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54" w:rsidRPr="008512F4" w:rsidRDefault="005F1054" w:rsidP="00F91DAD">
      <w:pPr>
        <w:ind w:left="4536" w:hanging="567"/>
        <w:jc w:val="both"/>
        <w:rPr>
          <w:b/>
        </w:rPr>
      </w:pPr>
      <w:r w:rsidRPr="008512F4">
        <w:rPr>
          <w:b/>
        </w:rPr>
        <w:t xml:space="preserve">CỘNG HÒA XÃ HỘI CHỦ NGHĨA VIỆT </w:t>
      </w:r>
      <w:smartTag w:uri="urn:schemas-microsoft-com:office:smarttags" w:element="country-region">
        <w:smartTag w:uri="urn:schemas-microsoft-com:office:smarttags" w:element="place">
          <w:r w:rsidRPr="008512F4">
            <w:rPr>
              <w:b/>
            </w:rPr>
            <w:t>NAM</w:t>
          </w:r>
        </w:smartTag>
      </w:smartTag>
    </w:p>
    <w:p w:rsidR="005F1054" w:rsidRPr="008512F4" w:rsidRDefault="005F1054" w:rsidP="00F91DAD">
      <w:pPr>
        <w:ind w:firstLine="4536"/>
        <w:jc w:val="both"/>
        <w:rPr>
          <w:b/>
        </w:rPr>
      </w:pPr>
      <w:r w:rsidRPr="008512F4">
        <w:rPr>
          <w:b/>
        </w:rPr>
        <w:t xml:space="preserve">   </w:t>
      </w:r>
      <w:r w:rsidR="00F91DAD">
        <w:rPr>
          <w:b/>
          <w:sz w:val="28"/>
          <w:szCs w:val="26"/>
        </w:rPr>
        <w:t>Đ</w:t>
      </w:r>
      <w:r w:rsidRPr="00001D32">
        <w:rPr>
          <w:b/>
          <w:sz w:val="28"/>
          <w:szCs w:val="26"/>
        </w:rPr>
        <w:t>ộc lập – Tự do – Hạnh phúc</w:t>
      </w:r>
    </w:p>
    <w:p w:rsidR="005F1054" w:rsidRPr="00F91DAD" w:rsidRDefault="00465C57" w:rsidP="005F1054">
      <w:pPr>
        <w:tabs>
          <w:tab w:val="left" w:pos="2100"/>
        </w:tabs>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60960</wp:posOffset>
                </wp:positionV>
                <wp:extent cx="1905000" cy="0"/>
                <wp:effectExtent l="8255" t="10160" r="10795" b="8890"/>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4B21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8pt" to="40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D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"/>
            </w:pict>
          </mc:Fallback>
        </mc:AlternateContent>
      </w:r>
      <w:r w:rsidR="005F1054" w:rsidRPr="008512F4">
        <w:rPr>
          <w:b/>
          <w:lang w:val="vi-VN"/>
        </w:rPr>
        <w:t> </w:t>
      </w:r>
      <w:r w:rsidR="005F1054" w:rsidRPr="008512F4">
        <w:rPr>
          <w:b/>
        </w:rPr>
        <w:tab/>
      </w:r>
    </w:p>
    <w:p w:rsidR="002D1725" w:rsidRDefault="002D1725" w:rsidP="00A4278B">
      <w:pPr>
        <w:rPr>
          <w:b/>
          <w:bCs/>
          <w:lang w:val="en-AU"/>
        </w:rPr>
      </w:pPr>
    </w:p>
    <w:p w:rsidR="00A4278B" w:rsidRDefault="00A4278B" w:rsidP="00A4278B">
      <w:pPr>
        <w:rPr>
          <w:b/>
          <w:bCs/>
          <w:lang w:val="en-AU"/>
        </w:rPr>
      </w:pPr>
    </w:p>
    <w:p w:rsidR="00A4278B" w:rsidRDefault="00A4278B" w:rsidP="00A4278B">
      <w:pPr>
        <w:rPr>
          <w:b/>
          <w:bCs/>
          <w:lang w:val="en-AU"/>
        </w:rPr>
      </w:pPr>
    </w:p>
    <w:p w:rsidR="005F1054" w:rsidRPr="00F75855" w:rsidRDefault="005F1054" w:rsidP="005F1054">
      <w:pPr>
        <w:jc w:val="center"/>
        <w:rPr>
          <w:sz w:val="28"/>
          <w:lang w:val="vi-VN"/>
        </w:rPr>
      </w:pPr>
      <w:r w:rsidRPr="00F75855">
        <w:rPr>
          <w:b/>
          <w:bCs/>
          <w:sz w:val="28"/>
          <w:lang w:val="vi-VN"/>
        </w:rPr>
        <w:t>THÔNG TƯ</w:t>
      </w:r>
    </w:p>
    <w:p w:rsidR="005F1054" w:rsidRPr="00F042A3" w:rsidRDefault="005F1054" w:rsidP="005F1054">
      <w:pPr>
        <w:jc w:val="center"/>
        <w:rPr>
          <w:b/>
          <w:sz w:val="28"/>
          <w:szCs w:val="28"/>
          <w:lang w:val="vi-VN"/>
        </w:rPr>
      </w:pPr>
      <w:r w:rsidRPr="00F042A3">
        <w:rPr>
          <w:b/>
          <w:sz w:val="28"/>
          <w:szCs w:val="28"/>
          <w:lang w:val="vi-VN"/>
        </w:rPr>
        <w:t>Hướng dẫn</w:t>
      </w:r>
      <w:r w:rsidR="003B18DB" w:rsidRPr="00F042A3">
        <w:rPr>
          <w:b/>
          <w:sz w:val="28"/>
          <w:szCs w:val="28"/>
          <w:lang w:val="vi-VN"/>
        </w:rPr>
        <w:t xml:space="preserve"> </w:t>
      </w:r>
      <w:r w:rsidRPr="00F042A3">
        <w:rPr>
          <w:b/>
          <w:bCs/>
          <w:sz w:val="28"/>
          <w:szCs w:val="28"/>
          <w:lang w:val="vi-VN"/>
        </w:rPr>
        <w:t>hoạt động cung ứng dịch vụ nhận và chi, trả ngoại tệ</w:t>
      </w:r>
    </w:p>
    <w:p w:rsidR="005F1054" w:rsidRPr="00EF2849" w:rsidRDefault="005F1054" w:rsidP="005F1054">
      <w:pPr>
        <w:jc w:val="both"/>
        <w:rPr>
          <w:b/>
          <w:sz w:val="28"/>
          <w:szCs w:val="28"/>
          <w:lang w:val="vi-VN"/>
        </w:rPr>
      </w:pPr>
    </w:p>
    <w:p w:rsidR="00F042A3" w:rsidRPr="00A72863" w:rsidRDefault="00F042A3" w:rsidP="00110600">
      <w:pPr>
        <w:autoSpaceDE w:val="0"/>
        <w:autoSpaceDN w:val="0"/>
        <w:adjustRightInd w:val="0"/>
        <w:spacing w:before="240"/>
        <w:ind w:firstLine="720"/>
        <w:jc w:val="both"/>
        <w:rPr>
          <w:bCs/>
          <w:sz w:val="28"/>
          <w:szCs w:val="28"/>
          <w:lang w:val="vi-VN"/>
        </w:rPr>
      </w:pPr>
      <w:r w:rsidRPr="00F042A3">
        <w:rPr>
          <w:sz w:val="28"/>
          <w:szCs w:val="28"/>
          <w:lang w:val="vi-VN"/>
        </w:rPr>
        <w:t xml:space="preserve">Thông tư </w:t>
      </w:r>
      <w:r w:rsidR="00AB5064" w:rsidRPr="00AB5064">
        <w:rPr>
          <w:sz w:val="28"/>
          <w:szCs w:val="28"/>
          <w:lang w:val="vi-VN"/>
        </w:rPr>
        <w:t>số 34/2015/TT-NHNN</w:t>
      </w:r>
      <w:r w:rsidR="003E0747" w:rsidRPr="003E0747">
        <w:rPr>
          <w:sz w:val="28"/>
          <w:szCs w:val="28"/>
          <w:lang w:val="vi-VN"/>
        </w:rPr>
        <w:t xml:space="preserve"> ngày 31 tháng 12 năm 2015 của Thống đốc Ngân hàng Nhà nước</w:t>
      </w:r>
      <w:r w:rsidR="00EE2D84" w:rsidRPr="00EE2D84">
        <w:rPr>
          <w:sz w:val="28"/>
          <w:szCs w:val="28"/>
          <w:lang w:val="vi-VN"/>
        </w:rPr>
        <w:t xml:space="preserve"> Việt Nam</w:t>
      </w:r>
      <w:r w:rsidR="00AB5064" w:rsidRPr="00AB5064">
        <w:rPr>
          <w:sz w:val="28"/>
          <w:szCs w:val="28"/>
          <w:lang w:val="vi-VN"/>
        </w:rPr>
        <w:t xml:space="preserve"> </w:t>
      </w:r>
      <w:r w:rsidRPr="00F042A3">
        <w:rPr>
          <w:sz w:val="28"/>
          <w:szCs w:val="28"/>
          <w:lang w:val="vi-VN"/>
        </w:rPr>
        <w:t>hướng dẫn</w:t>
      </w:r>
      <w:r w:rsidR="00EE2D84" w:rsidRPr="00EE2D84">
        <w:rPr>
          <w:sz w:val="28"/>
          <w:szCs w:val="28"/>
          <w:lang w:val="vi-VN"/>
        </w:rPr>
        <w:t xml:space="preserve"> </w:t>
      </w:r>
      <w:r w:rsidRPr="00F042A3">
        <w:rPr>
          <w:bCs/>
          <w:sz w:val="28"/>
          <w:szCs w:val="28"/>
          <w:lang w:val="vi-VN"/>
        </w:rPr>
        <w:t>hoạt động cung ứng dịch vụ nhận và chi, trả ngoại tệ</w:t>
      </w:r>
      <w:r w:rsidR="00EE2D84" w:rsidRPr="00EE2D84">
        <w:rPr>
          <w:bCs/>
          <w:sz w:val="28"/>
          <w:szCs w:val="28"/>
          <w:lang w:val="vi-VN"/>
        </w:rPr>
        <w:t>, có h</w:t>
      </w:r>
      <w:r w:rsidR="003622F7" w:rsidRPr="003622F7">
        <w:rPr>
          <w:bCs/>
          <w:sz w:val="28"/>
          <w:szCs w:val="28"/>
          <w:lang w:val="vi-VN"/>
        </w:rPr>
        <w:t>iệu lực kể từ ngày 01 tháng 03 năm 2016</w:t>
      </w:r>
      <w:r w:rsidR="00A72863" w:rsidRPr="00A72863">
        <w:rPr>
          <w:bCs/>
          <w:sz w:val="28"/>
          <w:szCs w:val="28"/>
          <w:lang w:val="vi-VN"/>
        </w:rPr>
        <w:t>, được sửa đổi, bổ sung bởi:</w:t>
      </w:r>
    </w:p>
    <w:p w:rsidR="005F1054" w:rsidRDefault="00B51DEE" w:rsidP="00110600">
      <w:pPr>
        <w:autoSpaceDE w:val="0"/>
        <w:autoSpaceDN w:val="0"/>
        <w:adjustRightInd w:val="0"/>
        <w:spacing w:before="240"/>
        <w:ind w:firstLine="720"/>
        <w:jc w:val="both"/>
        <w:rPr>
          <w:spacing w:val="-2"/>
          <w:sz w:val="28"/>
          <w:szCs w:val="28"/>
          <w:lang w:val="nl-NL"/>
        </w:rPr>
      </w:pPr>
      <w:r>
        <w:rPr>
          <w:bCs/>
          <w:sz w:val="28"/>
          <w:szCs w:val="28"/>
        </w:rPr>
        <w:t xml:space="preserve">1. </w:t>
      </w:r>
      <w:r w:rsidR="00A72863" w:rsidRPr="00A72863">
        <w:rPr>
          <w:bCs/>
          <w:sz w:val="28"/>
          <w:szCs w:val="28"/>
          <w:lang w:val="vi-VN"/>
        </w:rPr>
        <w:t>Thông tư số 11/2016/TT-NHNN ngày 29 tháng 6 năm 2016</w:t>
      </w:r>
      <w:r w:rsidR="00A81056" w:rsidRPr="00A81056">
        <w:rPr>
          <w:bCs/>
          <w:sz w:val="28"/>
          <w:szCs w:val="28"/>
          <w:lang w:val="vi-VN"/>
        </w:rPr>
        <w:t xml:space="preserve"> của Thống đốc Ngân hà</w:t>
      </w:r>
      <w:r w:rsidR="00A81056" w:rsidRPr="00192133">
        <w:rPr>
          <w:bCs/>
          <w:sz w:val="28"/>
          <w:szCs w:val="28"/>
          <w:lang w:val="vi-VN"/>
        </w:rPr>
        <w:t>ng Nhà nước Việt Nam</w:t>
      </w:r>
      <w:r w:rsidR="00192133" w:rsidRPr="00192133">
        <w:rPr>
          <w:bCs/>
          <w:sz w:val="28"/>
          <w:szCs w:val="28"/>
          <w:lang w:val="vi-VN"/>
        </w:rPr>
        <w:t xml:space="preserve"> </w:t>
      </w:r>
      <w:r w:rsidR="00192133" w:rsidRPr="00192133">
        <w:rPr>
          <w:spacing w:val="-2"/>
          <w:sz w:val="28"/>
          <w:szCs w:val="28"/>
          <w:lang w:val="nl-NL"/>
        </w:rPr>
        <w:t>sửa đổi, bổ sung một số văn bản quy phạm pháp luật về hoạt động cung ứng dịch vụ nhận và chi, trả ngoại tệ, hoạt động đại lý đổi ngoại tệ, bàn đổi ngoại tệ của cá nhân</w:t>
      </w:r>
      <w:r w:rsidR="003A437A">
        <w:rPr>
          <w:spacing w:val="-2"/>
          <w:sz w:val="28"/>
          <w:szCs w:val="28"/>
          <w:lang w:val="nl-NL"/>
        </w:rPr>
        <w:t>, có hiệu lực kể từ ngày</w:t>
      </w:r>
      <w:r w:rsidR="00606233">
        <w:rPr>
          <w:spacing w:val="-2"/>
          <w:sz w:val="28"/>
          <w:szCs w:val="28"/>
          <w:lang w:val="nl-NL"/>
        </w:rPr>
        <w:t xml:space="preserve"> 13 tháng 8 năm 2016.</w:t>
      </w:r>
    </w:p>
    <w:p w:rsidR="00043B16" w:rsidRDefault="00B51DEE" w:rsidP="00110600">
      <w:pPr>
        <w:spacing w:before="240"/>
        <w:ind w:firstLine="720"/>
        <w:jc w:val="both"/>
        <w:rPr>
          <w:iCs/>
          <w:sz w:val="28"/>
          <w:lang w:val="pl-PL"/>
        </w:rPr>
      </w:pPr>
      <w:r>
        <w:rPr>
          <w:spacing w:val="-2"/>
          <w:sz w:val="28"/>
          <w:szCs w:val="28"/>
          <w:lang w:val="nl-NL"/>
        </w:rPr>
        <w:t xml:space="preserve">2. </w:t>
      </w:r>
      <w:r w:rsidR="00043B16">
        <w:rPr>
          <w:spacing w:val="-2"/>
          <w:sz w:val="28"/>
          <w:szCs w:val="28"/>
          <w:lang w:val="nl-NL"/>
        </w:rPr>
        <w:t xml:space="preserve">Thông tư số 15/2019/TT-NHNN ngày 11 tháng 10 năm 2019 của Thống đốc Ngân hàng Nhà nước Việt Nam </w:t>
      </w:r>
      <w:r w:rsidR="00043B16" w:rsidRPr="0085070E">
        <w:rPr>
          <w:iCs/>
          <w:sz w:val="28"/>
          <w:lang w:val="pl-PL"/>
        </w:rPr>
        <w:t>sửa đổi, bổ sung một số văn bản quy phạm pháp luật về hồ sơ, thủ tục hành chính trong lĩnh vực quản lý ngoại hối</w:t>
      </w:r>
      <w:r w:rsidR="00043B16">
        <w:rPr>
          <w:iCs/>
          <w:sz w:val="28"/>
          <w:lang w:val="pl-PL"/>
        </w:rPr>
        <w:t>, có hiệu lực kể từ ngày 25 tháng 11 năm 2019.</w:t>
      </w:r>
    </w:p>
    <w:p w:rsidR="00110600" w:rsidRPr="00043B16" w:rsidRDefault="00B51DEE" w:rsidP="00110600">
      <w:pPr>
        <w:spacing w:before="240"/>
        <w:ind w:firstLine="567"/>
        <w:jc w:val="both"/>
        <w:rPr>
          <w:sz w:val="28"/>
          <w:lang w:val="pl-PL"/>
        </w:rPr>
      </w:pPr>
      <w:r>
        <w:rPr>
          <w:iCs/>
          <w:sz w:val="28"/>
          <w:lang w:val="pl-PL"/>
        </w:rPr>
        <w:t xml:space="preserve">  3. </w:t>
      </w:r>
      <w:r w:rsidR="00110600" w:rsidRPr="00882A6E">
        <w:rPr>
          <w:iCs/>
          <w:sz w:val="28"/>
          <w:lang w:val="pl-PL"/>
        </w:rPr>
        <w:t>Thông tư số 24/2022/TT-NHNN ngày 30 tháng 12 năm 2022 của Thống đốc Ngân hàng Nhà nước Việt Nam sửa đổi, bổ sung một số điều của các thông tư quy định về thủ tục hành chính trong lĩnh vực quản lý ngoại hối</w:t>
      </w:r>
      <w:r w:rsidR="00110600" w:rsidRPr="00882A6E">
        <w:rPr>
          <w:sz w:val="28"/>
          <w:szCs w:val="28"/>
        </w:rPr>
        <w:t xml:space="preserve">, </w:t>
      </w:r>
      <w:r w:rsidR="00110600" w:rsidRPr="00882A6E">
        <w:rPr>
          <w:sz w:val="28"/>
          <w:szCs w:val="28"/>
          <w:lang w:val="vi-VN"/>
        </w:rPr>
        <w:t>có hiệu lực</w:t>
      </w:r>
      <w:r w:rsidR="00110600" w:rsidRPr="00882A6E">
        <w:rPr>
          <w:sz w:val="28"/>
          <w:szCs w:val="28"/>
        </w:rPr>
        <w:t xml:space="preserve"> kể</w:t>
      </w:r>
      <w:r w:rsidR="00110600" w:rsidRPr="00882A6E">
        <w:rPr>
          <w:sz w:val="28"/>
          <w:szCs w:val="28"/>
          <w:lang w:val="vi-VN"/>
        </w:rPr>
        <w:t xml:space="preserve"> từ ngày</w:t>
      </w:r>
      <w:r w:rsidR="00110600" w:rsidRPr="00882A6E">
        <w:rPr>
          <w:sz w:val="28"/>
          <w:szCs w:val="28"/>
        </w:rPr>
        <w:t xml:space="preserve"> 15</w:t>
      </w:r>
      <w:r w:rsidR="00110600" w:rsidRPr="00882A6E">
        <w:rPr>
          <w:sz w:val="28"/>
          <w:szCs w:val="28"/>
          <w:lang w:val="vi-VN"/>
        </w:rPr>
        <w:t xml:space="preserve"> tháng </w:t>
      </w:r>
      <w:r w:rsidR="00110600" w:rsidRPr="00882A6E">
        <w:rPr>
          <w:sz w:val="28"/>
          <w:szCs w:val="28"/>
        </w:rPr>
        <w:t>02</w:t>
      </w:r>
      <w:r w:rsidR="00110600" w:rsidRPr="00882A6E">
        <w:rPr>
          <w:sz w:val="28"/>
          <w:szCs w:val="28"/>
          <w:lang w:val="vi-VN"/>
        </w:rPr>
        <w:t xml:space="preserve"> năm</w:t>
      </w:r>
      <w:r w:rsidR="00110600" w:rsidRPr="00882A6E">
        <w:rPr>
          <w:sz w:val="28"/>
          <w:szCs w:val="28"/>
        </w:rPr>
        <w:t xml:space="preserve"> 2023.</w:t>
      </w:r>
    </w:p>
    <w:p w:rsidR="005F1054" w:rsidRPr="00EF2849" w:rsidRDefault="005F1054" w:rsidP="002D1725">
      <w:pPr>
        <w:spacing w:before="240"/>
        <w:ind w:firstLine="720"/>
        <w:jc w:val="both"/>
        <w:rPr>
          <w:i/>
          <w:sz w:val="28"/>
          <w:szCs w:val="28"/>
          <w:lang w:val="vi-VN"/>
        </w:rPr>
      </w:pPr>
      <w:r w:rsidRPr="00EF2849">
        <w:rPr>
          <w:i/>
          <w:sz w:val="28"/>
          <w:szCs w:val="28"/>
          <w:lang w:val="vi-VN"/>
        </w:rPr>
        <w:t>Căn cứ Luật Ngân hàng Nhà nước Việt Nam số 46/2010/QH12 ngày 16 tháng 6 năm 2010;</w:t>
      </w:r>
    </w:p>
    <w:p w:rsidR="005F1054" w:rsidRPr="00F3166A" w:rsidRDefault="005F1054" w:rsidP="002D1725">
      <w:pPr>
        <w:spacing w:before="240"/>
        <w:ind w:firstLine="720"/>
        <w:jc w:val="both"/>
        <w:rPr>
          <w:i/>
          <w:sz w:val="28"/>
          <w:szCs w:val="28"/>
          <w:lang w:val="vi-VN"/>
        </w:rPr>
      </w:pPr>
      <w:r w:rsidRPr="00EF2849">
        <w:rPr>
          <w:i/>
          <w:sz w:val="28"/>
          <w:szCs w:val="28"/>
          <w:lang w:val="vi-VN"/>
        </w:rPr>
        <w:t xml:space="preserve">Căn cứ Luật </w:t>
      </w:r>
      <w:r w:rsidR="005A1609" w:rsidRPr="00720FCC">
        <w:rPr>
          <w:i/>
          <w:sz w:val="28"/>
          <w:szCs w:val="28"/>
          <w:lang w:val="vi-VN"/>
        </w:rPr>
        <w:t>c</w:t>
      </w:r>
      <w:r w:rsidR="005A1609" w:rsidRPr="00EF2849">
        <w:rPr>
          <w:i/>
          <w:sz w:val="28"/>
          <w:szCs w:val="28"/>
          <w:lang w:val="vi-VN"/>
        </w:rPr>
        <w:t xml:space="preserve">ác </w:t>
      </w:r>
      <w:r w:rsidRPr="00EF2849">
        <w:rPr>
          <w:i/>
          <w:sz w:val="28"/>
          <w:szCs w:val="28"/>
          <w:lang w:val="vi-VN"/>
        </w:rPr>
        <w:t>tổ chức tín dụng số 47/2010/QH12 ngày 16 tháng 6 năm 2010;</w:t>
      </w:r>
    </w:p>
    <w:p w:rsidR="005F1054" w:rsidRPr="00F3166A" w:rsidRDefault="005F1054" w:rsidP="002D1725">
      <w:pPr>
        <w:spacing w:before="240"/>
        <w:ind w:firstLine="720"/>
        <w:jc w:val="both"/>
        <w:rPr>
          <w:i/>
          <w:sz w:val="28"/>
          <w:szCs w:val="28"/>
          <w:lang w:val="vi-VN"/>
        </w:rPr>
      </w:pPr>
      <w:r w:rsidRPr="00F3166A">
        <w:rPr>
          <w:i/>
          <w:sz w:val="28"/>
          <w:szCs w:val="28"/>
          <w:lang w:val="vi-VN"/>
        </w:rPr>
        <w:t>Căn cứ Pháp lệnh Ngoại hối số 28/2005/PL-UBTVQH11 ngày 13 tháng 12 năm 2005 và Pháp lệnh sửa đổi, bổ sung một số điều của Pháp lệnh Ngoại hối số 06/2013/UBTVQH13 ngày 18 tháng 3 năm 2013;</w:t>
      </w:r>
    </w:p>
    <w:p w:rsidR="005F1054" w:rsidRPr="00F3166A" w:rsidRDefault="005F1054" w:rsidP="002D1725">
      <w:pPr>
        <w:spacing w:before="240"/>
        <w:ind w:firstLine="720"/>
        <w:jc w:val="both"/>
        <w:rPr>
          <w:i/>
          <w:sz w:val="28"/>
          <w:szCs w:val="28"/>
          <w:lang w:val="vi-VN"/>
        </w:rPr>
      </w:pPr>
      <w:r w:rsidRPr="00EF2849">
        <w:rPr>
          <w:i/>
          <w:sz w:val="28"/>
          <w:szCs w:val="28"/>
          <w:lang w:val="vi-VN"/>
        </w:rPr>
        <w:t xml:space="preserve">Căn cứ Nghị định số </w:t>
      </w:r>
      <w:r w:rsidRPr="00F3166A">
        <w:rPr>
          <w:i/>
          <w:sz w:val="28"/>
          <w:szCs w:val="28"/>
          <w:lang w:val="vi-VN"/>
        </w:rPr>
        <w:t>156</w:t>
      </w:r>
      <w:r w:rsidRPr="00EF2849">
        <w:rPr>
          <w:i/>
          <w:sz w:val="28"/>
          <w:szCs w:val="28"/>
          <w:lang w:val="vi-VN"/>
        </w:rPr>
        <w:t>/</w:t>
      </w:r>
      <w:r w:rsidRPr="00F3166A">
        <w:rPr>
          <w:i/>
          <w:sz w:val="28"/>
          <w:szCs w:val="28"/>
          <w:lang w:val="vi-VN"/>
        </w:rPr>
        <w:t>2013</w:t>
      </w:r>
      <w:r w:rsidRPr="00EF2849">
        <w:rPr>
          <w:i/>
          <w:sz w:val="28"/>
          <w:szCs w:val="28"/>
          <w:lang w:val="vi-VN"/>
        </w:rPr>
        <w:t xml:space="preserve">/NĐ-CP ngày </w:t>
      </w:r>
      <w:r w:rsidRPr="00F3166A">
        <w:rPr>
          <w:i/>
          <w:sz w:val="28"/>
          <w:szCs w:val="28"/>
          <w:lang w:val="vi-VN"/>
        </w:rPr>
        <w:t>11</w:t>
      </w:r>
      <w:r w:rsidRPr="00EF2849">
        <w:rPr>
          <w:i/>
          <w:sz w:val="28"/>
          <w:szCs w:val="28"/>
          <w:lang w:val="vi-VN"/>
        </w:rPr>
        <w:t xml:space="preserve"> tháng </w:t>
      </w:r>
      <w:r w:rsidRPr="00F3166A">
        <w:rPr>
          <w:i/>
          <w:sz w:val="28"/>
          <w:szCs w:val="28"/>
          <w:lang w:val="vi-VN"/>
        </w:rPr>
        <w:t>11</w:t>
      </w:r>
      <w:r w:rsidRPr="00EF2849">
        <w:rPr>
          <w:i/>
          <w:sz w:val="28"/>
          <w:szCs w:val="28"/>
          <w:lang w:val="vi-VN"/>
        </w:rPr>
        <w:t xml:space="preserve"> năm 20</w:t>
      </w:r>
      <w:r w:rsidRPr="00F3166A">
        <w:rPr>
          <w:i/>
          <w:sz w:val="28"/>
          <w:szCs w:val="28"/>
          <w:lang w:val="vi-VN"/>
        </w:rPr>
        <w:t>13</w:t>
      </w:r>
      <w:r w:rsidRPr="00EF2849">
        <w:rPr>
          <w:i/>
          <w:sz w:val="28"/>
          <w:szCs w:val="28"/>
          <w:lang w:val="vi-VN"/>
        </w:rPr>
        <w:t xml:space="preserve"> của Chính phủ quy định chức năng, nhiệm vụ, quyền hạn và cơ cấu tổ chức của Ngân hàng Nhà nước Việt Nam;</w:t>
      </w:r>
    </w:p>
    <w:p w:rsidR="005F1054" w:rsidRPr="00F3166A" w:rsidRDefault="005F1054" w:rsidP="002D1725">
      <w:pPr>
        <w:spacing w:before="240"/>
        <w:ind w:firstLine="720"/>
        <w:jc w:val="both"/>
        <w:rPr>
          <w:i/>
          <w:sz w:val="28"/>
          <w:szCs w:val="28"/>
          <w:lang w:val="vi-VN"/>
        </w:rPr>
      </w:pPr>
      <w:r w:rsidRPr="00F3166A">
        <w:rPr>
          <w:i/>
          <w:sz w:val="28"/>
          <w:szCs w:val="28"/>
          <w:lang w:val="vi-VN"/>
        </w:rPr>
        <w:t>Căn cứ Quyết định số 170/1999/QĐ-TTg ngày 19</w:t>
      </w:r>
      <w:r w:rsidRPr="006A54D6">
        <w:rPr>
          <w:i/>
          <w:sz w:val="28"/>
          <w:szCs w:val="28"/>
          <w:lang w:val="vi-VN"/>
        </w:rPr>
        <w:t xml:space="preserve"> tháng </w:t>
      </w:r>
      <w:r w:rsidRPr="00F3166A">
        <w:rPr>
          <w:i/>
          <w:sz w:val="28"/>
          <w:szCs w:val="28"/>
          <w:lang w:val="vi-VN"/>
        </w:rPr>
        <w:t>8</w:t>
      </w:r>
      <w:r w:rsidRPr="006A54D6">
        <w:rPr>
          <w:i/>
          <w:sz w:val="28"/>
          <w:szCs w:val="28"/>
          <w:lang w:val="vi-VN"/>
        </w:rPr>
        <w:t xml:space="preserve"> năm </w:t>
      </w:r>
      <w:r w:rsidRPr="00F3166A">
        <w:rPr>
          <w:i/>
          <w:sz w:val="28"/>
          <w:szCs w:val="28"/>
          <w:lang w:val="vi-VN"/>
        </w:rPr>
        <w:t>1999 của Thủ tướng Chính phủ về việc khuyến khích người Việt Nam ở nước ngoài chuyển tiền về nước</w:t>
      </w:r>
      <w:r w:rsidRPr="006A54D6">
        <w:rPr>
          <w:i/>
          <w:sz w:val="28"/>
          <w:szCs w:val="28"/>
          <w:lang w:val="vi-VN"/>
        </w:rPr>
        <w:t xml:space="preserve"> và </w:t>
      </w:r>
      <w:r w:rsidRPr="00F3166A">
        <w:rPr>
          <w:i/>
          <w:sz w:val="28"/>
          <w:szCs w:val="28"/>
          <w:lang w:val="vi-VN"/>
        </w:rPr>
        <w:t>Quyết định số 78/2002/QĐ-TTg ngày 17</w:t>
      </w:r>
      <w:r w:rsidRPr="006A54D6">
        <w:rPr>
          <w:i/>
          <w:sz w:val="28"/>
          <w:szCs w:val="28"/>
          <w:lang w:val="vi-VN"/>
        </w:rPr>
        <w:t xml:space="preserve"> tháng </w:t>
      </w:r>
      <w:r w:rsidRPr="00F3166A">
        <w:rPr>
          <w:i/>
          <w:sz w:val="28"/>
          <w:szCs w:val="28"/>
          <w:lang w:val="vi-VN"/>
        </w:rPr>
        <w:t>6</w:t>
      </w:r>
      <w:r w:rsidRPr="006A54D6">
        <w:rPr>
          <w:i/>
          <w:sz w:val="28"/>
          <w:szCs w:val="28"/>
          <w:lang w:val="vi-VN"/>
        </w:rPr>
        <w:t xml:space="preserve"> năm </w:t>
      </w:r>
      <w:r w:rsidRPr="00F3166A">
        <w:rPr>
          <w:i/>
          <w:sz w:val="28"/>
          <w:szCs w:val="28"/>
          <w:lang w:val="vi-VN"/>
        </w:rPr>
        <w:t xml:space="preserve">2002 của </w:t>
      </w:r>
      <w:r w:rsidRPr="00F3166A">
        <w:rPr>
          <w:i/>
          <w:sz w:val="28"/>
          <w:szCs w:val="28"/>
          <w:lang w:val="vi-VN"/>
        </w:rPr>
        <w:lastRenderedPageBreak/>
        <w:t>Thủ tướng Chính phủ về việc sửa đổi, bổ sung Quyết định số 170/1999/QĐ-TTg ngày 1</w:t>
      </w:r>
      <w:r w:rsidRPr="006A54D6">
        <w:rPr>
          <w:i/>
          <w:sz w:val="28"/>
          <w:szCs w:val="28"/>
          <w:lang w:val="vi-VN"/>
        </w:rPr>
        <w:t xml:space="preserve">9 tháng </w:t>
      </w:r>
      <w:r w:rsidRPr="00F3166A">
        <w:rPr>
          <w:i/>
          <w:sz w:val="28"/>
          <w:szCs w:val="28"/>
          <w:lang w:val="vi-VN"/>
        </w:rPr>
        <w:t>8</w:t>
      </w:r>
      <w:r w:rsidRPr="006A54D6">
        <w:rPr>
          <w:i/>
          <w:sz w:val="28"/>
          <w:szCs w:val="28"/>
          <w:lang w:val="vi-VN"/>
        </w:rPr>
        <w:t xml:space="preserve"> năm </w:t>
      </w:r>
      <w:r w:rsidRPr="00F3166A">
        <w:rPr>
          <w:i/>
          <w:sz w:val="28"/>
          <w:szCs w:val="28"/>
          <w:lang w:val="vi-VN"/>
        </w:rPr>
        <w:t>1999 về việc khuyến khích người Việt Nam ở nước ngoài chuyển tiền về nước;</w:t>
      </w:r>
    </w:p>
    <w:p w:rsidR="005F1054" w:rsidRPr="004D787E" w:rsidRDefault="005F1054" w:rsidP="002D1725">
      <w:pPr>
        <w:spacing w:before="240"/>
        <w:ind w:firstLine="720"/>
        <w:jc w:val="both"/>
        <w:rPr>
          <w:i/>
          <w:sz w:val="28"/>
          <w:szCs w:val="28"/>
          <w:lang w:val="vi-VN"/>
        </w:rPr>
      </w:pPr>
      <w:r w:rsidRPr="00EF2849">
        <w:rPr>
          <w:i/>
          <w:sz w:val="28"/>
          <w:szCs w:val="28"/>
          <w:lang w:val="vi-VN"/>
        </w:rPr>
        <w:t>Theo đề nghị của Vụ trưởng Vụ Quản lý ngoại hối</w:t>
      </w:r>
      <w:r w:rsidR="00A82C55" w:rsidRPr="004D787E">
        <w:rPr>
          <w:i/>
          <w:sz w:val="28"/>
          <w:szCs w:val="28"/>
          <w:lang w:val="vi-VN"/>
        </w:rPr>
        <w:t>;</w:t>
      </w:r>
    </w:p>
    <w:p w:rsidR="002D1725" w:rsidRPr="00720FCC" w:rsidRDefault="005F1054" w:rsidP="002D1725">
      <w:pPr>
        <w:autoSpaceDE w:val="0"/>
        <w:autoSpaceDN w:val="0"/>
        <w:adjustRightInd w:val="0"/>
        <w:spacing w:before="240"/>
        <w:ind w:firstLine="720"/>
        <w:jc w:val="both"/>
        <w:rPr>
          <w:lang w:val="vi-VN"/>
        </w:rPr>
      </w:pPr>
      <w:r w:rsidRPr="00F3166A">
        <w:rPr>
          <w:i/>
          <w:sz w:val="28"/>
          <w:szCs w:val="28"/>
          <w:lang w:val="vi-VN"/>
        </w:rPr>
        <w:t xml:space="preserve">Thống đốc </w:t>
      </w:r>
      <w:r w:rsidRPr="00EF2849">
        <w:rPr>
          <w:i/>
          <w:sz w:val="28"/>
          <w:szCs w:val="28"/>
          <w:lang w:val="vi-VN"/>
        </w:rPr>
        <w:t xml:space="preserve">Ngân hàng Nhà nước Việt Nam </w:t>
      </w:r>
      <w:r w:rsidRPr="00F3166A">
        <w:rPr>
          <w:i/>
          <w:sz w:val="28"/>
          <w:szCs w:val="28"/>
          <w:lang w:val="vi-VN"/>
        </w:rPr>
        <w:t xml:space="preserve">ban hành Thông tư </w:t>
      </w:r>
      <w:r w:rsidRPr="00EF2849">
        <w:rPr>
          <w:i/>
          <w:sz w:val="28"/>
          <w:szCs w:val="28"/>
          <w:lang w:val="vi-VN"/>
        </w:rPr>
        <w:t>hướng dẫn</w:t>
      </w:r>
      <w:r w:rsidR="00EE2D84" w:rsidRPr="00EE2D84">
        <w:rPr>
          <w:i/>
          <w:sz w:val="28"/>
          <w:szCs w:val="28"/>
          <w:lang w:val="vi-VN"/>
        </w:rPr>
        <w:t xml:space="preserve"> </w:t>
      </w:r>
      <w:r w:rsidRPr="00F3166A">
        <w:rPr>
          <w:bCs/>
          <w:i/>
          <w:sz w:val="28"/>
          <w:szCs w:val="28"/>
          <w:lang w:val="vi-VN"/>
        </w:rPr>
        <w:t>hoạt động cung ứng dịch vụ nhận và chi</w:t>
      </w:r>
      <w:r w:rsidRPr="006A54D6">
        <w:rPr>
          <w:bCs/>
          <w:i/>
          <w:sz w:val="28"/>
          <w:szCs w:val="28"/>
          <w:lang w:val="vi-VN"/>
        </w:rPr>
        <w:t>,</w:t>
      </w:r>
      <w:r w:rsidRPr="00F3166A">
        <w:rPr>
          <w:bCs/>
          <w:i/>
          <w:sz w:val="28"/>
          <w:szCs w:val="28"/>
          <w:lang w:val="vi-VN"/>
        </w:rPr>
        <w:t xml:space="preserve"> trả ngoại tệ</w:t>
      </w:r>
      <w:r w:rsidR="00043B16" w:rsidRPr="00043B16">
        <w:rPr>
          <w:bCs/>
          <w:i/>
          <w:sz w:val="28"/>
          <w:szCs w:val="28"/>
          <w:vertAlign w:val="superscript"/>
          <w:lang w:val="vi-VN"/>
        </w:rPr>
        <w:t>,</w:t>
      </w:r>
      <w:r w:rsidR="00482A43">
        <w:rPr>
          <w:rStyle w:val="FootnoteReference"/>
          <w:bCs/>
          <w:i/>
          <w:sz w:val="28"/>
          <w:szCs w:val="28"/>
          <w:lang w:val="vi-VN"/>
        </w:rPr>
        <w:footnoteReference w:id="1"/>
      </w:r>
      <w:r w:rsidR="00043B16" w:rsidRPr="00043B16">
        <w:rPr>
          <w:bCs/>
          <w:i/>
          <w:sz w:val="28"/>
          <w:szCs w:val="28"/>
          <w:vertAlign w:val="superscript"/>
          <w:lang w:val="vi-VN"/>
        </w:rPr>
        <w:t>,</w:t>
      </w:r>
      <w:r w:rsidR="00043B16">
        <w:rPr>
          <w:rStyle w:val="FootnoteReference"/>
          <w:bCs/>
          <w:i/>
          <w:sz w:val="28"/>
          <w:szCs w:val="28"/>
          <w:lang w:val="vi-VN"/>
        </w:rPr>
        <w:footnoteReference w:id="2"/>
      </w:r>
      <w:r w:rsidR="00110600">
        <w:rPr>
          <w:bCs/>
          <w:i/>
          <w:sz w:val="28"/>
          <w:szCs w:val="28"/>
          <w:vertAlign w:val="superscript"/>
        </w:rPr>
        <w:t>,</w:t>
      </w:r>
      <w:r w:rsidR="00110600">
        <w:rPr>
          <w:rStyle w:val="FootnoteReference"/>
          <w:bCs/>
          <w:i/>
          <w:sz w:val="28"/>
          <w:szCs w:val="28"/>
          <w:lang w:val="vi-VN"/>
        </w:rPr>
        <w:footnoteReference w:id="3"/>
      </w:r>
      <w:r w:rsidRPr="00F3166A">
        <w:rPr>
          <w:bCs/>
          <w:i/>
          <w:sz w:val="28"/>
          <w:szCs w:val="28"/>
          <w:lang w:val="vi-VN"/>
        </w:rPr>
        <w:t>.</w:t>
      </w:r>
    </w:p>
    <w:p w:rsidR="005F1054" w:rsidRPr="00720FCC" w:rsidRDefault="005F1054" w:rsidP="002D1725">
      <w:pPr>
        <w:autoSpaceDE w:val="0"/>
        <w:autoSpaceDN w:val="0"/>
        <w:adjustRightInd w:val="0"/>
        <w:jc w:val="center"/>
        <w:rPr>
          <w:b/>
          <w:sz w:val="28"/>
          <w:szCs w:val="28"/>
          <w:lang w:val="vi-VN"/>
        </w:rPr>
      </w:pPr>
      <w:r w:rsidRPr="00720FCC">
        <w:rPr>
          <w:b/>
          <w:sz w:val="28"/>
          <w:szCs w:val="28"/>
          <w:lang w:val="vi-VN"/>
        </w:rPr>
        <w:lastRenderedPageBreak/>
        <w:t>Chương I</w:t>
      </w:r>
    </w:p>
    <w:p w:rsidR="005F1054" w:rsidRPr="00720FCC" w:rsidRDefault="005F1054" w:rsidP="002D1725">
      <w:pPr>
        <w:autoSpaceDE w:val="0"/>
        <w:autoSpaceDN w:val="0"/>
        <w:adjustRightInd w:val="0"/>
        <w:jc w:val="center"/>
        <w:rPr>
          <w:b/>
          <w:sz w:val="28"/>
          <w:szCs w:val="28"/>
          <w:lang w:val="vi-VN"/>
        </w:rPr>
      </w:pPr>
      <w:r w:rsidRPr="00720FCC">
        <w:rPr>
          <w:b/>
          <w:sz w:val="28"/>
          <w:szCs w:val="28"/>
          <w:lang w:val="vi-VN"/>
        </w:rPr>
        <w:t>QUY ĐỊNH CHUNG</w:t>
      </w:r>
    </w:p>
    <w:p w:rsidR="005F1054" w:rsidRPr="00720FCC" w:rsidRDefault="005F1054" w:rsidP="002D1725">
      <w:pPr>
        <w:autoSpaceDE w:val="0"/>
        <w:autoSpaceDN w:val="0"/>
        <w:adjustRightInd w:val="0"/>
        <w:ind w:left="2160" w:firstLine="720"/>
        <w:rPr>
          <w:b/>
          <w:sz w:val="28"/>
          <w:szCs w:val="28"/>
          <w:lang w:val="vi-VN"/>
        </w:rPr>
      </w:pPr>
    </w:p>
    <w:p w:rsidR="005F1054" w:rsidRPr="00720FCC" w:rsidRDefault="005F1054" w:rsidP="00A4278B">
      <w:pPr>
        <w:autoSpaceDE w:val="0"/>
        <w:autoSpaceDN w:val="0"/>
        <w:adjustRightInd w:val="0"/>
        <w:spacing w:before="240"/>
        <w:ind w:firstLine="720"/>
        <w:jc w:val="both"/>
        <w:rPr>
          <w:b/>
          <w:sz w:val="28"/>
          <w:szCs w:val="28"/>
          <w:lang w:val="vi-VN"/>
        </w:rPr>
      </w:pPr>
      <w:r w:rsidRPr="00720FCC">
        <w:rPr>
          <w:b/>
          <w:bCs/>
          <w:sz w:val="28"/>
          <w:szCs w:val="28"/>
          <w:lang w:val="vi-VN"/>
        </w:rPr>
        <w:t>Điều 1</w:t>
      </w:r>
      <w:r w:rsidRPr="00720FCC">
        <w:rPr>
          <w:b/>
          <w:sz w:val="28"/>
          <w:szCs w:val="28"/>
          <w:lang w:val="vi-VN"/>
        </w:rPr>
        <w:t>.</w:t>
      </w:r>
      <w:r w:rsidR="007126D0">
        <w:rPr>
          <w:b/>
          <w:sz w:val="28"/>
          <w:szCs w:val="28"/>
        </w:rPr>
        <w:t xml:space="preserve"> </w:t>
      </w:r>
      <w:r w:rsidRPr="00720FCC">
        <w:rPr>
          <w:b/>
          <w:sz w:val="28"/>
          <w:szCs w:val="28"/>
          <w:lang w:val="vi-VN"/>
        </w:rPr>
        <w:t xml:space="preserve">Phạm vi điều chỉnh </w:t>
      </w:r>
    </w:p>
    <w:p w:rsidR="005F1054" w:rsidRPr="00F23B9E" w:rsidRDefault="005F1054" w:rsidP="00A4278B">
      <w:pPr>
        <w:autoSpaceDE w:val="0"/>
        <w:autoSpaceDN w:val="0"/>
        <w:adjustRightInd w:val="0"/>
        <w:spacing w:before="240"/>
        <w:ind w:firstLine="720"/>
        <w:jc w:val="both"/>
        <w:rPr>
          <w:sz w:val="28"/>
          <w:szCs w:val="28"/>
          <w:lang w:val="vi-VN"/>
        </w:rPr>
      </w:pPr>
      <w:r w:rsidRPr="00F23B9E">
        <w:rPr>
          <w:sz w:val="28"/>
          <w:szCs w:val="28"/>
          <w:lang w:val="vi-VN"/>
        </w:rPr>
        <w:t>Thông tư này quy định về hoạt động cung ứng dịch vụ nhận và chi, trả ngoại tệ</w:t>
      </w:r>
      <w:r w:rsidR="00724384" w:rsidRPr="00A502E7">
        <w:rPr>
          <w:sz w:val="28"/>
          <w:szCs w:val="28"/>
          <w:lang w:val="vi-VN"/>
        </w:rPr>
        <w:t>,</w:t>
      </w:r>
      <w:r w:rsidR="00A502E7" w:rsidRPr="00A502E7">
        <w:rPr>
          <w:i/>
          <w:sz w:val="28"/>
          <w:szCs w:val="28"/>
          <w:lang w:val="vi-VN"/>
        </w:rPr>
        <w:t xml:space="preserve"> </w:t>
      </w:r>
      <w:r w:rsidRPr="00F23B9E">
        <w:rPr>
          <w:sz w:val="28"/>
          <w:szCs w:val="28"/>
          <w:lang w:val="vi-VN"/>
        </w:rPr>
        <w:t>bao gồm hoạt động trực tiếp nhận và chi, trả ngoại tệ, hoạt động đại lý chi, trả ngoại tệ của tổ chức tín dụng, chi nhánh ngân hàng nước ngoài, tổ chức kinh tế.</w:t>
      </w:r>
    </w:p>
    <w:p w:rsidR="005F1054" w:rsidRPr="00F23B9E" w:rsidRDefault="005F1054" w:rsidP="00A4278B">
      <w:pPr>
        <w:autoSpaceDE w:val="0"/>
        <w:autoSpaceDN w:val="0"/>
        <w:adjustRightInd w:val="0"/>
        <w:spacing w:before="240"/>
        <w:ind w:firstLine="720"/>
        <w:jc w:val="both"/>
        <w:rPr>
          <w:sz w:val="28"/>
          <w:szCs w:val="28"/>
          <w:lang w:val="vi-VN"/>
        </w:rPr>
      </w:pPr>
      <w:r w:rsidRPr="00F23B9E">
        <w:rPr>
          <w:b/>
          <w:sz w:val="28"/>
          <w:szCs w:val="28"/>
          <w:lang w:val="vi-VN"/>
        </w:rPr>
        <w:t>Điều 2. Đối tượng áp dụng</w:t>
      </w:r>
    </w:p>
    <w:p w:rsidR="00C440A9" w:rsidRPr="00F23B9E" w:rsidRDefault="00C440A9" w:rsidP="00A4278B">
      <w:pPr>
        <w:autoSpaceDE w:val="0"/>
        <w:autoSpaceDN w:val="0"/>
        <w:adjustRightInd w:val="0"/>
        <w:spacing w:before="240"/>
        <w:ind w:firstLine="720"/>
        <w:jc w:val="both"/>
        <w:rPr>
          <w:strike/>
          <w:sz w:val="28"/>
          <w:szCs w:val="28"/>
          <w:lang w:val="vi-VN"/>
        </w:rPr>
      </w:pPr>
      <w:r w:rsidRPr="00F23B9E">
        <w:rPr>
          <w:sz w:val="28"/>
          <w:szCs w:val="28"/>
          <w:lang w:val="vi-VN"/>
        </w:rPr>
        <w:t xml:space="preserve">1. Tổ chức tín dụng, chi nhánh ngân hàng nước ngoài được </w:t>
      </w:r>
      <w:r w:rsidR="00196150" w:rsidRPr="00F23B9E">
        <w:rPr>
          <w:sz w:val="28"/>
          <w:szCs w:val="28"/>
          <w:lang w:val="vi-VN"/>
        </w:rPr>
        <w:t>kinh doanh, cung ứng dịch vụ</w:t>
      </w:r>
      <w:r w:rsidRPr="00F23B9E">
        <w:rPr>
          <w:sz w:val="28"/>
          <w:szCs w:val="28"/>
          <w:lang w:val="vi-VN"/>
        </w:rPr>
        <w:t xml:space="preserve"> ngoại hối (sau đây gọi là tổ chức tín dụng được phép). </w:t>
      </w:r>
    </w:p>
    <w:p w:rsidR="00C440A9" w:rsidRPr="00F23B9E" w:rsidRDefault="00C440A9" w:rsidP="00A4278B">
      <w:pPr>
        <w:autoSpaceDE w:val="0"/>
        <w:autoSpaceDN w:val="0"/>
        <w:adjustRightInd w:val="0"/>
        <w:spacing w:before="240"/>
        <w:ind w:firstLine="720"/>
        <w:jc w:val="both"/>
        <w:rPr>
          <w:sz w:val="28"/>
          <w:szCs w:val="28"/>
          <w:lang w:val="vi-VN"/>
        </w:rPr>
      </w:pPr>
      <w:r w:rsidRPr="00F23B9E">
        <w:rPr>
          <w:sz w:val="28"/>
          <w:szCs w:val="28"/>
          <w:lang w:val="vi-VN"/>
        </w:rPr>
        <w:t>2</w:t>
      </w:r>
      <w:r w:rsidR="00720FCC" w:rsidRPr="00F23B9E">
        <w:rPr>
          <w:sz w:val="28"/>
          <w:szCs w:val="28"/>
          <w:lang w:val="vi-VN"/>
        </w:rPr>
        <w:t xml:space="preserve">. </w:t>
      </w:r>
      <w:r w:rsidRPr="00F23B9E">
        <w:rPr>
          <w:sz w:val="28"/>
          <w:szCs w:val="28"/>
          <w:lang w:val="vi-VN"/>
        </w:rPr>
        <w:t>Tổ chức tín dụng, chi nhánh ngân hàng nước ngoài</w:t>
      </w:r>
      <w:r w:rsidR="002E14E6" w:rsidRPr="002E14E6">
        <w:rPr>
          <w:sz w:val="28"/>
          <w:szCs w:val="28"/>
          <w:lang w:val="vi-VN"/>
        </w:rPr>
        <w:t xml:space="preserve"> </w:t>
      </w:r>
      <w:r w:rsidRPr="00F23B9E">
        <w:rPr>
          <w:sz w:val="28"/>
          <w:szCs w:val="28"/>
          <w:lang w:val="vi-VN"/>
        </w:rPr>
        <w:t xml:space="preserve">chưa được </w:t>
      </w:r>
      <w:r w:rsidR="00196150" w:rsidRPr="00F23B9E">
        <w:rPr>
          <w:sz w:val="28"/>
          <w:szCs w:val="28"/>
          <w:lang w:val="vi-VN"/>
        </w:rPr>
        <w:t>kinh doanh, cung ứng dịch vụ</w:t>
      </w:r>
      <w:r w:rsidRPr="00F23B9E">
        <w:rPr>
          <w:sz w:val="28"/>
          <w:szCs w:val="28"/>
          <w:lang w:val="vi-VN"/>
        </w:rPr>
        <w:t xml:space="preserve"> ngoại hối (sau đây gọi là tổ chức tín dụng) làm đại lý chi, trả ngoại tệ cho tổ chức kinh tế,</w:t>
      </w:r>
      <w:r w:rsidR="0027383E" w:rsidRPr="0027383E">
        <w:rPr>
          <w:sz w:val="28"/>
          <w:szCs w:val="28"/>
          <w:lang w:val="vi-VN"/>
        </w:rPr>
        <w:t xml:space="preserve"> </w:t>
      </w:r>
      <w:r w:rsidRPr="00F23B9E">
        <w:rPr>
          <w:sz w:val="28"/>
          <w:szCs w:val="28"/>
          <w:lang w:val="vi-VN"/>
        </w:rPr>
        <w:t>tổ chức tín dụng</w:t>
      </w:r>
      <w:r w:rsidR="0027383E" w:rsidRPr="0027383E">
        <w:rPr>
          <w:sz w:val="28"/>
          <w:szCs w:val="28"/>
          <w:lang w:val="vi-VN"/>
        </w:rPr>
        <w:t xml:space="preserve"> </w:t>
      </w:r>
      <w:r w:rsidRPr="00F23B9E">
        <w:rPr>
          <w:sz w:val="28"/>
          <w:szCs w:val="28"/>
          <w:lang w:val="vi-VN"/>
        </w:rPr>
        <w:t>được phép khác.</w:t>
      </w:r>
    </w:p>
    <w:p w:rsidR="00C440A9" w:rsidRPr="00F23B9E" w:rsidRDefault="001231F7" w:rsidP="00A4278B">
      <w:pPr>
        <w:autoSpaceDE w:val="0"/>
        <w:autoSpaceDN w:val="0"/>
        <w:adjustRightInd w:val="0"/>
        <w:spacing w:before="240"/>
        <w:ind w:firstLine="720"/>
        <w:jc w:val="both"/>
        <w:rPr>
          <w:sz w:val="28"/>
          <w:szCs w:val="28"/>
          <w:lang w:val="vi-VN"/>
        </w:rPr>
      </w:pPr>
      <w:r w:rsidRPr="00F23B9E">
        <w:rPr>
          <w:sz w:val="28"/>
          <w:szCs w:val="28"/>
          <w:lang w:val="vi-VN"/>
        </w:rPr>
        <w:t>3</w:t>
      </w:r>
      <w:r w:rsidR="00C440A9" w:rsidRPr="00F23B9E">
        <w:rPr>
          <w:sz w:val="28"/>
          <w:szCs w:val="28"/>
          <w:lang w:val="vi-VN"/>
        </w:rPr>
        <w:t>. Tổ chức kinh tế trực tiếp nhận và chi, trả ngoại tệ</w:t>
      </w:r>
      <w:r w:rsidR="00611B40" w:rsidRPr="00F23B9E">
        <w:rPr>
          <w:sz w:val="28"/>
          <w:szCs w:val="28"/>
          <w:lang w:val="vi-VN"/>
        </w:rPr>
        <w:t>.</w:t>
      </w:r>
    </w:p>
    <w:p w:rsidR="00C440A9" w:rsidRPr="00F23B9E" w:rsidRDefault="001231F7" w:rsidP="00A4278B">
      <w:pPr>
        <w:autoSpaceDE w:val="0"/>
        <w:autoSpaceDN w:val="0"/>
        <w:adjustRightInd w:val="0"/>
        <w:spacing w:before="240"/>
        <w:ind w:firstLine="720"/>
        <w:jc w:val="both"/>
        <w:rPr>
          <w:sz w:val="28"/>
          <w:szCs w:val="28"/>
          <w:lang w:val="vi-VN"/>
        </w:rPr>
      </w:pPr>
      <w:r w:rsidRPr="00F23B9E">
        <w:rPr>
          <w:sz w:val="28"/>
          <w:szCs w:val="28"/>
          <w:lang w:val="vi-VN"/>
        </w:rPr>
        <w:t>4</w:t>
      </w:r>
      <w:r w:rsidR="00C440A9" w:rsidRPr="00F23B9E">
        <w:rPr>
          <w:sz w:val="28"/>
          <w:szCs w:val="28"/>
          <w:lang w:val="vi-VN"/>
        </w:rPr>
        <w:t>. Tổ chức kinh tế làm đại lý chi, trả ngoại tệ cho tổ chức tín dụng được phép.</w:t>
      </w:r>
    </w:p>
    <w:p w:rsidR="00C440A9" w:rsidRPr="00F23B9E" w:rsidRDefault="00D33488" w:rsidP="00A4278B">
      <w:pPr>
        <w:autoSpaceDE w:val="0"/>
        <w:autoSpaceDN w:val="0"/>
        <w:adjustRightInd w:val="0"/>
        <w:spacing w:before="240"/>
        <w:ind w:firstLine="720"/>
        <w:jc w:val="both"/>
        <w:rPr>
          <w:sz w:val="28"/>
          <w:szCs w:val="28"/>
          <w:lang w:val="vi-VN"/>
        </w:rPr>
      </w:pPr>
      <w:r w:rsidRPr="00F23B9E">
        <w:rPr>
          <w:sz w:val="28"/>
          <w:szCs w:val="28"/>
          <w:lang w:val="vi-VN"/>
        </w:rPr>
        <w:t>5</w:t>
      </w:r>
      <w:r w:rsidR="00C440A9" w:rsidRPr="00F23B9E">
        <w:rPr>
          <w:sz w:val="28"/>
          <w:szCs w:val="28"/>
          <w:lang w:val="vi-VN"/>
        </w:rPr>
        <w:t>. Người thụ hưởng là người trong nước được hưởng số ngoại tệ do người Việt Nam ở nước ngoài hoặc người nước ngoài chuyển từ nước ngoài vào Việt Nam</w:t>
      </w:r>
      <w:r w:rsidR="005863A3" w:rsidRPr="005863A3">
        <w:rPr>
          <w:sz w:val="28"/>
          <w:szCs w:val="28"/>
          <w:lang w:val="vi-VN"/>
        </w:rPr>
        <w:t xml:space="preserve"> </w:t>
      </w:r>
      <w:r w:rsidR="00C440A9" w:rsidRPr="00F23B9E">
        <w:rPr>
          <w:sz w:val="28"/>
          <w:szCs w:val="28"/>
          <w:lang w:val="vi-VN"/>
        </w:rPr>
        <w:t>(sau đây gọi là người thụ hưởng).</w:t>
      </w:r>
    </w:p>
    <w:p w:rsidR="00C440A9" w:rsidRPr="00F23B9E" w:rsidRDefault="00D33488" w:rsidP="00A4278B">
      <w:pPr>
        <w:autoSpaceDE w:val="0"/>
        <w:autoSpaceDN w:val="0"/>
        <w:adjustRightInd w:val="0"/>
        <w:spacing w:before="240"/>
        <w:ind w:firstLine="720"/>
        <w:jc w:val="both"/>
        <w:rPr>
          <w:sz w:val="28"/>
          <w:szCs w:val="28"/>
          <w:lang w:val="vi-VN"/>
        </w:rPr>
      </w:pPr>
      <w:r w:rsidRPr="00F23B9E">
        <w:rPr>
          <w:sz w:val="28"/>
          <w:szCs w:val="28"/>
          <w:lang w:val="vi-VN"/>
        </w:rPr>
        <w:t>6</w:t>
      </w:r>
      <w:r w:rsidR="00C440A9" w:rsidRPr="00F23B9E">
        <w:rPr>
          <w:sz w:val="28"/>
          <w:szCs w:val="28"/>
          <w:lang w:val="vi-VN"/>
        </w:rPr>
        <w:t xml:space="preserve">. Tổ chức, cá nhân khác có liên quan đến hoạt động cung ứng dịch vụ nhận và chi, trả ngoại tệ.   </w:t>
      </w:r>
    </w:p>
    <w:p w:rsidR="005F1054" w:rsidRPr="00F23B9E" w:rsidRDefault="005F1054" w:rsidP="00A4278B">
      <w:pPr>
        <w:autoSpaceDE w:val="0"/>
        <w:autoSpaceDN w:val="0"/>
        <w:adjustRightInd w:val="0"/>
        <w:spacing w:before="240"/>
        <w:ind w:firstLine="720"/>
        <w:jc w:val="both"/>
        <w:rPr>
          <w:sz w:val="28"/>
          <w:szCs w:val="28"/>
          <w:lang w:val="vi-VN"/>
        </w:rPr>
      </w:pPr>
      <w:r w:rsidRPr="00F23B9E">
        <w:rPr>
          <w:b/>
          <w:bCs/>
          <w:sz w:val="28"/>
          <w:szCs w:val="28"/>
          <w:lang w:val="vi-VN"/>
        </w:rPr>
        <w:t>Điều 3</w:t>
      </w:r>
      <w:r w:rsidRPr="00F23B9E">
        <w:rPr>
          <w:b/>
          <w:sz w:val="28"/>
          <w:szCs w:val="28"/>
          <w:lang w:val="vi-VN"/>
        </w:rPr>
        <w:t xml:space="preserve">. Nguyên tắc cung ứng dịch vụ nhận và chi, trả ngoại tệ </w:t>
      </w:r>
      <w:r w:rsidR="00600005" w:rsidRPr="00F23B9E">
        <w:rPr>
          <w:b/>
          <w:sz w:val="28"/>
          <w:szCs w:val="28"/>
          <w:lang w:val="vi-VN"/>
        </w:rPr>
        <w:t>của tổ chức tín dụng, tổ chức kinh tế</w:t>
      </w:r>
    </w:p>
    <w:p w:rsidR="005F1054" w:rsidRPr="00F23B9E" w:rsidRDefault="005F1054" w:rsidP="00A4278B">
      <w:pPr>
        <w:spacing w:before="240"/>
        <w:ind w:firstLine="720"/>
        <w:jc w:val="both"/>
        <w:rPr>
          <w:sz w:val="28"/>
          <w:szCs w:val="28"/>
          <w:lang w:val="vi-VN"/>
        </w:rPr>
      </w:pPr>
      <w:r w:rsidRPr="00F23B9E">
        <w:rPr>
          <w:sz w:val="28"/>
          <w:szCs w:val="28"/>
          <w:lang w:val="vi-VN"/>
        </w:rPr>
        <w:t>1. Tổ chức kinh tế</w:t>
      </w:r>
      <w:r w:rsidR="00720FCC" w:rsidRPr="00F23B9E">
        <w:rPr>
          <w:sz w:val="28"/>
          <w:szCs w:val="28"/>
          <w:lang w:val="vi-VN"/>
        </w:rPr>
        <w:t xml:space="preserve"> </w:t>
      </w:r>
      <w:r w:rsidRPr="00F23B9E">
        <w:rPr>
          <w:sz w:val="28"/>
          <w:szCs w:val="28"/>
          <w:lang w:val="vi-VN"/>
        </w:rPr>
        <w:t>trực tiếp nhận và chi, trả ngoại tệ chỉ được ủy quyền cho tổ chức tín dụng, không được ủy quyền cho tổ chức kinh tế khác làm đại lý chi, trả ngoại tệ.</w:t>
      </w:r>
    </w:p>
    <w:p w:rsidR="005F1054" w:rsidRPr="00F23B9E" w:rsidRDefault="005F1054" w:rsidP="00A4278B">
      <w:pPr>
        <w:spacing w:before="240"/>
        <w:ind w:firstLine="720"/>
        <w:jc w:val="both"/>
        <w:rPr>
          <w:sz w:val="28"/>
          <w:szCs w:val="28"/>
          <w:lang w:val="vi-VN"/>
        </w:rPr>
      </w:pPr>
      <w:r w:rsidRPr="00F23B9E">
        <w:rPr>
          <w:sz w:val="28"/>
          <w:szCs w:val="28"/>
          <w:lang w:val="vi-VN"/>
        </w:rPr>
        <w:t>2. Tổ chức kinh tế</w:t>
      </w:r>
      <w:r w:rsidR="00611B40" w:rsidRPr="00F23B9E">
        <w:rPr>
          <w:sz w:val="28"/>
          <w:szCs w:val="28"/>
          <w:lang w:val="vi-VN"/>
        </w:rPr>
        <w:t xml:space="preserve">, </w:t>
      </w:r>
      <w:r w:rsidRPr="00F23B9E">
        <w:rPr>
          <w:sz w:val="28"/>
          <w:szCs w:val="28"/>
          <w:lang w:val="vi-VN"/>
        </w:rPr>
        <w:t>tổ chức tín dụng</w:t>
      </w:r>
      <w:r w:rsidR="00720FCC" w:rsidRPr="00F23B9E">
        <w:rPr>
          <w:sz w:val="28"/>
          <w:szCs w:val="28"/>
          <w:lang w:val="vi-VN"/>
        </w:rPr>
        <w:t xml:space="preserve"> </w:t>
      </w:r>
      <w:r w:rsidRPr="00F23B9E">
        <w:rPr>
          <w:sz w:val="28"/>
          <w:szCs w:val="28"/>
          <w:lang w:val="vi-VN"/>
        </w:rPr>
        <w:t>làm</w:t>
      </w:r>
      <w:r w:rsidR="00720FCC" w:rsidRPr="00F23B9E">
        <w:rPr>
          <w:sz w:val="28"/>
          <w:szCs w:val="28"/>
          <w:lang w:val="vi-VN"/>
        </w:rPr>
        <w:t xml:space="preserve"> </w:t>
      </w:r>
      <w:r w:rsidRPr="00F23B9E">
        <w:rPr>
          <w:sz w:val="28"/>
          <w:szCs w:val="28"/>
          <w:lang w:val="vi-VN"/>
        </w:rPr>
        <w:t>đại lý chi, trả ngoại tệ không được uỷ quyền lại việc chi, trả cho tổ chức kinh tế,</w:t>
      </w:r>
      <w:r w:rsidR="0027383E" w:rsidRPr="0027383E">
        <w:rPr>
          <w:sz w:val="28"/>
          <w:szCs w:val="28"/>
          <w:lang w:val="vi-VN"/>
        </w:rPr>
        <w:t xml:space="preserve"> </w:t>
      </w:r>
      <w:r w:rsidRPr="00F23B9E">
        <w:rPr>
          <w:sz w:val="28"/>
          <w:szCs w:val="28"/>
          <w:lang w:val="vi-VN"/>
        </w:rPr>
        <w:t>tổ chức tín dụng khác.</w:t>
      </w:r>
    </w:p>
    <w:p w:rsidR="005F1054" w:rsidRPr="00F23B9E" w:rsidRDefault="005F1054" w:rsidP="00A4278B">
      <w:pPr>
        <w:spacing w:before="240"/>
        <w:ind w:firstLine="710"/>
        <w:jc w:val="both"/>
        <w:rPr>
          <w:sz w:val="28"/>
          <w:szCs w:val="28"/>
          <w:lang w:val="vi-VN"/>
        </w:rPr>
      </w:pPr>
      <w:r w:rsidRPr="00F23B9E">
        <w:rPr>
          <w:sz w:val="28"/>
          <w:szCs w:val="28"/>
          <w:lang w:val="vi-VN"/>
        </w:rPr>
        <w:t>3. Một tổ chức tín dụng</w:t>
      </w:r>
      <w:r w:rsidR="00E519F4" w:rsidRPr="00F23B9E">
        <w:rPr>
          <w:sz w:val="28"/>
          <w:szCs w:val="28"/>
          <w:lang w:val="vi-VN"/>
        </w:rPr>
        <w:t xml:space="preserve">, một tổ chức kinh tế </w:t>
      </w:r>
      <w:r w:rsidRPr="00F23B9E">
        <w:rPr>
          <w:sz w:val="28"/>
          <w:szCs w:val="28"/>
          <w:lang w:val="vi-VN"/>
        </w:rPr>
        <w:t>có thể làm đại lý chi, trả ngoại tệ cho một hoặc nhiều tổ chức tín dụng được phép.</w:t>
      </w:r>
    </w:p>
    <w:p w:rsidR="005F1054" w:rsidRPr="00F23B9E" w:rsidRDefault="005F1054" w:rsidP="00A4278B">
      <w:pPr>
        <w:spacing w:before="240"/>
        <w:ind w:firstLine="710"/>
        <w:jc w:val="both"/>
        <w:rPr>
          <w:sz w:val="28"/>
          <w:szCs w:val="28"/>
          <w:lang w:val="vi-VN"/>
        </w:rPr>
      </w:pPr>
      <w:r w:rsidRPr="00F23B9E">
        <w:rPr>
          <w:sz w:val="28"/>
          <w:szCs w:val="28"/>
          <w:lang w:val="vi-VN"/>
        </w:rPr>
        <w:t>4. Một tổ chức tín dụng chỉ được làm đại lý chi, trả ngoại tệ cho một tổ chức kinh tế.</w:t>
      </w:r>
    </w:p>
    <w:p w:rsidR="000A1721" w:rsidRDefault="006875FA" w:rsidP="00A4278B">
      <w:pPr>
        <w:spacing w:before="240"/>
        <w:ind w:firstLine="710"/>
        <w:jc w:val="both"/>
        <w:rPr>
          <w:sz w:val="28"/>
          <w:szCs w:val="28"/>
          <w:lang w:val="nl-NL"/>
        </w:rPr>
      </w:pPr>
      <w:r w:rsidRPr="00F23B9E">
        <w:rPr>
          <w:sz w:val="28"/>
          <w:szCs w:val="28"/>
          <w:lang w:val="vi-VN"/>
        </w:rPr>
        <w:t>5</w:t>
      </w:r>
      <w:r w:rsidR="00196150" w:rsidRPr="00F23B9E">
        <w:rPr>
          <w:sz w:val="28"/>
          <w:szCs w:val="28"/>
          <w:lang w:val="vi-VN"/>
        </w:rPr>
        <w:t xml:space="preserve">. </w:t>
      </w:r>
      <w:r w:rsidR="000A1721" w:rsidRPr="00F23B9E">
        <w:rPr>
          <w:sz w:val="28"/>
          <w:szCs w:val="28"/>
          <w:lang w:val="vi-VN"/>
        </w:rPr>
        <w:t xml:space="preserve">Trường hợp </w:t>
      </w:r>
      <w:r w:rsidR="000A1721" w:rsidRPr="00511995">
        <w:rPr>
          <w:sz w:val="28"/>
          <w:szCs w:val="28"/>
          <w:lang w:val="nl-NL"/>
        </w:rPr>
        <w:t xml:space="preserve">hợp đồng đại lý chi, trả ngoại tệ ký với tổ chức uỷ quyền </w:t>
      </w:r>
      <w:r w:rsidR="00604343" w:rsidRPr="00511995">
        <w:rPr>
          <w:sz w:val="28"/>
          <w:szCs w:val="28"/>
          <w:lang w:val="nl-NL"/>
        </w:rPr>
        <w:t xml:space="preserve">hết hiệu lực hoặc bị chấm dứt trước thời hạn, tổ chức kinh tế, tổ chức tín dụng làm </w:t>
      </w:r>
      <w:r w:rsidR="00604343" w:rsidRPr="00511995">
        <w:rPr>
          <w:sz w:val="28"/>
          <w:szCs w:val="28"/>
          <w:lang w:val="nl-NL"/>
        </w:rPr>
        <w:lastRenderedPageBreak/>
        <w:t>đại lý chi, trả ngoại tệ</w:t>
      </w:r>
      <w:r w:rsidR="009B00E1">
        <w:rPr>
          <w:sz w:val="28"/>
          <w:szCs w:val="28"/>
          <w:lang w:val="nl-NL"/>
        </w:rPr>
        <w:t xml:space="preserve"> </w:t>
      </w:r>
      <w:r w:rsidR="00604343" w:rsidRPr="00511995">
        <w:rPr>
          <w:sz w:val="28"/>
          <w:szCs w:val="28"/>
          <w:lang w:val="nl-NL"/>
        </w:rPr>
        <w:t>phải chấm dứt hoạt động đại lý chi, trả ngoại tệ</w:t>
      </w:r>
      <w:r w:rsidR="00A93729" w:rsidRPr="00511995">
        <w:rPr>
          <w:sz w:val="28"/>
          <w:szCs w:val="28"/>
          <w:lang w:val="nl-NL"/>
        </w:rPr>
        <w:t xml:space="preserve"> với tổ chức uỷ quyền đó</w:t>
      </w:r>
      <w:r w:rsidR="00604343" w:rsidRPr="00511995">
        <w:rPr>
          <w:sz w:val="28"/>
          <w:szCs w:val="28"/>
          <w:lang w:val="nl-NL"/>
        </w:rPr>
        <w:t>.</w:t>
      </w:r>
    </w:p>
    <w:p w:rsidR="0058786C" w:rsidRPr="005863A3" w:rsidRDefault="006875FA" w:rsidP="005863A3">
      <w:pPr>
        <w:spacing w:before="240"/>
        <w:ind w:firstLine="710"/>
        <w:jc w:val="both"/>
        <w:rPr>
          <w:sz w:val="28"/>
          <w:szCs w:val="28"/>
          <w:lang w:val="nl-NL"/>
        </w:rPr>
      </w:pPr>
      <w:r>
        <w:rPr>
          <w:sz w:val="28"/>
          <w:szCs w:val="28"/>
          <w:lang w:val="nl-NL"/>
        </w:rPr>
        <w:t>6</w:t>
      </w:r>
      <w:r w:rsidR="00A93729" w:rsidRPr="00511995">
        <w:rPr>
          <w:sz w:val="28"/>
          <w:szCs w:val="28"/>
          <w:lang w:val="nl-NL"/>
        </w:rPr>
        <w:t>. Trường hợp hợp đồng nhận và chi, trả ngoại tệ ký với đối tác nước ngoài hết hiệu lực hoặc bị chấm dứt trước thời hạn, tổ chức kinh tế phải chấm dứt hoạt động trực tiếp nhận và chi, trả ngoại tệ với đối tác nước ngoài đó.</w:t>
      </w:r>
    </w:p>
    <w:p w:rsidR="005F1054" w:rsidRPr="007B42AC" w:rsidRDefault="005F1054" w:rsidP="00A4278B">
      <w:pPr>
        <w:autoSpaceDE w:val="0"/>
        <w:autoSpaceDN w:val="0"/>
        <w:adjustRightInd w:val="0"/>
        <w:spacing w:before="240"/>
        <w:ind w:firstLine="720"/>
        <w:jc w:val="both"/>
        <w:rPr>
          <w:bCs/>
          <w:sz w:val="28"/>
          <w:szCs w:val="28"/>
          <w:lang w:val="nl-NL"/>
        </w:rPr>
      </w:pPr>
      <w:r w:rsidRPr="007B42AC">
        <w:rPr>
          <w:b/>
          <w:bCs/>
          <w:sz w:val="28"/>
          <w:szCs w:val="28"/>
          <w:lang w:val="nl-NL"/>
        </w:rPr>
        <w:t>Điều 4. Thẩm quyền chấp thuận hoạt động cung ứng dịch vụ nhận và chi, trả ngoại tệ</w:t>
      </w:r>
    </w:p>
    <w:p w:rsidR="005F1054" w:rsidRPr="007B42AC" w:rsidRDefault="005F1054" w:rsidP="00A4278B">
      <w:pPr>
        <w:autoSpaceDE w:val="0"/>
        <w:autoSpaceDN w:val="0"/>
        <w:adjustRightInd w:val="0"/>
        <w:spacing w:before="240"/>
        <w:ind w:firstLine="720"/>
        <w:jc w:val="both"/>
        <w:rPr>
          <w:sz w:val="28"/>
          <w:szCs w:val="28"/>
          <w:lang w:val="nl-NL"/>
        </w:rPr>
      </w:pPr>
      <w:r w:rsidRPr="007B42AC">
        <w:rPr>
          <w:bCs/>
          <w:sz w:val="28"/>
          <w:szCs w:val="28"/>
          <w:lang w:val="nl-NL"/>
        </w:rPr>
        <w:t xml:space="preserve">1. </w:t>
      </w:r>
      <w:r w:rsidRPr="007B42AC">
        <w:rPr>
          <w:sz w:val="28"/>
          <w:szCs w:val="28"/>
          <w:lang w:val="nl-NL"/>
        </w:rPr>
        <w:t xml:space="preserve">Ngân hàng Nhà nước Việt Nam </w:t>
      </w:r>
      <w:r w:rsidR="00E87723" w:rsidRPr="007B42AC">
        <w:rPr>
          <w:spacing w:val="-2"/>
          <w:sz w:val="28"/>
          <w:szCs w:val="28"/>
          <w:lang w:val="nl-NL"/>
        </w:rPr>
        <w:t xml:space="preserve">(sau đây gọi là Ngân hàng Nhà nước) </w:t>
      </w:r>
      <w:r w:rsidRPr="007B42AC">
        <w:rPr>
          <w:sz w:val="28"/>
          <w:szCs w:val="28"/>
          <w:lang w:val="nl-NL"/>
        </w:rPr>
        <w:t>có trách nhiệm:</w:t>
      </w:r>
    </w:p>
    <w:p w:rsidR="00C743DD" w:rsidRDefault="00683759" w:rsidP="00C743DD">
      <w:pPr>
        <w:autoSpaceDE w:val="0"/>
        <w:autoSpaceDN w:val="0"/>
        <w:adjustRightInd w:val="0"/>
        <w:spacing w:before="240"/>
        <w:ind w:firstLine="720"/>
        <w:jc w:val="both"/>
        <w:rPr>
          <w:bCs/>
          <w:sz w:val="28"/>
          <w:szCs w:val="28"/>
          <w:lang w:val="nl-NL"/>
        </w:rPr>
      </w:pPr>
      <w:r w:rsidRPr="007B42AC">
        <w:rPr>
          <w:bCs/>
          <w:sz w:val="28"/>
          <w:szCs w:val="28"/>
          <w:lang w:val="nl-NL"/>
        </w:rPr>
        <w:t xml:space="preserve">a) </w:t>
      </w:r>
      <w:r w:rsidR="005F1054" w:rsidRPr="007B42AC">
        <w:rPr>
          <w:bCs/>
          <w:sz w:val="28"/>
          <w:szCs w:val="28"/>
          <w:lang w:val="nl-NL"/>
        </w:rPr>
        <w:t>Chấp thuận hoạt động trực tiếp nhận và chi, trả ngoại tệ</w:t>
      </w:r>
      <w:r w:rsidR="00611B40" w:rsidRPr="007B42AC">
        <w:rPr>
          <w:bCs/>
          <w:sz w:val="28"/>
          <w:szCs w:val="28"/>
          <w:lang w:val="nl-NL"/>
        </w:rPr>
        <w:t>;</w:t>
      </w:r>
      <w:r w:rsidR="005F1054" w:rsidRPr="007B42AC">
        <w:rPr>
          <w:bCs/>
          <w:sz w:val="28"/>
          <w:szCs w:val="28"/>
          <w:lang w:val="nl-NL"/>
        </w:rPr>
        <w:t xml:space="preserve"> chấp thuận thay đổi, bổ sung, gia hạn hoạt động trực tiếp nhận và chi, trả ngoại tệ của </w:t>
      </w:r>
      <w:r w:rsidR="005F1054" w:rsidRPr="007B42AC">
        <w:rPr>
          <w:sz w:val="28"/>
          <w:szCs w:val="28"/>
          <w:lang w:val="nl-NL"/>
        </w:rPr>
        <w:t>Tổng công ty Bưu điện Việt Nam</w:t>
      </w:r>
      <w:r w:rsidR="005F1054" w:rsidRPr="007B42AC">
        <w:rPr>
          <w:bCs/>
          <w:sz w:val="28"/>
          <w:szCs w:val="28"/>
          <w:lang w:val="nl-NL"/>
        </w:rPr>
        <w:t>;</w:t>
      </w:r>
    </w:p>
    <w:p w:rsidR="00C743DD" w:rsidRPr="00C743DD" w:rsidRDefault="00C743DD" w:rsidP="00C743DD">
      <w:pPr>
        <w:autoSpaceDE w:val="0"/>
        <w:autoSpaceDN w:val="0"/>
        <w:adjustRightInd w:val="0"/>
        <w:spacing w:before="240"/>
        <w:ind w:firstLine="720"/>
        <w:jc w:val="both"/>
        <w:rPr>
          <w:sz w:val="28"/>
          <w:szCs w:val="28"/>
          <w:lang w:val="nl-NL"/>
        </w:rPr>
      </w:pPr>
      <w:r>
        <w:rPr>
          <w:bCs/>
          <w:sz w:val="28"/>
          <w:szCs w:val="28"/>
          <w:lang w:val="nl-NL"/>
        </w:rPr>
        <w:t xml:space="preserve">b) </w:t>
      </w:r>
      <w:r w:rsidRPr="007B42AC">
        <w:rPr>
          <w:bCs/>
          <w:sz w:val="28"/>
          <w:szCs w:val="28"/>
          <w:lang w:val="nl-NL"/>
        </w:rPr>
        <w:t>Chấp thuận đăng ký đại lý chi, trả ngoại tệ; chấp thuận thay đổi, bổ sung, gia hạn đăng ký đại lý chi, trả ngoại tệ của</w:t>
      </w:r>
      <w:r w:rsidRPr="007B42AC">
        <w:rPr>
          <w:sz w:val="28"/>
          <w:szCs w:val="28"/>
          <w:lang w:val="nl-NL"/>
        </w:rPr>
        <w:t xml:space="preserve"> Tổng công ty Bưu điện Việt Nam</w:t>
      </w:r>
      <w:r w:rsidRPr="007B42AC">
        <w:rPr>
          <w:bCs/>
          <w:sz w:val="28"/>
          <w:szCs w:val="28"/>
          <w:lang w:val="nl-NL"/>
        </w:rPr>
        <w:t>;</w:t>
      </w:r>
    </w:p>
    <w:p w:rsidR="005F1054" w:rsidRDefault="00C743DD" w:rsidP="00A4278B">
      <w:pPr>
        <w:autoSpaceDE w:val="0"/>
        <w:autoSpaceDN w:val="0"/>
        <w:adjustRightInd w:val="0"/>
        <w:spacing w:before="240"/>
        <w:ind w:firstLine="720"/>
        <w:jc w:val="both"/>
        <w:rPr>
          <w:sz w:val="28"/>
          <w:szCs w:val="28"/>
          <w:lang w:val="nl-NL"/>
        </w:rPr>
      </w:pPr>
      <w:r>
        <w:rPr>
          <w:bCs/>
          <w:sz w:val="28"/>
          <w:szCs w:val="28"/>
          <w:lang w:val="nl-NL"/>
        </w:rPr>
        <w:t>c</w:t>
      </w:r>
      <w:r w:rsidR="005F1054" w:rsidRPr="007B42AC">
        <w:rPr>
          <w:bCs/>
          <w:sz w:val="28"/>
          <w:szCs w:val="28"/>
          <w:lang w:val="nl-NL"/>
        </w:rPr>
        <w:t>) Thu hồi văn bản chấp thuận trực</w:t>
      </w:r>
      <w:r w:rsidR="00636083" w:rsidRPr="007B42AC">
        <w:rPr>
          <w:bCs/>
          <w:sz w:val="28"/>
          <w:szCs w:val="28"/>
          <w:lang w:val="nl-NL"/>
        </w:rPr>
        <w:t xml:space="preserve"> tiếp nhận và chi, trả ngoại tệ;</w:t>
      </w:r>
      <w:r w:rsidR="005F1054" w:rsidRPr="007B42AC">
        <w:rPr>
          <w:bCs/>
          <w:sz w:val="28"/>
          <w:szCs w:val="28"/>
          <w:lang w:val="nl-NL"/>
        </w:rPr>
        <w:t xml:space="preserve"> văn bản chấp thuận thay đổi, bổ sung, gia hạn trực tiếp nhận và chi, trả ngoại tệ của </w:t>
      </w:r>
      <w:r>
        <w:rPr>
          <w:sz w:val="28"/>
          <w:szCs w:val="28"/>
          <w:lang w:val="nl-NL"/>
        </w:rPr>
        <w:t>Tổng công ty Bưu điện Việt Nam;</w:t>
      </w:r>
    </w:p>
    <w:p w:rsidR="00C743DD" w:rsidRPr="007B42AC" w:rsidRDefault="00C743DD" w:rsidP="00C743DD">
      <w:pPr>
        <w:autoSpaceDE w:val="0"/>
        <w:autoSpaceDN w:val="0"/>
        <w:adjustRightInd w:val="0"/>
        <w:spacing w:before="240"/>
        <w:ind w:firstLine="720"/>
        <w:jc w:val="both"/>
        <w:rPr>
          <w:bCs/>
          <w:sz w:val="28"/>
          <w:szCs w:val="28"/>
          <w:lang w:val="nl-NL"/>
        </w:rPr>
      </w:pPr>
      <w:r>
        <w:rPr>
          <w:bCs/>
          <w:sz w:val="28"/>
          <w:szCs w:val="28"/>
          <w:lang w:val="nl-NL"/>
        </w:rPr>
        <w:t>d</w:t>
      </w:r>
      <w:r w:rsidRPr="007B42AC">
        <w:rPr>
          <w:bCs/>
          <w:sz w:val="28"/>
          <w:szCs w:val="28"/>
          <w:lang w:val="nl-NL"/>
        </w:rPr>
        <w:t xml:space="preserve">) Thu hồi văn bản chấp thuận đăng ký đại lý chi, trả ngoại tệ; văn bản chấp thuận thay đổi, bổ sung, gia hạn đăng ký đại lý chi, trả ngoại tệ của </w:t>
      </w:r>
      <w:r w:rsidRPr="007B42AC">
        <w:rPr>
          <w:sz w:val="28"/>
          <w:szCs w:val="28"/>
          <w:lang w:val="nl-NL"/>
        </w:rPr>
        <w:t>Tổng công ty Bưu điện Việt Nam</w:t>
      </w:r>
      <w:r>
        <w:rPr>
          <w:bCs/>
          <w:sz w:val="28"/>
          <w:szCs w:val="28"/>
          <w:lang w:val="nl-NL"/>
        </w:rPr>
        <w:t>.</w:t>
      </w:r>
    </w:p>
    <w:p w:rsidR="005F1054" w:rsidRPr="007B42AC" w:rsidRDefault="005F1054" w:rsidP="00A4278B">
      <w:pPr>
        <w:autoSpaceDE w:val="0"/>
        <w:autoSpaceDN w:val="0"/>
        <w:adjustRightInd w:val="0"/>
        <w:spacing w:before="240"/>
        <w:ind w:firstLine="720"/>
        <w:jc w:val="both"/>
        <w:rPr>
          <w:bCs/>
          <w:sz w:val="28"/>
          <w:szCs w:val="28"/>
          <w:lang w:val="nl-NL"/>
        </w:rPr>
      </w:pPr>
      <w:r w:rsidRPr="007B42AC">
        <w:rPr>
          <w:bCs/>
          <w:sz w:val="28"/>
          <w:szCs w:val="28"/>
          <w:lang w:val="nl-NL"/>
        </w:rPr>
        <w:t>2. Ngân hàng Nhà nước chi nhánh tỉnh, thành phố trực thuộc Trung ương (sau đây gọi là Ngân hàng Nhà nước chi nhánh) nơi tổ chức tín dụng, tổ chức kinh tế đặt trụ sở chính có trách nhiệm:</w:t>
      </w:r>
    </w:p>
    <w:p w:rsidR="00C743DD" w:rsidRDefault="00C743DD" w:rsidP="00C743DD">
      <w:pPr>
        <w:autoSpaceDE w:val="0"/>
        <w:autoSpaceDN w:val="0"/>
        <w:adjustRightInd w:val="0"/>
        <w:spacing w:before="240"/>
        <w:ind w:firstLine="720"/>
        <w:jc w:val="both"/>
        <w:rPr>
          <w:bCs/>
          <w:sz w:val="28"/>
          <w:szCs w:val="28"/>
          <w:lang w:val="nl-NL"/>
        </w:rPr>
      </w:pPr>
      <w:r>
        <w:rPr>
          <w:bCs/>
          <w:sz w:val="28"/>
          <w:szCs w:val="28"/>
          <w:lang w:val="nl-NL"/>
        </w:rPr>
        <w:t>a</w:t>
      </w:r>
      <w:r w:rsidRPr="007B42AC">
        <w:rPr>
          <w:bCs/>
          <w:sz w:val="28"/>
          <w:szCs w:val="28"/>
          <w:lang w:val="nl-NL"/>
        </w:rPr>
        <w:t>) Chấp thuận hoạt động trực tiếp nhận và chi, trả ngoại tệ; chấp thuận thay đổi, bổ sung, gia hạn hoạt động trực tiếp nhận và chi, trả ngoại tệ của tổ chức kinh tế trực tiếp nhận và chi, trả ngoại tệ;</w:t>
      </w:r>
    </w:p>
    <w:p w:rsidR="005F1054" w:rsidRPr="007B42AC" w:rsidRDefault="00C743DD" w:rsidP="00A4278B">
      <w:pPr>
        <w:autoSpaceDE w:val="0"/>
        <w:autoSpaceDN w:val="0"/>
        <w:adjustRightInd w:val="0"/>
        <w:spacing w:before="240"/>
        <w:ind w:firstLine="720"/>
        <w:jc w:val="both"/>
        <w:rPr>
          <w:bCs/>
          <w:sz w:val="28"/>
          <w:szCs w:val="28"/>
          <w:lang w:val="nl-NL"/>
        </w:rPr>
      </w:pPr>
      <w:r>
        <w:rPr>
          <w:bCs/>
          <w:sz w:val="28"/>
          <w:szCs w:val="28"/>
          <w:lang w:val="nl-NL"/>
        </w:rPr>
        <w:t>b</w:t>
      </w:r>
      <w:r w:rsidR="005F1054" w:rsidRPr="007B42AC">
        <w:rPr>
          <w:bCs/>
          <w:sz w:val="28"/>
          <w:szCs w:val="28"/>
          <w:lang w:val="nl-NL"/>
        </w:rPr>
        <w:t xml:space="preserve">) Chấp thuận đăng ký đại lý chi, trả ngoại tệ; chấp thuận thay đổi, bổ sung, gia hạn </w:t>
      </w:r>
      <w:r w:rsidR="003A50CE" w:rsidRPr="007B42AC">
        <w:rPr>
          <w:bCs/>
          <w:sz w:val="28"/>
          <w:szCs w:val="28"/>
          <w:lang w:val="nl-NL"/>
        </w:rPr>
        <w:t>đăng ký</w:t>
      </w:r>
      <w:r w:rsidR="005F1054" w:rsidRPr="007B42AC">
        <w:rPr>
          <w:bCs/>
          <w:sz w:val="28"/>
          <w:szCs w:val="28"/>
          <w:lang w:val="nl-NL"/>
        </w:rPr>
        <w:t xml:space="preserve"> đại lý chi, trả ngoại tệ của tổ chức kinh tế, tổ chức tín dụng làm đại lý chi, trả ngoại tệ;</w:t>
      </w:r>
    </w:p>
    <w:p w:rsidR="005F1054" w:rsidRDefault="00C743DD" w:rsidP="00A4278B">
      <w:pPr>
        <w:autoSpaceDE w:val="0"/>
        <w:autoSpaceDN w:val="0"/>
        <w:adjustRightInd w:val="0"/>
        <w:spacing w:before="240"/>
        <w:ind w:firstLine="720"/>
        <w:jc w:val="both"/>
        <w:rPr>
          <w:bCs/>
          <w:sz w:val="28"/>
          <w:szCs w:val="28"/>
          <w:lang w:val="nl-NL"/>
        </w:rPr>
      </w:pPr>
      <w:r>
        <w:rPr>
          <w:bCs/>
          <w:sz w:val="28"/>
          <w:szCs w:val="28"/>
          <w:lang w:val="nl-NL"/>
        </w:rPr>
        <w:t>c</w:t>
      </w:r>
      <w:r w:rsidR="005F1054" w:rsidRPr="007B42AC">
        <w:rPr>
          <w:bCs/>
          <w:sz w:val="28"/>
          <w:szCs w:val="28"/>
          <w:lang w:val="nl-NL"/>
        </w:rPr>
        <w:t>) Thu hồi văn bản chấp thuận trực</w:t>
      </w:r>
      <w:r w:rsidR="00636083" w:rsidRPr="007B42AC">
        <w:rPr>
          <w:bCs/>
          <w:sz w:val="28"/>
          <w:szCs w:val="28"/>
          <w:lang w:val="nl-NL"/>
        </w:rPr>
        <w:t xml:space="preserve"> tiếp nhận và chi, trả ngoại tệ;</w:t>
      </w:r>
      <w:r w:rsidR="005F1054" w:rsidRPr="007B42AC">
        <w:rPr>
          <w:bCs/>
          <w:sz w:val="28"/>
          <w:szCs w:val="28"/>
          <w:lang w:val="nl-NL"/>
        </w:rPr>
        <w:t xml:space="preserve"> văn bản chấp thuận thay đổi, bổ sung, gia hạn trực tiếp nhận và chi, trả ngoại tệ của tổ chức kinh tế trực</w:t>
      </w:r>
      <w:r>
        <w:rPr>
          <w:bCs/>
          <w:sz w:val="28"/>
          <w:szCs w:val="28"/>
          <w:lang w:val="nl-NL"/>
        </w:rPr>
        <w:t xml:space="preserve"> tiếp nhận và chi, trả ngoại tệ;</w:t>
      </w:r>
    </w:p>
    <w:p w:rsidR="00C743DD" w:rsidRPr="007B42AC" w:rsidRDefault="00C743DD" w:rsidP="00C743DD">
      <w:pPr>
        <w:autoSpaceDE w:val="0"/>
        <w:autoSpaceDN w:val="0"/>
        <w:adjustRightInd w:val="0"/>
        <w:spacing w:before="240"/>
        <w:ind w:firstLine="720"/>
        <w:jc w:val="both"/>
        <w:rPr>
          <w:bCs/>
          <w:sz w:val="28"/>
          <w:szCs w:val="28"/>
          <w:lang w:val="nl-NL"/>
        </w:rPr>
      </w:pPr>
      <w:r>
        <w:rPr>
          <w:bCs/>
          <w:sz w:val="28"/>
          <w:szCs w:val="28"/>
          <w:lang w:val="nl-NL"/>
        </w:rPr>
        <w:t>d</w:t>
      </w:r>
      <w:r w:rsidRPr="007B42AC">
        <w:rPr>
          <w:bCs/>
          <w:sz w:val="28"/>
          <w:szCs w:val="28"/>
          <w:lang w:val="nl-NL"/>
        </w:rPr>
        <w:t>) Thu hồi văn bản chấp thuận đăng ký đại lý chi, trả ngoại tệ; văn bản chấp thuận thay đổi, bổ sung, gia hạn đăng ký đại lý chi, trả ngoại tệ của tổ chức kinh tế, tổ chức tín dụn</w:t>
      </w:r>
      <w:r>
        <w:rPr>
          <w:bCs/>
          <w:sz w:val="28"/>
          <w:szCs w:val="28"/>
          <w:lang w:val="nl-NL"/>
        </w:rPr>
        <w:t>g làm đại lý chi, trả ngoại tệ.</w:t>
      </w:r>
    </w:p>
    <w:p w:rsidR="0058786C" w:rsidRPr="005863A3" w:rsidRDefault="002C57BD" w:rsidP="005863A3">
      <w:pPr>
        <w:autoSpaceDE w:val="0"/>
        <w:autoSpaceDN w:val="0"/>
        <w:adjustRightInd w:val="0"/>
        <w:spacing w:before="240"/>
        <w:ind w:firstLine="720"/>
        <w:jc w:val="both"/>
        <w:rPr>
          <w:spacing w:val="-2"/>
          <w:sz w:val="28"/>
          <w:szCs w:val="28"/>
          <w:lang w:val="nl-NL"/>
        </w:rPr>
      </w:pPr>
      <w:r w:rsidRPr="007B42AC">
        <w:rPr>
          <w:spacing w:val="-2"/>
          <w:sz w:val="28"/>
          <w:szCs w:val="28"/>
          <w:lang w:val="nl-NL"/>
        </w:rPr>
        <w:lastRenderedPageBreak/>
        <w:t>3</w:t>
      </w:r>
      <w:r w:rsidR="005F1054" w:rsidRPr="007B42AC">
        <w:rPr>
          <w:spacing w:val="-2"/>
          <w:sz w:val="28"/>
          <w:szCs w:val="28"/>
          <w:lang w:val="nl-NL"/>
        </w:rPr>
        <w:t>. Tổ chức tín dụng được phép được thực hiện hoạt động cung ứng dịch vụ nhận và chi, trả ngoại tệ (bao gồm trực tiếp nhận và chi, trả ngoại tệ</w:t>
      </w:r>
      <w:r w:rsidR="00636083" w:rsidRPr="007B42AC">
        <w:rPr>
          <w:spacing w:val="-2"/>
          <w:sz w:val="28"/>
          <w:szCs w:val="28"/>
          <w:lang w:val="nl-NL"/>
        </w:rPr>
        <w:t>;</w:t>
      </w:r>
      <w:r w:rsidR="005F1054" w:rsidRPr="007B42AC">
        <w:rPr>
          <w:spacing w:val="-2"/>
          <w:sz w:val="28"/>
          <w:szCs w:val="28"/>
          <w:lang w:val="nl-NL"/>
        </w:rPr>
        <w:t xml:space="preserve"> đại lý chi, trả ngoại tệ), không phải làm thủ tục đề nghị Ngân hàng Nhà nước chấp thuận theo quy định tại Thông tư này.</w:t>
      </w:r>
    </w:p>
    <w:p w:rsidR="005F1054" w:rsidRPr="007D4D1F" w:rsidRDefault="005F1054" w:rsidP="00A4278B">
      <w:pPr>
        <w:autoSpaceDE w:val="0"/>
        <w:autoSpaceDN w:val="0"/>
        <w:adjustRightInd w:val="0"/>
        <w:spacing w:before="240"/>
        <w:ind w:firstLine="720"/>
        <w:jc w:val="both"/>
        <w:rPr>
          <w:b/>
          <w:bCs/>
          <w:sz w:val="28"/>
          <w:szCs w:val="28"/>
          <w:lang w:val="nl-NL"/>
        </w:rPr>
      </w:pPr>
      <w:r w:rsidRPr="007D4D1F">
        <w:rPr>
          <w:b/>
          <w:bCs/>
          <w:sz w:val="28"/>
          <w:szCs w:val="28"/>
          <w:lang w:val="nl-NL"/>
        </w:rPr>
        <w:t>Điều 5. Các trường hợp thay đổi, bổ sung</w:t>
      </w:r>
    </w:p>
    <w:p w:rsidR="005F1054" w:rsidRPr="007D4D1F" w:rsidRDefault="005F1054" w:rsidP="00A4278B">
      <w:pPr>
        <w:autoSpaceDE w:val="0"/>
        <w:autoSpaceDN w:val="0"/>
        <w:adjustRightInd w:val="0"/>
        <w:spacing w:before="240"/>
        <w:ind w:firstLine="720"/>
        <w:jc w:val="both"/>
        <w:rPr>
          <w:bCs/>
          <w:strike/>
          <w:color w:val="00B0F0"/>
          <w:sz w:val="28"/>
          <w:szCs w:val="28"/>
          <w:lang w:val="nl-NL"/>
        </w:rPr>
      </w:pPr>
      <w:r w:rsidRPr="007D4D1F">
        <w:rPr>
          <w:bCs/>
          <w:sz w:val="28"/>
          <w:szCs w:val="28"/>
          <w:lang w:val="nl-NL"/>
        </w:rPr>
        <w:t xml:space="preserve">1. </w:t>
      </w:r>
      <w:r w:rsidR="006875FA">
        <w:rPr>
          <w:bCs/>
          <w:sz w:val="28"/>
          <w:szCs w:val="28"/>
          <w:lang w:val="nl-NL"/>
        </w:rPr>
        <w:t>C</w:t>
      </w:r>
      <w:r w:rsidRPr="007D4D1F">
        <w:rPr>
          <w:bCs/>
          <w:sz w:val="28"/>
          <w:szCs w:val="28"/>
          <w:lang w:val="nl-NL"/>
        </w:rPr>
        <w:t>ác trường hợp thay đổi, bổ sung liên quan đến các nội dung sau phải được sự chấp thuận của Ngân hàng Nhà nước:</w:t>
      </w:r>
    </w:p>
    <w:p w:rsidR="004E7D45" w:rsidRPr="007D4D1F" w:rsidRDefault="004E7D45" w:rsidP="004E7D45">
      <w:pPr>
        <w:tabs>
          <w:tab w:val="left" w:pos="7926"/>
        </w:tabs>
        <w:autoSpaceDE w:val="0"/>
        <w:autoSpaceDN w:val="0"/>
        <w:adjustRightInd w:val="0"/>
        <w:spacing w:before="240"/>
        <w:ind w:firstLine="720"/>
        <w:jc w:val="both"/>
        <w:rPr>
          <w:bCs/>
          <w:sz w:val="28"/>
          <w:szCs w:val="28"/>
          <w:lang w:val="nl-NL"/>
        </w:rPr>
      </w:pPr>
      <w:r>
        <w:rPr>
          <w:bCs/>
          <w:sz w:val="28"/>
          <w:szCs w:val="28"/>
          <w:lang w:val="nl-NL"/>
        </w:rPr>
        <w:t>a</w:t>
      </w:r>
      <w:r w:rsidRPr="007D4D1F">
        <w:rPr>
          <w:bCs/>
          <w:sz w:val="28"/>
          <w:szCs w:val="28"/>
          <w:lang w:val="nl-NL"/>
        </w:rPr>
        <w:t xml:space="preserve">) Đối với tổ chức kinh tế trực tiếp nhận và chi, trả ngoại tệ: </w:t>
      </w:r>
      <w:r>
        <w:rPr>
          <w:bCs/>
          <w:sz w:val="28"/>
          <w:szCs w:val="28"/>
          <w:lang w:val="nl-NL"/>
        </w:rPr>
        <w:tab/>
      </w:r>
    </w:p>
    <w:p w:rsidR="004E7D45" w:rsidRPr="00A700CA" w:rsidRDefault="004E7D45" w:rsidP="004E7D45">
      <w:pPr>
        <w:autoSpaceDE w:val="0"/>
        <w:autoSpaceDN w:val="0"/>
        <w:adjustRightInd w:val="0"/>
        <w:spacing w:before="240"/>
        <w:ind w:firstLine="720"/>
        <w:jc w:val="both"/>
        <w:rPr>
          <w:bCs/>
          <w:sz w:val="28"/>
          <w:szCs w:val="28"/>
          <w:lang w:val="nl-NL"/>
        </w:rPr>
      </w:pPr>
      <w:r w:rsidRPr="00A700CA">
        <w:rPr>
          <w:bCs/>
          <w:sz w:val="28"/>
          <w:szCs w:val="28"/>
          <w:lang w:val="nl-NL"/>
        </w:rPr>
        <w:t>(i) Thay đổi tên, địa chỉ tổ chức kinh tế;</w:t>
      </w:r>
    </w:p>
    <w:p w:rsidR="004E7D45" w:rsidRDefault="004E7D45" w:rsidP="004E7D45">
      <w:pPr>
        <w:autoSpaceDE w:val="0"/>
        <w:autoSpaceDN w:val="0"/>
        <w:adjustRightInd w:val="0"/>
        <w:spacing w:before="240"/>
        <w:ind w:firstLine="720"/>
        <w:jc w:val="both"/>
        <w:rPr>
          <w:bCs/>
          <w:sz w:val="28"/>
          <w:szCs w:val="28"/>
          <w:lang w:val="nl-NL"/>
        </w:rPr>
      </w:pPr>
      <w:r w:rsidRPr="007D4D1F">
        <w:rPr>
          <w:bCs/>
          <w:sz w:val="28"/>
          <w:szCs w:val="28"/>
          <w:lang w:val="nl-NL"/>
        </w:rPr>
        <w:t>(ii) Thay đổi, bổ sung đối tác nước ngoài</w:t>
      </w:r>
      <w:r>
        <w:rPr>
          <w:bCs/>
          <w:sz w:val="28"/>
          <w:szCs w:val="28"/>
          <w:lang w:val="nl-NL"/>
        </w:rPr>
        <w:t>;</w:t>
      </w:r>
    </w:p>
    <w:p w:rsidR="005F1054" w:rsidRPr="007D4D1F" w:rsidRDefault="004E7D45" w:rsidP="00A4278B">
      <w:pPr>
        <w:autoSpaceDE w:val="0"/>
        <w:autoSpaceDN w:val="0"/>
        <w:adjustRightInd w:val="0"/>
        <w:spacing w:before="240"/>
        <w:ind w:firstLine="720"/>
        <w:jc w:val="both"/>
        <w:rPr>
          <w:bCs/>
          <w:sz w:val="28"/>
          <w:szCs w:val="28"/>
          <w:lang w:val="nl-NL"/>
        </w:rPr>
      </w:pPr>
      <w:r>
        <w:rPr>
          <w:bCs/>
          <w:sz w:val="28"/>
          <w:szCs w:val="28"/>
          <w:lang w:val="nl-NL"/>
        </w:rPr>
        <w:t>b</w:t>
      </w:r>
      <w:r w:rsidR="005F1054" w:rsidRPr="007D4D1F">
        <w:rPr>
          <w:bCs/>
          <w:sz w:val="28"/>
          <w:szCs w:val="28"/>
          <w:lang w:val="nl-NL"/>
        </w:rPr>
        <w:t>) Đối với tổ chức tín dụng làm đại lý chi, trả ngoại tệ:</w:t>
      </w:r>
    </w:p>
    <w:p w:rsidR="005F1054" w:rsidRDefault="00E927D8" w:rsidP="00A4278B">
      <w:pPr>
        <w:autoSpaceDE w:val="0"/>
        <w:autoSpaceDN w:val="0"/>
        <w:adjustRightInd w:val="0"/>
        <w:spacing w:before="240"/>
        <w:ind w:firstLine="720"/>
        <w:jc w:val="both"/>
        <w:rPr>
          <w:bCs/>
          <w:sz w:val="28"/>
          <w:szCs w:val="28"/>
          <w:lang w:val="nl-NL"/>
        </w:rPr>
      </w:pPr>
      <w:r>
        <w:rPr>
          <w:bCs/>
          <w:sz w:val="28"/>
          <w:szCs w:val="28"/>
          <w:lang w:val="nl-NL"/>
        </w:rPr>
        <w:t xml:space="preserve">(i) </w:t>
      </w:r>
      <w:r w:rsidR="005F1054" w:rsidRPr="007D4D1F">
        <w:rPr>
          <w:bCs/>
          <w:sz w:val="28"/>
          <w:szCs w:val="28"/>
          <w:lang w:val="nl-NL"/>
        </w:rPr>
        <w:t>Thay đổi tên tổ chức tín dụng làm đại lý chi, trả ngoại tệ;</w:t>
      </w:r>
    </w:p>
    <w:p w:rsidR="00E927D8" w:rsidRPr="007D4D1F" w:rsidRDefault="00E927D8" w:rsidP="00A4278B">
      <w:pPr>
        <w:autoSpaceDE w:val="0"/>
        <w:autoSpaceDN w:val="0"/>
        <w:adjustRightInd w:val="0"/>
        <w:spacing w:before="240"/>
        <w:ind w:firstLine="720"/>
        <w:jc w:val="both"/>
        <w:rPr>
          <w:bCs/>
          <w:sz w:val="28"/>
          <w:szCs w:val="28"/>
          <w:lang w:val="nl-NL"/>
        </w:rPr>
      </w:pPr>
      <w:r w:rsidRPr="00511995">
        <w:rPr>
          <w:bCs/>
          <w:sz w:val="28"/>
          <w:szCs w:val="28"/>
          <w:lang w:val="nl-NL"/>
        </w:rPr>
        <w:t>(ii) Bổ sung tổ chức tín dụng được phép ủy quyền đại lý chi, trả ngoại tệ;</w:t>
      </w:r>
    </w:p>
    <w:p w:rsidR="005F1054" w:rsidRPr="007D4D1F" w:rsidRDefault="004E7D45" w:rsidP="00A4278B">
      <w:pPr>
        <w:autoSpaceDE w:val="0"/>
        <w:autoSpaceDN w:val="0"/>
        <w:adjustRightInd w:val="0"/>
        <w:spacing w:before="240"/>
        <w:ind w:firstLine="720"/>
        <w:jc w:val="both"/>
        <w:rPr>
          <w:bCs/>
          <w:sz w:val="28"/>
          <w:szCs w:val="28"/>
          <w:lang w:val="nl-NL"/>
        </w:rPr>
      </w:pPr>
      <w:r>
        <w:rPr>
          <w:bCs/>
          <w:sz w:val="28"/>
          <w:szCs w:val="28"/>
          <w:lang w:val="nl-NL"/>
        </w:rPr>
        <w:t>c</w:t>
      </w:r>
      <w:r w:rsidR="005F1054" w:rsidRPr="007D4D1F">
        <w:rPr>
          <w:bCs/>
          <w:sz w:val="28"/>
          <w:szCs w:val="28"/>
          <w:lang w:val="nl-NL"/>
        </w:rPr>
        <w:t>) Đối với tổ chức kinh tế làm đại lý chi, trả ngoại tệ:</w:t>
      </w:r>
    </w:p>
    <w:p w:rsidR="005F1054" w:rsidRPr="00707EA1" w:rsidRDefault="005F1054" w:rsidP="00A4278B">
      <w:pPr>
        <w:autoSpaceDE w:val="0"/>
        <w:autoSpaceDN w:val="0"/>
        <w:adjustRightInd w:val="0"/>
        <w:spacing w:before="240"/>
        <w:ind w:firstLine="720"/>
        <w:jc w:val="both"/>
        <w:rPr>
          <w:bCs/>
          <w:sz w:val="28"/>
          <w:szCs w:val="28"/>
          <w:lang w:val="nl-NL"/>
        </w:rPr>
      </w:pPr>
      <w:r w:rsidRPr="00707EA1">
        <w:rPr>
          <w:bCs/>
          <w:sz w:val="28"/>
          <w:szCs w:val="28"/>
          <w:lang w:val="nl-NL"/>
        </w:rPr>
        <w:t>(i) Thay đổi tên</w:t>
      </w:r>
      <w:r w:rsidR="00B14D0F" w:rsidRPr="00707EA1">
        <w:rPr>
          <w:bCs/>
          <w:sz w:val="28"/>
          <w:szCs w:val="28"/>
          <w:lang w:val="nl-NL"/>
        </w:rPr>
        <w:t>, địa chỉ</w:t>
      </w:r>
      <w:r w:rsidRPr="00707EA1">
        <w:rPr>
          <w:bCs/>
          <w:sz w:val="28"/>
          <w:szCs w:val="28"/>
          <w:lang w:val="nl-NL"/>
        </w:rPr>
        <w:t xml:space="preserve"> tổ chức kinh tế;</w:t>
      </w:r>
    </w:p>
    <w:p w:rsidR="00F955E7" w:rsidRPr="007D4D1F" w:rsidRDefault="00CB0F1D" w:rsidP="00A4278B">
      <w:pPr>
        <w:autoSpaceDE w:val="0"/>
        <w:autoSpaceDN w:val="0"/>
        <w:adjustRightInd w:val="0"/>
        <w:spacing w:before="240"/>
        <w:ind w:firstLine="720"/>
        <w:jc w:val="both"/>
        <w:rPr>
          <w:bCs/>
          <w:sz w:val="28"/>
          <w:szCs w:val="28"/>
          <w:highlight w:val="lightGray"/>
          <w:lang w:val="nl-NL"/>
        </w:rPr>
      </w:pPr>
      <w:r w:rsidRPr="00511995">
        <w:rPr>
          <w:bCs/>
          <w:sz w:val="28"/>
          <w:szCs w:val="28"/>
          <w:lang w:val="nl-NL"/>
        </w:rPr>
        <w:t>(i</w:t>
      </w:r>
      <w:r w:rsidR="00150403" w:rsidRPr="00511995">
        <w:rPr>
          <w:bCs/>
          <w:sz w:val="28"/>
          <w:szCs w:val="28"/>
          <w:lang w:val="nl-NL"/>
        </w:rPr>
        <w:t>i</w:t>
      </w:r>
      <w:r w:rsidRPr="00511995">
        <w:rPr>
          <w:bCs/>
          <w:sz w:val="28"/>
          <w:szCs w:val="28"/>
          <w:lang w:val="nl-NL"/>
        </w:rPr>
        <w:t>)</w:t>
      </w:r>
      <w:r w:rsidR="00F955E7" w:rsidRPr="00511995">
        <w:rPr>
          <w:bCs/>
          <w:sz w:val="28"/>
          <w:szCs w:val="28"/>
          <w:lang w:val="nl-NL"/>
        </w:rPr>
        <w:t xml:space="preserve"> Bổ sung tổ chức tín dụng được phép ủy</w:t>
      </w:r>
      <w:r w:rsidR="004E7D45">
        <w:rPr>
          <w:bCs/>
          <w:sz w:val="28"/>
          <w:szCs w:val="28"/>
          <w:lang w:val="nl-NL"/>
        </w:rPr>
        <w:t xml:space="preserve"> quyền đại lý chi, trả ngoại tệ.</w:t>
      </w:r>
    </w:p>
    <w:p w:rsidR="00F955E7" w:rsidRPr="00BC319D" w:rsidRDefault="00470CE9" w:rsidP="00A4278B">
      <w:pPr>
        <w:autoSpaceDE w:val="0"/>
        <w:autoSpaceDN w:val="0"/>
        <w:adjustRightInd w:val="0"/>
        <w:spacing w:before="240"/>
        <w:ind w:firstLine="720"/>
        <w:jc w:val="both"/>
        <w:rPr>
          <w:bCs/>
          <w:i/>
          <w:sz w:val="28"/>
          <w:szCs w:val="28"/>
          <w:lang w:val="nl-NL"/>
        </w:rPr>
      </w:pPr>
      <w:r w:rsidRPr="00A700CA">
        <w:rPr>
          <w:bCs/>
          <w:sz w:val="28"/>
          <w:szCs w:val="28"/>
          <w:lang w:val="nl-NL"/>
        </w:rPr>
        <w:t>2.</w:t>
      </w:r>
      <w:r w:rsidR="00F955E7" w:rsidRPr="00A700CA">
        <w:rPr>
          <w:bCs/>
          <w:sz w:val="28"/>
          <w:szCs w:val="28"/>
          <w:lang w:val="nl-NL"/>
        </w:rPr>
        <w:t xml:space="preserve"> Các trường hợp thay đổi, bổ sung </w:t>
      </w:r>
      <w:r w:rsidR="00520A5F">
        <w:rPr>
          <w:bCs/>
          <w:sz w:val="28"/>
          <w:szCs w:val="28"/>
          <w:lang w:val="nl-NL"/>
        </w:rPr>
        <w:t xml:space="preserve">liên quan đến các nội dung sau </w:t>
      </w:r>
      <w:r w:rsidR="004E7D45" w:rsidRPr="00FC12D2">
        <w:rPr>
          <w:bCs/>
          <w:sz w:val="28"/>
          <w:szCs w:val="28"/>
          <w:lang w:val="nl-NL"/>
        </w:rPr>
        <w:t xml:space="preserve">chỉ </w:t>
      </w:r>
      <w:r w:rsidR="00196150" w:rsidRPr="00FC12D2">
        <w:rPr>
          <w:bCs/>
          <w:sz w:val="28"/>
          <w:szCs w:val="28"/>
          <w:lang w:val="nl-NL"/>
        </w:rPr>
        <w:t>thực hiện báo</w:t>
      </w:r>
      <w:r w:rsidR="00520A5F" w:rsidRPr="00FC12D2">
        <w:rPr>
          <w:bCs/>
          <w:sz w:val="28"/>
          <w:szCs w:val="28"/>
          <w:lang w:val="nl-NL"/>
        </w:rPr>
        <w:t xml:space="preserve"> cáo</w:t>
      </w:r>
      <w:r w:rsidR="00196150" w:rsidRPr="00FC12D2">
        <w:rPr>
          <w:bCs/>
          <w:sz w:val="28"/>
          <w:szCs w:val="28"/>
          <w:lang w:val="nl-NL"/>
        </w:rPr>
        <w:t xml:space="preserve"> cho Ngân hàng Nhà nước theo quy định tại khoản 3 Điều này, </w:t>
      </w:r>
      <w:r w:rsidR="00F955E7" w:rsidRPr="00FC12D2">
        <w:rPr>
          <w:bCs/>
          <w:sz w:val="28"/>
          <w:szCs w:val="28"/>
          <w:lang w:val="nl-NL"/>
        </w:rPr>
        <w:t>không phải làm thủ tục đề nghị Ngân hàng Nhà nước</w:t>
      </w:r>
      <w:r w:rsidR="00FF5373">
        <w:rPr>
          <w:bCs/>
          <w:sz w:val="28"/>
          <w:szCs w:val="28"/>
          <w:lang w:val="nl-NL"/>
        </w:rPr>
        <w:t xml:space="preserve"> </w:t>
      </w:r>
      <w:r w:rsidR="00F955E7" w:rsidRPr="00FC12D2">
        <w:rPr>
          <w:bCs/>
          <w:sz w:val="28"/>
          <w:szCs w:val="28"/>
          <w:lang w:val="nl-NL"/>
        </w:rPr>
        <w:t>chấp thuận:</w:t>
      </w:r>
    </w:p>
    <w:p w:rsidR="004E7D45" w:rsidRPr="00511995" w:rsidRDefault="004E7D45" w:rsidP="004E7D45">
      <w:pPr>
        <w:autoSpaceDE w:val="0"/>
        <w:autoSpaceDN w:val="0"/>
        <w:adjustRightInd w:val="0"/>
        <w:spacing w:before="240"/>
        <w:ind w:firstLine="720"/>
        <w:jc w:val="both"/>
        <w:rPr>
          <w:bCs/>
          <w:sz w:val="28"/>
          <w:szCs w:val="28"/>
          <w:lang w:val="nl-NL"/>
        </w:rPr>
      </w:pPr>
      <w:r>
        <w:rPr>
          <w:bCs/>
          <w:sz w:val="28"/>
          <w:szCs w:val="28"/>
          <w:lang w:val="nl-NL"/>
        </w:rPr>
        <w:t>a</w:t>
      </w:r>
      <w:r w:rsidRPr="00511995">
        <w:rPr>
          <w:bCs/>
          <w:sz w:val="28"/>
          <w:szCs w:val="28"/>
          <w:lang w:val="nl-NL"/>
        </w:rPr>
        <w:t xml:space="preserve">) Đối với tổ chức kinh tế trực tiếp nhận và chi, trả ngoại tệ: </w:t>
      </w:r>
    </w:p>
    <w:p w:rsidR="004E7D45" w:rsidRPr="00511995" w:rsidRDefault="004E7D45" w:rsidP="004E7D45">
      <w:pPr>
        <w:autoSpaceDE w:val="0"/>
        <w:autoSpaceDN w:val="0"/>
        <w:adjustRightInd w:val="0"/>
        <w:spacing w:before="240"/>
        <w:ind w:firstLine="720"/>
        <w:jc w:val="both"/>
        <w:rPr>
          <w:bCs/>
          <w:sz w:val="28"/>
          <w:szCs w:val="28"/>
          <w:lang w:val="nl-NL"/>
        </w:rPr>
      </w:pPr>
      <w:r w:rsidRPr="00511995">
        <w:rPr>
          <w:bCs/>
          <w:sz w:val="28"/>
          <w:szCs w:val="28"/>
          <w:lang w:val="nl-NL"/>
        </w:rPr>
        <w:t>(i) Thay đổi, bổ sung, giảm địa điểm chi, trả ngoại tệ;</w:t>
      </w:r>
    </w:p>
    <w:p w:rsidR="004E7D45" w:rsidRPr="00511995" w:rsidRDefault="004E7D45" w:rsidP="004E7D45">
      <w:pPr>
        <w:autoSpaceDE w:val="0"/>
        <w:autoSpaceDN w:val="0"/>
        <w:adjustRightInd w:val="0"/>
        <w:spacing w:before="240"/>
        <w:ind w:firstLine="720"/>
        <w:jc w:val="both"/>
        <w:rPr>
          <w:bCs/>
          <w:sz w:val="28"/>
          <w:szCs w:val="28"/>
          <w:lang w:val="nl-NL"/>
        </w:rPr>
      </w:pPr>
      <w:r w:rsidRPr="00511995">
        <w:rPr>
          <w:bCs/>
          <w:sz w:val="28"/>
          <w:szCs w:val="28"/>
          <w:lang w:val="nl-NL"/>
        </w:rPr>
        <w:t>(ii) Thay đổi, bổ sung, giảm chi nhánh của tổ chức kinh tế nơi thực hiện hoạt động chi, trả ngoại tệ;</w:t>
      </w:r>
    </w:p>
    <w:p w:rsidR="004E7D45" w:rsidRPr="00FC12D2" w:rsidRDefault="004E7D45" w:rsidP="004E7D45">
      <w:pPr>
        <w:autoSpaceDE w:val="0"/>
        <w:autoSpaceDN w:val="0"/>
        <w:adjustRightInd w:val="0"/>
        <w:spacing w:before="240"/>
        <w:ind w:firstLine="720"/>
        <w:jc w:val="both"/>
        <w:rPr>
          <w:bCs/>
          <w:sz w:val="28"/>
          <w:szCs w:val="28"/>
          <w:lang w:val="nl-NL"/>
        </w:rPr>
      </w:pPr>
      <w:r w:rsidRPr="00511995">
        <w:rPr>
          <w:bCs/>
          <w:sz w:val="28"/>
          <w:szCs w:val="28"/>
          <w:lang w:val="nl-NL"/>
        </w:rPr>
        <w:t xml:space="preserve">(iii) Thay đổi </w:t>
      </w:r>
      <w:r w:rsidR="00520A5F">
        <w:rPr>
          <w:bCs/>
          <w:sz w:val="28"/>
          <w:szCs w:val="28"/>
          <w:lang w:val="nl-NL"/>
        </w:rPr>
        <w:t>liên quan đến tài khoản chuyên dùng ngoại tệ: thay đổi n</w:t>
      </w:r>
      <w:r w:rsidRPr="00511995">
        <w:rPr>
          <w:bCs/>
          <w:sz w:val="28"/>
          <w:szCs w:val="28"/>
          <w:lang w:val="nl-NL"/>
        </w:rPr>
        <w:t>gân hàng thương mại, chi nhánh ngân hàng nước ngoài được phép nơi mở tài khoản chuyên dùng ngoại tệ để nhận và chi, trả ngoại tệ</w:t>
      </w:r>
      <w:r w:rsidRPr="00FC12D2">
        <w:rPr>
          <w:bCs/>
          <w:sz w:val="28"/>
          <w:szCs w:val="28"/>
          <w:lang w:val="nl-NL"/>
        </w:rPr>
        <w:t xml:space="preserve">; </w:t>
      </w:r>
      <w:r w:rsidR="00357F2D" w:rsidRPr="00FC12D2">
        <w:rPr>
          <w:bCs/>
          <w:sz w:val="28"/>
          <w:szCs w:val="28"/>
          <w:lang w:val="nl-NL"/>
        </w:rPr>
        <w:t>b</w:t>
      </w:r>
      <w:r w:rsidRPr="00FC12D2">
        <w:rPr>
          <w:bCs/>
          <w:sz w:val="28"/>
          <w:szCs w:val="28"/>
          <w:lang w:val="nl-NL"/>
        </w:rPr>
        <w:t>ổ sung tài khoản chuyên dùng tương ứng với loại ngoại tệ khác;</w:t>
      </w:r>
      <w:r w:rsidR="00FF5373">
        <w:rPr>
          <w:bCs/>
          <w:sz w:val="28"/>
          <w:szCs w:val="28"/>
          <w:lang w:val="nl-NL"/>
        </w:rPr>
        <w:t xml:space="preserve"> </w:t>
      </w:r>
      <w:r w:rsidR="00357F2D" w:rsidRPr="00FC12D2">
        <w:rPr>
          <w:bCs/>
          <w:sz w:val="28"/>
          <w:szCs w:val="28"/>
          <w:lang w:val="nl-NL"/>
        </w:rPr>
        <w:t>b</w:t>
      </w:r>
      <w:r w:rsidR="00520A5F" w:rsidRPr="00FC12D2">
        <w:rPr>
          <w:bCs/>
          <w:sz w:val="28"/>
          <w:szCs w:val="28"/>
          <w:lang w:val="nl-NL"/>
        </w:rPr>
        <w:t xml:space="preserve">ổ sung, đóng tài khoản chuyên dùng </w:t>
      </w:r>
      <w:r w:rsidR="005F28BE" w:rsidRPr="00FC12D2">
        <w:rPr>
          <w:bCs/>
          <w:sz w:val="28"/>
          <w:szCs w:val="28"/>
          <w:lang w:val="nl-NL"/>
        </w:rPr>
        <w:t>ngoại tệ nơi có các chi nhánh thực hiện chi, trả ngoại tệ;</w:t>
      </w:r>
    </w:p>
    <w:p w:rsidR="00A700CA" w:rsidRPr="00511995" w:rsidRDefault="004E7D45" w:rsidP="00A4278B">
      <w:pPr>
        <w:autoSpaceDE w:val="0"/>
        <w:autoSpaceDN w:val="0"/>
        <w:adjustRightInd w:val="0"/>
        <w:spacing w:before="240"/>
        <w:ind w:firstLine="720"/>
        <w:jc w:val="both"/>
        <w:rPr>
          <w:bCs/>
          <w:sz w:val="28"/>
          <w:szCs w:val="28"/>
          <w:lang w:val="nl-NL"/>
        </w:rPr>
      </w:pPr>
      <w:r>
        <w:rPr>
          <w:bCs/>
          <w:sz w:val="28"/>
          <w:szCs w:val="28"/>
          <w:lang w:val="nl-NL"/>
        </w:rPr>
        <w:t>b</w:t>
      </w:r>
      <w:r w:rsidR="007118A2" w:rsidRPr="00511995">
        <w:rPr>
          <w:bCs/>
          <w:sz w:val="28"/>
          <w:szCs w:val="28"/>
          <w:lang w:val="nl-NL"/>
        </w:rPr>
        <w:t xml:space="preserve">) </w:t>
      </w:r>
      <w:r w:rsidR="00CC7070" w:rsidRPr="00511995">
        <w:rPr>
          <w:bCs/>
          <w:sz w:val="28"/>
          <w:szCs w:val="28"/>
          <w:lang w:val="nl-NL"/>
        </w:rPr>
        <w:t xml:space="preserve">Đối với </w:t>
      </w:r>
      <w:r w:rsidR="00F95E53" w:rsidRPr="00511995">
        <w:rPr>
          <w:bCs/>
          <w:sz w:val="28"/>
          <w:szCs w:val="28"/>
          <w:lang w:val="nl-NL"/>
        </w:rPr>
        <w:t xml:space="preserve">tổ chức </w:t>
      </w:r>
      <w:r w:rsidR="00A700CA" w:rsidRPr="00511995">
        <w:rPr>
          <w:bCs/>
          <w:sz w:val="28"/>
          <w:szCs w:val="28"/>
          <w:lang w:val="nl-NL"/>
        </w:rPr>
        <w:t>tín dụng làm đại lý chi, trả ngoại tệ</w:t>
      </w:r>
      <w:r w:rsidR="0026314E" w:rsidRPr="00511995">
        <w:rPr>
          <w:bCs/>
          <w:sz w:val="28"/>
          <w:szCs w:val="28"/>
          <w:lang w:val="nl-NL"/>
        </w:rPr>
        <w:t xml:space="preserve">: </w:t>
      </w:r>
      <w:r w:rsidR="00A700CA" w:rsidRPr="00511995">
        <w:rPr>
          <w:bCs/>
          <w:sz w:val="28"/>
          <w:szCs w:val="28"/>
          <w:lang w:val="nl-NL"/>
        </w:rPr>
        <w:t>Bổ sung</w:t>
      </w:r>
      <w:r w:rsidR="006B7355" w:rsidRPr="00511995">
        <w:rPr>
          <w:bCs/>
          <w:sz w:val="28"/>
          <w:szCs w:val="28"/>
          <w:lang w:val="nl-NL"/>
        </w:rPr>
        <w:t xml:space="preserve">, giảm </w:t>
      </w:r>
      <w:r w:rsidR="00A700CA" w:rsidRPr="00511995">
        <w:rPr>
          <w:bCs/>
          <w:sz w:val="28"/>
          <w:szCs w:val="28"/>
          <w:lang w:val="nl-NL"/>
        </w:rPr>
        <w:t>chi nhánh nơi thực hiện hoạt động chi, trả ngoại tệ</w:t>
      </w:r>
      <w:r w:rsidR="00520A5F">
        <w:rPr>
          <w:bCs/>
          <w:sz w:val="28"/>
          <w:szCs w:val="28"/>
          <w:lang w:val="nl-NL"/>
        </w:rPr>
        <w:t>;</w:t>
      </w:r>
    </w:p>
    <w:p w:rsidR="006B7355" w:rsidRPr="00511995" w:rsidRDefault="004E7D45" w:rsidP="00A4278B">
      <w:pPr>
        <w:autoSpaceDE w:val="0"/>
        <w:autoSpaceDN w:val="0"/>
        <w:adjustRightInd w:val="0"/>
        <w:spacing w:before="240"/>
        <w:ind w:firstLine="720"/>
        <w:jc w:val="both"/>
        <w:rPr>
          <w:bCs/>
          <w:sz w:val="28"/>
          <w:szCs w:val="28"/>
          <w:lang w:val="nl-NL"/>
        </w:rPr>
      </w:pPr>
      <w:r>
        <w:rPr>
          <w:bCs/>
          <w:sz w:val="28"/>
          <w:szCs w:val="28"/>
          <w:lang w:val="nl-NL"/>
        </w:rPr>
        <w:t>c</w:t>
      </w:r>
      <w:r w:rsidR="006B7355" w:rsidRPr="00511995">
        <w:rPr>
          <w:bCs/>
          <w:sz w:val="28"/>
          <w:szCs w:val="28"/>
          <w:lang w:val="nl-NL"/>
        </w:rPr>
        <w:t>) Đối với tổ chức kinh tế làm đại lý chi, trả ngoại tệ:</w:t>
      </w:r>
    </w:p>
    <w:p w:rsidR="006B7355" w:rsidRPr="00511995" w:rsidRDefault="006B7355" w:rsidP="00A4278B">
      <w:pPr>
        <w:autoSpaceDE w:val="0"/>
        <w:autoSpaceDN w:val="0"/>
        <w:adjustRightInd w:val="0"/>
        <w:spacing w:before="240"/>
        <w:ind w:firstLine="720"/>
        <w:jc w:val="both"/>
        <w:rPr>
          <w:bCs/>
          <w:sz w:val="28"/>
          <w:szCs w:val="28"/>
          <w:lang w:val="nl-NL"/>
        </w:rPr>
      </w:pPr>
      <w:r w:rsidRPr="00511995">
        <w:rPr>
          <w:bCs/>
          <w:sz w:val="28"/>
          <w:szCs w:val="28"/>
          <w:lang w:val="nl-NL"/>
        </w:rPr>
        <w:lastRenderedPageBreak/>
        <w:t>(i) Thay đổi, bổ sung, giảm địa điểm đặt đại lý chi, trả ngoại tệ;</w:t>
      </w:r>
    </w:p>
    <w:p w:rsidR="00196150" w:rsidRPr="00511995" w:rsidRDefault="006B7355" w:rsidP="004E7D45">
      <w:pPr>
        <w:autoSpaceDE w:val="0"/>
        <w:autoSpaceDN w:val="0"/>
        <w:adjustRightInd w:val="0"/>
        <w:spacing w:before="240"/>
        <w:ind w:firstLine="720"/>
        <w:jc w:val="both"/>
        <w:rPr>
          <w:bCs/>
          <w:sz w:val="28"/>
          <w:szCs w:val="28"/>
          <w:lang w:val="nl-NL"/>
        </w:rPr>
      </w:pPr>
      <w:r w:rsidRPr="00511995">
        <w:rPr>
          <w:bCs/>
          <w:sz w:val="28"/>
          <w:szCs w:val="28"/>
          <w:lang w:val="nl-NL"/>
        </w:rPr>
        <w:t>(ii) Bổ sung, giảm chi nhánh nơi thực h</w:t>
      </w:r>
      <w:r w:rsidR="004E7D45">
        <w:rPr>
          <w:bCs/>
          <w:sz w:val="28"/>
          <w:szCs w:val="28"/>
          <w:lang w:val="nl-NL"/>
        </w:rPr>
        <w:t>iện hoạt động chi, trả ngoại tệ.</w:t>
      </w:r>
    </w:p>
    <w:p w:rsidR="00547DCE" w:rsidRDefault="00703B61" w:rsidP="00A4278B">
      <w:pPr>
        <w:autoSpaceDE w:val="0"/>
        <w:autoSpaceDN w:val="0"/>
        <w:adjustRightInd w:val="0"/>
        <w:spacing w:before="240"/>
        <w:ind w:firstLine="720"/>
        <w:jc w:val="both"/>
        <w:rPr>
          <w:bCs/>
          <w:color w:val="000000"/>
          <w:sz w:val="28"/>
          <w:szCs w:val="28"/>
          <w:lang w:val="nl-NL"/>
        </w:rPr>
      </w:pPr>
      <w:r w:rsidRPr="00511995">
        <w:rPr>
          <w:bCs/>
          <w:sz w:val="28"/>
          <w:szCs w:val="28"/>
          <w:lang w:val="nl-NL"/>
        </w:rPr>
        <w:t>3.</w:t>
      </w:r>
      <w:r w:rsidR="005863A3">
        <w:rPr>
          <w:bCs/>
          <w:sz w:val="28"/>
          <w:szCs w:val="28"/>
          <w:lang w:val="nl-NL"/>
        </w:rPr>
        <w:t xml:space="preserve"> </w:t>
      </w:r>
      <w:r w:rsidR="003A50CE" w:rsidRPr="00511995">
        <w:rPr>
          <w:bCs/>
          <w:sz w:val="28"/>
          <w:szCs w:val="28"/>
          <w:lang w:val="nl-NL"/>
        </w:rPr>
        <w:t>Đ</w:t>
      </w:r>
      <w:r w:rsidR="003A50CE" w:rsidRPr="00511995">
        <w:rPr>
          <w:sz w:val="28"/>
          <w:szCs w:val="28"/>
          <w:lang w:val="nl-NL"/>
        </w:rPr>
        <w:t xml:space="preserve">ịnh kỳ ngày 10 tháng 1 và ngày 10 tháng 7 hàng năm, </w:t>
      </w:r>
      <w:r w:rsidR="00007844" w:rsidRPr="00511995">
        <w:rPr>
          <w:sz w:val="28"/>
          <w:szCs w:val="28"/>
          <w:lang w:val="nl-NL"/>
        </w:rPr>
        <w:t xml:space="preserve">tổ chức tín dụng, </w:t>
      </w:r>
      <w:r w:rsidR="0026314E" w:rsidRPr="00511995">
        <w:rPr>
          <w:bCs/>
          <w:sz w:val="28"/>
          <w:szCs w:val="28"/>
          <w:lang w:val="nl-NL"/>
        </w:rPr>
        <w:t xml:space="preserve">tổ chức kinh tế </w:t>
      </w:r>
      <w:r w:rsidR="00F523AA" w:rsidRPr="00511995">
        <w:rPr>
          <w:bCs/>
          <w:sz w:val="28"/>
          <w:szCs w:val="28"/>
          <w:lang w:val="nl-NL"/>
        </w:rPr>
        <w:t xml:space="preserve">có trách nhiệm báo cáo cho </w:t>
      </w:r>
      <w:r w:rsidR="00D75154" w:rsidRPr="00511995">
        <w:rPr>
          <w:bCs/>
          <w:sz w:val="28"/>
          <w:szCs w:val="28"/>
          <w:lang w:val="nl-NL"/>
        </w:rPr>
        <w:t>Ngân hàng Nhà nước chi nhánh</w:t>
      </w:r>
      <w:r w:rsidR="00D75154">
        <w:rPr>
          <w:bCs/>
          <w:sz w:val="28"/>
          <w:szCs w:val="28"/>
          <w:lang w:val="nl-NL"/>
        </w:rPr>
        <w:t xml:space="preserve"> hoặc</w:t>
      </w:r>
      <w:r w:rsidR="009A6D3B">
        <w:rPr>
          <w:bCs/>
          <w:sz w:val="28"/>
          <w:szCs w:val="28"/>
          <w:lang w:val="nl-NL"/>
        </w:rPr>
        <w:t xml:space="preserve"> </w:t>
      </w:r>
      <w:r w:rsidR="00F523AA" w:rsidRPr="00511995">
        <w:rPr>
          <w:bCs/>
          <w:sz w:val="28"/>
          <w:szCs w:val="28"/>
          <w:lang w:val="nl-NL"/>
        </w:rPr>
        <w:t xml:space="preserve">Ngân hàng Nhà nước </w:t>
      </w:r>
      <w:r w:rsidR="00D75154">
        <w:rPr>
          <w:bCs/>
          <w:sz w:val="28"/>
          <w:szCs w:val="28"/>
          <w:lang w:val="nl-NL"/>
        </w:rPr>
        <w:t xml:space="preserve">(đối với Tổng công ty bưu điện Việt Nam) </w:t>
      </w:r>
      <w:r w:rsidR="00F523AA" w:rsidRPr="00511995">
        <w:rPr>
          <w:bCs/>
          <w:sz w:val="28"/>
          <w:szCs w:val="28"/>
          <w:lang w:val="nl-NL"/>
        </w:rPr>
        <w:t>về những thay đổi, bổ sung</w:t>
      </w:r>
      <w:r w:rsidR="00322E25">
        <w:rPr>
          <w:bCs/>
          <w:sz w:val="28"/>
          <w:szCs w:val="28"/>
          <w:lang w:val="nl-NL"/>
        </w:rPr>
        <w:t xml:space="preserve"> </w:t>
      </w:r>
      <w:r w:rsidR="00403837" w:rsidRPr="00511995">
        <w:rPr>
          <w:bCs/>
          <w:color w:val="000000"/>
          <w:sz w:val="28"/>
          <w:szCs w:val="28"/>
          <w:lang w:val="nl-NL"/>
        </w:rPr>
        <w:t>quy định tại khoản 2 Điều này</w:t>
      </w:r>
      <w:r w:rsidR="00EA0DCD" w:rsidRPr="00511995">
        <w:rPr>
          <w:bCs/>
          <w:color w:val="000000"/>
          <w:sz w:val="28"/>
          <w:szCs w:val="28"/>
          <w:lang w:val="nl-NL"/>
        </w:rPr>
        <w:t>,</w:t>
      </w:r>
      <w:r w:rsidR="00322E25">
        <w:rPr>
          <w:bCs/>
          <w:color w:val="000000"/>
          <w:sz w:val="28"/>
          <w:szCs w:val="28"/>
          <w:lang w:val="nl-NL"/>
        </w:rPr>
        <w:t xml:space="preserve"> </w:t>
      </w:r>
      <w:r w:rsidR="00EA0DCD" w:rsidRPr="00511995">
        <w:rPr>
          <w:bCs/>
          <w:color w:val="000000"/>
          <w:sz w:val="28"/>
          <w:szCs w:val="28"/>
          <w:lang w:val="nl-NL"/>
        </w:rPr>
        <w:t xml:space="preserve">trong đó nêu cụ thể lý do thay đổi, bổ sung </w:t>
      </w:r>
      <w:r w:rsidR="00BD2120" w:rsidRPr="00511995">
        <w:rPr>
          <w:bCs/>
          <w:color w:val="000000"/>
          <w:sz w:val="28"/>
          <w:szCs w:val="28"/>
          <w:lang w:val="nl-NL"/>
        </w:rPr>
        <w:t>(nếu có phát sinh thay đổi, bổ sung)</w:t>
      </w:r>
      <w:r w:rsidR="00F523AA" w:rsidRPr="00511995">
        <w:rPr>
          <w:bCs/>
          <w:color w:val="000000"/>
          <w:sz w:val="28"/>
          <w:szCs w:val="28"/>
          <w:lang w:val="nl-NL"/>
        </w:rPr>
        <w:t>.</w:t>
      </w:r>
    </w:p>
    <w:p w:rsidR="005F1054" w:rsidRPr="007D4D1F" w:rsidRDefault="00007844" w:rsidP="00A4278B">
      <w:pPr>
        <w:autoSpaceDE w:val="0"/>
        <w:autoSpaceDN w:val="0"/>
        <w:adjustRightInd w:val="0"/>
        <w:spacing w:before="240"/>
        <w:ind w:firstLine="720"/>
        <w:jc w:val="both"/>
        <w:rPr>
          <w:bCs/>
          <w:sz w:val="28"/>
          <w:szCs w:val="28"/>
          <w:lang w:val="nl-NL"/>
        </w:rPr>
      </w:pPr>
      <w:r>
        <w:rPr>
          <w:bCs/>
          <w:sz w:val="28"/>
          <w:szCs w:val="28"/>
          <w:lang w:val="nl-NL"/>
        </w:rPr>
        <w:t>4</w:t>
      </w:r>
      <w:r w:rsidR="005F1054" w:rsidRPr="007D4D1F">
        <w:rPr>
          <w:bCs/>
          <w:sz w:val="28"/>
          <w:szCs w:val="28"/>
          <w:lang w:val="nl-NL"/>
        </w:rPr>
        <w:t>. Hồ sơ, trình tự, thủ tục chấp thuận thay đổi, bổ sung thực hiện theo quy định tại Điều 1</w:t>
      </w:r>
      <w:r w:rsidR="00D0717E" w:rsidRPr="007D4D1F">
        <w:rPr>
          <w:bCs/>
          <w:sz w:val="28"/>
          <w:szCs w:val="28"/>
          <w:lang w:val="nl-NL"/>
        </w:rPr>
        <w:t>1</w:t>
      </w:r>
      <w:r w:rsidR="005F1054" w:rsidRPr="007D4D1F">
        <w:rPr>
          <w:bCs/>
          <w:sz w:val="28"/>
          <w:szCs w:val="28"/>
          <w:lang w:val="nl-NL"/>
        </w:rPr>
        <w:t>, Điều 1</w:t>
      </w:r>
      <w:r w:rsidR="00D0717E" w:rsidRPr="007D4D1F">
        <w:rPr>
          <w:bCs/>
          <w:sz w:val="28"/>
          <w:szCs w:val="28"/>
          <w:lang w:val="nl-NL"/>
        </w:rPr>
        <w:t>2</w:t>
      </w:r>
      <w:r w:rsidR="005F1054" w:rsidRPr="007D4D1F">
        <w:rPr>
          <w:bCs/>
          <w:sz w:val="28"/>
          <w:szCs w:val="28"/>
          <w:lang w:val="nl-NL"/>
        </w:rPr>
        <w:t>, Điều 1</w:t>
      </w:r>
      <w:r w:rsidR="00D0717E" w:rsidRPr="007D4D1F">
        <w:rPr>
          <w:bCs/>
          <w:sz w:val="28"/>
          <w:szCs w:val="28"/>
          <w:lang w:val="nl-NL"/>
        </w:rPr>
        <w:t xml:space="preserve">4 </w:t>
      </w:r>
      <w:r w:rsidR="005F1054" w:rsidRPr="007D4D1F">
        <w:rPr>
          <w:bCs/>
          <w:sz w:val="28"/>
          <w:szCs w:val="28"/>
          <w:lang w:val="nl-NL"/>
        </w:rPr>
        <w:t>và Điều 1</w:t>
      </w:r>
      <w:r w:rsidR="00D0717E" w:rsidRPr="007D4D1F">
        <w:rPr>
          <w:bCs/>
          <w:sz w:val="28"/>
          <w:szCs w:val="28"/>
          <w:lang w:val="nl-NL"/>
        </w:rPr>
        <w:t>5</w:t>
      </w:r>
      <w:r w:rsidR="005F1054" w:rsidRPr="007D4D1F">
        <w:rPr>
          <w:bCs/>
          <w:sz w:val="28"/>
          <w:szCs w:val="28"/>
          <w:lang w:val="nl-NL"/>
        </w:rPr>
        <w:t xml:space="preserve"> Thông tư này.</w:t>
      </w:r>
    </w:p>
    <w:p w:rsidR="005F1054" w:rsidRPr="007D4D1F" w:rsidRDefault="005F1054" w:rsidP="00A4278B">
      <w:pPr>
        <w:autoSpaceDE w:val="0"/>
        <w:autoSpaceDN w:val="0"/>
        <w:adjustRightInd w:val="0"/>
        <w:spacing w:before="240"/>
        <w:ind w:firstLine="720"/>
        <w:jc w:val="both"/>
        <w:rPr>
          <w:sz w:val="28"/>
          <w:szCs w:val="28"/>
          <w:lang w:val="nl-NL"/>
        </w:rPr>
      </w:pPr>
      <w:r w:rsidRPr="007D4D1F">
        <w:rPr>
          <w:b/>
          <w:bCs/>
          <w:sz w:val="28"/>
          <w:szCs w:val="28"/>
          <w:lang w:val="nl-NL"/>
        </w:rPr>
        <w:t>Điều 6.</w:t>
      </w:r>
      <w:r w:rsidRPr="007D4D1F">
        <w:rPr>
          <w:b/>
          <w:sz w:val="28"/>
          <w:szCs w:val="28"/>
          <w:lang w:val="nl-NL"/>
        </w:rPr>
        <w:t xml:space="preserve"> Phí chuyển tiền, tỷ giá áp dụng</w:t>
      </w:r>
      <w:r w:rsidRPr="007D4D1F">
        <w:rPr>
          <w:sz w:val="28"/>
          <w:szCs w:val="28"/>
          <w:lang w:val="nl-NL"/>
        </w:rPr>
        <w:tab/>
      </w:r>
    </w:p>
    <w:p w:rsidR="005F1054" w:rsidRPr="007D4D1F" w:rsidRDefault="005F1054" w:rsidP="00A4278B">
      <w:pPr>
        <w:spacing w:before="240"/>
        <w:ind w:left="-360" w:firstLine="1080"/>
        <w:jc w:val="both"/>
        <w:rPr>
          <w:sz w:val="28"/>
          <w:szCs w:val="28"/>
          <w:lang w:val="nl-NL"/>
        </w:rPr>
      </w:pPr>
      <w:r w:rsidRPr="007D4D1F">
        <w:rPr>
          <w:sz w:val="28"/>
          <w:szCs w:val="28"/>
          <w:lang w:val="nl-NL"/>
        </w:rPr>
        <w:t xml:space="preserve">1. Phí chuyển tiền: </w:t>
      </w:r>
      <w:r w:rsidRPr="007D4D1F">
        <w:rPr>
          <w:sz w:val="28"/>
          <w:szCs w:val="28"/>
          <w:lang w:val="nl-NL"/>
        </w:rPr>
        <w:tab/>
      </w:r>
    </w:p>
    <w:p w:rsidR="005F1054" w:rsidRPr="007D4D1F" w:rsidRDefault="005F1054" w:rsidP="00A4278B">
      <w:pPr>
        <w:spacing w:before="240"/>
        <w:ind w:firstLine="720"/>
        <w:jc w:val="both"/>
        <w:rPr>
          <w:sz w:val="28"/>
          <w:szCs w:val="28"/>
          <w:lang w:val="nl-NL"/>
        </w:rPr>
      </w:pPr>
      <w:r w:rsidRPr="007D4D1F">
        <w:rPr>
          <w:sz w:val="28"/>
          <w:szCs w:val="28"/>
          <w:lang w:val="nl-NL"/>
        </w:rPr>
        <w:t>a) Tổ chức kinh tế</w:t>
      </w:r>
      <w:r w:rsidR="00322E25">
        <w:rPr>
          <w:sz w:val="28"/>
          <w:szCs w:val="28"/>
          <w:lang w:val="nl-NL"/>
        </w:rPr>
        <w:t xml:space="preserve"> </w:t>
      </w:r>
      <w:r w:rsidRPr="007D4D1F">
        <w:rPr>
          <w:sz w:val="28"/>
          <w:szCs w:val="28"/>
          <w:lang w:val="nl-NL"/>
        </w:rPr>
        <w:t>trực tiế</w:t>
      </w:r>
      <w:r w:rsidR="00636083" w:rsidRPr="007D4D1F">
        <w:rPr>
          <w:sz w:val="28"/>
          <w:szCs w:val="28"/>
          <w:lang w:val="nl-NL"/>
        </w:rPr>
        <w:t>p nhận và chi, trả ngoại tệ</w:t>
      </w:r>
      <w:r w:rsidRPr="007D4D1F">
        <w:rPr>
          <w:sz w:val="28"/>
          <w:szCs w:val="28"/>
          <w:lang w:val="nl-NL"/>
        </w:rPr>
        <w:t xml:space="preserve"> thoả thuận với đối tác nước ngoài để hưởng phí dịch vụ chuyển tiền, không thu phí từ </w:t>
      </w:r>
      <w:r w:rsidR="00636083" w:rsidRPr="007D4D1F">
        <w:rPr>
          <w:sz w:val="28"/>
          <w:szCs w:val="28"/>
          <w:lang w:val="nl-NL"/>
        </w:rPr>
        <w:t>người thụ hưởng</w:t>
      </w:r>
      <w:r w:rsidRPr="007D4D1F">
        <w:rPr>
          <w:sz w:val="28"/>
          <w:szCs w:val="28"/>
          <w:lang w:val="nl-NL"/>
        </w:rPr>
        <w:t>;</w:t>
      </w:r>
    </w:p>
    <w:p w:rsidR="005F1054" w:rsidRPr="007D4D1F" w:rsidRDefault="005F1054" w:rsidP="00A4278B">
      <w:pPr>
        <w:spacing w:before="240"/>
        <w:ind w:firstLine="720"/>
        <w:jc w:val="both"/>
        <w:rPr>
          <w:sz w:val="28"/>
          <w:szCs w:val="28"/>
          <w:lang w:val="nl-NL"/>
        </w:rPr>
      </w:pPr>
      <w:r w:rsidRPr="00583423">
        <w:rPr>
          <w:sz w:val="28"/>
          <w:szCs w:val="28"/>
          <w:lang w:val="nl-NL"/>
        </w:rPr>
        <w:t xml:space="preserve">b) </w:t>
      </w:r>
      <w:r w:rsidR="00B14D0F" w:rsidRPr="00583423">
        <w:rPr>
          <w:sz w:val="28"/>
          <w:szCs w:val="28"/>
          <w:lang w:val="nl-NL"/>
        </w:rPr>
        <w:t>Đối với</w:t>
      </w:r>
      <w:r w:rsidRPr="00583423">
        <w:rPr>
          <w:sz w:val="28"/>
          <w:szCs w:val="28"/>
          <w:lang w:val="nl-NL"/>
        </w:rPr>
        <w:t xml:space="preserve"> tổ chức tín dụng</w:t>
      </w:r>
      <w:r w:rsidR="00B14D0F" w:rsidRPr="00583423">
        <w:rPr>
          <w:sz w:val="28"/>
          <w:szCs w:val="28"/>
          <w:lang w:val="nl-NL"/>
        </w:rPr>
        <w:t xml:space="preserve"> được phép</w:t>
      </w:r>
      <w:r w:rsidRPr="00583423">
        <w:rPr>
          <w:sz w:val="28"/>
          <w:szCs w:val="28"/>
          <w:lang w:val="nl-NL"/>
        </w:rPr>
        <w:t>:</w:t>
      </w:r>
    </w:p>
    <w:p w:rsidR="005F1054" w:rsidRPr="007D4D1F" w:rsidRDefault="005F1054" w:rsidP="00A4278B">
      <w:pPr>
        <w:spacing w:before="240"/>
        <w:ind w:firstLine="720"/>
        <w:jc w:val="both"/>
        <w:rPr>
          <w:sz w:val="28"/>
          <w:szCs w:val="28"/>
          <w:lang w:val="nl-NL"/>
        </w:rPr>
      </w:pPr>
      <w:r w:rsidRPr="007D4D1F">
        <w:rPr>
          <w:sz w:val="28"/>
          <w:szCs w:val="28"/>
          <w:lang w:val="nl-NL"/>
        </w:rPr>
        <w:t xml:space="preserve">(i) Trường hợp chuyển tiền thông qua tổ chức tín dụng </w:t>
      </w:r>
      <w:r w:rsidR="00B14D0F" w:rsidRPr="007D4D1F">
        <w:rPr>
          <w:sz w:val="28"/>
          <w:szCs w:val="28"/>
          <w:lang w:val="nl-NL"/>
        </w:rPr>
        <w:t xml:space="preserve">được phép </w:t>
      </w:r>
      <w:r w:rsidRPr="007D4D1F">
        <w:rPr>
          <w:sz w:val="28"/>
          <w:szCs w:val="28"/>
          <w:lang w:val="nl-NL"/>
        </w:rPr>
        <w:t>ký kết hợp đồng dịch vụ chuyển tiền với đối tác nước ngoài: Tổ chức tín dụng được phép thỏa thuận với đối tác nước ngoài để hưởng phí dịch vụ chuyển tiền, không thu phí từ người thụ hưởng;</w:t>
      </w:r>
    </w:p>
    <w:p w:rsidR="005F1054" w:rsidRPr="007D4D1F" w:rsidRDefault="005F1054" w:rsidP="00A4278B">
      <w:pPr>
        <w:spacing w:before="240"/>
        <w:ind w:firstLine="720"/>
        <w:jc w:val="both"/>
        <w:rPr>
          <w:sz w:val="28"/>
          <w:szCs w:val="28"/>
          <w:lang w:val="nl-NL"/>
        </w:rPr>
      </w:pPr>
      <w:r w:rsidRPr="007D4D1F">
        <w:rPr>
          <w:sz w:val="28"/>
          <w:szCs w:val="28"/>
          <w:lang w:val="nl-NL"/>
        </w:rPr>
        <w:t xml:space="preserve">(ii) Trường hợp chuyển tiền thông qua tổ chức tín dụng </w:t>
      </w:r>
      <w:r w:rsidR="00B14D0F" w:rsidRPr="00583423">
        <w:rPr>
          <w:sz w:val="28"/>
          <w:szCs w:val="28"/>
          <w:lang w:val="nl-NL"/>
        </w:rPr>
        <w:t>được phép</w:t>
      </w:r>
      <w:r w:rsidR="00322E25">
        <w:rPr>
          <w:sz w:val="28"/>
          <w:szCs w:val="28"/>
          <w:lang w:val="nl-NL"/>
        </w:rPr>
        <w:t xml:space="preserve"> </w:t>
      </w:r>
      <w:r w:rsidRPr="007D4D1F">
        <w:rPr>
          <w:sz w:val="28"/>
          <w:szCs w:val="28"/>
          <w:lang w:val="nl-NL"/>
        </w:rPr>
        <w:t>không thuộc trường hợp nêu tại điểm b</w:t>
      </w:r>
      <w:r w:rsidR="00322E25">
        <w:rPr>
          <w:sz w:val="28"/>
          <w:szCs w:val="28"/>
          <w:lang w:val="nl-NL"/>
        </w:rPr>
        <w:t xml:space="preserve"> </w:t>
      </w:r>
      <w:r w:rsidRPr="007D4D1F">
        <w:rPr>
          <w:sz w:val="28"/>
          <w:szCs w:val="28"/>
          <w:lang w:val="nl-NL"/>
        </w:rPr>
        <w:t xml:space="preserve">(i) khoản này: Tổ chức tín dụng </w:t>
      </w:r>
      <w:r w:rsidR="00B14D0F" w:rsidRPr="00583423">
        <w:rPr>
          <w:sz w:val="28"/>
          <w:szCs w:val="28"/>
          <w:lang w:val="nl-NL"/>
        </w:rPr>
        <w:t>được phép</w:t>
      </w:r>
      <w:r w:rsidR="00322E25">
        <w:rPr>
          <w:sz w:val="28"/>
          <w:szCs w:val="28"/>
          <w:lang w:val="nl-NL"/>
        </w:rPr>
        <w:t xml:space="preserve"> </w:t>
      </w:r>
      <w:r w:rsidRPr="007D4D1F">
        <w:rPr>
          <w:sz w:val="28"/>
          <w:szCs w:val="28"/>
          <w:lang w:val="nl-NL"/>
        </w:rPr>
        <w:t xml:space="preserve">được thu phí dịch vụ từ người thụ hưởng phù hợp với quy định của Ngân hàng Nhà nước về việc thu phí dịch vụ. Tổ chức tín dụng </w:t>
      </w:r>
      <w:r w:rsidR="00B14D0F" w:rsidRPr="00583423">
        <w:rPr>
          <w:sz w:val="28"/>
          <w:szCs w:val="28"/>
          <w:lang w:val="nl-NL"/>
        </w:rPr>
        <w:t>được phép</w:t>
      </w:r>
      <w:r w:rsidR="00322E25">
        <w:rPr>
          <w:sz w:val="28"/>
          <w:szCs w:val="28"/>
          <w:lang w:val="nl-NL"/>
        </w:rPr>
        <w:t xml:space="preserve"> </w:t>
      </w:r>
      <w:r w:rsidRPr="007D4D1F">
        <w:rPr>
          <w:sz w:val="28"/>
          <w:szCs w:val="28"/>
          <w:lang w:val="nl-NL"/>
        </w:rPr>
        <w:t>phải thông báo công khai về phí dịch vụ tại nơi chi, trả ngoại tệ.</w:t>
      </w:r>
    </w:p>
    <w:p w:rsidR="005F1054" w:rsidRPr="007D4D1F" w:rsidRDefault="005F1054" w:rsidP="00A4278B">
      <w:pPr>
        <w:spacing w:before="240"/>
        <w:ind w:firstLine="720"/>
        <w:jc w:val="both"/>
        <w:rPr>
          <w:sz w:val="28"/>
          <w:szCs w:val="28"/>
          <w:lang w:val="nl-NL"/>
        </w:rPr>
      </w:pPr>
      <w:r w:rsidRPr="007D4D1F">
        <w:rPr>
          <w:sz w:val="28"/>
          <w:szCs w:val="28"/>
          <w:lang w:val="nl-NL"/>
        </w:rPr>
        <w:t>2. Tỷ giá chuyển đổi từ ngoại tệ sang đồng Việt Nam: Trường hợp người thụ hưởng có nhu cầu nhận bằng đồng Việt Nam, tổ chức tín dụng, tổ chức kinh tế làm dịch vụ nhận và chi, trả ngoại tệ có trách nhiệm chi trả bằng đồng Việt Nam theo tỷ giá</w:t>
      </w:r>
      <w:r w:rsidR="001041A2">
        <w:rPr>
          <w:sz w:val="28"/>
          <w:szCs w:val="28"/>
          <w:lang w:val="nl-NL"/>
        </w:rPr>
        <w:t xml:space="preserve"> </w:t>
      </w:r>
      <w:r w:rsidRPr="007D4D1F">
        <w:rPr>
          <w:sz w:val="28"/>
          <w:szCs w:val="28"/>
          <w:lang w:val="nl-NL"/>
        </w:rPr>
        <w:t>phù hợp với quyết định của Ngân hàng Nhà nước tại thời điểm chuyển đổi.</w:t>
      </w:r>
    </w:p>
    <w:p w:rsidR="005F1054" w:rsidRPr="007D4D1F" w:rsidRDefault="005F1054" w:rsidP="00A4278B">
      <w:pPr>
        <w:spacing w:before="240"/>
        <w:ind w:firstLine="720"/>
        <w:jc w:val="both"/>
        <w:rPr>
          <w:b/>
          <w:sz w:val="28"/>
          <w:szCs w:val="28"/>
          <w:lang w:val="nl-NL"/>
        </w:rPr>
      </w:pPr>
      <w:r w:rsidRPr="007D4D1F">
        <w:rPr>
          <w:b/>
          <w:sz w:val="28"/>
          <w:szCs w:val="28"/>
          <w:lang w:val="nl-NL"/>
        </w:rPr>
        <w:t>Điều 7</w:t>
      </w:r>
      <w:r w:rsidRPr="007D4D1F">
        <w:rPr>
          <w:sz w:val="28"/>
          <w:szCs w:val="28"/>
          <w:lang w:val="nl-NL"/>
        </w:rPr>
        <w:t xml:space="preserve">. </w:t>
      </w:r>
      <w:r w:rsidRPr="007D4D1F">
        <w:rPr>
          <w:b/>
          <w:sz w:val="28"/>
          <w:szCs w:val="28"/>
          <w:lang w:val="nl-NL"/>
        </w:rPr>
        <w:t>Tài khoản chuyên dùng ngoại tệ</w:t>
      </w:r>
    </w:p>
    <w:p w:rsidR="005F1054" w:rsidRPr="007D4D1F" w:rsidRDefault="005F1054" w:rsidP="00A4278B">
      <w:pPr>
        <w:spacing w:before="240"/>
        <w:ind w:firstLine="720"/>
        <w:jc w:val="both"/>
        <w:rPr>
          <w:sz w:val="28"/>
          <w:szCs w:val="28"/>
          <w:lang w:val="nl-NL"/>
        </w:rPr>
      </w:pPr>
      <w:r w:rsidRPr="007D4D1F">
        <w:rPr>
          <w:sz w:val="28"/>
          <w:szCs w:val="28"/>
          <w:lang w:val="nl-NL"/>
        </w:rPr>
        <w:t>1. Tổ chức kinh tế</w:t>
      </w:r>
      <w:r w:rsidR="001041A2">
        <w:rPr>
          <w:sz w:val="28"/>
          <w:szCs w:val="28"/>
          <w:lang w:val="nl-NL"/>
        </w:rPr>
        <w:t xml:space="preserve"> </w:t>
      </w:r>
      <w:r w:rsidRPr="007D4D1F">
        <w:rPr>
          <w:sz w:val="28"/>
          <w:szCs w:val="28"/>
          <w:lang w:val="nl-NL"/>
        </w:rPr>
        <w:t>trực tiếp nhận và chi, trả ngoại tệ phải mở 01 (một) tài khoản thanh toán cho từng loại ngoại tệ tại 01 (một) ngân hàng thương mại, chi nhánh ngân hàng nước ngoài được phép trên địa bàn nơi đặt trụ sở chính để thực hiện chi</w:t>
      </w:r>
      <w:r w:rsidR="00341EF9">
        <w:rPr>
          <w:sz w:val="28"/>
          <w:szCs w:val="28"/>
          <w:lang w:val="nl-NL"/>
        </w:rPr>
        <w:t>,</w:t>
      </w:r>
      <w:r w:rsidRPr="007D4D1F">
        <w:rPr>
          <w:sz w:val="28"/>
          <w:szCs w:val="28"/>
          <w:lang w:val="nl-NL"/>
        </w:rPr>
        <w:t xml:space="preserve"> trả ngoại tệ (sau đây gọi là tài khoản chuyên dùng ngoại tệ). </w:t>
      </w:r>
    </w:p>
    <w:p w:rsidR="005F1054" w:rsidRPr="007D4D1F" w:rsidRDefault="005F1054" w:rsidP="00A4278B">
      <w:pPr>
        <w:spacing w:before="240"/>
        <w:ind w:firstLine="720"/>
        <w:jc w:val="both"/>
        <w:rPr>
          <w:sz w:val="28"/>
          <w:szCs w:val="28"/>
          <w:lang w:val="nl-NL"/>
        </w:rPr>
      </w:pPr>
      <w:r w:rsidRPr="007D4D1F">
        <w:rPr>
          <w:sz w:val="28"/>
          <w:szCs w:val="28"/>
          <w:lang w:val="nl-NL"/>
        </w:rPr>
        <w:t>2. Trường hợp tổ chức kinh tế</w:t>
      </w:r>
      <w:r w:rsidR="001041A2">
        <w:rPr>
          <w:sz w:val="28"/>
          <w:szCs w:val="28"/>
          <w:lang w:val="nl-NL"/>
        </w:rPr>
        <w:t xml:space="preserve"> </w:t>
      </w:r>
      <w:r w:rsidRPr="007D4D1F">
        <w:rPr>
          <w:sz w:val="28"/>
          <w:szCs w:val="28"/>
          <w:lang w:val="nl-NL"/>
        </w:rPr>
        <w:t xml:space="preserve">trực tiếp nhận và chi, trả ngoại tệ thực hiện chi, trả ngoại tệ tại chi nhánh trên địa bàn tỉnh, thành phố khác nơi đặt trụ sở chính, </w:t>
      </w:r>
      <w:r w:rsidRPr="007D4D1F">
        <w:rPr>
          <w:sz w:val="28"/>
          <w:szCs w:val="28"/>
          <w:lang w:val="nl-NL"/>
        </w:rPr>
        <w:lastRenderedPageBreak/>
        <w:t>tổ chức kinh tế được mở 01 (một) tài khoản chuyên dùng cho từng loại ngoại tệ tại 01 (một) ngân hàng thương mại, chi nhánh ngân hàng nước ngoài được phép trên địa bàn nơi tổ chức kinh tế mở chi nhánh để chi nhánh sử dụng tài khoản này thực hiện chi, trả ngoại tệ trên địa bàn đó.</w:t>
      </w:r>
    </w:p>
    <w:p w:rsidR="005F1054" w:rsidRPr="007D4D1F" w:rsidRDefault="005F1054" w:rsidP="00A4278B">
      <w:pPr>
        <w:spacing w:before="240"/>
        <w:ind w:firstLine="720"/>
        <w:jc w:val="both"/>
        <w:rPr>
          <w:sz w:val="28"/>
          <w:szCs w:val="28"/>
          <w:lang w:val="nl-NL"/>
        </w:rPr>
      </w:pPr>
      <w:r w:rsidRPr="007D4D1F">
        <w:rPr>
          <w:sz w:val="28"/>
          <w:szCs w:val="28"/>
          <w:lang w:val="nl-NL"/>
        </w:rPr>
        <w:t xml:space="preserve">3. Tổ chức kinh tế trực tiếp nhận và chi, trả ngoại tệ phải đăng ký </w:t>
      </w:r>
      <w:r w:rsidR="00C743DD" w:rsidRPr="00FC12D2">
        <w:rPr>
          <w:sz w:val="28"/>
          <w:szCs w:val="28"/>
          <w:lang w:val="nl-NL"/>
        </w:rPr>
        <w:t xml:space="preserve">với Ngân hàng Nhà nước các nội dung liên quan đến </w:t>
      </w:r>
      <w:r w:rsidRPr="00FC12D2">
        <w:rPr>
          <w:sz w:val="28"/>
          <w:szCs w:val="28"/>
          <w:lang w:val="nl-NL"/>
        </w:rPr>
        <w:t xml:space="preserve">tài khoản chuyên dùng </w:t>
      </w:r>
      <w:r w:rsidR="002C57BD" w:rsidRPr="00FC12D2">
        <w:rPr>
          <w:sz w:val="28"/>
          <w:szCs w:val="28"/>
          <w:lang w:val="nl-NL"/>
        </w:rPr>
        <w:t xml:space="preserve">ngoại tệ </w:t>
      </w:r>
      <w:r w:rsidR="00C743DD" w:rsidRPr="00FC12D2">
        <w:rPr>
          <w:sz w:val="28"/>
          <w:szCs w:val="28"/>
          <w:lang w:val="nl-NL"/>
        </w:rPr>
        <w:t>bao gồm</w:t>
      </w:r>
      <w:r w:rsidR="00105B63" w:rsidRPr="007D4D1F">
        <w:rPr>
          <w:sz w:val="28"/>
          <w:szCs w:val="28"/>
          <w:lang w:val="nl-NL"/>
        </w:rPr>
        <w:t>:</w:t>
      </w:r>
      <w:r w:rsidR="001E0E37" w:rsidRPr="007D4D1F">
        <w:rPr>
          <w:sz w:val="28"/>
          <w:szCs w:val="28"/>
          <w:lang w:val="nl-NL"/>
        </w:rPr>
        <w:t xml:space="preserve"> số tài khoản, </w:t>
      </w:r>
      <w:r w:rsidR="00303FE1" w:rsidRPr="007D4D1F">
        <w:rPr>
          <w:sz w:val="28"/>
          <w:szCs w:val="28"/>
          <w:lang w:val="nl-NL"/>
        </w:rPr>
        <w:t xml:space="preserve">loại ngoại tệ, </w:t>
      </w:r>
      <w:r w:rsidR="001E0E37" w:rsidRPr="007D4D1F">
        <w:rPr>
          <w:sz w:val="28"/>
          <w:szCs w:val="28"/>
          <w:lang w:val="nl-NL"/>
        </w:rPr>
        <w:t xml:space="preserve">tên, địa chỉ ngân hàng </w:t>
      </w:r>
      <w:r w:rsidR="002C57BD" w:rsidRPr="007D4D1F">
        <w:rPr>
          <w:sz w:val="28"/>
          <w:szCs w:val="28"/>
          <w:lang w:val="nl-NL"/>
        </w:rPr>
        <w:t xml:space="preserve">thương mại, chi nhánh ngân hàng nước ngoài nơi mở tài khoản </w:t>
      </w:r>
      <w:r w:rsidRPr="007D4D1F">
        <w:rPr>
          <w:sz w:val="28"/>
          <w:szCs w:val="28"/>
          <w:lang w:val="nl-NL"/>
        </w:rPr>
        <w:t>tại Đơn đề nghị chấp thuận trực tiếp nhận và chi, trả ngoại tệ</w:t>
      </w:r>
      <w:r w:rsidR="00CB2C77" w:rsidRPr="007D4D1F">
        <w:rPr>
          <w:sz w:val="28"/>
          <w:szCs w:val="28"/>
          <w:lang w:val="nl-NL"/>
        </w:rPr>
        <w:t xml:space="preserve"> (theo mẫu tại Phụ lục </w:t>
      </w:r>
      <w:r w:rsidR="009C7548">
        <w:rPr>
          <w:sz w:val="28"/>
          <w:szCs w:val="28"/>
          <w:lang w:val="nl-NL"/>
        </w:rPr>
        <w:t>1</w:t>
      </w:r>
      <w:r w:rsidR="006C3D4F">
        <w:rPr>
          <w:sz w:val="28"/>
          <w:szCs w:val="28"/>
          <w:lang w:val="nl-NL"/>
        </w:rPr>
        <w:t xml:space="preserve">, Phụ lục </w:t>
      </w:r>
      <w:r w:rsidR="009C7548">
        <w:rPr>
          <w:sz w:val="28"/>
          <w:szCs w:val="28"/>
          <w:lang w:val="nl-NL"/>
        </w:rPr>
        <w:t>2</w:t>
      </w:r>
      <w:r w:rsidR="009A6D3B">
        <w:rPr>
          <w:sz w:val="28"/>
          <w:szCs w:val="28"/>
          <w:lang w:val="nl-NL"/>
        </w:rPr>
        <w:t xml:space="preserve"> </w:t>
      </w:r>
      <w:r w:rsidR="00CB2C77" w:rsidRPr="007D4D1F">
        <w:rPr>
          <w:sz w:val="28"/>
          <w:szCs w:val="28"/>
          <w:lang w:val="nl-NL"/>
        </w:rPr>
        <w:t>ban hành kèm theo Thông tư này)</w:t>
      </w:r>
      <w:r w:rsidRPr="007D4D1F">
        <w:rPr>
          <w:sz w:val="28"/>
          <w:szCs w:val="28"/>
          <w:lang w:val="nl-NL"/>
        </w:rPr>
        <w:t>.</w:t>
      </w:r>
    </w:p>
    <w:p w:rsidR="005F1054" w:rsidRPr="007D4D1F" w:rsidRDefault="005F1054" w:rsidP="00A4278B">
      <w:pPr>
        <w:spacing w:before="240"/>
        <w:ind w:firstLine="720"/>
        <w:jc w:val="both"/>
        <w:rPr>
          <w:sz w:val="28"/>
          <w:szCs w:val="28"/>
          <w:lang w:val="nl-NL"/>
        </w:rPr>
      </w:pPr>
      <w:r w:rsidRPr="007D4D1F">
        <w:rPr>
          <w:sz w:val="28"/>
          <w:szCs w:val="28"/>
          <w:lang w:val="nl-NL"/>
        </w:rPr>
        <w:t>4. Tài khoản chuyên dùng ngoại tệ được sử dụng để thực hiện các giao dịch thu, chi sau đây:</w:t>
      </w:r>
    </w:p>
    <w:p w:rsidR="005F1054" w:rsidRPr="007D4D1F" w:rsidRDefault="005F1054" w:rsidP="00A4278B">
      <w:pPr>
        <w:spacing w:before="240"/>
        <w:ind w:firstLine="720"/>
        <w:jc w:val="both"/>
        <w:rPr>
          <w:sz w:val="28"/>
          <w:szCs w:val="28"/>
          <w:lang w:val="nl-NL"/>
        </w:rPr>
      </w:pPr>
      <w:r w:rsidRPr="007D4D1F">
        <w:rPr>
          <w:sz w:val="28"/>
          <w:szCs w:val="28"/>
          <w:lang w:val="nl-NL"/>
        </w:rPr>
        <w:t>a)</w:t>
      </w:r>
      <w:r w:rsidR="00B14D0F" w:rsidRPr="007D4D1F">
        <w:rPr>
          <w:sz w:val="28"/>
          <w:szCs w:val="28"/>
          <w:lang w:val="nl-NL"/>
        </w:rPr>
        <w:t xml:space="preserve"> Đối với</w:t>
      </w:r>
      <w:r w:rsidR="00462C41">
        <w:rPr>
          <w:sz w:val="28"/>
          <w:szCs w:val="28"/>
          <w:lang w:val="nl-NL"/>
        </w:rPr>
        <w:t xml:space="preserve"> </w:t>
      </w:r>
      <w:r w:rsidR="00B14D0F" w:rsidRPr="007D4D1F">
        <w:rPr>
          <w:sz w:val="28"/>
          <w:szCs w:val="28"/>
          <w:lang w:val="nl-NL"/>
        </w:rPr>
        <w:t>t</w:t>
      </w:r>
      <w:r w:rsidRPr="007D4D1F">
        <w:rPr>
          <w:sz w:val="28"/>
          <w:szCs w:val="28"/>
          <w:lang w:val="nl-NL"/>
        </w:rPr>
        <w:t>ài khoản chuyên dùng ngoại tệ của tổ chức kinh tế trên địa bàn nơi đặt trụ sở chính:</w:t>
      </w:r>
    </w:p>
    <w:p w:rsidR="005F1054" w:rsidRPr="007D4D1F" w:rsidRDefault="005F1054" w:rsidP="00A4278B">
      <w:pPr>
        <w:spacing w:before="240"/>
        <w:ind w:firstLine="720"/>
        <w:jc w:val="both"/>
        <w:rPr>
          <w:sz w:val="28"/>
          <w:szCs w:val="28"/>
          <w:lang w:val="nl-NL"/>
        </w:rPr>
      </w:pPr>
      <w:r w:rsidRPr="007D4D1F">
        <w:rPr>
          <w:sz w:val="28"/>
          <w:szCs w:val="28"/>
          <w:lang w:val="nl-NL"/>
        </w:rPr>
        <w:t>(i) Nhận ngoại tệ từ nước ngoài chuyển về;</w:t>
      </w:r>
    </w:p>
    <w:p w:rsidR="00B14D0F" w:rsidRPr="007D4D1F" w:rsidRDefault="00B14D0F" w:rsidP="00A4278B">
      <w:pPr>
        <w:spacing w:before="240"/>
        <w:ind w:firstLine="720"/>
        <w:jc w:val="both"/>
        <w:rPr>
          <w:sz w:val="28"/>
          <w:szCs w:val="28"/>
          <w:lang w:val="nl-NL"/>
        </w:rPr>
      </w:pPr>
      <w:r w:rsidRPr="00511995">
        <w:rPr>
          <w:sz w:val="28"/>
          <w:szCs w:val="28"/>
          <w:lang w:val="nl-NL"/>
        </w:rPr>
        <w:t xml:space="preserve">(ii) Nhận </w:t>
      </w:r>
      <w:r w:rsidR="00C743DD" w:rsidRPr="00AF76BA">
        <w:rPr>
          <w:sz w:val="28"/>
          <w:szCs w:val="28"/>
          <w:lang w:val="nl-NL"/>
        </w:rPr>
        <w:t xml:space="preserve">lại </w:t>
      </w:r>
      <w:r w:rsidRPr="00511995">
        <w:rPr>
          <w:sz w:val="28"/>
          <w:szCs w:val="28"/>
          <w:lang w:val="nl-NL"/>
        </w:rPr>
        <w:t xml:space="preserve">ngoại tệ từ tài khoản chuyên dùng ngoại tệ của tổ chức kinh tế </w:t>
      </w:r>
      <w:r w:rsidR="00341EF9" w:rsidRPr="00511995">
        <w:rPr>
          <w:sz w:val="28"/>
          <w:szCs w:val="28"/>
          <w:lang w:val="nl-NL"/>
        </w:rPr>
        <w:t xml:space="preserve">mở tại ngân hàng thương mại, chi nhánh ngân hàng nước ngoài được phép </w:t>
      </w:r>
      <w:r w:rsidRPr="00511995">
        <w:rPr>
          <w:sz w:val="28"/>
          <w:szCs w:val="28"/>
          <w:lang w:val="nl-NL"/>
        </w:rPr>
        <w:t>trên địa bàn nơi có các chi nhánh thực hiện chi, trả ngoại tệ chuyển về</w:t>
      </w:r>
      <w:r w:rsidR="00462C41">
        <w:rPr>
          <w:sz w:val="28"/>
          <w:szCs w:val="28"/>
          <w:lang w:val="nl-NL"/>
        </w:rPr>
        <w:t xml:space="preserve"> </w:t>
      </w:r>
      <w:r w:rsidR="00C743DD" w:rsidRPr="00FC12D2">
        <w:rPr>
          <w:sz w:val="28"/>
          <w:szCs w:val="28"/>
          <w:lang w:val="nl-NL"/>
        </w:rPr>
        <w:t>trong trường hợp không chi trả được cho người thụ hưởng</w:t>
      </w:r>
      <w:r w:rsidRPr="00511995">
        <w:rPr>
          <w:sz w:val="28"/>
          <w:szCs w:val="28"/>
          <w:lang w:val="nl-NL"/>
        </w:rPr>
        <w:t>;</w:t>
      </w:r>
    </w:p>
    <w:p w:rsidR="005F1054" w:rsidRPr="007D4D1F" w:rsidRDefault="005F1054" w:rsidP="00A4278B">
      <w:pPr>
        <w:spacing w:before="240"/>
        <w:ind w:firstLine="720"/>
        <w:jc w:val="both"/>
        <w:rPr>
          <w:sz w:val="28"/>
          <w:szCs w:val="28"/>
          <w:lang w:val="nl-NL"/>
        </w:rPr>
      </w:pPr>
      <w:r w:rsidRPr="007D4D1F">
        <w:rPr>
          <w:sz w:val="28"/>
          <w:szCs w:val="28"/>
          <w:lang w:val="nl-NL"/>
        </w:rPr>
        <w:t>(ii</w:t>
      </w:r>
      <w:r w:rsidR="00B14D0F" w:rsidRPr="007D4D1F">
        <w:rPr>
          <w:sz w:val="28"/>
          <w:szCs w:val="28"/>
          <w:lang w:val="nl-NL"/>
        </w:rPr>
        <w:t>i</w:t>
      </w:r>
      <w:r w:rsidRPr="007D4D1F">
        <w:rPr>
          <w:sz w:val="28"/>
          <w:szCs w:val="28"/>
          <w:lang w:val="nl-NL"/>
        </w:rPr>
        <w:t>) Chi trả cho người thụ hưởng trong nước bằng ngoại tệ chuyển khoản hoặc tiền mặt;</w:t>
      </w:r>
    </w:p>
    <w:p w:rsidR="005F1054" w:rsidRPr="007D4D1F" w:rsidRDefault="005F1054" w:rsidP="00A4278B">
      <w:pPr>
        <w:spacing w:before="240"/>
        <w:ind w:firstLine="720"/>
        <w:jc w:val="both"/>
        <w:rPr>
          <w:sz w:val="28"/>
          <w:szCs w:val="28"/>
          <w:lang w:val="nl-NL"/>
        </w:rPr>
      </w:pPr>
      <w:r w:rsidRPr="007D4D1F">
        <w:rPr>
          <w:sz w:val="28"/>
          <w:szCs w:val="28"/>
          <w:lang w:val="nl-NL"/>
        </w:rPr>
        <w:t>(i</w:t>
      </w:r>
      <w:r w:rsidR="00B14D0F" w:rsidRPr="007D4D1F">
        <w:rPr>
          <w:sz w:val="28"/>
          <w:szCs w:val="28"/>
          <w:lang w:val="nl-NL"/>
        </w:rPr>
        <w:t>v</w:t>
      </w:r>
      <w:r w:rsidRPr="007D4D1F">
        <w:rPr>
          <w:sz w:val="28"/>
          <w:szCs w:val="28"/>
          <w:lang w:val="nl-NL"/>
        </w:rPr>
        <w:t>) Chi rút ngoại tệ tiền mặt cho tổ chức tín dụng làm đại lý chi, trả ngoại tệ để chi trả cho người thụ hưởng;</w:t>
      </w:r>
    </w:p>
    <w:p w:rsidR="005F1054" w:rsidRPr="007D4D1F" w:rsidRDefault="005F1054" w:rsidP="00A4278B">
      <w:pPr>
        <w:spacing w:before="240"/>
        <w:ind w:firstLine="720"/>
        <w:jc w:val="both"/>
        <w:rPr>
          <w:sz w:val="28"/>
          <w:szCs w:val="28"/>
          <w:lang w:val="nl-NL"/>
        </w:rPr>
      </w:pPr>
      <w:r w:rsidRPr="007D4D1F">
        <w:rPr>
          <w:sz w:val="28"/>
          <w:szCs w:val="28"/>
          <w:lang w:val="nl-NL"/>
        </w:rPr>
        <w:t xml:space="preserve">(v) Chi chuyển sang tài khoản chuyên dùng ngoại tệ của tổ chức kinh tế </w:t>
      </w:r>
      <w:r w:rsidR="00C743DD">
        <w:rPr>
          <w:sz w:val="28"/>
          <w:szCs w:val="28"/>
          <w:lang w:val="nl-NL"/>
        </w:rPr>
        <w:t xml:space="preserve">trên địa bàn </w:t>
      </w:r>
      <w:r w:rsidRPr="007D4D1F">
        <w:rPr>
          <w:sz w:val="28"/>
          <w:szCs w:val="28"/>
          <w:lang w:val="nl-NL"/>
        </w:rPr>
        <w:t>nơi có các chi nhánh thực hiện chi, trả ngoại tệ;</w:t>
      </w:r>
    </w:p>
    <w:p w:rsidR="005F1054" w:rsidRDefault="005F1054" w:rsidP="00A4278B">
      <w:pPr>
        <w:spacing w:before="240"/>
        <w:ind w:firstLine="720"/>
        <w:jc w:val="both"/>
        <w:rPr>
          <w:sz w:val="28"/>
          <w:szCs w:val="28"/>
          <w:lang w:val="nl-NL"/>
        </w:rPr>
      </w:pPr>
      <w:r w:rsidRPr="007D4D1F">
        <w:rPr>
          <w:sz w:val="28"/>
          <w:szCs w:val="28"/>
          <w:lang w:val="nl-NL"/>
        </w:rPr>
        <w:t>(v</w:t>
      </w:r>
      <w:r w:rsidR="00B14D0F" w:rsidRPr="007D4D1F">
        <w:rPr>
          <w:sz w:val="28"/>
          <w:szCs w:val="28"/>
          <w:lang w:val="nl-NL"/>
        </w:rPr>
        <w:t>i</w:t>
      </w:r>
      <w:r w:rsidRPr="007D4D1F">
        <w:rPr>
          <w:sz w:val="28"/>
          <w:szCs w:val="28"/>
          <w:lang w:val="nl-NL"/>
        </w:rPr>
        <w:t>) Chi bán ngoại tệ cho tổ chức tín dụng được phép lấy đồng Việt Nam để chi trả cho người thụ hưởng;</w:t>
      </w:r>
    </w:p>
    <w:p w:rsidR="008D126C" w:rsidRPr="008D126C" w:rsidRDefault="008D126C" w:rsidP="008D126C">
      <w:pPr>
        <w:shd w:val="clear" w:color="auto" w:fill="FFFFFF"/>
        <w:spacing w:before="240"/>
        <w:ind w:firstLine="720"/>
        <w:jc w:val="both"/>
        <w:rPr>
          <w:spacing w:val="-2"/>
          <w:sz w:val="28"/>
          <w:szCs w:val="28"/>
          <w:lang w:val="nl-NL"/>
        </w:rPr>
      </w:pPr>
      <w:r w:rsidRPr="00ED37BF">
        <w:rPr>
          <w:spacing w:val="-2"/>
          <w:lang w:val="nl-NL"/>
        </w:rPr>
        <w:t>(</w:t>
      </w:r>
      <w:r w:rsidRPr="008D126C">
        <w:rPr>
          <w:spacing w:val="-2"/>
          <w:sz w:val="28"/>
          <w:szCs w:val="28"/>
          <w:lang w:val="nl-NL"/>
        </w:rPr>
        <w:t>vii)</w:t>
      </w:r>
      <w:r>
        <w:rPr>
          <w:rStyle w:val="FootnoteReference"/>
          <w:spacing w:val="-2"/>
          <w:sz w:val="28"/>
          <w:szCs w:val="28"/>
          <w:lang w:val="nl-NL"/>
        </w:rPr>
        <w:footnoteReference w:id="4"/>
      </w:r>
      <w:r w:rsidRPr="008D126C">
        <w:rPr>
          <w:spacing w:val="-2"/>
          <w:sz w:val="28"/>
          <w:szCs w:val="28"/>
          <w:lang w:val="nl-NL"/>
        </w:rPr>
        <w:t xml:space="preserve"> Chi chuyển sang tài khoản ngoại tệ của tổ chức tín dụng được phép làm đại lý chi, trả ngoại tệ để chi, trả cho người thụ hưởng</w:t>
      </w:r>
      <w:r>
        <w:rPr>
          <w:spacing w:val="-2"/>
          <w:sz w:val="28"/>
          <w:szCs w:val="28"/>
          <w:lang w:val="nl-NL"/>
        </w:rPr>
        <w:t>.</w:t>
      </w:r>
    </w:p>
    <w:p w:rsidR="005F1054" w:rsidRPr="007D4D1F" w:rsidRDefault="005F1054" w:rsidP="00A4278B">
      <w:pPr>
        <w:spacing w:before="240"/>
        <w:ind w:firstLine="720"/>
        <w:jc w:val="both"/>
        <w:rPr>
          <w:sz w:val="28"/>
          <w:szCs w:val="28"/>
          <w:lang w:val="nl-NL"/>
        </w:rPr>
      </w:pPr>
      <w:r w:rsidRPr="007D4D1F">
        <w:rPr>
          <w:sz w:val="28"/>
          <w:szCs w:val="28"/>
          <w:lang w:val="nl-NL"/>
        </w:rPr>
        <w:t xml:space="preserve">b) </w:t>
      </w:r>
      <w:r w:rsidR="00B21406" w:rsidRPr="007D4D1F">
        <w:rPr>
          <w:sz w:val="28"/>
          <w:szCs w:val="28"/>
          <w:lang w:val="nl-NL"/>
        </w:rPr>
        <w:t xml:space="preserve">Đối với </w:t>
      </w:r>
      <w:r w:rsidR="00B21406">
        <w:rPr>
          <w:sz w:val="28"/>
          <w:szCs w:val="28"/>
          <w:lang w:val="nl-NL"/>
        </w:rPr>
        <w:t>t</w:t>
      </w:r>
      <w:r w:rsidRPr="007D4D1F">
        <w:rPr>
          <w:sz w:val="28"/>
          <w:szCs w:val="28"/>
          <w:lang w:val="nl-NL"/>
        </w:rPr>
        <w:t>ài khoản chuyên dùng ngoại tệ của tổ chức kinh tế trên địa bàn nơi có các chi nhánh thực hiện chi, trả ngoại tệ:</w:t>
      </w:r>
    </w:p>
    <w:p w:rsidR="005F1054" w:rsidRPr="007D4D1F" w:rsidRDefault="005F1054" w:rsidP="00A4278B">
      <w:pPr>
        <w:spacing w:before="240"/>
        <w:ind w:firstLine="720"/>
        <w:jc w:val="both"/>
        <w:rPr>
          <w:sz w:val="28"/>
          <w:szCs w:val="28"/>
          <w:lang w:val="nl-NL"/>
        </w:rPr>
      </w:pPr>
      <w:r w:rsidRPr="007D4D1F">
        <w:rPr>
          <w:sz w:val="28"/>
          <w:szCs w:val="28"/>
          <w:lang w:val="nl-NL"/>
        </w:rPr>
        <w:lastRenderedPageBreak/>
        <w:t>(i) Nhận ngoại tệ chuyển khoản từ tài khoản chuyên dùng ngoại tệ của tổ chức kinh tế nơi đặt trụ sở chính;</w:t>
      </w:r>
    </w:p>
    <w:p w:rsidR="005F1054" w:rsidRPr="007D4D1F" w:rsidRDefault="005F1054" w:rsidP="00A4278B">
      <w:pPr>
        <w:spacing w:before="240"/>
        <w:ind w:firstLine="720"/>
        <w:jc w:val="both"/>
        <w:rPr>
          <w:sz w:val="28"/>
          <w:szCs w:val="28"/>
          <w:lang w:val="nl-NL"/>
        </w:rPr>
      </w:pPr>
      <w:r w:rsidRPr="007D4D1F">
        <w:rPr>
          <w:sz w:val="28"/>
          <w:szCs w:val="28"/>
          <w:lang w:val="nl-NL"/>
        </w:rPr>
        <w:t>(ii) Chi trả cho người thụ hưởng trong nước bằng ngoại tệ chuyển khoản hoặc tiền mặt;</w:t>
      </w:r>
    </w:p>
    <w:p w:rsidR="005F1054" w:rsidRPr="007D4D1F" w:rsidRDefault="005F1054" w:rsidP="00A4278B">
      <w:pPr>
        <w:spacing w:before="240"/>
        <w:ind w:firstLine="720"/>
        <w:jc w:val="both"/>
        <w:rPr>
          <w:sz w:val="28"/>
          <w:szCs w:val="28"/>
          <w:lang w:val="nl-NL"/>
        </w:rPr>
      </w:pPr>
      <w:r w:rsidRPr="007D4D1F">
        <w:rPr>
          <w:sz w:val="28"/>
          <w:szCs w:val="28"/>
          <w:lang w:val="nl-NL"/>
        </w:rPr>
        <w:t>(iii) Chi bán ngoại tệ cho tổ chức tín dụng được phép lấy đồng Việt Nam</w:t>
      </w:r>
      <w:r w:rsidR="002D1725">
        <w:rPr>
          <w:sz w:val="28"/>
          <w:szCs w:val="28"/>
          <w:lang w:val="nl-NL"/>
        </w:rPr>
        <w:t xml:space="preserve"> để chi trả cho người thụ hưởng;</w:t>
      </w:r>
    </w:p>
    <w:p w:rsidR="00931DA1" w:rsidRPr="00110600" w:rsidRDefault="006875FA" w:rsidP="00110600">
      <w:pPr>
        <w:spacing w:before="240"/>
        <w:ind w:firstLine="720"/>
        <w:jc w:val="both"/>
        <w:rPr>
          <w:i/>
          <w:sz w:val="28"/>
          <w:szCs w:val="28"/>
          <w:lang w:val="nl-NL"/>
        </w:rPr>
      </w:pPr>
      <w:r>
        <w:rPr>
          <w:sz w:val="28"/>
          <w:szCs w:val="28"/>
          <w:lang w:val="nl-NL"/>
        </w:rPr>
        <w:t xml:space="preserve">(iv) Chi chuyển </w:t>
      </w:r>
      <w:r w:rsidRPr="00FC12D2">
        <w:rPr>
          <w:sz w:val="28"/>
          <w:szCs w:val="28"/>
          <w:lang w:val="nl-NL"/>
        </w:rPr>
        <w:t>trả lại vào</w:t>
      </w:r>
      <w:r w:rsidR="00B14D0F" w:rsidRPr="00511995">
        <w:rPr>
          <w:sz w:val="28"/>
          <w:szCs w:val="28"/>
          <w:lang w:val="nl-NL"/>
        </w:rPr>
        <w:t xml:space="preserve"> tài khoản chuyên dùng ngoại tệ của tổ chức kinh tế </w:t>
      </w:r>
      <w:r w:rsidR="00341EF9" w:rsidRPr="00511995">
        <w:rPr>
          <w:sz w:val="28"/>
          <w:szCs w:val="28"/>
          <w:lang w:val="nl-NL"/>
        </w:rPr>
        <w:t xml:space="preserve">mở tại ngân hàng thương mại, chi nhánh ngân hàng nước ngoài được phép trên địa bàn </w:t>
      </w:r>
      <w:r w:rsidR="00C743DD">
        <w:rPr>
          <w:sz w:val="28"/>
          <w:szCs w:val="28"/>
          <w:lang w:val="nl-NL"/>
        </w:rPr>
        <w:t xml:space="preserve">nơi đặt trụ sở chính </w:t>
      </w:r>
      <w:r w:rsidR="00C743DD" w:rsidRPr="00FC12D2">
        <w:rPr>
          <w:sz w:val="28"/>
          <w:szCs w:val="28"/>
          <w:lang w:val="nl-NL"/>
        </w:rPr>
        <w:t>trong trường hợp không chi trả được cho người thụ hưởng</w:t>
      </w:r>
      <w:r w:rsidR="00C743DD" w:rsidRPr="00BC319D">
        <w:rPr>
          <w:i/>
          <w:sz w:val="28"/>
          <w:szCs w:val="28"/>
          <w:lang w:val="nl-NL"/>
        </w:rPr>
        <w:t>.</w:t>
      </w:r>
    </w:p>
    <w:p w:rsidR="005E7AAF" w:rsidRPr="005E7AAF" w:rsidRDefault="005E7AAF" w:rsidP="005E7AAF">
      <w:pPr>
        <w:shd w:val="clear" w:color="auto" w:fill="FFFFFF"/>
        <w:spacing w:before="240"/>
        <w:ind w:firstLine="720"/>
        <w:jc w:val="both"/>
        <w:rPr>
          <w:rFonts w:asciiTheme="majorHAnsi" w:hAnsiTheme="majorHAnsi" w:cstheme="majorHAnsi"/>
          <w:b/>
          <w:spacing w:val="-2"/>
          <w:sz w:val="28"/>
          <w:szCs w:val="28"/>
          <w:lang w:val="nl-NL"/>
        </w:rPr>
      </w:pPr>
      <w:r w:rsidRPr="005E7AAF">
        <w:rPr>
          <w:rFonts w:asciiTheme="majorHAnsi" w:hAnsiTheme="majorHAnsi" w:cstheme="majorHAnsi"/>
          <w:b/>
          <w:spacing w:val="-2"/>
          <w:sz w:val="28"/>
          <w:szCs w:val="28"/>
          <w:lang w:val="nl-NL"/>
        </w:rPr>
        <w:t>Điều 8. Hoạt động của đại lý chi, trả ngoại tệ</w:t>
      </w:r>
      <w:r>
        <w:rPr>
          <w:rStyle w:val="FootnoteReference"/>
          <w:rFonts w:asciiTheme="majorHAnsi" w:hAnsiTheme="majorHAnsi" w:cstheme="majorHAnsi"/>
          <w:b/>
          <w:spacing w:val="-2"/>
          <w:sz w:val="28"/>
          <w:szCs w:val="28"/>
          <w:lang w:val="nl-NL"/>
        </w:rPr>
        <w:footnoteReference w:id="5"/>
      </w:r>
    </w:p>
    <w:p w:rsidR="005E7AAF" w:rsidRPr="005E7AAF" w:rsidRDefault="005E7AAF" w:rsidP="005E7AAF">
      <w:pPr>
        <w:shd w:val="clear" w:color="auto" w:fill="FFFFFF"/>
        <w:spacing w:before="240"/>
        <w:ind w:firstLine="720"/>
        <w:jc w:val="both"/>
        <w:rPr>
          <w:rFonts w:asciiTheme="majorHAnsi" w:hAnsiTheme="majorHAnsi" w:cstheme="majorHAnsi"/>
          <w:spacing w:val="-2"/>
          <w:sz w:val="28"/>
          <w:szCs w:val="28"/>
          <w:lang w:val="nl-NL"/>
        </w:rPr>
      </w:pPr>
      <w:r w:rsidRPr="005E7AAF">
        <w:rPr>
          <w:rFonts w:asciiTheme="majorHAnsi" w:hAnsiTheme="majorHAnsi" w:cstheme="majorHAnsi"/>
          <w:spacing w:val="-2"/>
          <w:sz w:val="28"/>
          <w:szCs w:val="28"/>
          <w:lang w:val="nl-NL"/>
        </w:rPr>
        <w:t>1. Tổ chức kinh tế, tổ chức tín dụng làm đại lý chi, trả ngoại tệ cho tổ chức kinh tế, tổ chức tín dụng được phép được nhận ngoại tệ tiền mặt từ tổ chức tín dụng được phép, tổ chức kinh tế ủy quyền. Tổ chức tín dụng được phép làm đại lý chi, trả ngoại tệ cho tổ chức kinh tế, tổ chức tín dụng được phép khác được nhận ngoại tệ tiền mặt hoặc chuyển khoản từ tổ chức tín dụng được phép, tổ chức kinh tế ủy quyền.</w:t>
      </w:r>
    </w:p>
    <w:p w:rsidR="005E7AAF" w:rsidRPr="005E7AAF" w:rsidRDefault="005E7AAF" w:rsidP="005E7AAF">
      <w:pPr>
        <w:shd w:val="clear" w:color="auto" w:fill="FFFFFF"/>
        <w:spacing w:before="240"/>
        <w:ind w:firstLine="720"/>
        <w:jc w:val="both"/>
        <w:rPr>
          <w:rFonts w:asciiTheme="majorHAnsi" w:hAnsiTheme="majorHAnsi" w:cstheme="majorHAnsi"/>
          <w:spacing w:val="-2"/>
          <w:sz w:val="28"/>
          <w:szCs w:val="28"/>
          <w:lang w:val="nl-NL"/>
        </w:rPr>
      </w:pPr>
      <w:r w:rsidRPr="005E7AAF">
        <w:rPr>
          <w:rFonts w:asciiTheme="majorHAnsi" w:hAnsiTheme="majorHAnsi" w:cstheme="majorHAnsi"/>
          <w:spacing w:val="-2"/>
          <w:sz w:val="28"/>
          <w:szCs w:val="28"/>
          <w:lang w:val="nl-NL"/>
        </w:rPr>
        <w:t>2. Tổ chức làm đại lý chi, trả ngoại tệ thực hiện chi trả cho người thụ hưởng bằng ngoại tệ tiền mặt hoặc đồng Việt Nam tiền mặt theo tỷ giá do tổ chức ủy quyền quy định.</w:t>
      </w:r>
    </w:p>
    <w:p w:rsidR="005E7AAF" w:rsidRPr="005E7AAF" w:rsidRDefault="005E7AAF" w:rsidP="005E7AAF">
      <w:pPr>
        <w:pStyle w:val="BodyTextIndent2"/>
        <w:spacing w:before="240"/>
        <w:rPr>
          <w:rFonts w:asciiTheme="majorHAnsi" w:hAnsiTheme="majorHAnsi" w:cstheme="majorHAnsi"/>
          <w:spacing w:val="-2"/>
          <w:szCs w:val="28"/>
          <w:lang w:val="nl-NL"/>
        </w:rPr>
      </w:pPr>
      <w:r w:rsidRPr="005E7AAF">
        <w:rPr>
          <w:rFonts w:asciiTheme="majorHAnsi" w:hAnsiTheme="majorHAnsi" w:cstheme="majorHAnsi"/>
          <w:spacing w:val="-2"/>
          <w:szCs w:val="28"/>
          <w:lang w:val="nl-NL"/>
        </w:rPr>
        <w:t>3. Việc ứng tiền để chi, trả cho người thụ hưởng thực hiện theo thỏa thuận tại hợp đồng đại lý chi, trả ngoại tệ ký giữa tổ chức tín dụng được phép, tổ chức kinh tế ủy quyền và tổ chức làm đại lý chi, trả ngoại tệ.</w:t>
      </w:r>
    </w:p>
    <w:p w:rsidR="005F1054" w:rsidRPr="007D4D1F" w:rsidRDefault="005F1054" w:rsidP="005E7AAF">
      <w:pPr>
        <w:pStyle w:val="BodyTextIndent2"/>
        <w:spacing w:before="240"/>
        <w:rPr>
          <w:rFonts w:ascii="Times New Roman" w:hAnsi="Times New Roman"/>
          <w:b/>
          <w:szCs w:val="28"/>
          <w:lang w:val="nl-NL"/>
        </w:rPr>
      </w:pPr>
      <w:r w:rsidRPr="007D4D1F">
        <w:rPr>
          <w:rFonts w:ascii="Times New Roman" w:hAnsi="Times New Roman"/>
          <w:b/>
          <w:szCs w:val="28"/>
          <w:lang w:val="nl-NL"/>
        </w:rPr>
        <w:t>Điều 9. Nguyên tắc lập và gửi hồ sơ đề nghị chấp thuận làm dịch vụ nhận và chi, trả ngoại tệ</w:t>
      </w:r>
      <w:r w:rsidR="00110600">
        <w:rPr>
          <w:rStyle w:val="FootnoteReference"/>
          <w:rFonts w:ascii="Times New Roman" w:hAnsi="Times New Roman"/>
          <w:b/>
          <w:szCs w:val="28"/>
          <w:lang w:val="nl-NL"/>
        </w:rPr>
        <w:footnoteReference w:id="6"/>
      </w:r>
    </w:p>
    <w:p w:rsidR="00110600" w:rsidRPr="00FC5BD1" w:rsidRDefault="00110600" w:rsidP="00110600">
      <w:pPr>
        <w:pStyle w:val="ListParagraph"/>
        <w:tabs>
          <w:tab w:val="left" w:pos="66"/>
          <w:tab w:val="left" w:pos="709"/>
        </w:tabs>
        <w:spacing w:before="240"/>
        <w:ind w:left="0" w:firstLine="567"/>
        <w:jc w:val="both"/>
        <w:rPr>
          <w:sz w:val="28"/>
          <w:szCs w:val="28"/>
          <w:lang w:val="vi-VN"/>
        </w:rPr>
      </w:pPr>
      <w:r>
        <w:rPr>
          <w:b/>
          <w:sz w:val="28"/>
          <w:szCs w:val="28"/>
          <w:lang w:val="nl-NL"/>
        </w:rPr>
        <w:tab/>
      </w:r>
      <w:r w:rsidRPr="00FC5BD1">
        <w:rPr>
          <w:sz w:val="28"/>
          <w:szCs w:val="28"/>
          <w:lang w:val="vi-VN"/>
        </w:rPr>
        <w:t xml:space="preserve">1. Tổ chức gửi 01 bộ hồ sơ thực hiện thủ tục hành chính theo quy định tại Thông tư này </w:t>
      </w:r>
      <w:r>
        <w:rPr>
          <w:sz w:val="28"/>
          <w:szCs w:val="28"/>
        </w:rPr>
        <w:t xml:space="preserve">và nhận kết quả thủ tục hành chính </w:t>
      </w:r>
      <w:r w:rsidRPr="00FC5BD1">
        <w:rPr>
          <w:sz w:val="28"/>
          <w:szCs w:val="28"/>
          <w:lang w:val="vi-VN"/>
        </w:rPr>
        <w:t xml:space="preserve">theo </w:t>
      </w:r>
      <w:r>
        <w:rPr>
          <w:sz w:val="28"/>
          <w:szCs w:val="28"/>
        </w:rPr>
        <w:t>một</w:t>
      </w:r>
      <w:r w:rsidRPr="00FC5BD1">
        <w:rPr>
          <w:sz w:val="28"/>
          <w:szCs w:val="28"/>
          <w:lang w:val="vi-VN"/>
        </w:rPr>
        <w:t xml:space="preserve"> trong </w:t>
      </w:r>
      <w:r>
        <w:rPr>
          <w:sz w:val="28"/>
          <w:szCs w:val="28"/>
        </w:rPr>
        <w:t>ba</w:t>
      </w:r>
      <w:r w:rsidRPr="00FC5BD1">
        <w:rPr>
          <w:sz w:val="28"/>
          <w:szCs w:val="28"/>
          <w:lang w:val="vi-VN"/>
        </w:rPr>
        <w:t xml:space="preserve"> cách thức sau: </w:t>
      </w:r>
    </w:p>
    <w:p w:rsidR="00110600" w:rsidRPr="00FC5BD1" w:rsidRDefault="00110600" w:rsidP="00110600">
      <w:pPr>
        <w:pStyle w:val="ListParagraph"/>
        <w:tabs>
          <w:tab w:val="left" w:pos="0"/>
          <w:tab w:val="left" w:pos="709"/>
        </w:tabs>
        <w:spacing w:before="240"/>
        <w:ind w:left="0" w:firstLine="567"/>
        <w:jc w:val="both"/>
        <w:rPr>
          <w:sz w:val="28"/>
          <w:szCs w:val="28"/>
          <w:lang w:val="vi-VN"/>
        </w:rPr>
      </w:pPr>
      <w:r w:rsidRPr="00FC5BD1">
        <w:rPr>
          <w:sz w:val="28"/>
          <w:szCs w:val="28"/>
          <w:lang w:val="vi-VN"/>
        </w:rPr>
        <w:t xml:space="preserve">a) </w:t>
      </w:r>
      <w:r>
        <w:rPr>
          <w:sz w:val="28"/>
          <w:szCs w:val="28"/>
        </w:rPr>
        <w:t>T</w:t>
      </w:r>
      <w:r w:rsidRPr="00FC5BD1">
        <w:rPr>
          <w:sz w:val="28"/>
          <w:szCs w:val="28"/>
          <w:lang w:val="vi-VN"/>
        </w:rPr>
        <w:t>rực tuyến qua Cổng dịch vụ công quốc gia hoặc trên Cổng dịch vụ công Ngân hàng Nhà nước (</w:t>
      </w:r>
      <w:r>
        <w:rPr>
          <w:sz w:val="28"/>
          <w:szCs w:val="28"/>
        </w:rPr>
        <w:t>trừ</w:t>
      </w:r>
      <w:r w:rsidRPr="00FC5BD1">
        <w:rPr>
          <w:sz w:val="28"/>
          <w:szCs w:val="28"/>
          <w:lang w:val="vi-VN"/>
        </w:rPr>
        <w:t xml:space="preserve"> Tổng Công ty Bưu điện Việt Nam);</w:t>
      </w:r>
    </w:p>
    <w:p w:rsidR="00110600" w:rsidRPr="00FC5BD1" w:rsidRDefault="00110600" w:rsidP="00110600">
      <w:pPr>
        <w:pStyle w:val="ListParagraph"/>
        <w:tabs>
          <w:tab w:val="left" w:pos="0"/>
          <w:tab w:val="left" w:pos="709"/>
        </w:tabs>
        <w:spacing w:before="240"/>
        <w:ind w:left="0" w:firstLine="567"/>
        <w:jc w:val="both"/>
        <w:rPr>
          <w:sz w:val="28"/>
          <w:szCs w:val="28"/>
          <w:lang w:val="vi-VN"/>
        </w:rPr>
      </w:pPr>
      <w:r w:rsidRPr="00EC09C8">
        <w:rPr>
          <w:sz w:val="28"/>
          <w:szCs w:val="28"/>
          <w:lang w:val="vi-VN"/>
        </w:rPr>
        <w:lastRenderedPageBreak/>
        <w:t xml:space="preserve">b) </w:t>
      </w:r>
      <w:r w:rsidRPr="00EC09C8">
        <w:rPr>
          <w:sz w:val="28"/>
          <w:szCs w:val="28"/>
        </w:rPr>
        <w:t>T</w:t>
      </w:r>
      <w:r w:rsidRPr="00EC09C8">
        <w:rPr>
          <w:sz w:val="28"/>
          <w:szCs w:val="28"/>
          <w:lang w:val="vi-VN"/>
        </w:rPr>
        <w:t>r</w:t>
      </w:r>
      <w:r w:rsidRPr="000E2F6B">
        <w:rPr>
          <w:sz w:val="28"/>
          <w:szCs w:val="28"/>
          <w:lang w:val="vi-VN"/>
        </w:rPr>
        <w:t>ực ti</w:t>
      </w:r>
      <w:r w:rsidRPr="008C7700">
        <w:rPr>
          <w:sz w:val="28"/>
          <w:szCs w:val="28"/>
          <w:lang w:val="vi-VN"/>
        </w:rPr>
        <w:t>ế</w:t>
      </w:r>
      <w:r w:rsidRPr="00AF105A">
        <w:rPr>
          <w:sz w:val="28"/>
          <w:szCs w:val="28"/>
          <w:lang w:val="vi-VN"/>
        </w:rPr>
        <w:t>p t</w:t>
      </w:r>
      <w:r w:rsidRPr="00CA0E90">
        <w:rPr>
          <w:sz w:val="28"/>
          <w:szCs w:val="28"/>
          <w:lang w:val="vi-VN"/>
        </w:rPr>
        <w:t>ạ</w:t>
      </w:r>
      <w:r w:rsidRPr="007D5382">
        <w:rPr>
          <w:sz w:val="28"/>
          <w:szCs w:val="28"/>
          <w:lang w:val="vi-VN"/>
        </w:rPr>
        <w:t>i B</w:t>
      </w:r>
      <w:r w:rsidRPr="00573AD2">
        <w:rPr>
          <w:sz w:val="28"/>
          <w:szCs w:val="28"/>
          <w:lang w:val="vi-VN"/>
        </w:rPr>
        <w:t xml:space="preserve">ộ phận </w:t>
      </w:r>
      <w:r>
        <w:rPr>
          <w:sz w:val="28"/>
          <w:szCs w:val="28"/>
        </w:rPr>
        <w:t>M</w:t>
      </w:r>
      <w:r w:rsidRPr="00573AD2">
        <w:rPr>
          <w:sz w:val="28"/>
          <w:szCs w:val="28"/>
          <w:lang w:val="vi-VN"/>
        </w:rPr>
        <w:t xml:space="preserve">ột cửa Ngân hàng Nhà nước hoặc Bộ phận </w:t>
      </w:r>
      <w:r>
        <w:rPr>
          <w:sz w:val="28"/>
          <w:szCs w:val="28"/>
        </w:rPr>
        <w:t>M</w:t>
      </w:r>
      <w:r w:rsidRPr="00573AD2">
        <w:rPr>
          <w:sz w:val="28"/>
          <w:szCs w:val="28"/>
          <w:lang w:val="vi-VN"/>
        </w:rPr>
        <w:t>ột cửa Ngân hàng Nhà nước chi nhánh</w:t>
      </w:r>
      <w:r w:rsidRPr="00573AD2">
        <w:rPr>
          <w:sz w:val="28"/>
          <w:szCs w:val="28"/>
        </w:rPr>
        <w:t xml:space="preserve"> tỉnh, thành phố</w:t>
      </w:r>
      <w:r w:rsidRPr="00573AD2">
        <w:rPr>
          <w:sz w:val="28"/>
          <w:szCs w:val="28"/>
          <w:lang w:val="vi-VN"/>
        </w:rPr>
        <w:t xml:space="preserve"> nơi tổ chức đặt trụ sở chính;</w:t>
      </w:r>
    </w:p>
    <w:p w:rsidR="00110600" w:rsidRPr="00AA6C00" w:rsidRDefault="00110600" w:rsidP="00110600">
      <w:pPr>
        <w:pStyle w:val="ListParagraph"/>
        <w:tabs>
          <w:tab w:val="left" w:pos="0"/>
          <w:tab w:val="left" w:pos="709"/>
        </w:tabs>
        <w:spacing w:before="240"/>
        <w:ind w:left="0" w:firstLine="567"/>
        <w:jc w:val="both"/>
        <w:rPr>
          <w:sz w:val="28"/>
          <w:szCs w:val="28"/>
          <w:lang w:val="vi-VN"/>
        </w:rPr>
      </w:pPr>
      <w:r w:rsidRPr="00AA6C00">
        <w:rPr>
          <w:sz w:val="28"/>
          <w:szCs w:val="28"/>
          <w:lang w:val="vi-VN"/>
        </w:rPr>
        <w:t>c) Gửi qua dịch vụ bưu chính.</w:t>
      </w:r>
    </w:p>
    <w:p w:rsidR="00110600" w:rsidRPr="00AA6C00" w:rsidRDefault="00110600" w:rsidP="00110600">
      <w:pPr>
        <w:spacing w:before="240"/>
        <w:ind w:firstLine="567"/>
        <w:jc w:val="both"/>
        <w:rPr>
          <w:sz w:val="28"/>
          <w:szCs w:val="28"/>
          <w:lang w:val="vi-VN"/>
        </w:rPr>
      </w:pPr>
      <w:r w:rsidRPr="00AA6C00">
        <w:rPr>
          <w:sz w:val="28"/>
          <w:szCs w:val="28"/>
          <w:lang w:val="vi-VN"/>
        </w:rPr>
        <w:t xml:space="preserve">2.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w:t>
      </w:r>
      <w:r>
        <w:rPr>
          <w:sz w:val="28"/>
          <w:szCs w:val="28"/>
        </w:rPr>
        <w:t>M</w:t>
      </w:r>
      <w:r>
        <w:rPr>
          <w:sz w:val="28"/>
          <w:szCs w:val="28"/>
          <w:lang w:val="vi-VN"/>
        </w:rPr>
        <w:t>ột</w:t>
      </w:r>
      <w:r w:rsidRPr="00AA6C00">
        <w:rPr>
          <w:sz w:val="28"/>
          <w:szCs w:val="28"/>
          <w:lang w:val="vi-VN"/>
        </w:rPr>
        <w:t xml:space="preserve"> cửa Ngân hàng Nhà nước chi nhánh</w:t>
      </w:r>
      <w:r>
        <w:rPr>
          <w:sz w:val="28"/>
          <w:szCs w:val="28"/>
        </w:rPr>
        <w:t xml:space="preserve"> tỉnh, thành phố</w:t>
      </w:r>
      <w:r w:rsidRPr="00AA6C00">
        <w:rPr>
          <w:sz w:val="28"/>
          <w:szCs w:val="28"/>
          <w:lang w:val="vi-VN"/>
        </w:rPr>
        <w:t xml:space="preserve"> nơi tổ chức đặt trụ sở chính.</w:t>
      </w:r>
    </w:p>
    <w:p w:rsidR="00110600" w:rsidRPr="005B3AAE" w:rsidRDefault="00110600" w:rsidP="00110600">
      <w:pPr>
        <w:spacing w:before="240"/>
        <w:ind w:firstLine="567"/>
        <w:jc w:val="both"/>
        <w:rPr>
          <w:bCs/>
          <w:sz w:val="28"/>
          <w:szCs w:val="28"/>
        </w:rPr>
      </w:pPr>
      <w:r w:rsidRPr="00AA6C00">
        <w:rPr>
          <w:sz w:val="28"/>
          <w:szCs w:val="28"/>
          <w:lang w:val="vi-VN"/>
        </w:rPr>
        <w:t xml:space="preserve">3. Các tài </w:t>
      </w:r>
      <w:r w:rsidRPr="005B3AAE">
        <w:rPr>
          <w:sz w:val="28"/>
          <w:szCs w:val="28"/>
          <w:lang w:val="vi-VN"/>
        </w:rPr>
        <w:t>liệu trong hồ sơ điện tử là bản điện tử quét từ bản gốc, bản chính (tập tin định dạng PDF</w:t>
      </w:r>
      <w:r w:rsidRPr="005B3AAE">
        <w:rPr>
          <w:bCs/>
          <w:sz w:val="28"/>
          <w:szCs w:val="28"/>
        </w:rPr>
        <w:t xml:space="preserve">) hoặc được khai trên Cổng dịch vụ công Ngân hàng Nhà nước.  </w:t>
      </w:r>
    </w:p>
    <w:p w:rsidR="00110600" w:rsidRPr="00FC5BD1" w:rsidRDefault="00110600" w:rsidP="00110600">
      <w:pPr>
        <w:spacing w:before="240"/>
        <w:ind w:firstLine="567"/>
        <w:jc w:val="both"/>
        <w:rPr>
          <w:sz w:val="28"/>
          <w:szCs w:val="28"/>
          <w:lang w:val="vi-VN"/>
        </w:rPr>
      </w:pPr>
      <w:r w:rsidRPr="00FC5BD1">
        <w:rPr>
          <w:sz w:val="28"/>
          <w:szCs w:val="28"/>
          <w:lang w:val="vi-VN"/>
        </w:rPr>
        <w:t xml:space="preserve">4. Các tài liệu trong hồ sơ giấy </w:t>
      </w:r>
      <w:r w:rsidRPr="005B3AAE">
        <w:rPr>
          <w:sz w:val="28"/>
          <w:szCs w:val="28"/>
          <w:lang w:val="vi-VN"/>
        </w:rPr>
        <w:t>là bản gốc, bản chính hoặc</w:t>
      </w:r>
      <w:r w:rsidRPr="00FC5BD1">
        <w:rPr>
          <w:sz w:val="28"/>
          <w:szCs w:val="28"/>
          <w:lang w:val="vi-VN"/>
        </w:rPr>
        <w:t xml:space="preserve"> bản sao có xác nhận của tổ chức về việc sao từ bản chính.</w:t>
      </w:r>
    </w:p>
    <w:p w:rsidR="00110600" w:rsidRPr="00FC5BD1" w:rsidRDefault="00110600" w:rsidP="00110600">
      <w:pPr>
        <w:spacing w:before="240"/>
        <w:ind w:firstLine="567"/>
        <w:jc w:val="both"/>
        <w:rPr>
          <w:sz w:val="28"/>
          <w:szCs w:val="28"/>
          <w:lang w:val="vi-VN"/>
        </w:rPr>
      </w:pPr>
      <w:r w:rsidRPr="00FC5BD1">
        <w:rPr>
          <w:sz w:val="28"/>
          <w:szCs w:val="28"/>
          <w:lang w:val="vi-VN"/>
        </w:rPr>
        <w:t xml:space="preserve">5. Bản dịch tiếng Việt của các tài liệu tiếng nước ngoài là bản dịch do tổ chức tự dịch hoặc thông qua </w:t>
      </w:r>
      <w:r>
        <w:rPr>
          <w:sz w:val="28"/>
          <w:szCs w:val="28"/>
          <w:lang w:val="vi-VN"/>
        </w:rPr>
        <w:t>một</w:t>
      </w:r>
      <w:r w:rsidRPr="00FC5BD1">
        <w:rPr>
          <w:sz w:val="28"/>
          <w:szCs w:val="28"/>
          <w:lang w:val="vi-VN"/>
        </w:rPr>
        <w:t xml:space="preserve"> tổ chức cung cấp dịch vụ dịch thuật. Tổ chức xác nhận về tính chính xác của bản dịch tiếng Việt và nội dung bằng tiếng nước ngoài.</w:t>
      </w:r>
    </w:p>
    <w:p w:rsidR="00931DA1" w:rsidRPr="00110600" w:rsidRDefault="00110600" w:rsidP="00110600">
      <w:pPr>
        <w:spacing w:before="240"/>
        <w:jc w:val="both"/>
        <w:rPr>
          <w:sz w:val="28"/>
          <w:szCs w:val="28"/>
          <w:lang w:val="nl-NL"/>
        </w:rPr>
      </w:pPr>
      <w:r>
        <w:rPr>
          <w:sz w:val="28"/>
          <w:szCs w:val="28"/>
          <w:lang w:val="vi-VN"/>
        </w:rPr>
        <w:t xml:space="preserve">        </w:t>
      </w:r>
      <w:r w:rsidRPr="00FC5BD1">
        <w:rPr>
          <w:sz w:val="28"/>
          <w:szCs w:val="28"/>
          <w:lang w:val="vi-VN"/>
        </w:rPr>
        <w:t>6. Tổ chức chịu trách nhiệm về tính chính xác, trung thực của các thông tin nêu tại hồ sơ đề nghị.</w:t>
      </w:r>
    </w:p>
    <w:p w:rsidR="00931DA1" w:rsidRDefault="00931DA1" w:rsidP="005863A3">
      <w:pPr>
        <w:spacing w:before="240"/>
        <w:jc w:val="center"/>
        <w:rPr>
          <w:b/>
          <w:sz w:val="28"/>
          <w:szCs w:val="28"/>
          <w:lang w:val="nl-NL"/>
        </w:rPr>
      </w:pPr>
    </w:p>
    <w:p w:rsidR="005A01D3" w:rsidRPr="00582B67" w:rsidRDefault="005A01D3" w:rsidP="005863A3">
      <w:pPr>
        <w:spacing w:before="240"/>
        <w:jc w:val="center"/>
        <w:rPr>
          <w:b/>
          <w:sz w:val="28"/>
          <w:szCs w:val="28"/>
          <w:lang w:val="nl-NL"/>
        </w:rPr>
      </w:pPr>
      <w:r w:rsidRPr="00582B67">
        <w:rPr>
          <w:b/>
          <w:sz w:val="28"/>
          <w:szCs w:val="28"/>
          <w:lang w:val="nl-NL"/>
        </w:rPr>
        <w:t>Chương II</w:t>
      </w:r>
    </w:p>
    <w:p w:rsidR="005A01D3" w:rsidRPr="00582B67" w:rsidRDefault="00582B67" w:rsidP="00582B67">
      <w:pPr>
        <w:ind w:firstLine="720"/>
        <w:jc w:val="center"/>
        <w:rPr>
          <w:b/>
          <w:sz w:val="28"/>
          <w:szCs w:val="28"/>
          <w:lang w:val="nl-NL"/>
        </w:rPr>
      </w:pPr>
      <w:r w:rsidRPr="00582B67">
        <w:rPr>
          <w:b/>
          <w:spacing w:val="-2"/>
          <w:sz w:val="28"/>
          <w:szCs w:val="28"/>
          <w:lang w:val="nl-NL"/>
        </w:rPr>
        <w:t>TRÌNH TỰ, THỦ TỤC CHẤP THUẬN TRỰC TIẾP NHẬN VÀ CHI, TRẢ NGOẠI TỆ; CHẤP THUẬN THAY ĐỔI, BỔ SUNG, GIA HẠN TRỰC TIẾP NHẬN VÀ CHI, TRẢ NGOẠI TỆ</w:t>
      </w:r>
      <w:r>
        <w:rPr>
          <w:rStyle w:val="FootnoteReference"/>
          <w:b/>
          <w:spacing w:val="-2"/>
          <w:sz w:val="28"/>
          <w:szCs w:val="28"/>
          <w:lang w:val="nl-NL"/>
        </w:rPr>
        <w:footnoteReference w:id="7"/>
      </w:r>
    </w:p>
    <w:p w:rsidR="005A01D3" w:rsidRPr="00FC08F5" w:rsidRDefault="005A01D3" w:rsidP="00FC08F5">
      <w:pPr>
        <w:spacing w:before="240"/>
        <w:ind w:firstLine="720"/>
        <w:jc w:val="both"/>
        <w:rPr>
          <w:i/>
          <w:sz w:val="28"/>
          <w:szCs w:val="28"/>
          <w:lang w:val="nl-NL"/>
        </w:rPr>
      </w:pPr>
      <w:r w:rsidRPr="007F53E0">
        <w:rPr>
          <w:b/>
          <w:sz w:val="28"/>
          <w:szCs w:val="28"/>
          <w:lang w:val="nl-NL"/>
        </w:rPr>
        <w:t>Điều 1</w:t>
      </w:r>
      <w:r>
        <w:rPr>
          <w:b/>
          <w:sz w:val="28"/>
          <w:szCs w:val="28"/>
          <w:lang w:val="nl-NL"/>
        </w:rPr>
        <w:t>0</w:t>
      </w:r>
      <w:r w:rsidRPr="007F53E0">
        <w:rPr>
          <w:b/>
          <w:sz w:val="28"/>
          <w:szCs w:val="28"/>
          <w:lang w:val="nl-NL"/>
        </w:rPr>
        <w:t>.</w:t>
      </w:r>
      <w:r w:rsidR="00FC08F5">
        <w:rPr>
          <w:rStyle w:val="FootnoteReference"/>
          <w:b/>
          <w:sz w:val="28"/>
          <w:szCs w:val="28"/>
          <w:lang w:val="nl-NL"/>
        </w:rPr>
        <w:footnoteReference w:id="8"/>
      </w:r>
      <w:r w:rsidRPr="007F53E0">
        <w:rPr>
          <w:b/>
          <w:sz w:val="28"/>
          <w:szCs w:val="28"/>
          <w:lang w:val="nl-NL"/>
        </w:rPr>
        <w:t xml:space="preserve"> </w:t>
      </w:r>
      <w:r w:rsidR="00FC08F5" w:rsidRPr="00FC08F5">
        <w:rPr>
          <w:b/>
          <w:i/>
          <w:sz w:val="28"/>
          <w:szCs w:val="28"/>
          <w:lang w:val="nl-NL"/>
        </w:rPr>
        <w:t>(được bãi bỏ)</w:t>
      </w:r>
    </w:p>
    <w:p w:rsidR="005A01D3" w:rsidRPr="007F53E0" w:rsidRDefault="005A01D3" w:rsidP="005A01D3">
      <w:pPr>
        <w:spacing w:before="240"/>
        <w:ind w:firstLine="720"/>
        <w:jc w:val="both"/>
        <w:rPr>
          <w:sz w:val="28"/>
          <w:szCs w:val="28"/>
          <w:lang w:val="nl-NL"/>
        </w:rPr>
      </w:pPr>
      <w:r w:rsidRPr="007F53E0">
        <w:rPr>
          <w:b/>
          <w:sz w:val="28"/>
          <w:szCs w:val="28"/>
          <w:lang w:val="nl-NL"/>
        </w:rPr>
        <w:t>Điều 1</w:t>
      </w:r>
      <w:r>
        <w:rPr>
          <w:b/>
          <w:sz w:val="28"/>
          <w:szCs w:val="28"/>
          <w:lang w:val="nl-NL"/>
        </w:rPr>
        <w:t>1</w:t>
      </w:r>
      <w:r w:rsidRPr="007F53E0">
        <w:rPr>
          <w:b/>
          <w:sz w:val="28"/>
          <w:szCs w:val="28"/>
          <w:lang w:val="nl-NL"/>
        </w:rPr>
        <w:t xml:space="preserve">. Hồ sơ đề nghị </w:t>
      </w:r>
      <w:r>
        <w:rPr>
          <w:b/>
          <w:sz w:val="28"/>
          <w:szCs w:val="28"/>
          <w:lang w:val="nl-NL"/>
        </w:rPr>
        <w:t>chấp thuận</w:t>
      </w:r>
      <w:r w:rsidRPr="007F53E0">
        <w:rPr>
          <w:b/>
          <w:sz w:val="28"/>
          <w:szCs w:val="28"/>
          <w:lang w:val="nl-NL"/>
        </w:rPr>
        <w:t xml:space="preserve"> trực tiếp </w:t>
      </w:r>
      <w:r>
        <w:rPr>
          <w:b/>
          <w:sz w:val="28"/>
          <w:szCs w:val="28"/>
          <w:lang w:val="nl-NL"/>
        </w:rPr>
        <w:t>nhận và chi, trả ngoại tệ; chấp thuận</w:t>
      </w:r>
      <w:r w:rsidRPr="007F53E0">
        <w:rPr>
          <w:b/>
          <w:sz w:val="28"/>
          <w:szCs w:val="28"/>
          <w:lang w:val="nl-NL"/>
        </w:rPr>
        <w:t xml:space="preserve"> thay đổi, bổ sung, gia hạn </w:t>
      </w:r>
      <w:r w:rsidRPr="00D06708">
        <w:rPr>
          <w:b/>
          <w:sz w:val="28"/>
          <w:szCs w:val="28"/>
          <w:lang w:val="nl-NL"/>
        </w:rPr>
        <w:t>trực tiếp</w:t>
      </w:r>
      <w:r w:rsidR="00B51DEE">
        <w:rPr>
          <w:b/>
          <w:sz w:val="28"/>
          <w:szCs w:val="28"/>
          <w:lang w:val="nl-NL"/>
        </w:rPr>
        <w:t xml:space="preserve"> </w:t>
      </w:r>
      <w:r w:rsidRPr="007F53E0">
        <w:rPr>
          <w:b/>
          <w:sz w:val="28"/>
          <w:szCs w:val="28"/>
          <w:lang w:val="nl-NL"/>
        </w:rPr>
        <w:t>nhận và chi, trả ngoại tệ</w:t>
      </w:r>
    </w:p>
    <w:p w:rsidR="005A01D3" w:rsidRPr="007F53E0" w:rsidRDefault="005A01D3" w:rsidP="005A01D3">
      <w:pPr>
        <w:pStyle w:val="BodyTextIndent2"/>
        <w:spacing w:before="240"/>
        <w:rPr>
          <w:rFonts w:ascii="Times New Roman" w:hAnsi="Times New Roman"/>
          <w:szCs w:val="28"/>
          <w:lang w:val="nl-NL"/>
        </w:rPr>
      </w:pPr>
      <w:r w:rsidRPr="007F53E0">
        <w:rPr>
          <w:rFonts w:ascii="Times New Roman" w:hAnsi="Times New Roman"/>
          <w:szCs w:val="28"/>
          <w:lang w:val="nl-NL"/>
        </w:rPr>
        <w:lastRenderedPageBreak/>
        <w:t xml:space="preserve">1. Hồ sơ đề nghị </w:t>
      </w:r>
      <w:r>
        <w:rPr>
          <w:rFonts w:ascii="Times New Roman" w:hAnsi="Times New Roman"/>
          <w:szCs w:val="28"/>
          <w:lang w:val="nl-NL"/>
        </w:rPr>
        <w:t>chấp thuận</w:t>
      </w:r>
      <w:r w:rsidRPr="007F53E0">
        <w:rPr>
          <w:rFonts w:ascii="Times New Roman" w:hAnsi="Times New Roman"/>
          <w:szCs w:val="28"/>
          <w:lang w:val="nl-NL"/>
        </w:rPr>
        <w:t xml:space="preserve"> trực tiếp nhận và chi, trả ngoại tệ bao gồm:</w:t>
      </w:r>
    </w:p>
    <w:p w:rsidR="005A01D3" w:rsidRPr="007F53E0" w:rsidRDefault="005A01D3" w:rsidP="005A01D3">
      <w:pPr>
        <w:pStyle w:val="BodyTextIndent2"/>
        <w:spacing w:before="240"/>
        <w:rPr>
          <w:rFonts w:ascii="Times New Roman" w:hAnsi="Times New Roman"/>
          <w:szCs w:val="28"/>
          <w:lang w:val="nl-NL"/>
        </w:rPr>
      </w:pPr>
      <w:r w:rsidRPr="007F53E0">
        <w:rPr>
          <w:rFonts w:ascii="Times New Roman" w:hAnsi="Times New Roman"/>
          <w:szCs w:val="28"/>
          <w:lang w:val="nl-NL"/>
        </w:rPr>
        <w:t xml:space="preserve">a) Đơn đề nghị </w:t>
      </w:r>
      <w:r>
        <w:rPr>
          <w:rFonts w:ascii="Times New Roman" w:hAnsi="Times New Roman"/>
          <w:szCs w:val="28"/>
          <w:lang w:val="nl-NL"/>
        </w:rPr>
        <w:t xml:space="preserve">chấp thuận </w:t>
      </w:r>
      <w:r w:rsidRPr="007F53E0">
        <w:rPr>
          <w:rFonts w:ascii="Times New Roman" w:hAnsi="Times New Roman"/>
          <w:szCs w:val="28"/>
          <w:lang w:val="nl-NL"/>
        </w:rPr>
        <w:t>trực tiếp nhận và chi, trả ngoại tệ (</w:t>
      </w:r>
      <w:r>
        <w:rPr>
          <w:rFonts w:ascii="Times New Roman" w:hAnsi="Times New Roman"/>
          <w:szCs w:val="28"/>
          <w:lang w:val="nl-NL"/>
        </w:rPr>
        <w:t xml:space="preserve">theo mẫu tại </w:t>
      </w:r>
      <w:r w:rsidRPr="007F53E0">
        <w:rPr>
          <w:rFonts w:ascii="Times New Roman" w:hAnsi="Times New Roman"/>
          <w:szCs w:val="28"/>
          <w:lang w:val="nl-NL"/>
        </w:rPr>
        <w:t xml:space="preserve">Phụ lục </w:t>
      </w:r>
      <w:r w:rsidR="009C7548">
        <w:rPr>
          <w:rFonts w:ascii="Times New Roman" w:hAnsi="Times New Roman"/>
          <w:szCs w:val="28"/>
          <w:lang w:val="nl-NL"/>
        </w:rPr>
        <w:t>1</w:t>
      </w:r>
      <w:r>
        <w:rPr>
          <w:rFonts w:ascii="Times New Roman" w:hAnsi="Times New Roman"/>
          <w:szCs w:val="28"/>
          <w:lang w:val="nl-NL"/>
        </w:rPr>
        <w:t xml:space="preserve">, Phụ lục </w:t>
      </w:r>
      <w:r w:rsidR="009C7548">
        <w:rPr>
          <w:rFonts w:ascii="Times New Roman" w:hAnsi="Times New Roman"/>
          <w:szCs w:val="28"/>
          <w:lang w:val="nl-NL"/>
        </w:rPr>
        <w:t>2</w:t>
      </w:r>
      <w:r>
        <w:rPr>
          <w:rFonts w:ascii="Times New Roman" w:hAnsi="Times New Roman"/>
          <w:szCs w:val="28"/>
          <w:lang w:val="nl-NL"/>
        </w:rPr>
        <w:t xml:space="preserve"> ban hành kèm theo Thông tư này</w:t>
      </w:r>
      <w:r w:rsidRPr="007F53E0">
        <w:rPr>
          <w:rFonts w:ascii="Times New Roman" w:hAnsi="Times New Roman"/>
          <w:szCs w:val="28"/>
          <w:lang w:val="nl-NL"/>
        </w:rPr>
        <w:t>);</w:t>
      </w:r>
    </w:p>
    <w:p w:rsidR="005A01D3" w:rsidRPr="001C7E69" w:rsidRDefault="005A01D3" w:rsidP="005A01D3">
      <w:pPr>
        <w:spacing w:before="240"/>
        <w:ind w:firstLine="720"/>
        <w:jc w:val="both"/>
        <w:rPr>
          <w:sz w:val="28"/>
          <w:szCs w:val="28"/>
          <w:lang w:val="nl-NL"/>
        </w:rPr>
      </w:pPr>
      <w:r w:rsidRPr="00EC1532">
        <w:rPr>
          <w:sz w:val="28"/>
          <w:szCs w:val="28"/>
          <w:lang w:val="nl-NL"/>
        </w:rPr>
        <w:t>b)</w:t>
      </w:r>
      <w:r w:rsidR="005863A3">
        <w:rPr>
          <w:sz w:val="28"/>
          <w:szCs w:val="28"/>
          <w:lang w:val="nl-NL"/>
        </w:rPr>
        <w:t xml:space="preserve"> </w:t>
      </w:r>
      <w:r w:rsidRPr="007F53E0">
        <w:rPr>
          <w:sz w:val="28"/>
          <w:szCs w:val="28"/>
          <w:lang w:val="nl-NL"/>
        </w:rPr>
        <w:t xml:space="preserve">Bản sao </w:t>
      </w:r>
      <w:r>
        <w:rPr>
          <w:sz w:val="28"/>
          <w:szCs w:val="28"/>
          <w:lang w:val="nl-NL"/>
        </w:rPr>
        <w:t xml:space="preserve">các giấy tờ chứng minh việc tổ chức được thành lập và hoạt động hợp pháp: </w:t>
      </w:r>
      <w:r w:rsidRPr="007F53E0">
        <w:rPr>
          <w:sz w:val="28"/>
          <w:szCs w:val="28"/>
          <w:lang w:val="nl-NL"/>
        </w:rPr>
        <w:t>Giấy chứng nhận đăng ký doanh</w:t>
      </w:r>
      <w:r>
        <w:rPr>
          <w:sz w:val="28"/>
          <w:szCs w:val="28"/>
          <w:lang w:val="nl-NL"/>
        </w:rPr>
        <w:t xml:space="preserve"> nghiệp</w:t>
      </w:r>
      <w:r w:rsidRPr="007F53E0">
        <w:rPr>
          <w:sz w:val="28"/>
          <w:szCs w:val="28"/>
          <w:lang w:val="nl-NL"/>
        </w:rPr>
        <w:t xml:space="preserve">, Giấy chứng nhận </w:t>
      </w:r>
      <w:r>
        <w:rPr>
          <w:sz w:val="28"/>
          <w:szCs w:val="28"/>
          <w:lang w:val="nl-NL"/>
        </w:rPr>
        <w:t xml:space="preserve">đăng ký </w:t>
      </w:r>
      <w:r w:rsidRPr="007F53E0">
        <w:rPr>
          <w:sz w:val="28"/>
          <w:szCs w:val="28"/>
          <w:lang w:val="nl-NL"/>
        </w:rPr>
        <w:t>đầu tư</w:t>
      </w:r>
      <w:r>
        <w:rPr>
          <w:sz w:val="28"/>
          <w:szCs w:val="28"/>
          <w:lang w:val="nl-NL"/>
        </w:rPr>
        <w:t xml:space="preserve"> hoặc các giấy tờ khác t</w:t>
      </w:r>
      <w:r w:rsidRPr="00CE07D5">
        <w:rPr>
          <w:sz w:val="28"/>
          <w:szCs w:val="28"/>
          <w:lang w:val="nl-NL"/>
        </w:rPr>
        <w:t>ươ</w:t>
      </w:r>
      <w:r>
        <w:rPr>
          <w:sz w:val="28"/>
          <w:szCs w:val="28"/>
          <w:lang w:val="nl-NL"/>
        </w:rPr>
        <w:t xml:space="preserve">ng </w:t>
      </w:r>
      <w:r w:rsidRPr="00CE07D5">
        <w:rPr>
          <w:sz w:val="28"/>
          <w:szCs w:val="28"/>
          <w:lang w:val="nl-NL"/>
        </w:rPr>
        <w:t>đươ</w:t>
      </w:r>
      <w:r>
        <w:rPr>
          <w:sz w:val="28"/>
          <w:szCs w:val="28"/>
          <w:lang w:val="nl-NL"/>
        </w:rPr>
        <w:t>ng theo quy định của pháp luật</w:t>
      </w:r>
      <w:r w:rsidRPr="001C7E69">
        <w:rPr>
          <w:sz w:val="28"/>
          <w:szCs w:val="28"/>
          <w:lang w:val="nl-NL"/>
        </w:rPr>
        <w:t>;</w:t>
      </w:r>
    </w:p>
    <w:p w:rsidR="005A01D3" w:rsidRPr="007F53E0" w:rsidRDefault="005A01D3" w:rsidP="005A01D3">
      <w:pPr>
        <w:pStyle w:val="BodyTextIndent2"/>
        <w:spacing w:before="240"/>
        <w:rPr>
          <w:rFonts w:ascii="Times New Roman" w:hAnsi="Times New Roman"/>
          <w:szCs w:val="28"/>
          <w:lang w:val="nl-NL"/>
        </w:rPr>
      </w:pPr>
      <w:r w:rsidRPr="007F53E0">
        <w:rPr>
          <w:rFonts w:ascii="Times New Roman" w:hAnsi="Times New Roman"/>
          <w:szCs w:val="28"/>
          <w:lang w:val="nl-NL"/>
        </w:rPr>
        <w:t>c</w:t>
      </w:r>
      <w:r w:rsidRPr="00CE07D5">
        <w:rPr>
          <w:rFonts w:ascii="Times New Roman" w:hAnsi="Times New Roman"/>
          <w:szCs w:val="28"/>
          <w:lang w:val="nl-NL"/>
        </w:rPr>
        <w:t>) Bản sao kèm bản dịch tiếng Việt</w:t>
      </w:r>
      <w:r w:rsidR="003901EB">
        <w:rPr>
          <w:rFonts w:ascii="Times New Roman" w:hAnsi="Times New Roman"/>
          <w:szCs w:val="28"/>
          <w:lang w:val="nl-NL"/>
        </w:rPr>
        <w:t xml:space="preserve"> </w:t>
      </w:r>
      <w:r>
        <w:rPr>
          <w:rFonts w:ascii="Times New Roman" w:hAnsi="Times New Roman"/>
          <w:szCs w:val="28"/>
          <w:lang w:val="nl-NL"/>
        </w:rPr>
        <w:t>h</w:t>
      </w:r>
      <w:r w:rsidRPr="007F53E0">
        <w:rPr>
          <w:rFonts w:ascii="Times New Roman" w:hAnsi="Times New Roman"/>
          <w:szCs w:val="28"/>
          <w:lang w:val="nl-NL"/>
        </w:rPr>
        <w:t>ợp đồng nhận và chi, trả ngoại tệ ký với đối tác nước ngoài, bao gồm những nội dung chính sau:</w:t>
      </w:r>
    </w:p>
    <w:p w:rsidR="005A01D3" w:rsidRPr="007F53E0" w:rsidRDefault="005A01D3" w:rsidP="005A01D3">
      <w:pPr>
        <w:autoSpaceDE w:val="0"/>
        <w:autoSpaceDN w:val="0"/>
        <w:adjustRightInd w:val="0"/>
        <w:spacing w:before="240"/>
        <w:ind w:firstLine="720"/>
        <w:jc w:val="both"/>
        <w:rPr>
          <w:sz w:val="28"/>
          <w:szCs w:val="28"/>
          <w:lang w:val="nl-NL"/>
        </w:rPr>
      </w:pPr>
      <w:r>
        <w:rPr>
          <w:sz w:val="28"/>
          <w:szCs w:val="28"/>
          <w:lang w:val="nl-NL"/>
        </w:rPr>
        <w:t>(i)</w:t>
      </w:r>
      <w:r w:rsidRPr="007F53E0">
        <w:rPr>
          <w:sz w:val="28"/>
          <w:szCs w:val="28"/>
          <w:lang w:val="nl-NL"/>
        </w:rPr>
        <w:t xml:space="preserve"> Tên, địa chỉ, người đại diện và tư cách pháp nhân của </w:t>
      </w:r>
      <w:r w:rsidRPr="000C1A5C">
        <w:rPr>
          <w:sz w:val="28"/>
          <w:szCs w:val="28"/>
          <w:lang w:val="nl-NL"/>
        </w:rPr>
        <w:t>các</w:t>
      </w:r>
      <w:r w:rsidR="003901EB">
        <w:rPr>
          <w:sz w:val="28"/>
          <w:szCs w:val="28"/>
          <w:lang w:val="nl-NL"/>
        </w:rPr>
        <w:t xml:space="preserve"> </w:t>
      </w:r>
      <w:r w:rsidRPr="007F53E0">
        <w:rPr>
          <w:sz w:val="28"/>
          <w:szCs w:val="28"/>
          <w:lang w:val="nl-NL"/>
        </w:rPr>
        <w:t>bên;</w:t>
      </w:r>
    </w:p>
    <w:p w:rsidR="005A01D3" w:rsidRPr="00511995" w:rsidRDefault="005A01D3" w:rsidP="005A01D3">
      <w:pPr>
        <w:autoSpaceDE w:val="0"/>
        <w:autoSpaceDN w:val="0"/>
        <w:adjustRightInd w:val="0"/>
        <w:spacing w:before="240"/>
        <w:ind w:firstLine="720"/>
        <w:jc w:val="both"/>
        <w:rPr>
          <w:sz w:val="28"/>
          <w:szCs w:val="28"/>
          <w:lang w:val="nl-NL"/>
        </w:rPr>
      </w:pPr>
      <w:r w:rsidRPr="00511995">
        <w:rPr>
          <w:sz w:val="28"/>
          <w:szCs w:val="28"/>
          <w:lang w:val="nl-NL"/>
        </w:rPr>
        <w:t>(ii) Số tài khoản, ngân hàng nơi mở tài khoản chuyên dùng ngoại tệ của trụ sở chính tổ chức kinh tế;</w:t>
      </w:r>
    </w:p>
    <w:p w:rsidR="005A01D3" w:rsidRDefault="005A01D3" w:rsidP="005A01D3">
      <w:pPr>
        <w:autoSpaceDE w:val="0"/>
        <w:autoSpaceDN w:val="0"/>
        <w:adjustRightInd w:val="0"/>
        <w:spacing w:before="240"/>
        <w:ind w:firstLine="720"/>
        <w:jc w:val="both"/>
        <w:rPr>
          <w:sz w:val="28"/>
          <w:szCs w:val="28"/>
          <w:lang w:val="nl-NL"/>
        </w:rPr>
      </w:pPr>
      <w:r w:rsidRPr="00511995">
        <w:rPr>
          <w:sz w:val="28"/>
          <w:szCs w:val="28"/>
          <w:lang w:val="nl-NL"/>
        </w:rPr>
        <w:t>(iii) Quyền và nghĩa</w:t>
      </w:r>
      <w:r w:rsidRPr="007F53E0">
        <w:rPr>
          <w:sz w:val="28"/>
          <w:szCs w:val="28"/>
          <w:lang w:val="nl-NL"/>
        </w:rPr>
        <w:t xml:space="preserve"> vụ của các bên tham gia hợp đồng;</w:t>
      </w:r>
    </w:p>
    <w:p w:rsidR="005A01D3" w:rsidRPr="006A54D6" w:rsidRDefault="005A01D3" w:rsidP="005A01D3">
      <w:pPr>
        <w:autoSpaceDE w:val="0"/>
        <w:autoSpaceDN w:val="0"/>
        <w:adjustRightInd w:val="0"/>
        <w:spacing w:before="240"/>
        <w:ind w:firstLine="720"/>
        <w:jc w:val="both"/>
        <w:rPr>
          <w:sz w:val="28"/>
          <w:szCs w:val="28"/>
          <w:lang w:val="nl-NL"/>
        </w:rPr>
      </w:pPr>
      <w:r w:rsidRPr="006A54D6">
        <w:rPr>
          <w:sz w:val="28"/>
          <w:szCs w:val="28"/>
          <w:lang w:val="nl-NL"/>
        </w:rPr>
        <w:t>(</w:t>
      </w:r>
      <w:r>
        <w:rPr>
          <w:sz w:val="28"/>
          <w:szCs w:val="28"/>
          <w:lang w:val="nl-NL"/>
        </w:rPr>
        <w:t>i</w:t>
      </w:r>
      <w:r w:rsidRPr="006A54D6">
        <w:rPr>
          <w:sz w:val="28"/>
          <w:szCs w:val="28"/>
          <w:lang w:val="nl-NL"/>
        </w:rPr>
        <w:t>v) Nguyên tắc áp dụng tỷ giá trong trường hợp người thụ hưởng có nhu cầu nhận bằng đồng Việt Nam</w:t>
      </w:r>
      <w:r w:rsidR="0045009B">
        <w:rPr>
          <w:sz w:val="28"/>
          <w:szCs w:val="28"/>
          <w:lang w:val="nl-NL"/>
        </w:rPr>
        <w:t xml:space="preserve"> (nếu có)</w:t>
      </w:r>
      <w:r w:rsidRPr="006A54D6">
        <w:rPr>
          <w:sz w:val="28"/>
          <w:szCs w:val="28"/>
          <w:lang w:val="nl-NL"/>
        </w:rPr>
        <w:t>;</w:t>
      </w:r>
    </w:p>
    <w:p w:rsidR="005A01D3" w:rsidRPr="007F53E0" w:rsidRDefault="005A01D3" w:rsidP="005A01D3">
      <w:pPr>
        <w:autoSpaceDE w:val="0"/>
        <w:autoSpaceDN w:val="0"/>
        <w:adjustRightInd w:val="0"/>
        <w:spacing w:before="240"/>
        <w:ind w:firstLine="720"/>
        <w:jc w:val="both"/>
        <w:rPr>
          <w:sz w:val="28"/>
          <w:szCs w:val="28"/>
          <w:lang w:val="nl-NL"/>
        </w:rPr>
      </w:pPr>
      <w:r>
        <w:rPr>
          <w:sz w:val="28"/>
          <w:szCs w:val="28"/>
          <w:lang w:val="nl-NL"/>
        </w:rPr>
        <w:t>(v)</w:t>
      </w:r>
      <w:r w:rsidRPr="007F53E0">
        <w:rPr>
          <w:sz w:val="28"/>
          <w:szCs w:val="28"/>
          <w:lang w:val="nl-NL"/>
        </w:rPr>
        <w:t xml:space="preserve"> Phí hoa hồng được hưởng;</w:t>
      </w:r>
    </w:p>
    <w:p w:rsidR="005A01D3" w:rsidRPr="007F53E0" w:rsidRDefault="005A01D3" w:rsidP="005A01D3">
      <w:pPr>
        <w:autoSpaceDE w:val="0"/>
        <w:autoSpaceDN w:val="0"/>
        <w:adjustRightInd w:val="0"/>
        <w:spacing w:before="240"/>
        <w:ind w:firstLine="720"/>
        <w:jc w:val="both"/>
        <w:rPr>
          <w:sz w:val="28"/>
          <w:szCs w:val="28"/>
          <w:lang w:val="nl-NL"/>
        </w:rPr>
      </w:pPr>
      <w:r>
        <w:rPr>
          <w:sz w:val="28"/>
          <w:szCs w:val="28"/>
          <w:lang w:val="nl-NL"/>
        </w:rPr>
        <w:t>(vi)</w:t>
      </w:r>
      <w:r w:rsidRPr="007F53E0">
        <w:rPr>
          <w:sz w:val="28"/>
          <w:szCs w:val="28"/>
          <w:lang w:val="nl-NL"/>
        </w:rPr>
        <w:t xml:space="preserve"> Các thoả thuận khác (về trách nhiệm do vi phạm hợp đồng, thời hạn của hợp đồng, chấm dứt hợp đồng trước thời hạn, giải quyết tranh chấp phát sinh và các thoả thuận khác phù </w:t>
      </w:r>
      <w:r>
        <w:rPr>
          <w:sz w:val="28"/>
          <w:szCs w:val="28"/>
          <w:lang w:val="nl-NL"/>
        </w:rPr>
        <w:t>hợp với quy định của pháp luật);</w:t>
      </w:r>
    </w:p>
    <w:p w:rsidR="005A01D3" w:rsidRPr="008A6822" w:rsidRDefault="005A01D3" w:rsidP="005A01D3">
      <w:pPr>
        <w:autoSpaceDE w:val="0"/>
        <w:autoSpaceDN w:val="0"/>
        <w:adjustRightInd w:val="0"/>
        <w:spacing w:before="240"/>
        <w:ind w:firstLine="720"/>
        <w:jc w:val="both"/>
        <w:rPr>
          <w:sz w:val="28"/>
          <w:szCs w:val="28"/>
          <w:lang w:val="nl-NL"/>
        </w:rPr>
      </w:pPr>
      <w:r w:rsidRPr="007F53E0">
        <w:rPr>
          <w:sz w:val="28"/>
          <w:szCs w:val="28"/>
          <w:lang w:val="nl-NL"/>
        </w:rPr>
        <w:t xml:space="preserve">d) Phương án </w:t>
      </w:r>
      <w:r>
        <w:rPr>
          <w:sz w:val="28"/>
          <w:szCs w:val="28"/>
          <w:lang w:val="nl-NL"/>
        </w:rPr>
        <w:t>th</w:t>
      </w:r>
      <w:r w:rsidRPr="00EE439E">
        <w:rPr>
          <w:sz w:val="28"/>
          <w:szCs w:val="28"/>
          <w:lang w:val="nl-NL"/>
        </w:rPr>
        <w:t>ực</w:t>
      </w:r>
      <w:r>
        <w:rPr>
          <w:sz w:val="28"/>
          <w:szCs w:val="28"/>
          <w:lang w:val="nl-NL"/>
        </w:rPr>
        <w:t xml:space="preserve"> hi</w:t>
      </w:r>
      <w:r w:rsidRPr="00EE439E">
        <w:rPr>
          <w:sz w:val="28"/>
          <w:szCs w:val="28"/>
          <w:lang w:val="nl-NL"/>
        </w:rPr>
        <w:t>ện</w:t>
      </w:r>
      <w:r w:rsidRPr="007F53E0">
        <w:rPr>
          <w:sz w:val="28"/>
          <w:szCs w:val="28"/>
          <w:lang w:val="nl-NL"/>
        </w:rPr>
        <w:t xml:space="preserve"> dịch vụ nhận và chi, trả ngoại tệ, bao gồm</w:t>
      </w:r>
      <w:r>
        <w:rPr>
          <w:sz w:val="28"/>
          <w:szCs w:val="28"/>
          <w:lang w:val="nl-NL"/>
        </w:rPr>
        <w:t xml:space="preserve"> những nội dung chính sau:</w:t>
      </w:r>
    </w:p>
    <w:p w:rsidR="005A01D3" w:rsidRPr="007F53E0" w:rsidRDefault="005A01D3" w:rsidP="005A01D3">
      <w:pPr>
        <w:tabs>
          <w:tab w:val="left" w:pos="3240"/>
        </w:tabs>
        <w:autoSpaceDE w:val="0"/>
        <w:autoSpaceDN w:val="0"/>
        <w:adjustRightInd w:val="0"/>
        <w:spacing w:before="240"/>
        <w:ind w:firstLine="720"/>
        <w:jc w:val="both"/>
        <w:rPr>
          <w:sz w:val="28"/>
          <w:szCs w:val="28"/>
          <w:lang w:val="nl-NL"/>
        </w:rPr>
      </w:pPr>
      <w:r>
        <w:rPr>
          <w:sz w:val="28"/>
          <w:szCs w:val="28"/>
          <w:lang w:val="nl-NL"/>
        </w:rPr>
        <w:t>(i)</w:t>
      </w:r>
      <w:r w:rsidRPr="007F53E0">
        <w:rPr>
          <w:sz w:val="28"/>
          <w:szCs w:val="28"/>
          <w:lang w:val="nl-NL"/>
        </w:rPr>
        <w:t xml:space="preserve"> Địa bàn hoạt động và nguồn nhân lực dự kiến;</w:t>
      </w:r>
    </w:p>
    <w:p w:rsidR="005A01D3" w:rsidRPr="004B3209" w:rsidRDefault="005A01D3" w:rsidP="005A01D3">
      <w:pPr>
        <w:autoSpaceDE w:val="0"/>
        <w:autoSpaceDN w:val="0"/>
        <w:adjustRightInd w:val="0"/>
        <w:spacing w:before="240"/>
        <w:ind w:firstLine="720"/>
        <w:jc w:val="both"/>
        <w:rPr>
          <w:sz w:val="28"/>
          <w:szCs w:val="28"/>
          <w:lang w:val="nl-NL"/>
        </w:rPr>
      </w:pPr>
      <w:r w:rsidRPr="004B3209">
        <w:rPr>
          <w:sz w:val="28"/>
          <w:szCs w:val="28"/>
          <w:lang w:val="nl-NL"/>
        </w:rPr>
        <w:t>(ii) Nội dung, phương thức, quy trình nhận và chi, trả ngoại tệ;</w:t>
      </w:r>
    </w:p>
    <w:p w:rsidR="005A01D3" w:rsidRPr="007F53E0" w:rsidRDefault="005A01D3" w:rsidP="005A01D3">
      <w:pPr>
        <w:autoSpaceDE w:val="0"/>
        <w:autoSpaceDN w:val="0"/>
        <w:adjustRightInd w:val="0"/>
        <w:spacing w:before="240"/>
        <w:ind w:firstLine="720"/>
        <w:jc w:val="both"/>
        <w:rPr>
          <w:sz w:val="28"/>
          <w:szCs w:val="28"/>
          <w:lang w:val="nl-NL"/>
        </w:rPr>
      </w:pPr>
      <w:r>
        <w:rPr>
          <w:sz w:val="28"/>
          <w:szCs w:val="28"/>
          <w:lang w:val="nl-NL"/>
        </w:rPr>
        <w:t>(iii)</w:t>
      </w:r>
      <w:r w:rsidRPr="007F53E0">
        <w:rPr>
          <w:sz w:val="28"/>
          <w:szCs w:val="28"/>
          <w:lang w:val="nl-NL"/>
        </w:rPr>
        <w:t xml:space="preserve"> Dự kiến về doanh số, thu nhập từ hoạt động nhận và chi, trả ngoại tệ</w:t>
      </w:r>
      <w:r>
        <w:rPr>
          <w:sz w:val="28"/>
          <w:szCs w:val="28"/>
          <w:lang w:val="nl-NL"/>
        </w:rPr>
        <w:t>;</w:t>
      </w:r>
    </w:p>
    <w:p w:rsidR="005A01D3" w:rsidRPr="002B7F35" w:rsidRDefault="005A01D3" w:rsidP="005A01D3">
      <w:pPr>
        <w:spacing w:before="240"/>
        <w:ind w:firstLine="720"/>
        <w:jc w:val="both"/>
        <w:rPr>
          <w:sz w:val="28"/>
          <w:szCs w:val="28"/>
          <w:lang w:val="nl-NL"/>
        </w:rPr>
      </w:pPr>
      <w:r w:rsidRPr="00511995">
        <w:rPr>
          <w:sz w:val="28"/>
          <w:szCs w:val="28"/>
          <w:lang w:val="nl-NL"/>
        </w:rPr>
        <w:t>đ)</w:t>
      </w:r>
      <w:r w:rsidR="00F716D3">
        <w:rPr>
          <w:rStyle w:val="FootnoteReference"/>
          <w:sz w:val="28"/>
          <w:szCs w:val="28"/>
          <w:lang w:val="nl-NL"/>
        </w:rPr>
        <w:footnoteReference w:id="9"/>
      </w:r>
      <w:r w:rsidRPr="00511995">
        <w:rPr>
          <w:sz w:val="28"/>
          <w:szCs w:val="28"/>
          <w:lang w:val="nl-NL"/>
        </w:rPr>
        <w:t xml:space="preserve"> </w:t>
      </w:r>
      <w:r w:rsidR="00F716D3" w:rsidRPr="00F716D3">
        <w:rPr>
          <w:b/>
          <w:i/>
          <w:sz w:val="28"/>
          <w:szCs w:val="28"/>
          <w:lang w:val="nl-NL"/>
        </w:rPr>
        <w:t>(được bãi bỏ)</w:t>
      </w:r>
    </w:p>
    <w:p w:rsidR="005A01D3" w:rsidRPr="001C7E69" w:rsidRDefault="005A01D3" w:rsidP="005A01D3">
      <w:pPr>
        <w:spacing w:before="240"/>
        <w:ind w:firstLine="720"/>
        <w:jc w:val="both"/>
        <w:rPr>
          <w:sz w:val="28"/>
          <w:szCs w:val="28"/>
          <w:lang w:val="nl-NL"/>
        </w:rPr>
      </w:pPr>
      <w:r>
        <w:rPr>
          <w:sz w:val="28"/>
          <w:szCs w:val="28"/>
          <w:lang w:val="nl-NL"/>
        </w:rPr>
        <w:t>e</w:t>
      </w:r>
      <w:r w:rsidRPr="008A6822">
        <w:rPr>
          <w:sz w:val="28"/>
          <w:szCs w:val="28"/>
          <w:lang w:val="nl-NL"/>
        </w:rPr>
        <w:t xml:space="preserve">) </w:t>
      </w:r>
      <w:r w:rsidRPr="00842FEB">
        <w:rPr>
          <w:sz w:val="28"/>
          <w:szCs w:val="28"/>
          <w:lang w:val="nl-NL"/>
        </w:rPr>
        <w:t xml:space="preserve">Bản sao </w:t>
      </w:r>
      <w:r>
        <w:rPr>
          <w:sz w:val="28"/>
          <w:szCs w:val="28"/>
          <w:lang w:val="nl-NL"/>
        </w:rPr>
        <w:t>k</w:t>
      </w:r>
      <w:r w:rsidRPr="00CE07D5">
        <w:rPr>
          <w:sz w:val="28"/>
          <w:szCs w:val="28"/>
          <w:lang w:val="nl-NL"/>
        </w:rPr>
        <w:t>èm</w:t>
      </w:r>
      <w:r w:rsidRPr="00842FEB">
        <w:rPr>
          <w:sz w:val="28"/>
          <w:szCs w:val="28"/>
          <w:lang w:val="nl-NL"/>
        </w:rPr>
        <w:t xml:space="preserve"> bản dịch tiếng Việt</w:t>
      </w:r>
      <w:r>
        <w:rPr>
          <w:sz w:val="28"/>
          <w:szCs w:val="28"/>
          <w:lang w:val="nl-NL"/>
        </w:rPr>
        <w:t xml:space="preserve"> v</w:t>
      </w:r>
      <w:r w:rsidRPr="001C7E69">
        <w:rPr>
          <w:sz w:val="28"/>
          <w:szCs w:val="28"/>
          <w:lang w:val="nl-NL"/>
        </w:rPr>
        <w:t>ăn bản của cơ quan có thẩm quyền của</w:t>
      </w:r>
      <w:r w:rsidR="000F5116">
        <w:rPr>
          <w:sz w:val="28"/>
          <w:szCs w:val="28"/>
          <w:lang w:val="nl-NL"/>
        </w:rPr>
        <w:t xml:space="preserve"> </w:t>
      </w:r>
      <w:r w:rsidRPr="001C7E69">
        <w:rPr>
          <w:sz w:val="28"/>
          <w:szCs w:val="28"/>
          <w:lang w:val="nl-NL"/>
        </w:rPr>
        <w:t>nước ngoài xác định tư cách pháp nhân của đối tác nước ngoài.</w:t>
      </w:r>
    </w:p>
    <w:p w:rsidR="005A01D3" w:rsidRPr="007F53E0" w:rsidRDefault="005A01D3" w:rsidP="005A01D3">
      <w:pPr>
        <w:spacing w:before="240"/>
        <w:ind w:firstLine="720"/>
        <w:jc w:val="both"/>
        <w:rPr>
          <w:sz w:val="28"/>
          <w:szCs w:val="28"/>
          <w:lang w:val="nl-NL"/>
        </w:rPr>
      </w:pPr>
      <w:r>
        <w:rPr>
          <w:sz w:val="28"/>
          <w:szCs w:val="28"/>
          <w:lang w:val="nl-NL"/>
        </w:rPr>
        <w:t>2</w:t>
      </w:r>
      <w:r w:rsidRPr="009950AE">
        <w:rPr>
          <w:sz w:val="28"/>
          <w:szCs w:val="28"/>
          <w:lang w:val="nl-NL"/>
        </w:rPr>
        <w:t>. Hồ sơ đề nghị chấp thuận thay đổi, bổ sung trực tiếp nhận và chi, trả ngoại tệ bao gồm:</w:t>
      </w:r>
    </w:p>
    <w:p w:rsidR="005A01D3" w:rsidRPr="007F53E0" w:rsidRDefault="005A01D3" w:rsidP="005A01D3">
      <w:pPr>
        <w:spacing w:before="240"/>
        <w:ind w:firstLine="720"/>
        <w:jc w:val="both"/>
        <w:rPr>
          <w:sz w:val="28"/>
          <w:szCs w:val="28"/>
          <w:lang w:val="nl-NL"/>
        </w:rPr>
      </w:pPr>
      <w:r w:rsidRPr="007F53E0">
        <w:rPr>
          <w:sz w:val="28"/>
          <w:szCs w:val="28"/>
          <w:lang w:val="nl-NL"/>
        </w:rPr>
        <w:lastRenderedPageBreak/>
        <w:t xml:space="preserve">a) Đơn đề nghị </w:t>
      </w:r>
      <w:r>
        <w:rPr>
          <w:sz w:val="28"/>
          <w:szCs w:val="28"/>
          <w:lang w:val="nl-NL"/>
        </w:rPr>
        <w:t xml:space="preserve">chấp thuận </w:t>
      </w:r>
      <w:r w:rsidRPr="007F53E0">
        <w:rPr>
          <w:sz w:val="28"/>
          <w:szCs w:val="28"/>
          <w:lang w:val="nl-NL"/>
        </w:rPr>
        <w:t xml:space="preserve">thay đổi, bổ sung, gia hạn </w:t>
      </w:r>
      <w:r w:rsidRPr="00D06708">
        <w:rPr>
          <w:sz w:val="28"/>
          <w:szCs w:val="28"/>
          <w:lang w:val="nl-NL"/>
        </w:rPr>
        <w:t>trực tiếp</w:t>
      </w:r>
      <w:r w:rsidR="000F5116">
        <w:rPr>
          <w:sz w:val="28"/>
          <w:szCs w:val="28"/>
          <w:lang w:val="nl-NL"/>
        </w:rPr>
        <w:t xml:space="preserve"> </w:t>
      </w:r>
      <w:r w:rsidRPr="007F53E0">
        <w:rPr>
          <w:sz w:val="28"/>
          <w:szCs w:val="28"/>
          <w:lang w:val="nl-NL"/>
        </w:rPr>
        <w:t xml:space="preserve">nhận và chi, trả ngoại tệ </w:t>
      </w:r>
      <w:r w:rsidRPr="00843915">
        <w:rPr>
          <w:sz w:val="28"/>
          <w:szCs w:val="28"/>
          <w:lang w:val="nl-NL"/>
        </w:rPr>
        <w:t xml:space="preserve">(theo mẫu tại </w:t>
      </w:r>
      <w:r>
        <w:rPr>
          <w:sz w:val="28"/>
          <w:szCs w:val="28"/>
          <w:lang w:val="nl-NL"/>
        </w:rPr>
        <w:t>Phụ lục 5</w:t>
      </w:r>
      <w:r w:rsidRPr="00843915">
        <w:rPr>
          <w:sz w:val="28"/>
          <w:szCs w:val="28"/>
          <w:lang w:val="nl-NL"/>
        </w:rPr>
        <w:t xml:space="preserve"> ban hành kèm theo Thông tư này</w:t>
      </w:r>
      <w:r w:rsidRPr="007F53E0">
        <w:rPr>
          <w:sz w:val="28"/>
          <w:szCs w:val="28"/>
          <w:lang w:val="nl-NL"/>
        </w:rPr>
        <w:t>);</w:t>
      </w:r>
    </w:p>
    <w:p w:rsidR="005A01D3" w:rsidRPr="007F53E0" w:rsidRDefault="005A01D3" w:rsidP="005A01D3">
      <w:pPr>
        <w:spacing w:before="240"/>
        <w:ind w:firstLine="720"/>
        <w:jc w:val="both"/>
        <w:rPr>
          <w:sz w:val="28"/>
          <w:szCs w:val="28"/>
          <w:lang w:val="nl-NL"/>
        </w:rPr>
      </w:pPr>
      <w:r w:rsidRPr="007F53E0">
        <w:rPr>
          <w:sz w:val="28"/>
          <w:szCs w:val="28"/>
          <w:lang w:val="nl-NL"/>
        </w:rPr>
        <w:t>b)</w:t>
      </w:r>
      <w:r w:rsidR="009D715C">
        <w:rPr>
          <w:rStyle w:val="FootnoteReference"/>
          <w:sz w:val="28"/>
          <w:szCs w:val="28"/>
          <w:lang w:val="nl-NL"/>
        </w:rPr>
        <w:footnoteReference w:id="10"/>
      </w:r>
      <w:r w:rsidRPr="007F53E0">
        <w:rPr>
          <w:sz w:val="28"/>
          <w:szCs w:val="28"/>
          <w:lang w:val="nl-NL"/>
        </w:rPr>
        <w:t xml:space="preserve"> </w:t>
      </w:r>
      <w:r w:rsidR="009D715C" w:rsidRPr="009D715C">
        <w:rPr>
          <w:b/>
          <w:i/>
          <w:sz w:val="28"/>
          <w:szCs w:val="28"/>
          <w:lang w:val="nl-NL"/>
        </w:rPr>
        <w:t>(được bãi bỏ)</w:t>
      </w:r>
    </w:p>
    <w:p w:rsidR="005A01D3" w:rsidRPr="002B7F35" w:rsidRDefault="005A01D3" w:rsidP="005A01D3">
      <w:pPr>
        <w:spacing w:before="240"/>
        <w:ind w:firstLine="720"/>
        <w:jc w:val="both"/>
        <w:rPr>
          <w:sz w:val="28"/>
          <w:szCs w:val="28"/>
          <w:lang w:val="nl-NL"/>
        </w:rPr>
      </w:pPr>
      <w:r w:rsidRPr="00511995">
        <w:rPr>
          <w:sz w:val="28"/>
          <w:szCs w:val="28"/>
          <w:lang w:val="nl-NL"/>
        </w:rPr>
        <w:t xml:space="preserve">c) Các giấy tờ cần thiết có liên quan đến việc thay đổi, bổ sung quy định tại điểm </w:t>
      </w:r>
      <w:r w:rsidR="00F34EA0">
        <w:rPr>
          <w:sz w:val="28"/>
          <w:szCs w:val="28"/>
          <w:lang w:val="nl-NL"/>
        </w:rPr>
        <w:t>a</w:t>
      </w:r>
      <w:r w:rsidRPr="00511995">
        <w:rPr>
          <w:sz w:val="28"/>
          <w:szCs w:val="28"/>
          <w:lang w:val="nl-NL"/>
        </w:rPr>
        <w:t xml:space="preserve"> khoản 1 Điều 5 Thông tư này.</w:t>
      </w:r>
    </w:p>
    <w:p w:rsidR="005A01D3" w:rsidRPr="00D06708" w:rsidRDefault="005A01D3" w:rsidP="005A01D3">
      <w:pPr>
        <w:spacing w:before="240"/>
        <w:ind w:firstLine="720"/>
        <w:jc w:val="both"/>
        <w:rPr>
          <w:sz w:val="28"/>
          <w:szCs w:val="28"/>
          <w:lang w:val="nl-NL"/>
        </w:rPr>
      </w:pPr>
      <w:r>
        <w:rPr>
          <w:sz w:val="28"/>
          <w:szCs w:val="28"/>
          <w:lang w:val="nl-NL"/>
        </w:rPr>
        <w:t>3</w:t>
      </w:r>
      <w:r w:rsidRPr="00D06708">
        <w:rPr>
          <w:sz w:val="28"/>
          <w:szCs w:val="28"/>
          <w:lang w:val="nl-NL"/>
        </w:rPr>
        <w:t>. Hồ sơ đề nghị chấp thuận gia hạn trực tiếp nhận và chi, trả ngoại tệ bao gồm:</w:t>
      </w:r>
    </w:p>
    <w:p w:rsidR="005A01D3" w:rsidRPr="00D06708" w:rsidRDefault="005A01D3" w:rsidP="005A01D3">
      <w:pPr>
        <w:spacing w:before="240"/>
        <w:ind w:firstLine="720"/>
        <w:jc w:val="both"/>
        <w:rPr>
          <w:sz w:val="28"/>
          <w:szCs w:val="28"/>
          <w:lang w:val="nl-NL"/>
        </w:rPr>
      </w:pPr>
      <w:r w:rsidRPr="00D06708">
        <w:rPr>
          <w:sz w:val="28"/>
          <w:szCs w:val="28"/>
          <w:lang w:val="nl-NL"/>
        </w:rPr>
        <w:t>a) Đơn đề nghị chấp thuận thay đổi, bổ sung, gia hạn trực tiếp nhận và chi, trả ngoại tệ (</w:t>
      </w:r>
      <w:r w:rsidRPr="00DD1F6E">
        <w:rPr>
          <w:sz w:val="28"/>
          <w:szCs w:val="28"/>
          <w:lang w:val="nl-NL"/>
        </w:rPr>
        <w:t xml:space="preserve">theo mẫu tại </w:t>
      </w:r>
      <w:r w:rsidRPr="00D06708">
        <w:rPr>
          <w:sz w:val="28"/>
          <w:szCs w:val="28"/>
          <w:lang w:val="nl-NL"/>
        </w:rPr>
        <w:t xml:space="preserve">Phụ lục </w:t>
      </w:r>
      <w:r>
        <w:rPr>
          <w:sz w:val="28"/>
          <w:szCs w:val="28"/>
          <w:lang w:val="nl-NL"/>
        </w:rPr>
        <w:t>5</w:t>
      </w:r>
      <w:r w:rsidR="005B65F5">
        <w:rPr>
          <w:sz w:val="28"/>
          <w:szCs w:val="28"/>
          <w:lang w:val="nl-NL"/>
        </w:rPr>
        <w:t xml:space="preserve"> </w:t>
      </w:r>
      <w:r w:rsidRPr="006514CF">
        <w:rPr>
          <w:sz w:val="28"/>
          <w:szCs w:val="28"/>
          <w:lang w:val="nl-NL"/>
        </w:rPr>
        <w:t>ban hành kèm theo Thông tư này</w:t>
      </w:r>
      <w:r w:rsidRPr="00D06708">
        <w:rPr>
          <w:sz w:val="28"/>
          <w:szCs w:val="28"/>
          <w:lang w:val="nl-NL"/>
        </w:rPr>
        <w:t>);</w:t>
      </w:r>
    </w:p>
    <w:p w:rsidR="009D715C" w:rsidRDefault="005A01D3" w:rsidP="005A01D3">
      <w:pPr>
        <w:spacing w:before="240"/>
        <w:ind w:firstLine="720"/>
        <w:jc w:val="both"/>
        <w:rPr>
          <w:sz w:val="28"/>
          <w:szCs w:val="28"/>
          <w:lang w:val="nl-NL"/>
        </w:rPr>
      </w:pPr>
      <w:r w:rsidRPr="00511995">
        <w:rPr>
          <w:sz w:val="28"/>
          <w:szCs w:val="28"/>
          <w:lang w:val="nl-NL"/>
        </w:rPr>
        <w:t>b)</w:t>
      </w:r>
      <w:r w:rsidR="009D715C">
        <w:rPr>
          <w:rStyle w:val="FootnoteReference"/>
          <w:sz w:val="28"/>
          <w:szCs w:val="28"/>
          <w:lang w:val="nl-NL"/>
        </w:rPr>
        <w:footnoteReference w:id="11"/>
      </w:r>
      <w:r w:rsidRPr="00511995">
        <w:rPr>
          <w:sz w:val="28"/>
          <w:szCs w:val="28"/>
          <w:lang w:val="nl-NL"/>
        </w:rPr>
        <w:t xml:space="preserve"> </w:t>
      </w:r>
      <w:r w:rsidR="009D715C" w:rsidRPr="009D715C">
        <w:rPr>
          <w:b/>
          <w:i/>
          <w:sz w:val="28"/>
          <w:szCs w:val="28"/>
          <w:lang w:val="nl-NL"/>
        </w:rPr>
        <w:t>(được bãi bỏ)</w:t>
      </w:r>
    </w:p>
    <w:p w:rsidR="005A01D3" w:rsidRDefault="006D6627" w:rsidP="005A01D3">
      <w:pPr>
        <w:spacing w:before="240"/>
        <w:ind w:firstLine="720"/>
        <w:jc w:val="both"/>
        <w:rPr>
          <w:sz w:val="28"/>
          <w:szCs w:val="28"/>
          <w:lang w:val="nl-NL"/>
        </w:rPr>
      </w:pPr>
      <w:r>
        <w:rPr>
          <w:sz w:val="28"/>
          <w:szCs w:val="28"/>
          <w:lang w:val="nl-NL"/>
        </w:rPr>
        <w:t>c</w:t>
      </w:r>
      <w:r w:rsidR="005A01D3" w:rsidRPr="00511995">
        <w:rPr>
          <w:sz w:val="28"/>
          <w:szCs w:val="28"/>
          <w:lang w:val="nl-NL"/>
        </w:rPr>
        <w:t>) Bản sao kèm bản dịch tiếng Việt hợp đồng nhận và chi, trả ngoại tệ ký với đối tác nước ngoài</w:t>
      </w:r>
      <w:r w:rsidR="000F5116">
        <w:rPr>
          <w:sz w:val="28"/>
          <w:szCs w:val="28"/>
          <w:lang w:val="nl-NL"/>
        </w:rPr>
        <w:t xml:space="preserve"> </w:t>
      </w:r>
      <w:r w:rsidR="005A01D3" w:rsidRPr="00511995">
        <w:rPr>
          <w:sz w:val="28"/>
          <w:szCs w:val="28"/>
          <w:lang w:val="nl-NL"/>
        </w:rPr>
        <w:t>còn hiệu lực.</w:t>
      </w:r>
    </w:p>
    <w:p w:rsidR="00CF6CB4" w:rsidRPr="00EF6E03" w:rsidRDefault="00CF6CB4" w:rsidP="005A01D3">
      <w:pPr>
        <w:spacing w:before="240"/>
        <w:ind w:firstLine="720"/>
        <w:jc w:val="both"/>
        <w:rPr>
          <w:sz w:val="28"/>
          <w:szCs w:val="28"/>
          <w:lang w:val="nl-NL"/>
        </w:rPr>
      </w:pPr>
      <w:r w:rsidRPr="00EF6E03">
        <w:rPr>
          <w:sz w:val="28"/>
          <w:szCs w:val="28"/>
          <w:lang w:val="nl-NL"/>
        </w:rPr>
        <w:t>d)</w:t>
      </w:r>
      <w:r w:rsidR="00EF6E03">
        <w:rPr>
          <w:rStyle w:val="FootnoteReference"/>
          <w:sz w:val="28"/>
          <w:szCs w:val="28"/>
          <w:lang w:val="nl-NL"/>
        </w:rPr>
        <w:footnoteReference w:id="12"/>
      </w:r>
      <w:r w:rsidRPr="00EF6E03">
        <w:rPr>
          <w:sz w:val="28"/>
          <w:szCs w:val="28"/>
          <w:lang w:val="nl-NL"/>
        </w:rPr>
        <w:t xml:space="preserve"> Thành phần</w:t>
      </w:r>
      <w:r w:rsidR="00043B16">
        <w:rPr>
          <w:sz w:val="28"/>
          <w:szCs w:val="28"/>
          <w:lang w:val="nl-NL"/>
        </w:rPr>
        <w:t xml:space="preserve"> hồ sơ theo quy định tại điểm</w:t>
      </w:r>
      <w:r w:rsidRPr="00EF6E03">
        <w:rPr>
          <w:sz w:val="28"/>
          <w:szCs w:val="28"/>
          <w:lang w:val="nl-NL"/>
        </w:rPr>
        <w:t xml:space="preserve"> d khoản 1 Điều này.</w:t>
      </w:r>
    </w:p>
    <w:p w:rsidR="005A01D3" w:rsidRPr="007F53E0" w:rsidRDefault="005A01D3" w:rsidP="005A01D3">
      <w:pPr>
        <w:spacing w:before="240"/>
        <w:ind w:firstLine="720"/>
        <w:jc w:val="both"/>
        <w:rPr>
          <w:bCs/>
          <w:sz w:val="28"/>
          <w:szCs w:val="28"/>
          <w:lang w:val="nl-NL"/>
        </w:rPr>
      </w:pPr>
      <w:r w:rsidRPr="007F53E0">
        <w:rPr>
          <w:b/>
          <w:sz w:val="28"/>
          <w:szCs w:val="28"/>
          <w:lang w:val="nl-NL"/>
        </w:rPr>
        <w:t>Điều 1</w:t>
      </w:r>
      <w:r>
        <w:rPr>
          <w:b/>
          <w:sz w:val="28"/>
          <w:szCs w:val="28"/>
          <w:lang w:val="nl-NL"/>
        </w:rPr>
        <w:t>2</w:t>
      </w:r>
      <w:r w:rsidRPr="007F53E0">
        <w:rPr>
          <w:b/>
          <w:sz w:val="28"/>
          <w:szCs w:val="28"/>
          <w:lang w:val="nl-NL"/>
        </w:rPr>
        <w:t xml:space="preserve">. Trình tự, thủ tục </w:t>
      </w:r>
      <w:r>
        <w:rPr>
          <w:b/>
          <w:sz w:val="28"/>
          <w:szCs w:val="28"/>
          <w:lang w:val="nl-NL"/>
        </w:rPr>
        <w:t>chấp thuận</w:t>
      </w:r>
      <w:r w:rsidRPr="007F53E0">
        <w:rPr>
          <w:b/>
          <w:sz w:val="28"/>
          <w:szCs w:val="28"/>
          <w:lang w:val="nl-NL"/>
        </w:rPr>
        <w:t xml:space="preserve"> trực tiếp </w:t>
      </w:r>
      <w:r>
        <w:rPr>
          <w:b/>
          <w:sz w:val="28"/>
          <w:szCs w:val="28"/>
          <w:lang w:val="nl-NL"/>
        </w:rPr>
        <w:t xml:space="preserve">nhận và chi, trả ngoại tệ; chấp thuận </w:t>
      </w:r>
      <w:r w:rsidRPr="007F53E0">
        <w:rPr>
          <w:b/>
          <w:sz w:val="28"/>
          <w:szCs w:val="28"/>
          <w:lang w:val="nl-NL"/>
        </w:rPr>
        <w:t xml:space="preserve">thay đổi, bổ sung, gia hạn </w:t>
      </w:r>
      <w:r w:rsidRPr="00D06708">
        <w:rPr>
          <w:b/>
          <w:sz w:val="28"/>
          <w:szCs w:val="28"/>
          <w:lang w:val="nl-NL"/>
        </w:rPr>
        <w:t>trực tiếp</w:t>
      </w:r>
      <w:r w:rsidR="00355B75">
        <w:rPr>
          <w:b/>
          <w:sz w:val="28"/>
          <w:szCs w:val="28"/>
          <w:lang w:val="nl-NL"/>
        </w:rPr>
        <w:t xml:space="preserve"> </w:t>
      </w:r>
      <w:r w:rsidRPr="007F53E0">
        <w:rPr>
          <w:b/>
          <w:sz w:val="28"/>
          <w:szCs w:val="28"/>
          <w:lang w:val="nl-NL"/>
        </w:rPr>
        <w:t>nhận và chi, trả ngoại tệ</w:t>
      </w:r>
    </w:p>
    <w:p w:rsidR="005A01D3" w:rsidRPr="007F53E0" w:rsidRDefault="005A01D3" w:rsidP="00110600">
      <w:pPr>
        <w:autoSpaceDE w:val="0"/>
        <w:autoSpaceDN w:val="0"/>
        <w:adjustRightInd w:val="0"/>
        <w:spacing w:before="240"/>
        <w:ind w:firstLine="720"/>
        <w:jc w:val="both"/>
        <w:rPr>
          <w:bCs/>
          <w:sz w:val="28"/>
          <w:szCs w:val="28"/>
          <w:lang w:val="nl-NL"/>
        </w:rPr>
      </w:pPr>
      <w:r>
        <w:rPr>
          <w:bCs/>
          <w:sz w:val="28"/>
          <w:szCs w:val="28"/>
          <w:lang w:val="nl-NL"/>
        </w:rPr>
        <w:t>1</w:t>
      </w:r>
      <w:r w:rsidRPr="007F53E0">
        <w:rPr>
          <w:bCs/>
          <w:sz w:val="28"/>
          <w:szCs w:val="28"/>
          <w:lang w:val="nl-NL"/>
        </w:rPr>
        <w:t>.</w:t>
      </w:r>
      <w:r w:rsidR="00110600">
        <w:rPr>
          <w:rStyle w:val="FootnoteReference"/>
          <w:bCs/>
          <w:sz w:val="28"/>
          <w:szCs w:val="28"/>
          <w:lang w:val="nl-NL"/>
        </w:rPr>
        <w:footnoteReference w:id="13"/>
      </w:r>
      <w:r w:rsidRPr="007F53E0">
        <w:rPr>
          <w:bCs/>
          <w:sz w:val="28"/>
          <w:szCs w:val="28"/>
          <w:lang w:val="nl-NL"/>
        </w:rPr>
        <w:t xml:space="preserve"> </w:t>
      </w:r>
      <w:r w:rsidR="00110600" w:rsidRPr="00FC5BD1">
        <w:rPr>
          <w:sz w:val="28"/>
          <w:szCs w:val="28"/>
          <w:lang w:val="vi-VN"/>
        </w:rPr>
        <w:t>Tổ chức kinh tế có nhu cầu thực hiện hoạt động trực tiếp nhận và chi, trả ngoại tệ (hoặc thay đổi, bổ sung, gia hạn trực tiếp nhận và chi, trả ngoại tệ) gửi 01 bộ hồ sơ đến Ngân hàng Nhà nước chi nhánh</w:t>
      </w:r>
      <w:r w:rsidR="00110600">
        <w:rPr>
          <w:sz w:val="28"/>
          <w:szCs w:val="28"/>
        </w:rPr>
        <w:t xml:space="preserve"> tỉnh, thành phố</w:t>
      </w:r>
      <w:r w:rsidR="00110600" w:rsidRPr="00FC5BD1">
        <w:rPr>
          <w:sz w:val="28"/>
          <w:szCs w:val="28"/>
          <w:lang w:val="vi-VN"/>
        </w:rPr>
        <w:t xml:space="preserve"> nơi tổ chức kinh tế đặt trụ sở chính</w:t>
      </w:r>
    </w:p>
    <w:p w:rsidR="00A16B3E" w:rsidRPr="00A16B3E" w:rsidRDefault="00A16B3E" w:rsidP="00110600">
      <w:pPr>
        <w:shd w:val="clear" w:color="auto" w:fill="FFFFFF"/>
        <w:spacing w:before="240"/>
        <w:ind w:firstLine="720"/>
        <w:jc w:val="both"/>
        <w:rPr>
          <w:sz w:val="28"/>
          <w:szCs w:val="28"/>
          <w:lang w:val="nl-NL"/>
        </w:rPr>
      </w:pPr>
      <w:r w:rsidRPr="00A16B3E">
        <w:rPr>
          <w:spacing w:val="-2"/>
          <w:sz w:val="28"/>
          <w:szCs w:val="28"/>
          <w:lang w:val="nl-NL"/>
        </w:rPr>
        <w:t>2.</w:t>
      </w:r>
      <w:r>
        <w:rPr>
          <w:rStyle w:val="FootnoteReference"/>
          <w:spacing w:val="-2"/>
          <w:sz w:val="28"/>
          <w:szCs w:val="28"/>
          <w:lang w:val="nl-NL"/>
        </w:rPr>
        <w:footnoteReference w:id="14"/>
      </w:r>
      <w:r w:rsidRPr="00A16B3E">
        <w:rPr>
          <w:spacing w:val="-2"/>
          <w:sz w:val="28"/>
          <w:szCs w:val="28"/>
          <w:lang w:val="nl-NL"/>
        </w:rPr>
        <w:t xml:space="preserve"> Trường hợp </w:t>
      </w:r>
      <w:r w:rsidRPr="00A16B3E">
        <w:rPr>
          <w:sz w:val="28"/>
          <w:szCs w:val="28"/>
          <w:lang w:val="nl-NL"/>
        </w:rPr>
        <w:t>hồ sơ chưa đầy đủ, hợp lệ, trong thời hạn 10 (mười) ngày làm việc kể từ ngày nhận được hồ sơ, Ngân hàng Nhà nước chi nhánh trên địa bàn có văn bản yêu cầu tổ chức bổ sung hồ sơ.</w:t>
      </w:r>
    </w:p>
    <w:p w:rsidR="00A16B3E" w:rsidRPr="00A16B3E" w:rsidRDefault="00A16B3E" w:rsidP="00110600">
      <w:pPr>
        <w:spacing w:before="240"/>
        <w:ind w:firstLine="720"/>
        <w:jc w:val="both"/>
        <w:rPr>
          <w:sz w:val="28"/>
          <w:szCs w:val="28"/>
          <w:lang w:val="nl-NL"/>
        </w:rPr>
      </w:pPr>
      <w:r w:rsidRPr="00A16B3E">
        <w:rPr>
          <w:sz w:val="28"/>
          <w:szCs w:val="28"/>
          <w:lang w:val="nl-NL"/>
        </w:rPr>
        <w:lastRenderedPageBreak/>
        <w:t>Trong thời hạn 30 (ba mươi) ngày làm việc kể từ ngày nhận đủ hồ sơ hợp lệ, Ngân hàng Nhà nước chi nhánh trên địa bàn xem xét, cấp văn bản chấp thuận trực tiếp nhận và chi, trả ngoại tệ (theo mẫu tại Phụ lục 8 ban hành kèm theo Thông tư này) hoặc văn bản chấp thuận thay đổi, bổ sung, gia hạn trực tiếp nhận và chi, trả ngoại tệ (theo mẫu tại Phụ lục 12 ban hành kèm theo Thông tư này). Trường hợp từ chối, Ngân hàng Nhà nước chi nhánh trên địa bàn có văn bản thông báo rõ lý do.</w:t>
      </w:r>
    </w:p>
    <w:p w:rsidR="00A16B3E" w:rsidRPr="00A16B3E" w:rsidRDefault="00A16B3E" w:rsidP="00A16B3E">
      <w:pPr>
        <w:autoSpaceDE w:val="0"/>
        <w:autoSpaceDN w:val="0"/>
        <w:adjustRightInd w:val="0"/>
        <w:spacing w:before="240"/>
        <w:ind w:firstLine="720"/>
        <w:jc w:val="both"/>
        <w:rPr>
          <w:bCs/>
          <w:sz w:val="28"/>
          <w:szCs w:val="28"/>
          <w:lang w:val="nl-NL"/>
        </w:rPr>
      </w:pPr>
      <w:r w:rsidRPr="00A16B3E">
        <w:rPr>
          <w:sz w:val="28"/>
          <w:szCs w:val="28"/>
          <w:lang w:val="nl-NL"/>
        </w:rPr>
        <w:t>3.</w:t>
      </w:r>
      <w:r w:rsidR="00063981">
        <w:rPr>
          <w:rStyle w:val="FootnoteReference"/>
          <w:sz w:val="28"/>
          <w:szCs w:val="28"/>
          <w:lang w:val="nl-NL"/>
        </w:rPr>
        <w:footnoteReference w:id="15"/>
      </w:r>
      <w:r w:rsidRPr="00A16B3E">
        <w:rPr>
          <w:sz w:val="28"/>
          <w:szCs w:val="28"/>
          <w:lang w:val="nl-NL"/>
        </w:rPr>
        <w:t xml:space="preserve"> Trình tự, thủ tục chấp thuận trực tiếp nhận và chi, trả ngoại tệ</w:t>
      </w:r>
      <w:r w:rsidRPr="00A16B3E">
        <w:rPr>
          <w:bCs/>
          <w:sz w:val="28"/>
          <w:szCs w:val="28"/>
          <w:lang w:val="nl-NL"/>
        </w:rPr>
        <w:t xml:space="preserve"> (</w:t>
      </w:r>
      <w:r w:rsidRPr="00A16B3E">
        <w:rPr>
          <w:sz w:val="28"/>
          <w:szCs w:val="28"/>
          <w:lang w:val="nl-NL"/>
        </w:rPr>
        <w:t>hoặc thay đổi, bổ sung, gia hạn trực tiếp nhận và chi, trả ngoại tệ)</w:t>
      </w:r>
      <w:r w:rsidRPr="00A16B3E">
        <w:rPr>
          <w:bCs/>
          <w:sz w:val="28"/>
          <w:szCs w:val="28"/>
          <w:lang w:val="nl-NL"/>
        </w:rPr>
        <w:t xml:space="preserve"> đối với Tổng công ty Bưu điện Việt Nam:</w:t>
      </w:r>
    </w:p>
    <w:p w:rsidR="00A16B3E" w:rsidRPr="00A16B3E" w:rsidRDefault="00A16B3E" w:rsidP="00A16B3E">
      <w:pPr>
        <w:autoSpaceDE w:val="0"/>
        <w:autoSpaceDN w:val="0"/>
        <w:adjustRightInd w:val="0"/>
        <w:spacing w:before="240"/>
        <w:ind w:firstLine="720"/>
        <w:jc w:val="both"/>
        <w:rPr>
          <w:bCs/>
          <w:sz w:val="28"/>
          <w:szCs w:val="28"/>
          <w:lang w:val="nl-NL"/>
        </w:rPr>
      </w:pPr>
      <w:r w:rsidRPr="00A16B3E">
        <w:rPr>
          <w:bCs/>
          <w:sz w:val="28"/>
          <w:szCs w:val="28"/>
          <w:lang w:val="nl-NL"/>
        </w:rPr>
        <w:t xml:space="preserve">a) Tổng công ty Bưu điện Việt Nam </w:t>
      </w:r>
      <w:r w:rsidRPr="00A16B3E">
        <w:rPr>
          <w:sz w:val="28"/>
          <w:szCs w:val="28"/>
          <w:lang w:val="nl-NL"/>
        </w:rPr>
        <w:t>gửi 01 (một) bộ hồ sơ qua đường bưu điện hoặc nộp trực tiếp cho</w:t>
      </w:r>
      <w:r w:rsidRPr="00A16B3E">
        <w:rPr>
          <w:bCs/>
          <w:sz w:val="28"/>
          <w:szCs w:val="28"/>
          <w:lang w:val="nl-NL"/>
        </w:rPr>
        <w:t xml:space="preserve"> Ngân hàng Nhà nước;</w:t>
      </w:r>
    </w:p>
    <w:p w:rsidR="00A16B3E" w:rsidRPr="00A16B3E" w:rsidRDefault="00A16B3E" w:rsidP="00A16B3E">
      <w:pPr>
        <w:shd w:val="clear" w:color="auto" w:fill="FFFFFF"/>
        <w:spacing w:before="240"/>
        <w:ind w:firstLine="720"/>
        <w:jc w:val="both"/>
        <w:rPr>
          <w:sz w:val="28"/>
          <w:szCs w:val="28"/>
          <w:lang w:val="nl-NL"/>
        </w:rPr>
      </w:pPr>
      <w:r w:rsidRPr="00A16B3E">
        <w:rPr>
          <w:bCs/>
          <w:sz w:val="28"/>
          <w:szCs w:val="28"/>
          <w:lang w:val="nl-NL"/>
        </w:rPr>
        <w:t xml:space="preserve">b) </w:t>
      </w:r>
      <w:r w:rsidRPr="00A16B3E">
        <w:rPr>
          <w:spacing w:val="-2"/>
          <w:sz w:val="28"/>
          <w:szCs w:val="28"/>
          <w:lang w:val="nl-NL"/>
        </w:rPr>
        <w:t xml:space="preserve">Trường hợp </w:t>
      </w:r>
      <w:r w:rsidRPr="00A16B3E">
        <w:rPr>
          <w:sz w:val="28"/>
          <w:szCs w:val="28"/>
          <w:lang w:val="nl-NL"/>
        </w:rPr>
        <w:t xml:space="preserve">hồ sơ chưa đầy đủ, hợp lệ, trong thời hạn 10 (mười) ngày làm việc kể từ ngày nhận được hồ sơ, Ngân hàng Nhà nước có văn bản yêu cầu </w:t>
      </w:r>
      <w:r w:rsidRPr="00A16B3E">
        <w:rPr>
          <w:bCs/>
          <w:sz w:val="28"/>
          <w:szCs w:val="28"/>
          <w:lang w:val="nl-NL"/>
        </w:rPr>
        <w:t xml:space="preserve">Tổng công ty Bưu điện Việt Nam </w:t>
      </w:r>
      <w:r w:rsidRPr="00A16B3E">
        <w:rPr>
          <w:sz w:val="28"/>
          <w:szCs w:val="28"/>
          <w:lang w:val="nl-NL"/>
        </w:rPr>
        <w:t>bổ sung hồ sơ.</w:t>
      </w:r>
    </w:p>
    <w:p w:rsidR="00A16B3E" w:rsidRPr="00A16B3E" w:rsidRDefault="00A16B3E" w:rsidP="00A16B3E">
      <w:pPr>
        <w:autoSpaceDE w:val="0"/>
        <w:autoSpaceDN w:val="0"/>
        <w:adjustRightInd w:val="0"/>
        <w:spacing w:before="240"/>
        <w:ind w:firstLine="720"/>
        <w:jc w:val="both"/>
        <w:rPr>
          <w:sz w:val="28"/>
          <w:szCs w:val="28"/>
          <w:lang w:val="nl-NL"/>
        </w:rPr>
      </w:pPr>
      <w:r w:rsidRPr="00A16B3E">
        <w:rPr>
          <w:sz w:val="28"/>
          <w:szCs w:val="28"/>
          <w:lang w:val="nl-NL"/>
        </w:rPr>
        <w:t>Trong thời hạn 30 (ba mươi) ngày làm việc kể từ ngày nhận đủ hồ sơ hợp lệ, Ngân hàng Nhà nước xem xét, cấp văn bản chấp thuận trực tiếp nhận và chi, trả ngoại tệ (theo mẫu tại Phụ lục 9 ban hành kèm theo Thông tư này) hoặc văn bản chấp thuận thay đổi, bổ sung, gia hạn trực tiếp nhận và chi, trả ngoại tệ (theo mẫu tại Phụ lục 13 ban hành kèm theo Thông tư này). Trường hợp từ chối, Ngân hàng Nhà nước có văn bản thông báo rõ lý do.</w:t>
      </w:r>
    </w:p>
    <w:p w:rsidR="005A01D3" w:rsidRDefault="005A01D3" w:rsidP="00A16B3E">
      <w:pPr>
        <w:autoSpaceDE w:val="0"/>
        <w:autoSpaceDN w:val="0"/>
        <w:adjustRightInd w:val="0"/>
        <w:spacing w:before="240"/>
        <w:ind w:firstLine="720"/>
        <w:jc w:val="both"/>
        <w:rPr>
          <w:sz w:val="28"/>
          <w:szCs w:val="28"/>
          <w:lang w:val="nl-NL"/>
        </w:rPr>
      </w:pPr>
      <w:r w:rsidRPr="00A16B3E">
        <w:rPr>
          <w:sz w:val="28"/>
          <w:szCs w:val="28"/>
          <w:lang w:val="nl-NL"/>
        </w:rPr>
        <w:t>4. Thời hạn hiệu lực của văn bản chấp thuận, văn bản chấp</w:t>
      </w:r>
      <w:r>
        <w:rPr>
          <w:sz w:val="28"/>
          <w:szCs w:val="28"/>
          <w:lang w:val="nl-NL"/>
        </w:rPr>
        <w:t xml:space="preserve"> thu</w:t>
      </w:r>
      <w:r w:rsidRPr="00DC0715">
        <w:rPr>
          <w:sz w:val="28"/>
          <w:szCs w:val="28"/>
          <w:lang w:val="nl-NL"/>
        </w:rPr>
        <w:t>ận</w:t>
      </w:r>
      <w:r>
        <w:rPr>
          <w:sz w:val="28"/>
          <w:szCs w:val="28"/>
          <w:lang w:val="nl-NL"/>
        </w:rPr>
        <w:t xml:space="preserve"> gia h</w:t>
      </w:r>
      <w:r w:rsidRPr="00DC0715">
        <w:rPr>
          <w:sz w:val="28"/>
          <w:szCs w:val="28"/>
          <w:lang w:val="nl-NL"/>
        </w:rPr>
        <w:t>ạn</w:t>
      </w:r>
      <w:r w:rsidRPr="008A6822">
        <w:rPr>
          <w:sz w:val="28"/>
          <w:szCs w:val="28"/>
          <w:lang w:val="nl-NL"/>
        </w:rPr>
        <w:t xml:space="preserve"> trực tiếp nhận và chi, trả ngoại tệ</w:t>
      </w:r>
      <w:r>
        <w:rPr>
          <w:sz w:val="28"/>
          <w:szCs w:val="28"/>
          <w:lang w:val="nl-NL"/>
        </w:rPr>
        <w:t>:</w:t>
      </w:r>
    </w:p>
    <w:p w:rsidR="005A01D3" w:rsidRPr="00511995" w:rsidRDefault="005A01D3" w:rsidP="005A01D3">
      <w:pPr>
        <w:autoSpaceDE w:val="0"/>
        <w:autoSpaceDN w:val="0"/>
        <w:adjustRightInd w:val="0"/>
        <w:spacing w:before="240"/>
        <w:ind w:firstLine="720"/>
        <w:jc w:val="both"/>
        <w:rPr>
          <w:sz w:val="28"/>
          <w:szCs w:val="28"/>
          <w:lang w:val="nl-NL"/>
        </w:rPr>
      </w:pPr>
      <w:r w:rsidRPr="00511995">
        <w:rPr>
          <w:sz w:val="28"/>
          <w:szCs w:val="28"/>
          <w:lang w:val="nl-NL"/>
        </w:rPr>
        <w:t xml:space="preserve">a) Thời hạn hiệu lực của văn bản chấp thuận trực tiếp nhận và chi, trả ngoại tệ, văn bản chấp thuận gia hạn trực tiếp nhận và chi, trả ngoại tệ căn cứ theo thời hạn hiệu lực của Hợp đồng ký với đối tác nước ngoài hoặc căn cứ vào Hợp đồng có thời hạn hiệu lực dài nhất trong trường hợp có nhiều Hợp đồng trực tiếp nhận và chi, trả ngoại tệ và tối đa không quá </w:t>
      </w:r>
      <w:r w:rsidR="00886AC0" w:rsidRPr="00FC12D2">
        <w:rPr>
          <w:sz w:val="28"/>
          <w:szCs w:val="28"/>
          <w:lang w:val="nl-NL"/>
        </w:rPr>
        <w:t>5</w:t>
      </w:r>
      <w:r w:rsidRPr="00FC12D2">
        <w:rPr>
          <w:sz w:val="28"/>
          <w:szCs w:val="28"/>
          <w:lang w:val="nl-NL"/>
        </w:rPr>
        <w:t xml:space="preserve"> (</w:t>
      </w:r>
      <w:r w:rsidR="00886AC0" w:rsidRPr="00FC12D2">
        <w:rPr>
          <w:sz w:val="28"/>
          <w:szCs w:val="28"/>
          <w:lang w:val="nl-NL"/>
        </w:rPr>
        <w:t>năm</w:t>
      </w:r>
      <w:r w:rsidRPr="00FC12D2">
        <w:rPr>
          <w:sz w:val="28"/>
          <w:szCs w:val="28"/>
          <w:lang w:val="nl-NL"/>
        </w:rPr>
        <w:t>)</w:t>
      </w:r>
      <w:r w:rsidRPr="00511995">
        <w:rPr>
          <w:sz w:val="28"/>
          <w:szCs w:val="28"/>
          <w:lang w:val="nl-NL"/>
        </w:rPr>
        <w:t xml:space="preserve"> năm kể từ ngày ký;</w:t>
      </w:r>
    </w:p>
    <w:p w:rsidR="005863A3" w:rsidRDefault="005A01D3" w:rsidP="00931DA1">
      <w:pPr>
        <w:autoSpaceDE w:val="0"/>
        <w:autoSpaceDN w:val="0"/>
        <w:adjustRightInd w:val="0"/>
        <w:spacing w:before="240"/>
        <w:ind w:firstLine="720"/>
        <w:jc w:val="both"/>
        <w:rPr>
          <w:sz w:val="28"/>
          <w:szCs w:val="28"/>
          <w:lang w:val="nl-NL"/>
        </w:rPr>
      </w:pPr>
      <w:r w:rsidRPr="00511995">
        <w:rPr>
          <w:sz w:val="28"/>
          <w:szCs w:val="28"/>
          <w:lang w:val="nl-NL"/>
        </w:rPr>
        <w:t>b) Trường hợp gia hạn hoạt động trực tiếp nhận và chi, trả ngoại tệ, trong thời hạn tối thiểu 30 (ba mươi) ngày trước khi văn bản chấp thuận trực tiếp nhận và chi, trả ngoại tệ hết thời hạn, tổ chức kinh tế phải nộp hồ sơ đề nghị chấp thuận gia hạn theo quy định tại khoản 3 Điều 1</w:t>
      </w:r>
      <w:r w:rsidR="000B6945">
        <w:rPr>
          <w:sz w:val="28"/>
          <w:szCs w:val="28"/>
          <w:lang w:val="nl-NL"/>
        </w:rPr>
        <w:t>1</w:t>
      </w:r>
      <w:r w:rsidRPr="00511995">
        <w:rPr>
          <w:sz w:val="28"/>
          <w:szCs w:val="28"/>
          <w:lang w:val="nl-NL"/>
        </w:rPr>
        <w:t xml:space="preserve"> Thông tư này</w:t>
      </w:r>
      <w:r>
        <w:rPr>
          <w:sz w:val="28"/>
          <w:szCs w:val="28"/>
          <w:lang w:val="nl-NL"/>
        </w:rPr>
        <w:t>.</w:t>
      </w:r>
    </w:p>
    <w:p w:rsidR="00931DA1" w:rsidRPr="005A01D3" w:rsidRDefault="00931DA1" w:rsidP="00931DA1">
      <w:pPr>
        <w:autoSpaceDE w:val="0"/>
        <w:autoSpaceDN w:val="0"/>
        <w:adjustRightInd w:val="0"/>
        <w:spacing w:before="240"/>
        <w:ind w:firstLine="720"/>
        <w:jc w:val="both"/>
        <w:rPr>
          <w:sz w:val="28"/>
          <w:szCs w:val="28"/>
          <w:lang w:val="nl-NL"/>
        </w:rPr>
      </w:pPr>
    </w:p>
    <w:p w:rsidR="007126D0" w:rsidRDefault="007126D0" w:rsidP="005F1054">
      <w:pPr>
        <w:autoSpaceDE w:val="0"/>
        <w:autoSpaceDN w:val="0"/>
        <w:adjustRightInd w:val="0"/>
        <w:jc w:val="center"/>
        <w:rPr>
          <w:b/>
          <w:sz w:val="28"/>
          <w:szCs w:val="28"/>
          <w:lang w:val="nl-NL"/>
        </w:rPr>
      </w:pPr>
    </w:p>
    <w:p w:rsidR="005F1054" w:rsidRPr="00771214" w:rsidRDefault="005F1054" w:rsidP="005F1054">
      <w:pPr>
        <w:autoSpaceDE w:val="0"/>
        <w:autoSpaceDN w:val="0"/>
        <w:adjustRightInd w:val="0"/>
        <w:jc w:val="center"/>
        <w:rPr>
          <w:b/>
          <w:sz w:val="28"/>
          <w:szCs w:val="28"/>
          <w:lang w:val="nl-NL"/>
        </w:rPr>
      </w:pPr>
      <w:r w:rsidRPr="00771214">
        <w:rPr>
          <w:b/>
          <w:sz w:val="28"/>
          <w:szCs w:val="28"/>
          <w:lang w:val="nl-NL"/>
        </w:rPr>
        <w:lastRenderedPageBreak/>
        <w:t>Chương I</w:t>
      </w:r>
      <w:r w:rsidR="005A01D3" w:rsidRPr="00771214">
        <w:rPr>
          <w:b/>
          <w:sz w:val="28"/>
          <w:szCs w:val="28"/>
          <w:lang w:val="nl-NL"/>
        </w:rPr>
        <w:t>I</w:t>
      </w:r>
      <w:r w:rsidRPr="00771214">
        <w:rPr>
          <w:b/>
          <w:sz w:val="28"/>
          <w:szCs w:val="28"/>
          <w:lang w:val="nl-NL"/>
        </w:rPr>
        <w:t>I</w:t>
      </w:r>
    </w:p>
    <w:p w:rsidR="005F1054" w:rsidRPr="00771214" w:rsidRDefault="00771214" w:rsidP="005F1054">
      <w:pPr>
        <w:jc w:val="center"/>
        <w:rPr>
          <w:b/>
          <w:sz w:val="28"/>
          <w:szCs w:val="28"/>
          <w:lang w:val="nl-NL"/>
        </w:rPr>
      </w:pPr>
      <w:r w:rsidRPr="00771214">
        <w:rPr>
          <w:b/>
          <w:spacing w:val="-2"/>
          <w:sz w:val="28"/>
          <w:szCs w:val="28"/>
          <w:lang w:val="nl-NL"/>
        </w:rPr>
        <w:t>TRÌNH TỰ, THỦ TỤC CHẤP THUẬN ĐĂNG KÝ ĐẠI LÝ CHI, TRẢ NGOẠI TỆ; CHẤP THUẬN THAY ĐỔI, BỔ SUNG, GIA HẠN ĐĂNG KÝ ĐẠI LÝ CHI, TRẢ NGOẠI TỆ</w:t>
      </w:r>
      <w:r>
        <w:rPr>
          <w:rStyle w:val="FootnoteReference"/>
          <w:b/>
          <w:spacing w:val="-2"/>
          <w:sz w:val="28"/>
          <w:szCs w:val="28"/>
          <w:lang w:val="nl-NL"/>
        </w:rPr>
        <w:footnoteReference w:id="16"/>
      </w:r>
    </w:p>
    <w:p w:rsidR="004F2774" w:rsidRDefault="004F2774" w:rsidP="00DD7079">
      <w:pPr>
        <w:spacing w:before="240"/>
        <w:ind w:firstLine="720"/>
        <w:jc w:val="both"/>
        <w:rPr>
          <w:sz w:val="28"/>
          <w:szCs w:val="28"/>
          <w:lang w:val="nl-NL"/>
        </w:rPr>
      </w:pPr>
      <w:r w:rsidRPr="007F53E0">
        <w:rPr>
          <w:b/>
          <w:sz w:val="28"/>
          <w:szCs w:val="28"/>
          <w:lang w:val="nl-NL"/>
        </w:rPr>
        <w:t>Điều 1</w:t>
      </w:r>
      <w:r w:rsidR="005A01D3">
        <w:rPr>
          <w:b/>
          <w:sz w:val="28"/>
          <w:szCs w:val="28"/>
          <w:lang w:val="nl-NL"/>
        </w:rPr>
        <w:t>3</w:t>
      </w:r>
      <w:r w:rsidRPr="007F53E0">
        <w:rPr>
          <w:b/>
          <w:sz w:val="28"/>
          <w:szCs w:val="28"/>
          <w:lang w:val="nl-NL"/>
        </w:rPr>
        <w:t>.</w:t>
      </w:r>
      <w:r w:rsidR="00DD7079">
        <w:rPr>
          <w:rStyle w:val="FootnoteReference"/>
          <w:b/>
          <w:sz w:val="28"/>
          <w:szCs w:val="28"/>
          <w:lang w:val="nl-NL"/>
        </w:rPr>
        <w:footnoteReference w:id="17"/>
      </w:r>
      <w:r w:rsidRPr="007F53E0">
        <w:rPr>
          <w:b/>
          <w:sz w:val="28"/>
          <w:szCs w:val="28"/>
          <w:lang w:val="nl-NL"/>
        </w:rPr>
        <w:t xml:space="preserve"> </w:t>
      </w:r>
      <w:r w:rsidR="00DD7079" w:rsidRPr="00DD7079">
        <w:rPr>
          <w:b/>
          <w:i/>
          <w:sz w:val="28"/>
          <w:szCs w:val="28"/>
          <w:lang w:val="nl-NL"/>
        </w:rPr>
        <w:t>(được bãi bỏ)</w:t>
      </w:r>
    </w:p>
    <w:p w:rsidR="00874191" w:rsidRPr="00874191" w:rsidRDefault="00874191" w:rsidP="00874191">
      <w:pPr>
        <w:spacing w:before="240"/>
        <w:ind w:firstLine="720"/>
        <w:jc w:val="both"/>
        <w:rPr>
          <w:rFonts w:asciiTheme="majorHAnsi" w:hAnsiTheme="majorHAnsi" w:cstheme="majorHAnsi"/>
          <w:b/>
          <w:sz w:val="28"/>
          <w:szCs w:val="28"/>
          <w:lang w:val="nl-NL"/>
        </w:rPr>
      </w:pPr>
      <w:r w:rsidRPr="00874191">
        <w:rPr>
          <w:rFonts w:asciiTheme="majorHAnsi" w:hAnsiTheme="majorHAnsi" w:cstheme="majorHAnsi"/>
          <w:b/>
          <w:sz w:val="28"/>
          <w:szCs w:val="28"/>
          <w:lang w:val="nl-NL"/>
        </w:rPr>
        <w:t>Điều 13a. Nguyên tắc thực hiện hoạt động đại lý chi, trả ngoại tệ; gia hạn hoạt động đại lý chi, trả ngoại tệ của tổ chức tín dụng</w:t>
      </w:r>
      <w:r>
        <w:rPr>
          <w:rStyle w:val="FootnoteReference"/>
          <w:rFonts w:asciiTheme="majorHAnsi" w:hAnsiTheme="majorHAnsi" w:cstheme="majorHAnsi"/>
          <w:b/>
          <w:sz w:val="28"/>
          <w:szCs w:val="28"/>
          <w:lang w:val="nl-NL"/>
        </w:rPr>
        <w:footnoteReference w:id="18"/>
      </w:r>
    </w:p>
    <w:p w:rsidR="00874191" w:rsidRPr="00874191" w:rsidRDefault="00874191" w:rsidP="00874191">
      <w:pPr>
        <w:spacing w:before="240"/>
        <w:ind w:firstLine="720"/>
        <w:jc w:val="both"/>
        <w:rPr>
          <w:rFonts w:asciiTheme="majorHAnsi" w:hAnsiTheme="majorHAnsi" w:cstheme="majorHAnsi"/>
          <w:sz w:val="28"/>
          <w:szCs w:val="28"/>
          <w:lang w:val="nl-NL" w:bidi="he-IL"/>
        </w:rPr>
      </w:pPr>
      <w:r w:rsidRPr="00874191">
        <w:rPr>
          <w:rFonts w:asciiTheme="majorHAnsi" w:hAnsiTheme="majorHAnsi" w:cstheme="majorHAnsi"/>
          <w:sz w:val="28"/>
          <w:szCs w:val="28"/>
          <w:lang w:val="nl-NL"/>
        </w:rPr>
        <w:t>1. Tổ chức tín dụng thực hiện hoạt động đại lý chi, trả ngoại tệ sau khi được Ngân hàng Nhà nước chi nhánh trên địa bàn nơi tổ chức tín dụng đặt trụ sở chính cấp văn bản chấp thuận đăng ký đại lý chi, trả ngoại tệ.</w:t>
      </w:r>
    </w:p>
    <w:p w:rsidR="00874191" w:rsidRPr="00B86458" w:rsidRDefault="00874191" w:rsidP="00A4278B">
      <w:pPr>
        <w:spacing w:before="240"/>
        <w:ind w:firstLine="720"/>
        <w:jc w:val="both"/>
        <w:rPr>
          <w:rFonts w:asciiTheme="majorHAnsi" w:hAnsiTheme="majorHAnsi" w:cstheme="majorHAnsi"/>
          <w:sz w:val="28"/>
          <w:szCs w:val="28"/>
          <w:lang w:val="nl-NL"/>
        </w:rPr>
      </w:pPr>
      <w:r w:rsidRPr="00874191">
        <w:rPr>
          <w:rFonts w:asciiTheme="majorHAnsi" w:hAnsiTheme="majorHAnsi" w:cstheme="majorHAnsi"/>
          <w:sz w:val="28"/>
          <w:szCs w:val="28"/>
          <w:lang w:val="nl-NL"/>
        </w:rPr>
        <w:t xml:space="preserve">2. Tổ chức tín dụng thực hiện gia hạn hoạt động đại lý chi, trả ngoại tệ khi văn bản chấp thuận đăng ký đại lý chi, trả ngoại tệ do Ngân hàng Nhà nước chi nhánh trên địa bàn nơi tổ chức tín dụng đặt trụ sở chính cấp còn hiệu lực tối thiểu 30 (ba mươi) ngày tính đến thời điểm nộp hồ sơ xin gia hạn và không vi phạm chế độ báo cáo theo quy định tại Điều 22 Thông tư này trong tối thiểu 04 (bốn) quý từ thời điểm được cấp văn bản chấp thuận đăng ký đại lý chi, trả ngoại tệ hoặc văn bản chấp thuận gia hạn gần </w:t>
      </w:r>
      <w:r>
        <w:rPr>
          <w:rFonts w:asciiTheme="majorHAnsi" w:hAnsiTheme="majorHAnsi" w:cstheme="majorHAnsi"/>
          <w:sz w:val="28"/>
          <w:szCs w:val="28"/>
          <w:lang w:val="nl-NL"/>
        </w:rPr>
        <w:t>nhất đến thời điểm xin gia hạn.</w:t>
      </w:r>
    </w:p>
    <w:p w:rsidR="004F2774" w:rsidRPr="007F53E0" w:rsidRDefault="005F1054" w:rsidP="00A4278B">
      <w:pPr>
        <w:spacing w:before="240"/>
        <w:ind w:firstLine="720"/>
        <w:jc w:val="both"/>
        <w:rPr>
          <w:b/>
          <w:sz w:val="28"/>
          <w:szCs w:val="28"/>
          <w:lang w:val="nl-NL"/>
        </w:rPr>
      </w:pPr>
      <w:r w:rsidRPr="004F2774">
        <w:rPr>
          <w:b/>
          <w:sz w:val="28"/>
          <w:szCs w:val="28"/>
          <w:lang w:val="nl-NL"/>
        </w:rPr>
        <w:t>Điều 1</w:t>
      </w:r>
      <w:r w:rsidR="005A01D3">
        <w:rPr>
          <w:b/>
          <w:sz w:val="28"/>
          <w:szCs w:val="28"/>
          <w:lang w:val="nl-NL"/>
        </w:rPr>
        <w:t>4</w:t>
      </w:r>
      <w:r w:rsidRPr="004F2774">
        <w:rPr>
          <w:b/>
          <w:sz w:val="28"/>
          <w:szCs w:val="28"/>
          <w:lang w:val="nl-NL"/>
        </w:rPr>
        <w:t>.</w:t>
      </w:r>
      <w:r w:rsidR="00C862CE">
        <w:rPr>
          <w:b/>
          <w:sz w:val="28"/>
          <w:szCs w:val="28"/>
          <w:lang w:val="nl-NL"/>
        </w:rPr>
        <w:t xml:space="preserve"> </w:t>
      </w:r>
      <w:r w:rsidR="004F2774" w:rsidRPr="007F53E0">
        <w:rPr>
          <w:b/>
          <w:sz w:val="28"/>
          <w:szCs w:val="28"/>
          <w:lang w:val="nl-NL"/>
        </w:rPr>
        <w:t xml:space="preserve">Hồ sơ đề nghị </w:t>
      </w:r>
      <w:r w:rsidR="004F2774">
        <w:rPr>
          <w:b/>
          <w:sz w:val="28"/>
          <w:szCs w:val="28"/>
          <w:lang w:val="nl-NL"/>
        </w:rPr>
        <w:t>chấp thuận</w:t>
      </w:r>
      <w:r w:rsidR="00F717A4">
        <w:rPr>
          <w:b/>
          <w:sz w:val="28"/>
          <w:szCs w:val="28"/>
          <w:lang w:val="nl-NL"/>
        </w:rPr>
        <w:t xml:space="preserve"> </w:t>
      </w:r>
      <w:r w:rsidR="004F2774" w:rsidRPr="00D06708">
        <w:rPr>
          <w:b/>
          <w:sz w:val="28"/>
          <w:szCs w:val="28"/>
          <w:lang w:val="nl-NL"/>
        </w:rPr>
        <w:t>đăng ký</w:t>
      </w:r>
      <w:r w:rsidR="00F717A4">
        <w:rPr>
          <w:b/>
          <w:sz w:val="28"/>
          <w:szCs w:val="28"/>
          <w:lang w:val="nl-NL"/>
        </w:rPr>
        <w:t xml:space="preserve"> </w:t>
      </w:r>
      <w:r w:rsidR="004F2774" w:rsidRPr="007F53E0">
        <w:rPr>
          <w:b/>
          <w:sz w:val="28"/>
          <w:szCs w:val="28"/>
          <w:lang w:val="nl-NL"/>
        </w:rPr>
        <w:t>đại lý chi</w:t>
      </w:r>
      <w:r w:rsidR="004F2774">
        <w:rPr>
          <w:b/>
          <w:sz w:val="28"/>
          <w:szCs w:val="28"/>
          <w:lang w:val="nl-NL"/>
        </w:rPr>
        <w:t>,</w:t>
      </w:r>
      <w:r w:rsidR="00DD583C">
        <w:rPr>
          <w:b/>
          <w:sz w:val="28"/>
          <w:szCs w:val="28"/>
          <w:lang w:val="nl-NL"/>
        </w:rPr>
        <w:t xml:space="preserve"> trả ngoại tệ;</w:t>
      </w:r>
      <w:r w:rsidR="00F717A4">
        <w:rPr>
          <w:b/>
          <w:sz w:val="28"/>
          <w:szCs w:val="28"/>
          <w:lang w:val="nl-NL"/>
        </w:rPr>
        <w:t xml:space="preserve"> </w:t>
      </w:r>
      <w:r w:rsidR="004F2774">
        <w:rPr>
          <w:b/>
          <w:sz w:val="28"/>
          <w:szCs w:val="28"/>
          <w:lang w:val="nl-NL"/>
        </w:rPr>
        <w:t>chấp thuận</w:t>
      </w:r>
      <w:r w:rsidR="004F2774" w:rsidRPr="007F53E0">
        <w:rPr>
          <w:b/>
          <w:sz w:val="28"/>
          <w:szCs w:val="28"/>
          <w:lang w:val="nl-NL"/>
        </w:rPr>
        <w:t xml:space="preserve"> thay đổi, bổ sung, gia hạn đăng ký đại lý chi</w:t>
      </w:r>
      <w:r w:rsidR="004F2774">
        <w:rPr>
          <w:b/>
          <w:sz w:val="28"/>
          <w:szCs w:val="28"/>
          <w:lang w:val="nl-NL"/>
        </w:rPr>
        <w:t>,</w:t>
      </w:r>
      <w:r w:rsidR="004F2774" w:rsidRPr="007F53E0">
        <w:rPr>
          <w:b/>
          <w:sz w:val="28"/>
          <w:szCs w:val="28"/>
          <w:lang w:val="nl-NL"/>
        </w:rPr>
        <w:t xml:space="preserve"> trả ngoại tệ</w:t>
      </w:r>
    </w:p>
    <w:p w:rsidR="004F2774" w:rsidRPr="007F53E0" w:rsidRDefault="004F2774" w:rsidP="00A4278B">
      <w:pPr>
        <w:pStyle w:val="BodyTextIndent2"/>
        <w:spacing w:before="240"/>
        <w:rPr>
          <w:rFonts w:ascii="Times New Roman" w:hAnsi="Times New Roman"/>
          <w:szCs w:val="28"/>
          <w:lang w:val="nl-NL"/>
        </w:rPr>
      </w:pPr>
      <w:r w:rsidRPr="007F53E0">
        <w:rPr>
          <w:rFonts w:ascii="Times New Roman" w:hAnsi="Times New Roman"/>
          <w:szCs w:val="28"/>
          <w:lang w:val="nl-NL"/>
        </w:rPr>
        <w:t xml:space="preserve">1. Hồ sơ đề nghị </w:t>
      </w:r>
      <w:r>
        <w:rPr>
          <w:rFonts w:ascii="Times New Roman" w:hAnsi="Times New Roman"/>
          <w:szCs w:val="28"/>
          <w:lang w:val="nl-NL"/>
        </w:rPr>
        <w:t>chấp thuận</w:t>
      </w:r>
      <w:r w:rsidR="00926BCD">
        <w:rPr>
          <w:rFonts w:ascii="Times New Roman" w:hAnsi="Times New Roman"/>
          <w:szCs w:val="28"/>
          <w:lang w:val="nl-NL"/>
        </w:rPr>
        <w:t xml:space="preserve"> </w:t>
      </w:r>
      <w:r w:rsidRPr="00D06708">
        <w:rPr>
          <w:rFonts w:ascii="Times New Roman" w:hAnsi="Times New Roman"/>
          <w:szCs w:val="28"/>
          <w:lang w:val="nl-NL"/>
        </w:rPr>
        <w:t>đăng ký</w:t>
      </w:r>
      <w:r w:rsidR="00743759">
        <w:rPr>
          <w:rFonts w:ascii="Times New Roman" w:hAnsi="Times New Roman"/>
          <w:szCs w:val="28"/>
          <w:lang w:val="nl-NL"/>
        </w:rPr>
        <w:t xml:space="preserve"> </w:t>
      </w:r>
      <w:r w:rsidRPr="007F53E0">
        <w:rPr>
          <w:rFonts w:ascii="Times New Roman" w:hAnsi="Times New Roman"/>
          <w:szCs w:val="28"/>
          <w:lang w:val="nl-NL"/>
        </w:rPr>
        <w:t>đại lý chi</w:t>
      </w:r>
      <w:r>
        <w:rPr>
          <w:rFonts w:ascii="Times New Roman" w:hAnsi="Times New Roman"/>
          <w:szCs w:val="28"/>
          <w:lang w:val="nl-NL"/>
        </w:rPr>
        <w:t>,</w:t>
      </w:r>
      <w:r w:rsidRPr="007F53E0">
        <w:rPr>
          <w:rFonts w:ascii="Times New Roman" w:hAnsi="Times New Roman"/>
          <w:szCs w:val="28"/>
          <w:lang w:val="nl-NL"/>
        </w:rPr>
        <w:t xml:space="preserve"> trả ngoại tệ bao gồm:</w:t>
      </w:r>
    </w:p>
    <w:p w:rsidR="004F2774" w:rsidRPr="007F53E0" w:rsidRDefault="004F2774" w:rsidP="00A4278B">
      <w:pPr>
        <w:tabs>
          <w:tab w:val="left" w:pos="7185"/>
        </w:tabs>
        <w:spacing w:before="240"/>
        <w:ind w:firstLine="720"/>
        <w:jc w:val="both"/>
        <w:rPr>
          <w:sz w:val="28"/>
          <w:szCs w:val="28"/>
          <w:lang w:val="nl-NL"/>
        </w:rPr>
      </w:pPr>
      <w:r w:rsidRPr="007F53E0">
        <w:rPr>
          <w:sz w:val="28"/>
          <w:szCs w:val="28"/>
          <w:lang w:val="nl-NL"/>
        </w:rPr>
        <w:t xml:space="preserve">a) Đơn </w:t>
      </w:r>
      <w:r>
        <w:rPr>
          <w:sz w:val="28"/>
          <w:szCs w:val="28"/>
          <w:lang w:val="nl-NL"/>
        </w:rPr>
        <w:t xml:space="preserve">đề nghị chấp thuận đăng ký </w:t>
      </w:r>
      <w:r w:rsidRPr="007F53E0">
        <w:rPr>
          <w:sz w:val="28"/>
          <w:szCs w:val="28"/>
          <w:lang w:val="nl-NL"/>
        </w:rPr>
        <w:t>đại lý chi</w:t>
      </w:r>
      <w:r>
        <w:rPr>
          <w:sz w:val="28"/>
          <w:szCs w:val="28"/>
          <w:lang w:val="nl-NL"/>
        </w:rPr>
        <w:t>,</w:t>
      </w:r>
      <w:r w:rsidRPr="007F53E0">
        <w:rPr>
          <w:sz w:val="28"/>
          <w:szCs w:val="28"/>
          <w:lang w:val="nl-NL"/>
        </w:rPr>
        <w:t xml:space="preserve"> trả ngoại tệ (</w:t>
      </w:r>
      <w:r>
        <w:rPr>
          <w:sz w:val="28"/>
          <w:szCs w:val="28"/>
          <w:lang w:val="nl-NL"/>
        </w:rPr>
        <w:t xml:space="preserve">theo mẫu tại </w:t>
      </w:r>
      <w:r w:rsidRPr="007F53E0">
        <w:rPr>
          <w:sz w:val="28"/>
          <w:szCs w:val="28"/>
          <w:lang w:val="nl-NL"/>
        </w:rPr>
        <w:t xml:space="preserve">Phụ lục </w:t>
      </w:r>
      <w:r w:rsidR="009C7548">
        <w:rPr>
          <w:sz w:val="28"/>
          <w:szCs w:val="28"/>
          <w:lang w:val="nl-NL"/>
        </w:rPr>
        <w:t>3</w:t>
      </w:r>
      <w:r w:rsidR="006C3D4F">
        <w:rPr>
          <w:sz w:val="28"/>
          <w:szCs w:val="28"/>
          <w:lang w:val="nl-NL"/>
        </w:rPr>
        <w:t xml:space="preserve">, Phụ lục </w:t>
      </w:r>
      <w:r w:rsidR="009C7548">
        <w:rPr>
          <w:sz w:val="28"/>
          <w:szCs w:val="28"/>
          <w:lang w:val="nl-NL"/>
        </w:rPr>
        <w:t>4</w:t>
      </w:r>
      <w:r>
        <w:rPr>
          <w:sz w:val="28"/>
          <w:szCs w:val="28"/>
          <w:lang w:val="nl-NL"/>
        </w:rPr>
        <w:t xml:space="preserve"> ban hành kèm theo Thông tư n</w:t>
      </w:r>
      <w:r w:rsidRPr="003927F7">
        <w:rPr>
          <w:sz w:val="28"/>
          <w:szCs w:val="28"/>
          <w:lang w:val="nl-NL"/>
        </w:rPr>
        <w:t>ày</w:t>
      </w:r>
      <w:r w:rsidRPr="007F53E0">
        <w:rPr>
          <w:sz w:val="28"/>
          <w:szCs w:val="28"/>
          <w:lang w:val="nl-NL"/>
        </w:rPr>
        <w:t>);</w:t>
      </w:r>
      <w:r>
        <w:rPr>
          <w:sz w:val="28"/>
          <w:szCs w:val="28"/>
          <w:lang w:val="nl-NL"/>
        </w:rPr>
        <w:tab/>
      </w:r>
    </w:p>
    <w:p w:rsidR="004F2774" w:rsidRPr="001C7E69" w:rsidRDefault="004F2774" w:rsidP="00A4278B">
      <w:pPr>
        <w:spacing w:before="240"/>
        <w:ind w:firstLine="720"/>
        <w:jc w:val="both"/>
        <w:rPr>
          <w:sz w:val="28"/>
          <w:szCs w:val="28"/>
          <w:lang w:val="nl-NL"/>
        </w:rPr>
      </w:pPr>
      <w:r w:rsidRPr="007F53E0">
        <w:rPr>
          <w:sz w:val="28"/>
          <w:szCs w:val="28"/>
          <w:lang w:val="nl-NL"/>
        </w:rPr>
        <w:t xml:space="preserve">b) Bản sao </w:t>
      </w:r>
      <w:r>
        <w:rPr>
          <w:sz w:val="28"/>
          <w:szCs w:val="28"/>
          <w:lang w:val="nl-NL"/>
        </w:rPr>
        <w:t xml:space="preserve">các giấy tờ chứng minh </w:t>
      </w:r>
      <w:r w:rsidR="00926B7E">
        <w:rPr>
          <w:sz w:val="28"/>
          <w:szCs w:val="28"/>
          <w:lang w:val="nl-NL"/>
        </w:rPr>
        <w:t>việc tổ chức được thành lập và hoạt động hợp pháp</w:t>
      </w:r>
      <w:r>
        <w:rPr>
          <w:sz w:val="28"/>
          <w:szCs w:val="28"/>
          <w:lang w:val="nl-NL"/>
        </w:rPr>
        <w:t xml:space="preserve">: </w:t>
      </w:r>
      <w:r w:rsidRPr="007F53E0">
        <w:rPr>
          <w:sz w:val="28"/>
          <w:szCs w:val="28"/>
          <w:lang w:val="nl-NL"/>
        </w:rPr>
        <w:t>Giấy chứng nhận đăng ký doanh</w:t>
      </w:r>
      <w:r>
        <w:rPr>
          <w:sz w:val="28"/>
          <w:szCs w:val="28"/>
          <w:lang w:val="nl-NL"/>
        </w:rPr>
        <w:t xml:space="preserve"> nghiệp</w:t>
      </w:r>
      <w:r w:rsidRPr="007F53E0">
        <w:rPr>
          <w:sz w:val="28"/>
          <w:szCs w:val="28"/>
          <w:lang w:val="nl-NL"/>
        </w:rPr>
        <w:t xml:space="preserve">, Giấy phép thành lập </w:t>
      </w:r>
      <w:r>
        <w:rPr>
          <w:sz w:val="28"/>
          <w:szCs w:val="28"/>
          <w:lang w:val="nl-NL"/>
        </w:rPr>
        <w:t>và hoạt động</w:t>
      </w:r>
      <w:r w:rsidRPr="005E3F29">
        <w:rPr>
          <w:sz w:val="28"/>
          <w:szCs w:val="28"/>
          <w:lang w:val="nl-NL"/>
        </w:rPr>
        <w:t>,</w:t>
      </w:r>
      <w:r w:rsidRPr="007F53E0">
        <w:rPr>
          <w:sz w:val="28"/>
          <w:szCs w:val="28"/>
          <w:lang w:val="nl-NL"/>
        </w:rPr>
        <w:t xml:space="preserve"> Giấy chứng nhận </w:t>
      </w:r>
      <w:r>
        <w:rPr>
          <w:sz w:val="28"/>
          <w:szCs w:val="28"/>
          <w:lang w:val="nl-NL"/>
        </w:rPr>
        <w:t xml:space="preserve">đăng ký </w:t>
      </w:r>
      <w:r w:rsidRPr="007F53E0">
        <w:rPr>
          <w:sz w:val="28"/>
          <w:szCs w:val="28"/>
          <w:lang w:val="nl-NL"/>
        </w:rPr>
        <w:t>đầu tư</w:t>
      </w:r>
      <w:r>
        <w:rPr>
          <w:sz w:val="28"/>
          <w:szCs w:val="28"/>
          <w:lang w:val="nl-NL"/>
        </w:rPr>
        <w:t xml:space="preserve"> hoặc các giấy tờ khác tương đương theo quy định của pháp luật</w:t>
      </w:r>
      <w:r w:rsidRPr="001C7E69">
        <w:rPr>
          <w:sz w:val="28"/>
          <w:szCs w:val="28"/>
          <w:lang w:val="nl-NL"/>
        </w:rPr>
        <w:t>;</w:t>
      </w:r>
    </w:p>
    <w:p w:rsidR="004F2774" w:rsidRPr="0088638B" w:rsidRDefault="004F2774" w:rsidP="00A4278B">
      <w:pPr>
        <w:spacing w:before="240"/>
        <w:ind w:firstLine="720"/>
        <w:jc w:val="both"/>
        <w:rPr>
          <w:i/>
          <w:color w:val="FF0000"/>
          <w:sz w:val="28"/>
          <w:szCs w:val="28"/>
          <w:lang w:val="nl-NL"/>
        </w:rPr>
      </w:pPr>
      <w:r w:rsidRPr="005E3F29">
        <w:rPr>
          <w:sz w:val="28"/>
          <w:szCs w:val="28"/>
          <w:lang w:val="nl-NL"/>
        </w:rPr>
        <w:lastRenderedPageBreak/>
        <w:t xml:space="preserve">c) </w:t>
      </w:r>
      <w:r>
        <w:rPr>
          <w:sz w:val="28"/>
          <w:szCs w:val="28"/>
          <w:lang w:val="nl-NL"/>
        </w:rPr>
        <w:t>B</w:t>
      </w:r>
      <w:r w:rsidRPr="00CE07D5">
        <w:rPr>
          <w:sz w:val="28"/>
          <w:szCs w:val="28"/>
          <w:lang w:val="nl-NL"/>
        </w:rPr>
        <w:t>ản</w:t>
      </w:r>
      <w:r>
        <w:rPr>
          <w:sz w:val="28"/>
          <w:szCs w:val="28"/>
          <w:lang w:val="nl-NL"/>
        </w:rPr>
        <w:t xml:space="preserve"> sao h</w:t>
      </w:r>
      <w:r w:rsidRPr="005E3F29">
        <w:rPr>
          <w:sz w:val="28"/>
          <w:szCs w:val="28"/>
          <w:lang w:val="nl-NL"/>
        </w:rPr>
        <w:t xml:space="preserve">ợp đồng đại lý chi, trả ngoại tệ ký với tổ chức </w:t>
      </w:r>
      <w:r w:rsidRPr="00D06708">
        <w:rPr>
          <w:sz w:val="28"/>
          <w:szCs w:val="28"/>
          <w:lang w:val="nl-NL"/>
        </w:rPr>
        <w:t>ủy quyền</w:t>
      </w:r>
      <w:r w:rsidR="00926BCD">
        <w:rPr>
          <w:sz w:val="28"/>
          <w:szCs w:val="28"/>
          <w:lang w:val="nl-NL"/>
        </w:rPr>
        <w:t xml:space="preserve"> </w:t>
      </w:r>
      <w:r w:rsidRPr="005E3F29">
        <w:rPr>
          <w:sz w:val="28"/>
          <w:szCs w:val="28"/>
          <w:lang w:val="nl-NL"/>
        </w:rPr>
        <w:t>bao gồm những nội dung chính sau: Phương thức chi</w:t>
      </w:r>
      <w:r>
        <w:rPr>
          <w:sz w:val="28"/>
          <w:szCs w:val="28"/>
          <w:lang w:val="nl-NL"/>
        </w:rPr>
        <w:t>,</w:t>
      </w:r>
      <w:r w:rsidRPr="005E3F29">
        <w:rPr>
          <w:sz w:val="28"/>
          <w:szCs w:val="28"/>
          <w:lang w:val="nl-NL"/>
        </w:rPr>
        <w:t xml:space="preserve"> trả</w:t>
      </w:r>
      <w:r>
        <w:rPr>
          <w:sz w:val="28"/>
          <w:szCs w:val="28"/>
          <w:lang w:val="nl-NL"/>
        </w:rPr>
        <w:t>;</w:t>
      </w:r>
      <w:r w:rsidRPr="005E3F29">
        <w:rPr>
          <w:sz w:val="28"/>
          <w:szCs w:val="28"/>
          <w:lang w:val="nl-NL"/>
        </w:rPr>
        <w:t xml:space="preserve"> mạng lưới chi</w:t>
      </w:r>
      <w:r>
        <w:rPr>
          <w:sz w:val="28"/>
          <w:szCs w:val="28"/>
          <w:lang w:val="nl-NL"/>
        </w:rPr>
        <w:t>,</w:t>
      </w:r>
      <w:r w:rsidRPr="005E3F29">
        <w:rPr>
          <w:sz w:val="28"/>
          <w:szCs w:val="28"/>
          <w:lang w:val="nl-NL"/>
        </w:rPr>
        <w:t xml:space="preserve"> trả</w:t>
      </w:r>
      <w:r>
        <w:rPr>
          <w:sz w:val="28"/>
          <w:szCs w:val="28"/>
          <w:lang w:val="nl-NL"/>
        </w:rPr>
        <w:t>;</w:t>
      </w:r>
      <w:r w:rsidRPr="005E3F29">
        <w:rPr>
          <w:sz w:val="28"/>
          <w:szCs w:val="28"/>
          <w:lang w:val="nl-NL"/>
        </w:rPr>
        <w:t xml:space="preserve"> tỷ lệ phí hoa hồng</w:t>
      </w:r>
      <w:r>
        <w:rPr>
          <w:sz w:val="28"/>
          <w:szCs w:val="28"/>
          <w:lang w:val="nl-NL"/>
        </w:rPr>
        <w:t>;</w:t>
      </w:r>
      <w:r w:rsidRPr="005E3F29">
        <w:rPr>
          <w:sz w:val="28"/>
          <w:szCs w:val="28"/>
          <w:lang w:val="nl-NL"/>
        </w:rPr>
        <w:t xml:space="preserve"> quyền và nghĩa vụ</w:t>
      </w:r>
      <w:r>
        <w:rPr>
          <w:sz w:val="28"/>
          <w:szCs w:val="28"/>
          <w:lang w:val="nl-NL"/>
        </w:rPr>
        <w:t xml:space="preserve"> của các bên tham gia Hợp đồng</w:t>
      </w:r>
      <w:r w:rsidRPr="00B473EA">
        <w:rPr>
          <w:sz w:val="28"/>
          <w:szCs w:val="28"/>
          <w:lang w:val="nl-NL"/>
        </w:rPr>
        <w:t>;</w:t>
      </w:r>
    </w:p>
    <w:p w:rsidR="004F2774" w:rsidRPr="005E3F29" w:rsidRDefault="004F2774" w:rsidP="00A4278B">
      <w:pPr>
        <w:spacing w:before="240"/>
        <w:ind w:firstLine="720"/>
        <w:jc w:val="both"/>
        <w:rPr>
          <w:sz w:val="28"/>
          <w:szCs w:val="28"/>
          <w:lang w:val="nl-NL"/>
        </w:rPr>
      </w:pPr>
      <w:r w:rsidRPr="005E3F29">
        <w:rPr>
          <w:sz w:val="28"/>
          <w:szCs w:val="28"/>
          <w:lang w:val="nl-NL"/>
        </w:rPr>
        <w:t>d)</w:t>
      </w:r>
      <w:r w:rsidR="00F716D3">
        <w:rPr>
          <w:rStyle w:val="FootnoteReference"/>
          <w:sz w:val="28"/>
          <w:szCs w:val="28"/>
          <w:lang w:val="nl-NL"/>
        </w:rPr>
        <w:footnoteReference w:id="19"/>
      </w:r>
      <w:r w:rsidR="00F716D3">
        <w:rPr>
          <w:sz w:val="28"/>
          <w:szCs w:val="28"/>
          <w:lang w:val="nl-NL"/>
        </w:rPr>
        <w:t xml:space="preserve"> </w:t>
      </w:r>
      <w:r w:rsidR="00F716D3" w:rsidRPr="00F716D3">
        <w:rPr>
          <w:b/>
          <w:i/>
          <w:sz w:val="28"/>
          <w:szCs w:val="28"/>
          <w:lang w:val="nl-NL"/>
        </w:rPr>
        <w:t>(được bãi bỏ)</w:t>
      </w:r>
    </w:p>
    <w:p w:rsidR="004F2774" w:rsidRPr="005E3F29" w:rsidRDefault="004F2774" w:rsidP="00A4278B">
      <w:pPr>
        <w:spacing w:before="240"/>
        <w:ind w:firstLine="720"/>
        <w:jc w:val="both"/>
        <w:rPr>
          <w:sz w:val="28"/>
          <w:szCs w:val="28"/>
          <w:lang w:val="nl-NL"/>
        </w:rPr>
      </w:pPr>
      <w:r w:rsidRPr="005E3F29">
        <w:rPr>
          <w:sz w:val="28"/>
          <w:szCs w:val="28"/>
          <w:lang w:val="nl-NL"/>
        </w:rPr>
        <w:t xml:space="preserve">2. Hồ sơ đề nghị </w:t>
      </w:r>
      <w:r>
        <w:rPr>
          <w:sz w:val="28"/>
          <w:szCs w:val="28"/>
          <w:lang w:val="nl-NL"/>
        </w:rPr>
        <w:t xml:space="preserve">chấp thuận thay đổi, bổ sung </w:t>
      </w:r>
      <w:r w:rsidRPr="005E3F29">
        <w:rPr>
          <w:sz w:val="28"/>
          <w:szCs w:val="28"/>
          <w:lang w:val="nl-NL"/>
        </w:rPr>
        <w:t>đăng ký đại lý chi, trả ngoại tệ bao gồm:</w:t>
      </w:r>
    </w:p>
    <w:p w:rsidR="004F2774" w:rsidRPr="005E3F29" w:rsidRDefault="004F2774" w:rsidP="00A4278B">
      <w:pPr>
        <w:spacing w:before="240"/>
        <w:ind w:firstLine="720"/>
        <w:jc w:val="both"/>
        <w:rPr>
          <w:sz w:val="28"/>
          <w:szCs w:val="28"/>
          <w:lang w:val="nl-NL"/>
        </w:rPr>
      </w:pPr>
      <w:r>
        <w:rPr>
          <w:sz w:val="28"/>
          <w:szCs w:val="28"/>
          <w:lang w:val="nl-NL"/>
        </w:rPr>
        <w:t>a) Đơn đề ngh</w:t>
      </w:r>
      <w:r w:rsidRPr="00BA2911">
        <w:rPr>
          <w:sz w:val="28"/>
          <w:szCs w:val="28"/>
          <w:lang w:val="nl-NL"/>
        </w:rPr>
        <w:t>ị</w:t>
      </w:r>
      <w:r>
        <w:rPr>
          <w:sz w:val="28"/>
          <w:szCs w:val="28"/>
          <w:lang w:val="nl-NL"/>
        </w:rPr>
        <w:t xml:space="preserve"> ch</w:t>
      </w:r>
      <w:r w:rsidRPr="00BA2911">
        <w:rPr>
          <w:sz w:val="28"/>
          <w:szCs w:val="28"/>
          <w:lang w:val="nl-NL"/>
        </w:rPr>
        <w:t>ấp</w:t>
      </w:r>
      <w:r>
        <w:rPr>
          <w:sz w:val="28"/>
          <w:szCs w:val="28"/>
          <w:lang w:val="nl-NL"/>
        </w:rPr>
        <w:t xml:space="preserve"> thu</w:t>
      </w:r>
      <w:r w:rsidRPr="00BA2911">
        <w:rPr>
          <w:sz w:val="28"/>
          <w:szCs w:val="28"/>
          <w:lang w:val="nl-NL"/>
        </w:rPr>
        <w:t>ận</w:t>
      </w:r>
      <w:r w:rsidR="00926BCD">
        <w:rPr>
          <w:sz w:val="28"/>
          <w:szCs w:val="28"/>
          <w:lang w:val="nl-NL"/>
        </w:rPr>
        <w:t xml:space="preserve"> </w:t>
      </w:r>
      <w:r w:rsidRPr="005E3F29">
        <w:rPr>
          <w:sz w:val="28"/>
          <w:szCs w:val="28"/>
          <w:lang w:val="nl-NL"/>
        </w:rPr>
        <w:t xml:space="preserve">thay đổi, bổ sung, </w:t>
      </w:r>
      <w:r w:rsidRPr="00DE3B76">
        <w:rPr>
          <w:sz w:val="28"/>
          <w:szCs w:val="28"/>
          <w:lang w:val="nl-NL"/>
        </w:rPr>
        <w:t>gia hạn</w:t>
      </w:r>
      <w:r w:rsidRPr="005E3F29">
        <w:rPr>
          <w:sz w:val="28"/>
          <w:szCs w:val="28"/>
          <w:lang w:val="nl-NL"/>
        </w:rPr>
        <w:t xml:space="preserve"> đăng ký đại lý chi, trả ngoại tệ (</w:t>
      </w:r>
      <w:r>
        <w:rPr>
          <w:sz w:val="28"/>
          <w:szCs w:val="28"/>
          <w:lang w:val="nl-NL"/>
        </w:rPr>
        <w:t xml:space="preserve">theo mẫu tại </w:t>
      </w:r>
      <w:r w:rsidRPr="005E3F29">
        <w:rPr>
          <w:sz w:val="28"/>
          <w:szCs w:val="28"/>
          <w:lang w:val="nl-NL"/>
        </w:rPr>
        <w:t xml:space="preserve">Phụ lục </w:t>
      </w:r>
      <w:r w:rsidR="006C3D4F">
        <w:rPr>
          <w:sz w:val="28"/>
          <w:szCs w:val="28"/>
          <w:lang w:val="nl-NL"/>
        </w:rPr>
        <w:t>5</w:t>
      </w:r>
      <w:r>
        <w:rPr>
          <w:sz w:val="28"/>
          <w:szCs w:val="28"/>
          <w:lang w:val="nl-NL"/>
        </w:rPr>
        <w:t xml:space="preserve"> ban hành kèm theo Thông tư này</w:t>
      </w:r>
      <w:r w:rsidRPr="005E3F29">
        <w:rPr>
          <w:sz w:val="28"/>
          <w:szCs w:val="28"/>
          <w:lang w:val="nl-NL"/>
        </w:rPr>
        <w:t>);</w:t>
      </w:r>
    </w:p>
    <w:p w:rsidR="004F2774" w:rsidRPr="005E3F29" w:rsidRDefault="004F2774" w:rsidP="00A4278B">
      <w:pPr>
        <w:spacing w:before="240"/>
        <w:ind w:firstLine="720"/>
        <w:jc w:val="both"/>
        <w:rPr>
          <w:sz w:val="28"/>
          <w:szCs w:val="28"/>
          <w:lang w:val="nl-NL"/>
        </w:rPr>
      </w:pPr>
      <w:r w:rsidRPr="005E3F29">
        <w:rPr>
          <w:sz w:val="28"/>
          <w:szCs w:val="28"/>
          <w:lang w:val="nl-NL"/>
        </w:rPr>
        <w:t>b)</w:t>
      </w:r>
      <w:r w:rsidR="009D715C">
        <w:rPr>
          <w:rStyle w:val="FootnoteReference"/>
          <w:sz w:val="28"/>
          <w:szCs w:val="28"/>
          <w:lang w:val="nl-NL"/>
        </w:rPr>
        <w:footnoteReference w:id="20"/>
      </w:r>
      <w:r w:rsidR="009D715C">
        <w:rPr>
          <w:sz w:val="28"/>
          <w:szCs w:val="28"/>
          <w:lang w:val="nl-NL"/>
        </w:rPr>
        <w:t xml:space="preserve"> </w:t>
      </w:r>
      <w:r w:rsidR="009D715C" w:rsidRPr="009D715C">
        <w:rPr>
          <w:b/>
          <w:i/>
          <w:sz w:val="28"/>
          <w:szCs w:val="28"/>
          <w:lang w:val="nl-NL"/>
        </w:rPr>
        <w:t>(được bãi bỏ)</w:t>
      </w:r>
    </w:p>
    <w:p w:rsidR="004F2774" w:rsidRDefault="004F2774" w:rsidP="00A4278B">
      <w:pPr>
        <w:spacing w:before="240"/>
        <w:ind w:firstLine="720"/>
        <w:jc w:val="both"/>
        <w:rPr>
          <w:i/>
          <w:sz w:val="28"/>
          <w:szCs w:val="28"/>
          <w:lang w:val="nl-NL"/>
        </w:rPr>
      </w:pPr>
      <w:r w:rsidRPr="001C7E69">
        <w:rPr>
          <w:sz w:val="28"/>
          <w:szCs w:val="28"/>
          <w:lang w:val="nl-NL"/>
        </w:rPr>
        <w:t xml:space="preserve">c) </w:t>
      </w:r>
      <w:r w:rsidRPr="005E3F29">
        <w:rPr>
          <w:sz w:val="28"/>
          <w:szCs w:val="28"/>
          <w:lang w:val="nl-NL"/>
        </w:rPr>
        <w:t xml:space="preserve">Các giấy tờ cần thiết có liên quan đến việc thay đổi, bổ sung nêu tại </w:t>
      </w:r>
      <w:r>
        <w:rPr>
          <w:sz w:val="28"/>
          <w:szCs w:val="28"/>
          <w:lang w:val="nl-NL"/>
        </w:rPr>
        <w:t xml:space="preserve">điểm </w:t>
      </w:r>
      <w:r w:rsidR="000B6945">
        <w:rPr>
          <w:sz w:val="28"/>
          <w:szCs w:val="28"/>
          <w:lang w:val="nl-NL"/>
        </w:rPr>
        <w:t>b</w:t>
      </w:r>
      <w:r w:rsidR="00703B61">
        <w:rPr>
          <w:sz w:val="28"/>
          <w:szCs w:val="28"/>
          <w:lang w:val="nl-NL"/>
        </w:rPr>
        <w:t xml:space="preserve"> và</w:t>
      </w:r>
      <w:r>
        <w:rPr>
          <w:sz w:val="28"/>
          <w:szCs w:val="28"/>
          <w:lang w:val="nl-NL"/>
        </w:rPr>
        <w:t xml:space="preserve"> điểm </w:t>
      </w:r>
      <w:r w:rsidR="000B6945">
        <w:rPr>
          <w:sz w:val="28"/>
          <w:szCs w:val="28"/>
          <w:lang w:val="nl-NL"/>
        </w:rPr>
        <w:t>c</w:t>
      </w:r>
      <w:r w:rsidR="00CB5A48">
        <w:rPr>
          <w:sz w:val="28"/>
          <w:szCs w:val="28"/>
          <w:lang w:val="nl-NL"/>
        </w:rPr>
        <w:t xml:space="preserve"> k</w:t>
      </w:r>
      <w:r w:rsidRPr="005E3F29">
        <w:rPr>
          <w:sz w:val="28"/>
          <w:szCs w:val="28"/>
          <w:lang w:val="nl-NL"/>
        </w:rPr>
        <w:t>hoản 1</w:t>
      </w:r>
      <w:r w:rsidR="00926BCD">
        <w:rPr>
          <w:sz w:val="28"/>
          <w:szCs w:val="28"/>
          <w:lang w:val="nl-NL"/>
        </w:rPr>
        <w:t xml:space="preserve"> </w:t>
      </w:r>
      <w:r w:rsidRPr="005E3F29">
        <w:rPr>
          <w:sz w:val="28"/>
          <w:szCs w:val="28"/>
          <w:lang w:val="nl-NL"/>
        </w:rPr>
        <w:t xml:space="preserve">Điều </w:t>
      </w:r>
      <w:r>
        <w:rPr>
          <w:sz w:val="28"/>
          <w:szCs w:val="28"/>
          <w:lang w:val="nl-NL"/>
        </w:rPr>
        <w:t>5 Thông tư này.</w:t>
      </w:r>
    </w:p>
    <w:p w:rsidR="004F2774" w:rsidRPr="00D06708" w:rsidRDefault="004F2774" w:rsidP="00A4278B">
      <w:pPr>
        <w:spacing w:before="240"/>
        <w:ind w:firstLine="720"/>
        <w:jc w:val="both"/>
        <w:rPr>
          <w:sz w:val="28"/>
          <w:szCs w:val="28"/>
          <w:lang w:val="nl-NL"/>
        </w:rPr>
      </w:pPr>
      <w:r w:rsidRPr="00D06708">
        <w:rPr>
          <w:sz w:val="28"/>
          <w:szCs w:val="28"/>
          <w:lang w:val="nl-NL"/>
        </w:rPr>
        <w:t>3. Hồ sơ đề nghị chấp thuận gia hạn đăng ký đại lý chi, trả ngoại tệ bao gồm:</w:t>
      </w:r>
    </w:p>
    <w:p w:rsidR="004F2774" w:rsidRPr="00D06708" w:rsidRDefault="004F2774" w:rsidP="00A4278B">
      <w:pPr>
        <w:spacing w:before="240"/>
        <w:ind w:firstLine="720"/>
        <w:jc w:val="both"/>
        <w:rPr>
          <w:sz w:val="28"/>
          <w:szCs w:val="28"/>
          <w:lang w:val="nl-NL"/>
        </w:rPr>
      </w:pPr>
      <w:r w:rsidRPr="00D06708">
        <w:rPr>
          <w:sz w:val="28"/>
          <w:szCs w:val="28"/>
          <w:lang w:val="nl-NL"/>
        </w:rPr>
        <w:t xml:space="preserve">a) Đơn đề nghị </w:t>
      </w:r>
      <w:r w:rsidR="00AE2283">
        <w:rPr>
          <w:sz w:val="28"/>
          <w:szCs w:val="28"/>
          <w:lang w:val="nl-NL"/>
        </w:rPr>
        <w:t xml:space="preserve">chấp thuận </w:t>
      </w:r>
      <w:r w:rsidRPr="00D06708">
        <w:rPr>
          <w:sz w:val="28"/>
          <w:szCs w:val="28"/>
          <w:lang w:val="nl-NL"/>
        </w:rPr>
        <w:t>thay đổi, bổ sung, gia hạn đăng ký đại lý chi, trả ngoại tệ (</w:t>
      </w:r>
      <w:r>
        <w:rPr>
          <w:sz w:val="28"/>
          <w:szCs w:val="28"/>
          <w:lang w:val="nl-NL"/>
        </w:rPr>
        <w:t xml:space="preserve">theo mẫu tại </w:t>
      </w:r>
      <w:r w:rsidRPr="00D06708">
        <w:rPr>
          <w:sz w:val="28"/>
          <w:szCs w:val="28"/>
          <w:lang w:val="nl-NL"/>
        </w:rPr>
        <w:t xml:space="preserve">Phụ lục </w:t>
      </w:r>
      <w:r w:rsidR="006C3D4F">
        <w:rPr>
          <w:sz w:val="28"/>
          <w:szCs w:val="28"/>
          <w:lang w:val="nl-NL"/>
        </w:rPr>
        <w:t>5</w:t>
      </w:r>
      <w:r w:rsidR="005B65F5">
        <w:rPr>
          <w:sz w:val="28"/>
          <w:szCs w:val="28"/>
          <w:lang w:val="nl-NL"/>
        </w:rPr>
        <w:t xml:space="preserve"> </w:t>
      </w:r>
      <w:r>
        <w:rPr>
          <w:sz w:val="28"/>
          <w:szCs w:val="28"/>
          <w:lang w:val="nl-NL"/>
        </w:rPr>
        <w:t>ban hành kèm theo Thông tư này</w:t>
      </w:r>
      <w:r w:rsidRPr="00D06708">
        <w:rPr>
          <w:sz w:val="28"/>
          <w:szCs w:val="28"/>
          <w:lang w:val="nl-NL"/>
        </w:rPr>
        <w:t>);</w:t>
      </w:r>
    </w:p>
    <w:p w:rsidR="009D715C" w:rsidRDefault="004F2774" w:rsidP="00A4278B">
      <w:pPr>
        <w:spacing w:before="240"/>
        <w:ind w:firstLine="720"/>
        <w:jc w:val="both"/>
        <w:rPr>
          <w:sz w:val="28"/>
          <w:szCs w:val="28"/>
          <w:lang w:val="nl-NL"/>
        </w:rPr>
      </w:pPr>
      <w:r w:rsidRPr="00511995">
        <w:rPr>
          <w:sz w:val="28"/>
          <w:szCs w:val="28"/>
          <w:lang w:val="nl-NL"/>
        </w:rPr>
        <w:t>b)</w:t>
      </w:r>
      <w:r w:rsidR="009D715C">
        <w:rPr>
          <w:rStyle w:val="FootnoteReference"/>
          <w:sz w:val="28"/>
          <w:szCs w:val="28"/>
          <w:lang w:val="nl-NL"/>
        </w:rPr>
        <w:footnoteReference w:id="21"/>
      </w:r>
      <w:r w:rsidR="009D715C">
        <w:rPr>
          <w:sz w:val="28"/>
          <w:szCs w:val="28"/>
          <w:lang w:val="nl-NL"/>
        </w:rPr>
        <w:t xml:space="preserve"> </w:t>
      </w:r>
      <w:r w:rsidR="009D715C" w:rsidRPr="009D715C">
        <w:rPr>
          <w:b/>
          <w:i/>
          <w:sz w:val="28"/>
          <w:szCs w:val="28"/>
          <w:lang w:val="nl-NL"/>
        </w:rPr>
        <w:t>(được bãi bỏ)</w:t>
      </w:r>
      <w:r w:rsidRPr="00511995">
        <w:rPr>
          <w:sz w:val="28"/>
          <w:szCs w:val="28"/>
          <w:lang w:val="nl-NL"/>
        </w:rPr>
        <w:t xml:space="preserve"> </w:t>
      </w:r>
    </w:p>
    <w:p w:rsidR="004F2774" w:rsidRDefault="006D6627" w:rsidP="00A4278B">
      <w:pPr>
        <w:spacing w:before="240"/>
        <w:ind w:firstLine="720"/>
        <w:jc w:val="both"/>
        <w:rPr>
          <w:sz w:val="28"/>
          <w:szCs w:val="28"/>
          <w:lang w:val="nl-NL"/>
        </w:rPr>
      </w:pPr>
      <w:r>
        <w:rPr>
          <w:sz w:val="28"/>
          <w:szCs w:val="28"/>
          <w:lang w:val="nl-NL"/>
        </w:rPr>
        <w:t>c</w:t>
      </w:r>
      <w:r w:rsidR="004F2774" w:rsidRPr="00511995">
        <w:rPr>
          <w:sz w:val="28"/>
          <w:szCs w:val="28"/>
          <w:lang w:val="nl-NL"/>
        </w:rPr>
        <w:t xml:space="preserve">) Bản sao hợp đồng đại lý chi, trả ngoại tệ ký với tổ chức ủy quyền </w:t>
      </w:r>
      <w:r w:rsidR="008938F6" w:rsidRPr="00511995">
        <w:rPr>
          <w:sz w:val="28"/>
          <w:szCs w:val="28"/>
          <w:lang w:val="nl-NL"/>
        </w:rPr>
        <w:t>còn hiệu lực</w:t>
      </w:r>
      <w:r w:rsidR="004F2774" w:rsidRPr="00511995">
        <w:rPr>
          <w:sz w:val="28"/>
          <w:szCs w:val="28"/>
          <w:lang w:val="nl-NL"/>
        </w:rPr>
        <w:t>.</w:t>
      </w:r>
    </w:p>
    <w:p w:rsidR="00E133D2" w:rsidRPr="00E133D2" w:rsidRDefault="00E133D2" w:rsidP="00A4278B">
      <w:pPr>
        <w:spacing w:before="240"/>
        <w:ind w:firstLine="720"/>
        <w:jc w:val="both"/>
        <w:rPr>
          <w:sz w:val="28"/>
          <w:szCs w:val="28"/>
          <w:lang w:val="nl-NL"/>
        </w:rPr>
      </w:pPr>
      <w:r w:rsidRPr="00E133D2">
        <w:rPr>
          <w:sz w:val="28"/>
          <w:szCs w:val="28"/>
          <w:lang w:val="nl-NL"/>
        </w:rPr>
        <w:t>d)</w:t>
      </w:r>
      <w:r>
        <w:rPr>
          <w:rStyle w:val="FootnoteReference"/>
          <w:sz w:val="28"/>
          <w:szCs w:val="28"/>
          <w:lang w:val="nl-NL"/>
        </w:rPr>
        <w:footnoteReference w:id="22"/>
      </w:r>
      <w:r w:rsidRPr="00E133D2">
        <w:rPr>
          <w:sz w:val="28"/>
          <w:szCs w:val="28"/>
          <w:lang w:val="nl-NL"/>
        </w:rPr>
        <w:t xml:space="preserve"> Thành phần hồ sơ theo quy định tại điểm b và d khoản 1 Điều này.</w:t>
      </w:r>
    </w:p>
    <w:p w:rsidR="004E33BE" w:rsidRPr="007F53E0" w:rsidRDefault="004E33BE" w:rsidP="00A4278B">
      <w:pPr>
        <w:pStyle w:val="BodyTextIndent2"/>
        <w:spacing w:before="240"/>
        <w:rPr>
          <w:rFonts w:ascii="Times New Roman" w:hAnsi="Times New Roman"/>
          <w:b/>
          <w:szCs w:val="28"/>
          <w:lang w:val="nl-NL"/>
        </w:rPr>
      </w:pPr>
      <w:r w:rsidRPr="007F53E0">
        <w:rPr>
          <w:rFonts w:ascii="Times New Roman" w:hAnsi="Times New Roman"/>
          <w:b/>
          <w:szCs w:val="28"/>
          <w:lang w:val="nl-NL"/>
        </w:rPr>
        <w:t>Điều 1</w:t>
      </w:r>
      <w:r w:rsidR="005A01D3">
        <w:rPr>
          <w:rFonts w:ascii="Times New Roman" w:hAnsi="Times New Roman"/>
          <w:b/>
          <w:szCs w:val="28"/>
          <w:lang w:val="nl-NL"/>
        </w:rPr>
        <w:t>5</w:t>
      </w:r>
      <w:r w:rsidRPr="007F53E0">
        <w:rPr>
          <w:rFonts w:ascii="Times New Roman" w:hAnsi="Times New Roman"/>
          <w:b/>
          <w:szCs w:val="28"/>
          <w:lang w:val="nl-NL"/>
        </w:rPr>
        <w:t xml:space="preserve">. Trình tự, thủ tục </w:t>
      </w:r>
      <w:r>
        <w:rPr>
          <w:rFonts w:ascii="Times New Roman" w:hAnsi="Times New Roman"/>
          <w:b/>
          <w:szCs w:val="28"/>
          <w:lang w:val="nl-NL"/>
        </w:rPr>
        <w:t>chấp thuận</w:t>
      </w:r>
      <w:r w:rsidRPr="007F53E0">
        <w:rPr>
          <w:rFonts w:ascii="Times New Roman" w:hAnsi="Times New Roman"/>
          <w:b/>
          <w:szCs w:val="28"/>
          <w:lang w:val="nl-NL"/>
        </w:rPr>
        <w:t xml:space="preserve"> đăng ký đại lý chi</w:t>
      </w:r>
      <w:r>
        <w:rPr>
          <w:rFonts w:ascii="Times New Roman" w:hAnsi="Times New Roman"/>
          <w:b/>
          <w:szCs w:val="28"/>
          <w:lang w:val="nl-NL"/>
        </w:rPr>
        <w:t>, trả ngoại tệ;</w:t>
      </w:r>
      <w:r w:rsidR="003169C1">
        <w:rPr>
          <w:rFonts w:ascii="Times New Roman" w:hAnsi="Times New Roman"/>
          <w:b/>
          <w:szCs w:val="28"/>
          <w:lang w:val="nl-NL"/>
        </w:rPr>
        <w:t xml:space="preserve"> </w:t>
      </w:r>
      <w:r>
        <w:rPr>
          <w:rFonts w:ascii="Times New Roman" w:hAnsi="Times New Roman"/>
          <w:b/>
          <w:szCs w:val="28"/>
          <w:lang w:val="nl-NL"/>
        </w:rPr>
        <w:t>chấp thuận</w:t>
      </w:r>
      <w:r w:rsidRPr="007F53E0">
        <w:rPr>
          <w:rFonts w:ascii="Times New Roman" w:hAnsi="Times New Roman"/>
          <w:b/>
          <w:szCs w:val="28"/>
          <w:lang w:val="nl-NL"/>
        </w:rPr>
        <w:t xml:space="preserve"> thay đổi, bổ sung, gia hạn đăng ký đại lý chi</w:t>
      </w:r>
      <w:r>
        <w:rPr>
          <w:rFonts w:ascii="Times New Roman" w:hAnsi="Times New Roman"/>
          <w:b/>
          <w:szCs w:val="28"/>
          <w:lang w:val="nl-NL"/>
        </w:rPr>
        <w:t>,</w:t>
      </w:r>
      <w:r w:rsidRPr="007F53E0">
        <w:rPr>
          <w:rFonts w:ascii="Times New Roman" w:hAnsi="Times New Roman"/>
          <w:b/>
          <w:szCs w:val="28"/>
          <w:lang w:val="nl-NL"/>
        </w:rPr>
        <w:t xml:space="preserve"> trả ngoại tệ</w:t>
      </w:r>
    </w:p>
    <w:p w:rsidR="004E33BE" w:rsidRPr="00465C57" w:rsidRDefault="004E33BE" w:rsidP="00465C57">
      <w:pPr>
        <w:pStyle w:val="BodyTextIndent2"/>
        <w:spacing w:before="240"/>
        <w:rPr>
          <w:rFonts w:asciiTheme="majorHAnsi" w:hAnsiTheme="majorHAnsi" w:cstheme="majorHAnsi"/>
          <w:szCs w:val="28"/>
          <w:lang w:val="nl-NL"/>
        </w:rPr>
      </w:pPr>
      <w:r w:rsidRPr="00465C57">
        <w:rPr>
          <w:rFonts w:asciiTheme="majorHAnsi" w:hAnsiTheme="majorHAnsi" w:cstheme="majorHAnsi"/>
          <w:szCs w:val="28"/>
          <w:lang w:val="nl-NL"/>
        </w:rPr>
        <w:lastRenderedPageBreak/>
        <w:t>1.</w:t>
      </w:r>
      <w:r w:rsidR="00465C57">
        <w:rPr>
          <w:rStyle w:val="FootnoteReference"/>
          <w:rFonts w:asciiTheme="majorHAnsi" w:hAnsiTheme="majorHAnsi" w:cstheme="majorHAnsi"/>
          <w:szCs w:val="28"/>
          <w:lang w:val="nl-NL"/>
        </w:rPr>
        <w:footnoteReference w:id="23"/>
      </w:r>
      <w:r w:rsidRPr="00465C57">
        <w:rPr>
          <w:rFonts w:asciiTheme="majorHAnsi" w:hAnsiTheme="majorHAnsi" w:cstheme="majorHAnsi"/>
          <w:szCs w:val="28"/>
          <w:lang w:val="nl-NL"/>
        </w:rPr>
        <w:t xml:space="preserve"> </w:t>
      </w:r>
      <w:r w:rsidR="00465C57" w:rsidRPr="00465C57">
        <w:rPr>
          <w:rFonts w:asciiTheme="majorHAnsi" w:hAnsiTheme="majorHAnsi" w:cstheme="majorHAnsi"/>
          <w:szCs w:val="28"/>
          <w:lang w:val="vi-VN"/>
        </w:rPr>
        <w:t>Tổ chức tín dụng, tổ chức kinh tế có nhu cầu thực hiện hoạt động đại lý chi, trả ngoại tệ (hoặc thay đổi, bổ sung, gia hạn đăng ký đại lý) gửi 01 bộ hồ sơ đến Ngân hàng Nhà nước chi nhánh</w:t>
      </w:r>
      <w:r w:rsidR="00465C57" w:rsidRPr="00465C57">
        <w:rPr>
          <w:rFonts w:asciiTheme="majorHAnsi" w:hAnsiTheme="majorHAnsi" w:cstheme="majorHAnsi"/>
          <w:szCs w:val="28"/>
        </w:rPr>
        <w:t xml:space="preserve"> tỉnh, thành phố</w:t>
      </w:r>
      <w:r w:rsidR="00465C57" w:rsidRPr="00465C57">
        <w:rPr>
          <w:rFonts w:asciiTheme="majorHAnsi" w:hAnsiTheme="majorHAnsi" w:cstheme="majorHAnsi"/>
          <w:szCs w:val="28"/>
          <w:lang w:val="vi-VN"/>
        </w:rPr>
        <w:t xml:space="preserve"> nơi tổ chức tín dụng, tổ chức kinh tế đặt trụ sở chính.</w:t>
      </w:r>
    </w:p>
    <w:p w:rsidR="00E41B6E" w:rsidRPr="00E41B6E" w:rsidRDefault="00E41B6E" w:rsidP="00465C57">
      <w:pPr>
        <w:shd w:val="clear" w:color="auto" w:fill="FFFFFF"/>
        <w:spacing w:before="240"/>
        <w:ind w:firstLine="720"/>
        <w:jc w:val="both"/>
        <w:rPr>
          <w:sz w:val="28"/>
          <w:szCs w:val="28"/>
          <w:lang w:val="nl-NL"/>
        </w:rPr>
      </w:pPr>
      <w:r w:rsidRPr="00465C57">
        <w:rPr>
          <w:rFonts w:asciiTheme="majorHAnsi" w:hAnsiTheme="majorHAnsi" w:cstheme="majorHAnsi"/>
          <w:spacing w:val="-2"/>
          <w:sz w:val="28"/>
          <w:szCs w:val="28"/>
          <w:lang w:val="nl-NL"/>
        </w:rPr>
        <w:t>2.</w:t>
      </w:r>
      <w:r w:rsidRPr="00465C57">
        <w:rPr>
          <w:rStyle w:val="FootnoteReference"/>
          <w:rFonts w:asciiTheme="majorHAnsi" w:hAnsiTheme="majorHAnsi" w:cstheme="majorHAnsi"/>
          <w:spacing w:val="-2"/>
          <w:sz w:val="28"/>
          <w:szCs w:val="28"/>
          <w:lang w:val="nl-NL"/>
        </w:rPr>
        <w:footnoteReference w:id="24"/>
      </w:r>
      <w:r w:rsidRPr="00465C57">
        <w:rPr>
          <w:rFonts w:asciiTheme="majorHAnsi" w:hAnsiTheme="majorHAnsi" w:cstheme="majorHAnsi"/>
          <w:spacing w:val="-2"/>
          <w:sz w:val="28"/>
          <w:szCs w:val="28"/>
          <w:lang w:val="nl-NL"/>
        </w:rPr>
        <w:t xml:space="preserve"> Trường hợp </w:t>
      </w:r>
      <w:r w:rsidRPr="00465C57">
        <w:rPr>
          <w:rFonts w:asciiTheme="majorHAnsi" w:hAnsiTheme="majorHAnsi" w:cstheme="majorHAnsi"/>
          <w:sz w:val="28"/>
          <w:szCs w:val="28"/>
          <w:lang w:val="nl-NL"/>
        </w:rPr>
        <w:t>hồ sơ chưa đầy đủ, hợp lệ, trong thời hạn 10 (mười) ngày làm việc kể từ ngày nhận được hồ sơ, Ngân hàng Nhà nước chi nhánh trên địa bàn có văn bản yêu cầu tổ chức bổ sung hồ</w:t>
      </w:r>
      <w:r w:rsidRPr="00E41B6E">
        <w:rPr>
          <w:sz w:val="28"/>
          <w:szCs w:val="28"/>
          <w:lang w:val="nl-NL"/>
        </w:rPr>
        <w:t xml:space="preserve"> sơ.</w:t>
      </w:r>
    </w:p>
    <w:p w:rsidR="00E41B6E" w:rsidRPr="00E41B6E" w:rsidRDefault="00E41B6E" w:rsidP="00E41B6E">
      <w:pPr>
        <w:spacing w:before="240"/>
        <w:ind w:firstLine="720"/>
        <w:jc w:val="both"/>
        <w:rPr>
          <w:sz w:val="28"/>
          <w:szCs w:val="28"/>
          <w:lang w:val="nl-NL"/>
        </w:rPr>
      </w:pPr>
      <w:r w:rsidRPr="00E41B6E">
        <w:rPr>
          <w:sz w:val="28"/>
          <w:szCs w:val="28"/>
          <w:lang w:val="nl-NL"/>
        </w:rPr>
        <w:t>Trong thời hạn 30 (ba mươi) ngày làm việc kể từ ngày nhận đủ hồ sơ hợp lệ, Ngân hàng Nhà nước chi nhánh trên địa bàn xem xét, cấp văn bản chấp thuận đăng ký đại lý chi, trả ngoại tệ (theo mẫu tại Phụ lục 10 ban hành kèm theo Thông tư này) hoặc văn bản chấp thuận thay đổi, bổ sung, gia hạn đăng ký đại lý chi, trả ngoại tệ (theo mẫu tại Phụ lục 12 ban hành kèm theo Thông tư này). Trường hợp từ chối, Ngân hàng Nhà nước chi nhánh trên địa bàn có văn bản thông báo rõ lý do.</w:t>
      </w:r>
    </w:p>
    <w:p w:rsidR="00E41B6E" w:rsidRPr="00E41B6E" w:rsidRDefault="00E41B6E" w:rsidP="00E41B6E">
      <w:pPr>
        <w:autoSpaceDE w:val="0"/>
        <w:autoSpaceDN w:val="0"/>
        <w:adjustRightInd w:val="0"/>
        <w:spacing w:before="240"/>
        <w:ind w:firstLine="720"/>
        <w:jc w:val="both"/>
        <w:rPr>
          <w:bCs/>
          <w:sz w:val="28"/>
          <w:szCs w:val="28"/>
          <w:lang w:val="nl-NL"/>
        </w:rPr>
      </w:pPr>
      <w:r w:rsidRPr="00E41B6E">
        <w:rPr>
          <w:sz w:val="28"/>
          <w:szCs w:val="28"/>
          <w:lang w:val="nl-NL"/>
        </w:rPr>
        <w:t>3.</w:t>
      </w:r>
      <w:r w:rsidR="00FD66DD">
        <w:rPr>
          <w:rStyle w:val="FootnoteReference"/>
          <w:sz w:val="28"/>
          <w:szCs w:val="28"/>
          <w:lang w:val="nl-NL"/>
        </w:rPr>
        <w:footnoteReference w:id="25"/>
      </w:r>
      <w:r w:rsidRPr="00E41B6E">
        <w:rPr>
          <w:sz w:val="28"/>
          <w:szCs w:val="28"/>
          <w:lang w:val="nl-NL"/>
        </w:rPr>
        <w:t xml:space="preserve"> Trình tự, thủ tục chấp thuận đăng ký </w:t>
      </w:r>
      <w:r w:rsidRPr="00E41B6E">
        <w:rPr>
          <w:bCs/>
          <w:sz w:val="28"/>
          <w:szCs w:val="28"/>
          <w:lang w:val="nl-NL"/>
        </w:rPr>
        <w:t>đại lý chi, trả ngoại tệ (hoặc thay đổi, bổ sung, gia hạn đăng ký đại lý)</w:t>
      </w:r>
      <w:r w:rsidRPr="00E41B6E">
        <w:rPr>
          <w:sz w:val="28"/>
          <w:szCs w:val="28"/>
          <w:lang w:val="nl-NL"/>
        </w:rPr>
        <w:t xml:space="preserve"> </w:t>
      </w:r>
      <w:r w:rsidRPr="00E41B6E">
        <w:rPr>
          <w:bCs/>
          <w:sz w:val="28"/>
          <w:szCs w:val="28"/>
          <w:lang w:val="nl-NL"/>
        </w:rPr>
        <w:t>đối với Tổng công ty Bưu điện Việt Nam:</w:t>
      </w:r>
    </w:p>
    <w:p w:rsidR="00E41B6E" w:rsidRPr="00E41B6E" w:rsidRDefault="00E41B6E" w:rsidP="00E41B6E">
      <w:pPr>
        <w:autoSpaceDE w:val="0"/>
        <w:autoSpaceDN w:val="0"/>
        <w:adjustRightInd w:val="0"/>
        <w:spacing w:before="240"/>
        <w:ind w:firstLine="720"/>
        <w:jc w:val="both"/>
        <w:rPr>
          <w:bCs/>
          <w:sz w:val="28"/>
          <w:szCs w:val="28"/>
          <w:lang w:val="nl-NL"/>
        </w:rPr>
      </w:pPr>
      <w:r w:rsidRPr="00E41B6E">
        <w:rPr>
          <w:bCs/>
          <w:sz w:val="28"/>
          <w:szCs w:val="28"/>
          <w:lang w:val="nl-NL"/>
        </w:rPr>
        <w:t xml:space="preserve">a) Tổng công ty Bưu điện Việt Nam </w:t>
      </w:r>
      <w:r w:rsidRPr="00E41B6E">
        <w:rPr>
          <w:sz w:val="28"/>
          <w:szCs w:val="28"/>
          <w:lang w:val="nl-NL"/>
        </w:rPr>
        <w:t>gửi 01 (một) bộ hồ sơ qua đường bưu điện hoặc nộp trực tiếp cho</w:t>
      </w:r>
      <w:r w:rsidRPr="00E41B6E">
        <w:rPr>
          <w:bCs/>
          <w:sz w:val="28"/>
          <w:szCs w:val="28"/>
          <w:lang w:val="nl-NL"/>
        </w:rPr>
        <w:t xml:space="preserve"> Ngân hàng Nhà nước;</w:t>
      </w:r>
    </w:p>
    <w:p w:rsidR="00E41B6E" w:rsidRPr="00E41B6E" w:rsidRDefault="00E41B6E" w:rsidP="00E41B6E">
      <w:pPr>
        <w:shd w:val="clear" w:color="auto" w:fill="FFFFFF"/>
        <w:spacing w:before="240"/>
        <w:ind w:firstLine="720"/>
        <w:jc w:val="both"/>
        <w:rPr>
          <w:sz w:val="28"/>
          <w:szCs w:val="28"/>
          <w:lang w:val="nl-NL"/>
        </w:rPr>
      </w:pPr>
      <w:r w:rsidRPr="00E41B6E">
        <w:rPr>
          <w:bCs/>
          <w:sz w:val="28"/>
          <w:szCs w:val="28"/>
          <w:lang w:val="nl-NL"/>
        </w:rPr>
        <w:t xml:space="preserve">b) </w:t>
      </w:r>
      <w:r w:rsidRPr="00E41B6E">
        <w:rPr>
          <w:spacing w:val="-2"/>
          <w:sz w:val="28"/>
          <w:szCs w:val="28"/>
          <w:lang w:val="nl-NL"/>
        </w:rPr>
        <w:t xml:space="preserve">Trường hợp </w:t>
      </w:r>
      <w:r w:rsidRPr="00E41B6E">
        <w:rPr>
          <w:sz w:val="28"/>
          <w:szCs w:val="28"/>
          <w:lang w:val="nl-NL"/>
        </w:rPr>
        <w:t xml:space="preserve">hồ sơ chưa đầy đủ, hợp lệ, trong thời hạn 10 (mười) ngày làm việc kể từ ngày nhận được hồ sơ, Ngân hàng Nhà nước có văn bản yêu cầu </w:t>
      </w:r>
      <w:r w:rsidRPr="00E41B6E">
        <w:rPr>
          <w:bCs/>
          <w:sz w:val="28"/>
          <w:szCs w:val="28"/>
          <w:lang w:val="nl-NL"/>
        </w:rPr>
        <w:t xml:space="preserve">Tổng công ty Bưu điện Việt Nam </w:t>
      </w:r>
      <w:r w:rsidRPr="00E41B6E">
        <w:rPr>
          <w:sz w:val="28"/>
          <w:szCs w:val="28"/>
          <w:lang w:val="nl-NL"/>
        </w:rPr>
        <w:t>bổ sung hồ sơ.</w:t>
      </w:r>
    </w:p>
    <w:p w:rsidR="00E41B6E" w:rsidRPr="00E41B6E" w:rsidRDefault="00E41B6E" w:rsidP="00E41B6E">
      <w:pPr>
        <w:autoSpaceDE w:val="0"/>
        <w:autoSpaceDN w:val="0"/>
        <w:adjustRightInd w:val="0"/>
        <w:spacing w:before="240"/>
        <w:ind w:firstLine="720"/>
        <w:jc w:val="both"/>
        <w:rPr>
          <w:sz w:val="28"/>
          <w:szCs w:val="28"/>
          <w:lang w:val="nl-NL"/>
        </w:rPr>
      </w:pPr>
      <w:r w:rsidRPr="00E41B6E">
        <w:rPr>
          <w:sz w:val="28"/>
          <w:szCs w:val="28"/>
          <w:lang w:val="nl-NL"/>
        </w:rPr>
        <w:t>Trong thời hạn 30 (ba mươi) ngày làm việc kể từ ngày nhận đủ hồ sơ hợp lệ, Ngân hàng Nhà nước xem xét, cấp văn bản chấp thuận đăng ký đại lý chi, trả ngoại tệ (theo mẫu tại Phụ lục 11 ban hành kèm theo Thông tư này); văn bản chấp thuận thay đổi, bổ sung, gia hạn đăng ký đại lý chi, trả ngoại tệ (theo mẫu tại Phụ lục 13 ban hành kèm theo Thông tư này). Trường hợp từ chối, Ngân hàng Nhà nước có văn bản thông báo rõ lý do.</w:t>
      </w:r>
    </w:p>
    <w:p w:rsidR="004E33BE" w:rsidRDefault="00535987" w:rsidP="00E41B6E">
      <w:pPr>
        <w:autoSpaceDE w:val="0"/>
        <w:autoSpaceDN w:val="0"/>
        <w:adjustRightInd w:val="0"/>
        <w:spacing w:before="240"/>
        <w:ind w:firstLine="720"/>
        <w:jc w:val="both"/>
        <w:rPr>
          <w:sz w:val="28"/>
          <w:szCs w:val="28"/>
          <w:lang w:val="nl-NL"/>
        </w:rPr>
      </w:pPr>
      <w:r>
        <w:rPr>
          <w:sz w:val="28"/>
          <w:szCs w:val="28"/>
          <w:lang w:val="nl-NL"/>
        </w:rPr>
        <w:lastRenderedPageBreak/>
        <w:t>4</w:t>
      </w:r>
      <w:r w:rsidR="004E33BE" w:rsidRPr="005E3F29">
        <w:rPr>
          <w:sz w:val="28"/>
          <w:szCs w:val="28"/>
          <w:lang w:val="nl-NL"/>
        </w:rPr>
        <w:t xml:space="preserve">. Thời hạn hiệu lực của </w:t>
      </w:r>
      <w:r w:rsidR="004E33BE">
        <w:rPr>
          <w:sz w:val="28"/>
          <w:szCs w:val="28"/>
          <w:lang w:val="nl-NL"/>
        </w:rPr>
        <w:t>văn bản chấp thuận</w:t>
      </w:r>
      <w:r w:rsidR="00EA6271">
        <w:rPr>
          <w:sz w:val="28"/>
          <w:szCs w:val="28"/>
          <w:lang w:val="nl-NL"/>
        </w:rPr>
        <w:t xml:space="preserve">, văn bản chấp thuận gia hạn </w:t>
      </w:r>
      <w:r w:rsidR="004E33BE" w:rsidRPr="005E3F29">
        <w:rPr>
          <w:sz w:val="28"/>
          <w:szCs w:val="28"/>
          <w:lang w:val="nl-NL"/>
        </w:rPr>
        <w:t xml:space="preserve"> đăng ký đại lý chi, trả ngoại tệ</w:t>
      </w:r>
      <w:r w:rsidR="004E33BE">
        <w:rPr>
          <w:sz w:val="28"/>
          <w:szCs w:val="28"/>
          <w:lang w:val="nl-NL"/>
        </w:rPr>
        <w:t>:</w:t>
      </w:r>
    </w:p>
    <w:p w:rsidR="004E33BE" w:rsidRPr="00511995" w:rsidRDefault="004E33BE" w:rsidP="00A4278B">
      <w:pPr>
        <w:autoSpaceDE w:val="0"/>
        <w:autoSpaceDN w:val="0"/>
        <w:adjustRightInd w:val="0"/>
        <w:spacing w:before="240"/>
        <w:ind w:firstLine="720"/>
        <w:jc w:val="both"/>
        <w:rPr>
          <w:sz w:val="28"/>
          <w:szCs w:val="28"/>
          <w:lang w:val="nl-NL"/>
        </w:rPr>
      </w:pPr>
      <w:r w:rsidRPr="00511995">
        <w:rPr>
          <w:sz w:val="28"/>
          <w:szCs w:val="28"/>
          <w:lang w:val="nl-NL"/>
        </w:rPr>
        <w:t xml:space="preserve">a) Thời hạn hiệu lực của văn bản chấp thuận đăng ký đại lý chi, trả ngoại tệ, văn bản chấp thuận gia hạn đăng ký đại lý chi, trả ngoại tệ căn cứ theo thời hạn hiệu lực của Hợp đồng đại lý chi, trả ngoại tệ ký với tổ chức ủy quyền </w:t>
      </w:r>
      <w:r w:rsidR="00926B7E" w:rsidRPr="00511995">
        <w:rPr>
          <w:sz w:val="28"/>
          <w:szCs w:val="28"/>
          <w:lang w:val="nl-NL"/>
        </w:rPr>
        <w:t xml:space="preserve">hoặc căn cứ vào Hợp đồng đại lý chi, trả ngoại tệ có thời hạn hiệu lực dài nhất </w:t>
      </w:r>
      <w:r w:rsidR="00D217A8" w:rsidRPr="00511995">
        <w:rPr>
          <w:sz w:val="28"/>
          <w:szCs w:val="28"/>
          <w:lang w:val="nl-NL"/>
        </w:rPr>
        <w:t xml:space="preserve">trong trường hợp có nhiều Hợp đồng đại lý chi, trả ngoại tệ </w:t>
      </w:r>
      <w:r w:rsidRPr="00511995">
        <w:rPr>
          <w:sz w:val="28"/>
          <w:szCs w:val="28"/>
          <w:lang w:val="nl-NL"/>
        </w:rPr>
        <w:t xml:space="preserve">và tối đa không quá </w:t>
      </w:r>
      <w:r w:rsidR="00886AC0" w:rsidRPr="00FC12D2">
        <w:rPr>
          <w:sz w:val="28"/>
          <w:szCs w:val="28"/>
          <w:lang w:val="nl-NL"/>
        </w:rPr>
        <w:t>5</w:t>
      </w:r>
      <w:r w:rsidRPr="00FC12D2">
        <w:rPr>
          <w:sz w:val="28"/>
          <w:szCs w:val="28"/>
          <w:lang w:val="nl-NL"/>
        </w:rPr>
        <w:t xml:space="preserve"> (</w:t>
      </w:r>
      <w:r w:rsidR="00886AC0" w:rsidRPr="00FC12D2">
        <w:rPr>
          <w:sz w:val="28"/>
          <w:szCs w:val="28"/>
          <w:lang w:val="nl-NL"/>
        </w:rPr>
        <w:t>năm</w:t>
      </w:r>
      <w:r w:rsidR="00A26813" w:rsidRPr="00FC12D2">
        <w:rPr>
          <w:sz w:val="28"/>
          <w:szCs w:val="28"/>
          <w:lang w:val="nl-NL"/>
        </w:rPr>
        <w:t>)</w:t>
      </w:r>
      <w:r w:rsidRPr="00511995">
        <w:rPr>
          <w:sz w:val="28"/>
          <w:szCs w:val="28"/>
          <w:lang w:val="nl-NL"/>
        </w:rPr>
        <w:t xml:space="preserve"> năm kể từ ngày ký; </w:t>
      </w:r>
    </w:p>
    <w:p w:rsidR="005F1054" w:rsidRPr="00CB5A48" w:rsidRDefault="004E33BE" w:rsidP="00A4278B">
      <w:pPr>
        <w:autoSpaceDE w:val="0"/>
        <w:autoSpaceDN w:val="0"/>
        <w:adjustRightInd w:val="0"/>
        <w:spacing w:before="240"/>
        <w:ind w:firstLine="720"/>
        <w:jc w:val="both"/>
        <w:rPr>
          <w:sz w:val="28"/>
          <w:szCs w:val="28"/>
          <w:lang w:val="nl-NL"/>
        </w:rPr>
      </w:pPr>
      <w:r w:rsidRPr="00511995">
        <w:rPr>
          <w:sz w:val="28"/>
          <w:szCs w:val="28"/>
          <w:lang w:val="nl-NL"/>
        </w:rPr>
        <w:t xml:space="preserve">b) Trường hợp gia hạn </w:t>
      </w:r>
      <w:r w:rsidR="00366154" w:rsidRPr="00511995">
        <w:rPr>
          <w:sz w:val="28"/>
          <w:szCs w:val="28"/>
          <w:lang w:val="nl-NL"/>
        </w:rPr>
        <w:t>hoạt động</w:t>
      </w:r>
      <w:r w:rsidRPr="00511995">
        <w:rPr>
          <w:sz w:val="28"/>
          <w:szCs w:val="28"/>
          <w:lang w:val="nl-NL"/>
        </w:rPr>
        <w:t xml:space="preserve"> đại lý chi, trả ngoại tệ, </w:t>
      </w:r>
      <w:r w:rsidR="00C3645F" w:rsidRPr="00511995">
        <w:rPr>
          <w:sz w:val="28"/>
          <w:szCs w:val="28"/>
          <w:lang w:val="nl-NL"/>
        </w:rPr>
        <w:t xml:space="preserve">trong thời hạn </w:t>
      </w:r>
      <w:r w:rsidR="00A16541" w:rsidRPr="00511995">
        <w:rPr>
          <w:sz w:val="28"/>
          <w:szCs w:val="28"/>
          <w:lang w:val="nl-NL"/>
        </w:rPr>
        <w:t>tối thiểu</w:t>
      </w:r>
      <w:r w:rsidRPr="00511995">
        <w:rPr>
          <w:sz w:val="28"/>
          <w:szCs w:val="28"/>
          <w:lang w:val="nl-NL"/>
        </w:rPr>
        <w:t xml:space="preserve"> 30 (ba mươi) ngày trước khi văn bản chấp thuận đăng ký đại lý chi, trả ngoại tệ hết thời hạn, tổ chức tín dụng, tổ chức kinh tế phải nộp hồ sơ đề nghị chấp thuận gia hạn theo quy định tại khoản 3 Điều 1</w:t>
      </w:r>
      <w:r w:rsidR="000B6945">
        <w:rPr>
          <w:sz w:val="28"/>
          <w:szCs w:val="28"/>
          <w:lang w:val="nl-NL"/>
        </w:rPr>
        <w:t>4</w:t>
      </w:r>
      <w:r w:rsidRPr="00511995">
        <w:rPr>
          <w:sz w:val="28"/>
          <w:szCs w:val="28"/>
          <w:lang w:val="nl-NL"/>
        </w:rPr>
        <w:t xml:space="preserve"> Thông tư này</w:t>
      </w:r>
      <w:r w:rsidR="00132683" w:rsidRPr="00511995">
        <w:rPr>
          <w:sz w:val="28"/>
          <w:szCs w:val="28"/>
          <w:lang w:val="nl-NL"/>
        </w:rPr>
        <w:t>.</w:t>
      </w:r>
    </w:p>
    <w:p w:rsidR="00431799" w:rsidRPr="00960E13" w:rsidRDefault="00431799" w:rsidP="00886AC0">
      <w:pPr>
        <w:autoSpaceDE w:val="0"/>
        <w:autoSpaceDN w:val="0"/>
        <w:adjustRightInd w:val="0"/>
        <w:spacing w:before="240"/>
        <w:jc w:val="both"/>
        <w:rPr>
          <w:i/>
          <w:sz w:val="28"/>
          <w:szCs w:val="28"/>
          <w:highlight w:val="yellow"/>
          <w:lang w:val="nl-NL"/>
        </w:rPr>
      </w:pPr>
    </w:p>
    <w:p w:rsidR="005F1054" w:rsidRPr="007F53E0" w:rsidRDefault="005F1054" w:rsidP="005F1054">
      <w:pPr>
        <w:shd w:val="clear" w:color="auto" w:fill="FFFFFF"/>
        <w:autoSpaceDE w:val="0"/>
        <w:autoSpaceDN w:val="0"/>
        <w:adjustRightInd w:val="0"/>
        <w:jc w:val="center"/>
        <w:rPr>
          <w:b/>
          <w:sz w:val="28"/>
          <w:szCs w:val="28"/>
          <w:lang w:val="nl-NL"/>
        </w:rPr>
      </w:pPr>
      <w:r w:rsidRPr="007F53E0">
        <w:rPr>
          <w:b/>
          <w:sz w:val="28"/>
          <w:szCs w:val="28"/>
          <w:lang w:val="nl-NL"/>
        </w:rPr>
        <w:t>Chương IV</w:t>
      </w:r>
    </w:p>
    <w:p w:rsidR="005F1054" w:rsidRPr="006A54D6" w:rsidRDefault="005F1054" w:rsidP="005F1054">
      <w:pPr>
        <w:autoSpaceDE w:val="0"/>
        <w:autoSpaceDN w:val="0"/>
        <w:adjustRightInd w:val="0"/>
        <w:jc w:val="center"/>
        <w:rPr>
          <w:b/>
          <w:bCs/>
          <w:sz w:val="28"/>
          <w:szCs w:val="28"/>
          <w:lang w:val="nl-NL"/>
        </w:rPr>
      </w:pPr>
      <w:r w:rsidRPr="006A54D6">
        <w:rPr>
          <w:b/>
          <w:bCs/>
          <w:sz w:val="28"/>
          <w:szCs w:val="28"/>
          <w:lang w:val="nl-NL"/>
        </w:rPr>
        <w:t xml:space="preserve">CÁC TRƯỜNG HỢP TỰ ĐỘNG HẾT HIỆU LỰC CỦA VĂN BẢN </w:t>
      </w:r>
    </w:p>
    <w:p w:rsidR="005F1054" w:rsidRPr="006A54D6" w:rsidRDefault="005F1054" w:rsidP="005F1054">
      <w:pPr>
        <w:autoSpaceDE w:val="0"/>
        <w:autoSpaceDN w:val="0"/>
        <w:adjustRightInd w:val="0"/>
        <w:jc w:val="center"/>
        <w:rPr>
          <w:b/>
          <w:bCs/>
          <w:sz w:val="28"/>
          <w:szCs w:val="28"/>
          <w:lang w:val="nl-NL"/>
        </w:rPr>
      </w:pPr>
      <w:r w:rsidRPr="006A54D6">
        <w:rPr>
          <w:b/>
          <w:bCs/>
          <w:sz w:val="28"/>
          <w:szCs w:val="28"/>
          <w:lang w:val="nl-NL"/>
        </w:rPr>
        <w:t xml:space="preserve">CHẤP THUẬN; THU HỒI VĂN BẢN CHẤP THUẬN </w:t>
      </w:r>
    </w:p>
    <w:p w:rsidR="005F1054" w:rsidRPr="006A54D6" w:rsidRDefault="005F1054" w:rsidP="005F1054">
      <w:pPr>
        <w:autoSpaceDE w:val="0"/>
        <w:autoSpaceDN w:val="0"/>
        <w:adjustRightInd w:val="0"/>
        <w:jc w:val="center"/>
        <w:rPr>
          <w:bCs/>
          <w:sz w:val="28"/>
          <w:szCs w:val="28"/>
          <w:lang w:val="nl-NL"/>
        </w:rPr>
      </w:pPr>
    </w:p>
    <w:p w:rsidR="005538CF" w:rsidRDefault="005F1054" w:rsidP="00A4278B">
      <w:pPr>
        <w:spacing w:before="240"/>
        <w:ind w:firstLine="720"/>
        <w:jc w:val="both"/>
        <w:rPr>
          <w:b/>
          <w:bCs/>
          <w:sz w:val="28"/>
          <w:szCs w:val="28"/>
          <w:lang w:val="nl-NL"/>
        </w:rPr>
      </w:pPr>
      <w:r>
        <w:rPr>
          <w:b/>
          <w:bCs/>
          <w:sz w:val="28"/>
          <w:szCs w:val="28"/>
          <w:lang w:val="nl-NL"/>
        </w:rPr>
        <w:t>Điều 1</w:t>
      </w:r>
      <w:r w:rsidR="00D026A4">
        <w:rPr>
          <w:b/>
          <w:bCs/>
          <w:sz w:val="28"/>
          <w:szCs w:val="28"/>
          <w:lang w:val="nl-NL"/>
        </w:rPr>
        <w:t>6</w:t>
      </w:r>
      <w:r>
        <w:rPr>
          <w:b/>
          <w:bCs/>
          <w:sz w:val="28"/>
          <w:szCs w:val="28"/>
          <w:lang w:val="nl-NL"/>
        </w:rPr>
        <w:t xml:space="preserve">. </w:t>
      </w:r>
      <w:r w:rsidRPr="006459F5">
        <w:rPr>
          <w:b/>
          <w:bCs/>
          <w:sz w:val="28"/>
          <w:szCs w:val="28"/>
          <w:lang w:val="nl-NL"/>
        </w:rPr>
        <w:t xml:space="preserve">Các trường hợp </w:t>
      </w:r>
      <w:r>
        <w:rPr>
          <w:b/>
          <w:bCs/>
          <w:sz w:val="28"/>
          <w:szCs w:val="28"/>
          <w:lang w:val="nl-NL"/>
        </w:rPr>
        <w:t xml:space="preserve">tự động </w:t>
      </w:r>
      <w:r w:rsidRPr="006459F5">
        <w:rPr>
          <w:b/>
          <w:bCs/>
          <w:sz w:val="28"/>
          <w:szCs w:val="28"/>
          <w:lang w:val="nl-NL"/>
        </w:rPr>
        <w:t>hết hiệu lực</w:t>
      </w:r>
    </w:p>
    <w:p w:rsidR="005F1054" w:rsidRPr="00884250" w:rsidRDefault="000B6945" w:rsidP="00A4278B">
      <w:pPr>
        <w:spacing w:before="240"/>
        <w:ind w:firstLine="720"/>
        <w:jc w:val="both"/>
        <w:rPr>
          <w:sz w:val="28"/>
          <w:szCs w:val="28"/>
          <w:lang w:val="nl-NL"/>
        </w:rPr>
      </w:pPr>
      <w:r>
        <w:rPr>
          <w:sz w:val="28"/>
          <w:szCs w:val="28"/>
          <w:lang w:val="nl-NL"/>
        </w:rPr>
        <w:t>V</w:t>
      </w:r>
      <w:r w:rsidRPr="00884250">
        <w:rPr>
          <w:sz w:val="28"/>
          <w:szCs w:val="28"/>
          <w:lang w:val="nl-NL"/>
        </w:rPr>
        <w:t>ăn bản chấp thuận trực tiếp nhận và chi, trả ngoại tệ; văn bản chấp thuận thay đổi, bổ sung, gia hạn trực tiếp nhận và chi, trả ngoại tệ</w:t>
      </w:r>
      <w:r>
        <w:rPr>
          <w:sz w:val="28"/>
          <w:szCs w:val="28"/>
          <w:lang w:val="nl-NL"/>
        </w:rPr>
        <w:t>;</w:t>
      </w:r>
      <w:r w:rsidR="007B3DF8">
        <w:rPr>
          <w:sz w:val="28"/>
          <w:szCs w:val="28"/>
          <w:lang w:val="nl-NL"/>
        </w:rPr>
        <w:t xml:space="preserve"> </w:t>
      </w:r>
      <w:r>
        <w:rPr>
          <w:bCs/>
          <w:sz w:val="28"/>
          <w:szCs w:val="28"/>
          <w:lang w:val="nl-NL"/>
        </w:rPr>
        <w:t>v</w:t>
      </w:r>
      <w:r w:rsidR="005F1054" w:rsidRPr="00884250">
        <w:rPr>
          <w:bCs/>
          <w:sz w:val="28"/>
          <w:szCs w:val="28"/>
          <w:lang w:val="nl-NL"/>
        </w:rPr>
        <w:t xml:space="preserve">ăn bản chấp thuận đăng ký đại lý chi, trả ngoại tệ; văn bản chấp thuận thay đổi, bổ sung, gia hạn đăng ký đại lý chi, </w:t>
      </w:r>
      <w:r>
        <w:rPr>
          <w:bCs/>
          <w:sz w:val="28"/>
          <w:szCs w:val="28"/>
          <w:lang w:val="nl-NL"/>
        </w:rPr>
        <w:t>trả ngoại tệ</w:t>
      </w:r>
      <w:r w:rsidR="007B3DF8">
        <w:rPr>
          <w:bCs/>
          <w:sz w:val="28"/>
          <w:szCs w:val="28"/>
          <w:lang w:val="nl-NL"/>
        </w:rPr>
        <w:t xml:space="preserve"> </w:t>
      </w:r>
      <w:r w:rsidR="005E2632" w:rsidRPr="00884250">
        <w:rPr>
          <w:sz w:val="28"/>
          <w:szCs w:val="28"/>
          <w:lang w:val="nl-NL"/>
        </w:rPr>
        <w:t>tự động hết hiệu lực trong các trường hợp sau:</w:t>
      </w:r>
    </w:p>
    <w:p w:rsidR="005F1054" w:rsidRPr="006459F5" w:rsidRDefault="005F1054" w:rsidP="00A4278B">
      <w:pPr>
        <w:spacing w:before="240"/>
        <w:ind w:firstLine="720"/>
        <w:jc w:val="both"/>
        <w:rPr>
          <w:bCs/>
          <w:sz w:val="28"/>
          <w:szCs w:val="28"/>
          <w:lang w:val="nl-NL"/>
        </w:rPr>
      </w:pPr>
      <w:r>
        <w:rPr>
          <w:sz w:val="28"/>
          <w:szCs w:val="28"/>
          <w:lang w:val="nl-NL"/>
        </w:rPr>
        <w:t>1</w:t>
      </w:r>
      <w:r w:rsidRPr="006459F5">
        <w:rPr>
          <w:sz w:val="28"/>
          <w:szCs w:val="28"/>
          <w:lang w:val="nl-NL"/>
        </w:rPr>
        <w:t>. Tổ chức tín dụng, tổ chức kinh tế bị chia, sáp nhập, hợp nhất, giải thể, phá sản theo quy định của pháp luật.</w:t>
      </w:r>
    </w:p>
    <w:p w:rsidR="005F1054" w:rsidRPr="006459F5" w:rsidRDefault="005F1054" w:rsidP="00A4278B">
      <w:pPr>
        <w:spacing w:before="240"/>
        <w:ind w:firstLine="720"/>
        <w:jc w:val="both"/>
        <w:rPr>
          <w:sz w:val="28"/>
          <w:szCs w:val="28"/>
          <w:lang w:val="nl-NL" w:eastAsia="vi-VN"/>
        </w:rPr>
      </w:pPr>
      <w:r>
        <w:rPr>
          <w:sz w:val="28"/>
          <w:szCs w:val="28"/>
          <w:lang w:val="nl-NL"/>
        </w:rPr>
        <w:t>2</w:t>
      </w:r>
      <w:r w:rsidRPr="006459F5">
        <w:rPr>
          <w:sz w:val="28"/>
          <w:szCs w:val="28"/>
          <w:lang w:val="nl-NL"/>
        </w:rPr>
        <w:t xml:space="preserve">. Tổ chức tín dụng, tổ chức kinh tế bị cơ quan nhà nước có thẩm quyền thu hồi Giấy phép thành lập và hoạt động, </w:t>
      </w:r>
      <w:r w:rsidRPr="006459F5">
        <w:rPr>
          <w:sz w:val="28"/>
          <w:szCs w:val="28"/>
          <w:lang w:val="nl-NL" w:eastAsia="vi-VN"/>
        </w:rPr>
        <w:t>Giấy chứng nhận đăng ký doanh nghiệp, Giấy chứng nhận đăng ký đầu tư</w:t>
      </w:r>
      <w:r>
        <w:rPr>
          <w:sz w:val="28"/>
          <w:szCs w:val="28"/>
          <w:lang w:val="nl-NL" w:eastAsia="vi-VN"/>
        </w:rPr>
        <w:t xml:space="preserve"> hoặc văn bản có giá trị tương đương.</w:t>
      </w:r>
    </w:p>
    <w:p w:rsidR="000D29A4" w:rsidRDefault="005F1054" w:rsidP="00A4278B">
      <w:pPr>
        <w:spacing w:before="240"/>
        <w:ind w:firstLine="720"/>
        <w:jc w:val="both"/>
        <w:rPr>
          <w:b/>
          <w:bCs/>
          <w:sz w:val="28"/>
          <w:szCs w:val="28"/>
          <w:lang w:val="nl-NL"/>
        </w:rPr>
      </w:pPr>
      <w:r w:rsidRPr="006459F5">
        <w:rPr>
          <w:b/>
          <w:bCs/>
          <w:sz w:val="28"/>
          <w:szCs w:val="28"/>
          <w:lang w:val="nl-NL"/>
        </w:rPr>
        <w:t xml:space="preserve">Điều </w:t>
      </w:r>
      <w:r>
        <w:rPr>
          <w:b/>
          <w:bCs/>
          <w:sz w:val="28"/>
          <w:szCs w:val="28"/>
          <w:lang w:val="nl-NL"/>
        </w:rPr>
        <w:t>1</w:t>
      </w:r>
      <w:r w:rsidR="00D026A4">
        <w:rPr>
          <w:b/>
          <w:bCs/>
          <w:sz w:val="28"/>
          <w:szCs w:val="28"/>
          <w:lang w:val="nl-NL"/>
        </w:rPr>
        <w:t>7</w:t>
      </w:r>
      <w:r w:rsidRPr="006459F5">
        <w:rPr>
          <w:b/>
          <w:bCs/>
          <w:sz w:val="28"/>
          <w:szCs w:val="28"/>
          <w:lang w:val="nl-NL"/>
        </w:rPr>
        <w:t xml:space="preserve">. Thu hồi </w:t>
      </w:r>
      <w:r>
        <w:rPr>
          <w:b/>
          <w:bCs/>
          <w:sz w:val="28"/>
          <w:szCs w:val="28"/>
          <w:lang w:val="nl-NL"/>
        </w:rPr>
        <w:t>văn bản chấp thuận</w:t>
      </w:r>
    </w:p>
    <w:p w:rsidR="005F1054" w:rsidRPr="00884250" w:rsidRDefault="00367E7B" w:rsidP="00A4278B">
      <w:pPr>
        <w:spacing w:before="240"/>
        <w:ind w:firstLine="720"/>
        <w:jc w:val="both"/>
        <w:rPr>
          <w:sz w:val="28"/>
          <w:szCs w:val="28"/>
          <w:lang w:val="nl-NL"/>
        </w:rPr>
      </w:pPr>
      <w:r w:rsidRPr="00884250">
        <w:rPr>
          <w:bCs/>
          <w:sz w:val="28"/>
          <w:szCs w:val="28"/>
          <w:lang w:val="nl-NL"/>
        </w:rPr>
        <w:t xml:space="preserve">1. </w:t>
      </w:r>
      <w:r w:rsidR="005E2632" w:rsidRPr="00884250">
        <w:rPr>
          <w:bCs/>
          <w:sz w:val="28"/>
          <w:szCs w:val="28"/>
          <w:lang w:val="nl-NL"/>
        </w:rPr>
        <w:t>Ngân hàng Nhà nước</w:t>
      </w:r>
      <w:r w:rsidR="00ED01B1">
        <w:rPr>
          <w:bCs/>
          <w:sz w:val="28"/>
          <w:szCs w:val="28"/>
          <w:lang w:val="nl-NL"/>
        </w:rPr>
        <w:t xml:space="preserve"> </w:t>
      </w:r>
      <w:r w:rsidR="005E2632" w:rsidRPr="00884250">
        <w:rPr>
          <w:bCs/>
          <w:sz w:val="28"/>
          <w:szCs w:val="28"/>
          <w:lang w:val="nl-NL"/>
        </w:rPr>
        <w:t xml:space="preserve">thu hồi </w:t>
      </w:r>
      <w:r w:rsidR="00886AC0" w:rsidRPr="00884250">
        <w:rPr>
          <w:sz w:val="28"/>
          <w:szCs w:val="28"/>
          <w:lang w:val="nl-NL"/>
        </w:rPr>
        <w:t>văn bản chấp thuận trực tiếp nhận và chi, trả ngoại tệ; văn bản chấp thuận thay đổi, bổ sung, gia hạn trực tiếp nhận và chi, trả ngoại tệ</w:t>
      </w:r>
      <w:r w:rsidR="00886AC0">
        <w:rPr>
          <w:sz w:val="28"/>
          <w:szCs w:val="28"/>
          <w:lang w:val="nl-NL"/>
        </w:rPr>
        <w:t>;</w:t>
      </w:r>
      <w:r w:rsidR="00ED01B1">
        <w:rPr>
          <w:sz w:val="28"/>
          <w:szCs w:val="28"/>
          <w:lang w:val="nl-NL"/>
        </w:rPr>
        <w:t xml:space="preserve"> </w:t>
      </w:r>
      <w:r w:rsidR="005E2632" w:rsidRPr="00884250">
        <w:rPr>
          <w:bCs/>
          <w:sz w:val="28"/>
          <w:szCs w:val="28"/>
          <w:lang w:val="nl-NL"/>
        </w:rPr>
        <w:t xml:space="preserve">văn bản </w:t>
      </w:r>
      <w:r w:rsidR="00561A52" w:rsidRPr="00884250">
        <w:rPr>
          <w:bCs/>
          <w:sz w:val="28"/>
          <w:szCs w:val="28"/>
          <w:lang w:val="nl-NL"/>
        </w:rPr>
        <w:t>c</w:t>
      </w:r>
      <w:r w:rsidR="005E2632" w:rsidRPr="00884250">
        <w:rPr>
          <w:bCs/>
          <w:sz w:val="28"/>
          <w:szCs w:val="28"/>
          <w:lang w:val="nl-NL"/>
        </w:rPr>
        <w:t xml:space="preserve">hấp thuận </w:t>
      </w:r>
      <w:r w:rsidR="005F1054" w:rsidRPr="00884250">
        <w:rPr>
          <w:bCs/>
          <w:sz w:val="28"/>
          <w:szCs w:val="28"/>
          <w:lang w:val="nl-NL"/>
        </w:rPr>
        <w:t>đăng ký đại lý chi, trả ngoại tệ; văn bản chấp thuận thay đổi, bổ sung, gia hạn đ</w:t>
      </w:r>
      <w:r w:rsidR="00886AC0">
        <w:rPr>
          <w:bCs/>
          <w:sz w:val="28"/>
          <w:szCs w:val="28"/>
          <w:lang w:val="nl-NL"/>
        </w:rPr>
        <w:t>ăng ký đại lý chi, trả ngoại tệ</w:t>
      </w:r>
      <w:r w:rsidR="00ED01B1">
        <w:rPr>
          <w:bCs/>
          <w:sz w:val="28"/>
          <w:szCs w:val="28"/>
          <w:lang w:val="nl-NL"/>
        </w:rPr>
        <w:t xml:space="preserve"> </w:t>
      </w:r>
      <w:r w:rsidR="005E2632" w:rsidRPr="00884250">
        <w:rPr>
          <w:sz w:val="28"/>
          <w:szCs w:val="28"/>
          <w:lang w:val="nl-NL"/>
        </w:rPr>
        <w:t>trong các trường hợp sau:</w:t>
      </w:r>
    </w:p>
    <w:p w:rsidR="005F1054" w:rsidRDefault="005F1054" w:rsidP="00A4278B">
      <w:pPr>
        <w:spacing w:before="240"/>
        <w:ind w:firstLine="720"/>
        <w:jc w:val="both"/>
        <w:rPr>
          <w:sz w:val="28"/>
          <w:szCs w:val="28"/>
          <w:lang w:val="nl-NL"/>
        </w:rPr>
      </w:pPr>
      <w:r>
        <w:rPr>
          <w:sz w:val="28"/>
          <w:szCs w:val="28"/>
          <w:lang w:val="nl-NL"/>
        </w:rPr>
        <w:t xml:space="preserve">a) </w:t>
      </w:r>
      <w:r w:rsidRPr="006459F5">
        <w:rPr>
          <w:sz w:val="28"/>
          <w:szCs w:val="28"/>
          <w:lang w:val="nl-NL"/>
        </w:rPr>
        <w:t xml:space="preserve">Tổ chức tín dụng, tổ chức kinh tế không hoạt động sau 12 tháng kể từ ngày được cấp </w:t>
      </w:r>
      <w:r>
        <w:rPr>
          <w:sz w:val="28"/>
          <w:szCs w:val="28"/>
          <w:lang w:val="nl-NL"/>
        </w:rPr>
        <w:t>văn bản chấp thuận</w:t>
      </w:r>
      <w:r>
        <w:rPr>
          <w:bCs/>
          <w:sz w:val="28"/>
          <w:szCs w:val="28"/>
          <w:lang w:val="nl-NL"/>
        </w:rPr>
        <w:t xml:space="preserve">; </w:t>
      </w:r>
    </w:p>
    <w:p w:rsidR="005F1054" w:rsidRPr="00CA1080" w:rsidRDefault="005F1054" w:rsidP="00A4278B">
      <w:pPr>
        <w:spacing w:before="240"/>
        <w:ind w:firstLine="720"/>
        <w:jc w:val="both"/>
        <w:rPr>
          <w:sz w:val="28"/>
          <w:szCs w:val="28"/>
          <w:lang w:val="nl-NL"/>
        </w:rPr>
      </w:pPr>
      <w:r>
        <w:rPr>
          <w:sz w:val="28"/>
          <w:szCs w:val="28"/>
          <w:lang w:val="nl-NL"/>
        </w:rPr>
        <w:t>b) Tổ chức tín dụng</w:t>
      </w:r>
      <w:r w:rsidRPr="006459F5">
        <w:rPr>
          <w:sz w:val="28"/>
          <w:szCs w:val="28"/>
          <w:lang w:val="nl-NL"/>
        </w:rPr>
        <w:t>, tổ chức kinh tế ngừng hoạt động hoặc không phát sinh doanh số chi</w:t>
      </w:r>
      <w:r>
        <w:rPr>
          <w:sz w:val="28"/>
          <w:szCs w:val="28"/>
          <w:lang w:val="nl-NL"/>
        </w:rPr>
        <w:t xml:space="preserve"> trả trong 12 tháng liên tục;</w:t>
      </w:r>
    </w:p>
    <w:p w:rsidR="005F1054" w:rsidRPr="006459F5" w:rsidRDefault="005F1054" w:rsidP="00A4278B">
      <w:pPr>
        <w:spacing w:before="240"/>
        <w:ind w:firstLine="720"/>
        <w:jc w:val="both"/>
        <w:rPr>
          <w:sz w:val="28"/>
          <w:szCs w:val="28"/>
          <w:lang w:val="nl-NL"/>
        </w:rPr>
      </w:pPr>
      <w:r>
        <w:rPr>
          <w:bCs/>
          <w:sz w:val="28"/>
          <w:szCs w:val="28"/>
          <w:lang w:val="nl-NL"/>
        </w:rPr>
        <w:lastRenderedPageBreak/>
        <w:t>c</w:t>
      </w:r>
      <w:r w:rsidRPr="006459F5">
        <w:rPr>
          <w:bCs/>
          <w:sz w:val="28"/>
          <w:szCs w:val="28"/>
          <w:lang w:val="nl-NL"/>
        </w:rPr>
        <w:t xml:space="preserve">) </w:t>
      </w:r>
      <w:r>
        <w:rPr>
          <w:bCs/>
          <w:sz w:val="28"/>
          <w:szCs w:val="28"/>
          <w:lang w:val="nl-NL"/>
        </w:rPr>
        <w:t>T</w:t>
      </w:r>
      <w:r w:rsidRPr="006459F5">
        <w:rPr>
          <w:bCs/>
          <w:sz w:val="28"/>
          <w:szCs w:val="28"/>
          <w:lang w:val="nl-NL"/>
        </w:rPr>
        <w:t xml:space="preserve">ổ chức tín dụng, </w:t>
      </w:r>
      <w:r>
        <w:rPr>
          <w:bCs/>
          <w:sz w:val="28"/>
          <w:szCs w:val="28"/>
          <w:lang w:val="nl-NL"/>
        </w:rPr>
        <w:t xml:space="preserve">tổ chức kinh tế </w:t>
      </w:r>
      <w:r w:rsidRPr="006459F5">
        <w:rPr>
          <w:bCs/>
          <w:sz w:val="28"/>
          <w:szCs w:val="28"/>
          <w:lang w:val="nl-NL"/>
        </w:rPr>
        <w:t xml:space="preserve">có văn </w:t>
      </w:r>
      <w:r>
        <w:rPr>
          <w:bCs/>
          <w:sz w:val="28"/>
          <w:szCs w:val="28"/>
          <w:lang w:val="nl-NL"/>
        </w:rPr>
        <w:t xml:space="preserve">bản </w:t>
      </w:r>
      <w:r w:rsidRPr="006459F5">
        <w:rPr>
          <w:bCs/>
          <w:sz w:val="28"/>
          <w:szCs w:val="28"/>
          <w:lang w:val="nl-NL"/>
        </w:rPr>
        <w:t>gửi Ngân hàng Nhà nước</w:t>
      </w:r>
      <w:r w:rsidR="00ED01B1">
        <w:rPr>
          <w:bCs/>
          <w:sz w:val="28"/>
          <w:szCs w:val="28"/>
          <w:lang w:val="nl-NL"/>
        </w:rPr>
        <w:t xml:space="preserve"> </w:t>
      </w:r>
      <w:r w:rsidRPr="006459F5">
        <w:rPr>
          <w:bCs/>
          <w:sz w:val="28"/>
          <w:szCs w:val="28"/>
          <w:lang w:val="nl-NL"/>
        </w:rPr>
        <w:t>đề nghị chấm dứt hoạt động trực tiếp nhận và chi, trả ngoại tệ hoặc đại lý chi, trả ngoại tệ;</w:t>
      </w:r>
    </w:p>
    <w:p w:rsidR="005F1054" w:rsidRDefault="00D217A8" w:rsidP="00A4278B">
      <w:pPr>
        <w:spacing w:before="240"/>
        <w:ind w:firstLine="720"/>
        <w:jc w:val="both"/>
        <w:rPr>
          <w:sz w:val="28"/>
          <w:szCs w:val="28"/>
          <w:lang w:val="nl-NL"/>
        </w:rPr>
      </w:pPr>
      <w:r>
        <w:rPr>
          <w:sz w:val="28"/>
          <w:szCs w:val="28"/>
          <w:lang w:val="nl-NL"/>
        </w:rPr>
        <w:t>d</w:t>
      </w:r>
      <w:r w:rsidR="005F1054">
        <w:rPr>
          <w:sz w:val="28"/>
          <w:szCs w:val="28"/>
          <w:lang w:val="nl-NL"/>
        </w:rPr>
        <w:t xml:space="preserve">) Các trường hợp thu hồi theo quy </w:t>
      </w:r>
      <w:r w:rsidR="005F1054" w:rsidRPr="003F2D68">
        <w:rPr>
          <w:sz w:val="28"/>
          <w:szCs w:val="28"/>
          <w:lang w:val="nl-NL"/>
        </w:rPr>
        <w:t xml:space="preserve">định </w:t>
      </w:r>
      <w:r w:rsidR="00CA0932" w:rsidRPr="003F2D68">
        <w:rPr>
          <w:sz w:val="28"/>
          <w:szCs w:val="28"/>
          <w:lang w:val="nl-NL"/>
        </w:rPr>
        <w:t xml:space="preserve">của pháp luật </w:t>
      </w:r>
      <w:r w:rsidR="005F1054" w:rsidRPr="003F2D68">
        <w:rPr>
          <w:sz w:val="28"/>
          <w:szCs w:val="28"/>
          <w:lang w:val="nl-NL"/>
        </w:rPr>
        <w:t>về</w:t>
      </w:r>
      <w:r w:rsidR="005F1054">
        <w:rPr>
          <w:sz w:val="28"/>
          <w:szCs w:val="28"/>
          <w:lang w:val="nl-NL"/>
        </w:rPr>
        <w:t xml:space="preserve"> xử phạt vi phạm hành chính trong lĩnh vực tiền tệ và ngân hàng.</w:t>
      </w:r>
    </w:p>
    <w:p w:rsidR="005F1054" w:rsidRDefault="005F1054" w:rsidP="00A4278B">
      <w:pPr>
        <w:spacing w:before="240"/>
        <w:ind w:firstLine="720"/>
        <w:jc w:val="both"/>
        <w:rPr>
          <w:sz w:val="28"/>
          <w:szCs w:val="28"/>
          <w:lang w:val="nl-NL"/>
        </w:rPr>
      </w:pPr>
      <w:r>
        <w:rPr>
          <w:sz w:val="28"/>
          <w:szCs w:val="28"/>
          <w:lang w:val="nl-NL"/>
        </w:rPr>
        <w:t>2. Trình tự, thủ tục thu hồi:</w:t>
      </w:r>
    </w:p>
    <w:p w:rsidR="005F1054" w:rsidRPr="00FC12D2" w:rsidRDefault="005F1054" w:rsidP="00A4278B">
      <w:pPr>
        <w:spacing w:before="240"/>
        <w:ind w:firstLine="720"/>
        <w:jc w:val="both"/>
        <w:rPr>
          <w:bCs/>
          <w:sz w:val="28"/>
          <w:szCs w:val="28"/>
          <w:lang w:val="nl-NL"/>
        </w:rPr>
      </w:pPr>
      <w:r w:rsidRPr="00FC12D2">
        <w:rPr>
          <w:sz w:val="28"/>
          <w:szCs w:val="28"/>
          <w:lang w:val="nl-NL"/>
        </w:rPr>
        <w:t xml:space="preserve">Ngân hàng Nhà nước ban hành văn bản thu hồi </w:t>
      </w:r>
      <w:r w:rsidR="00886AC0" w:rsidRPr="00FC12D2">
        <w:rPr>
          <w:sz w:val="28"/>
          <w:szCs w:val="28"/>
          <w:lang w:val="nl-NL"/>
        </w:rPr>
        <w:t xml:space="preserve">văn bản chấp thuận trực tiếp nhận và chi, trả ngoại tệ; văn bản chấp thuận thay đổi, bổ sung, gia hạn trực tiếp nhận và chi, trả ngoại tệ; </w:t>
      </w:r>
      <w:r w:rsidRPr="00FC12D2">
        <w:rPr>
          <w:sz w:val="28"/>
          <w:szCs w:val="28"/>
          <w:lang w:val="nl-NL"/>
        </w:rPr>
        <w:t>văn bản chấp thuận đăng ký</w:t>
      </w:r>
      <w:r w:rsidRPr="00FC12D2">
        <w:rPr>
          <w:bCs/>
          <w:sz w:val="28"/>
          <w:szCs w:val="28"/>
          <w:lang w:val="nl-NL"/>
        </w:rPr>
        <w:t xml:space="preserve"> đại lý chi, trả ngoại tệ; văn bản chấp thuận thay đổi, bổ sung, gia hạn đ</w:t>
      </w:r>
      <w:r w:rsidR="00886AC0" w:rsidRPr="00FC12D2">
        <w:rPr>
          <w:bCs/>
          <w:sz w:val="28"/>
          <w:szCs w:val="28"/>
          <w:lang w:val="nl-NL"/>
        </w:rPr>
        <w:t>ăng ký đại lý chi, trả ngoại tệ</w:t>
      </w:r>
      <w:r w:rsidRPr="00FC12D2">
        <w:rPr>
          <w:bCs/>
          <w:sz w:val="28"/>
          <w:szCs w:val="28"/>
          <w:lang w:val="nl-NL"/>
        </w:rPr>
        <w:t xml:space="preserve"> của tổ chức kinh tế, tổ chức tín dụng</w:t>
      </w:r>
      <w:r w:rsidR="001E5DFC">
        <w:rPr>
          <w:bCs/>
          <w:sz w:val="28"/>
          <w:szCs w:val="28"/>
          <w:lang w:val="nl-NL"/>
        </w:rPr>
        <w:t xml:space="preserve"> </w:t>
      </w:r>
      <w:r w:rsidR="009F2EBB" w:rsidRPr="00FC12D2">
        <w:rPr>
          <w:sz w:val="28"/>
          <w:szCs w:val="28"/>
          <w:lang w:val="nl-NL"/>
        </w:rPr>
        <w:t>(theo mẫu tại Phụ lục 1</w:t>
      </w:r>
      <w:r w:rsidR="009255AF" w:rsidRPr="00FC12D2">
        <w:rPr>
          <w:sz w:val="28"/>
          <w:szCs w:val="28"/>
          <w:lang w:val="nl-NL"/>
        </w:rPr>
        <w:t>4</w:t>
      </w:r>
      <w:r w:rsidR="00886AC0" w:rsidRPr="00FC12D2">
        <w:rPr>
          <w:sz w:val="28"/>
          <w:szCs w:val="28"/>
          <w:lang w:val="nl-NL"/>
        </w:rPr>
        <w:t>, Phụ lục 15</w:t>
      </w:r>
      <w:r w:rsidR="009F2EBB" w:rsidRPr="00FC12D2">
        <w:rPr>
          <w:sz w:val="28"/>
          <w:szCs w:val="28"/>
          <w:lang w:val="nl-NL"/>
        </w:rPr>
        <w:t xml:space="preserve"> ban hành kèm theo Thông tư này)</w:t>
      </w:r>
      <w:r w:rsidR="00886AC0" w:rsidRPr="00FC12D2">
        <w:rPr>
          <w:bCs/>
          <w:sz w:val="28"/>
          <w:szCs w:val="28"/>
          <w:lang w:val="nl-NL"/>
        </w:rPr>
        <w:t>.</w:t>
      </w:r>
    </w:p>
    <w:p w:rsidR="002D1725" w:rsidRDefault="002D1725" w:rsidP="005F1054">
      <w:pPr>
        <w:shd w:val="clear" w:color="auto" w:fill="FFFFFF"/>
        <w:autoSpaceDE w:val="0"/>
        <w:autoSpaceDN w:val="0"/>
        <w:adjustRightInd w:val="0"/>
        <w:jc w:val="center"/>
        <w:rPr>
          <w:b/>
          <w:sz w:val="28"/>
          <w:szCs w:val="28"/>
          <w:lang w:val="nl-NL"/>
        </w:rPr>
      </w:pPr>
    </w:p>
    <w:p w:rsidR="005F1054" w:rsidRPr="007F53E0" w:rsidRDefault="005F1054" w:rsidP="005F1054">
      <w:pPr>
        <w:shd w:val="clear" w:color="auto" w:fill="FFFFFF"/>
        <w:autoSpaceDE w:val="0"/>
        <w:autoSpaceDN w:val="0"/>
        <w:adjustRightInd w:val="0"/>
        <w:jc w:val="center"/>
        <w:rPr>
          <w:b/>
          <w:sz w:val="28"/>
          <w:szCs w:val="28"/>
          <w:lang w:val="nl-NL"/>
        </w:rPr>
      </w:pPr>
      <w:r>
        <w:rPr>
          <w:b/>
          <w:sz w:val="28"/>
          <w:szCs w:val="28"/>
          <w:lang w:val="nl-NL"/>
        </w:rPr>
        <w:t xml:space="preserve">Chương </w:t>
      </w:r>
      <w:r w:rsidRPr="007F53E0">
        <w:rPr>
          <w:b/>
          <w:sz w:val="28"/>
          <w:szCs w:val="28"/>
          <w:lang w:val="nl-NL"/>
        </w:rPr>
        <w:t>V</w:t>
      </w:r>
    </w:p>
    <w:p w:rsidR="005F1054" w:rsidRDefault="005F1054" w:rsidP="005863A3">
      <w:pPr>
        <w:autoSpaceDE w:val="0"/>
        <w:autoSpaceDN w:val="0"/>
        <w:adjustRightInd w:val="0"/>
        <w:jc w:val="center"/>
        <w:rPr>
          <w:b/>
          <w:sz w:val="28"/>
          <w:szCs w:val="28"/>
          <w:lang w:val="nl-NL"/>
        </w:rPr>
      </w:pPr>
      <w:r w:rsidRPr="007F53E0">
        <w:rPr>
          <w:b/>
          <w:sz w:val="28"/>
          <w:szCs w:val="28"/>
          <w:lang w:val="nl-NL"/>
        </w:rPr>
        <w:t xml:space="preserve">TRÁCH NHIỆM CỦA CÁC </w:t>
      </w:r>
      <w:r w:rsidRPr="002128E3">
        <w:rPr>
          <w:b/>
          <w:sz w:val="28"/>
          <w:szCs w:val="28"/>
          <w:lang w:val="nl-NL"/>
        </w:rPr>
        <w:t>ĐƠ</w:t>
      </w:r>
      <w:r>
        <w:rPr>
          <w:b/>
          <w:sz w:val="28"/>
          <w:szCs w:val="28"/>
          <w:lang w:val="nl-NL"/>
        </w:rPr>
        <w:t>N V</w:t>
      </w:r>
      <w:r w:rsidRPr="002128E3">
        <w:rPr>
          <w:b/>
          <w:sz w:val="28"/>
          <w:szCs w:val="28"/>
          <w:lang w:val="nl-NL"/>
        </w:rPr>
        <w:t>Ị</w:t>
      </w:r>
      <w:r w:rsidRPr="007F53E0">
        <w:rPr>
          <w:b/>
          <w:sz w:val="28"/>
          <w:szCs w:val="28"/>
          <w:lang w:val="nl-NL"/>
        </w:rPr>
        <w:t xml:space="preserve"> LIÊN QUAN </w:t>
      </w:r>
    </w:p>
    <w:p w:rsidR="005F1054" w:rsidRPr="008A6822" w:rsidRDefault="005F1054" w:rsidP="00A4278B">
      <w:pPr>
        <w:spacing w:before="240"/>
        <w:ind w:firstLine="720"/>
        <w:jc w:val="both"/>
        <w:rPr>
          <w:b/>
          <w:sz w:val="28"/>
          <w:szCs w:val="28"/>
          <w:lang w:val="nl-NL"/>
        </w:rPr>
      </w:pPr>
      <w:r w:rsidRPr="008A6822">
        <w:rPr>
          <w:b/>
          <w:sz w:val="28"/>
          <w:szCs w:val="28"/>
          <w:lang w:val="nl-NL"/>
        </w:rPr>
        <w:t>Điều 1</w:t>
      </w:r>
      <w:r w:rsidR="00D026A4">
        <w:rPr>
          <w:b/>
          <w:sz w:val="28"/>
          <w:szCs w:val="28"/>
          <w:lang w:val="nl-NL"/>
        </w:rPr>
        <w:t>8</w:t>
      </w:r>
      <w:r w:rsidRPr="008A6822">
        <w:rPr>
          <w:b/>
          <w:sz w:val="28"/>
          <w:szCs w:val="28"/>
          <w:lang w:val="nl-NL"/>
        </w:rPr>
        <w:t xml:space="preserve">. Trách nhiệm của tổ chức uỷ quyền cho tổ chức </w:t>
      </w:r>
      <w:r w:rsidR="00CA0932">
        <w:rPr>
          <w:b/>
          <w:sz w:val="28"/>
          <w:szCs w:val="28"/>
          <w:lang w:val="nl-NL"/>
        </w:rPr>
        <w:t>làm đại lý</w:t>
      </w:r>
    </w:p>
    <w:p w:rsidR="00EF2862" w:rsidRPr="00194997" w:rsidRDefault="00886AC0" w:rsidP="00A4278B">
      <w:pPr>
        <w:spacing w:before="240"/>
        <w:ind w:firstLine="720"/>
        <w:jc w:val="both"/>
        <w:rPr>
          <w:sz w:val="28"/>
          <w:szCs w:val="28"/>
          <w:lang w:val="nl-NL"/>
        </w:rPr>
      </w:pPr>
      <w:r>
        <w:rPr>
          <w:sz w:val="28"/>
          <w:szCs w:val="28"/>
          <w:lang w:val="nl-NL"/>
        </w:rPr>
        <w:t>1</w:t>
      </w:r>
      <w:r w:rsidR="00FF534B" w:rsidRPr="00194997">
        <w:rPr>
          <w:sz w:val="28"/>
          <w:szCs w:val="28"/>
          <w:lang w:val="nl-NL"/>
        </w:rPr>
        <w:t xml:space="preserve">. </w:t>
      </w:r>
      <w:r w:rsidR="00EF2862" w:rsidRPr="00194997">
        <w:rPr>
          <w:sz w:val="28"/>
          <w:szCs w:val="28"/>
          <w:lang w:val="nl-NL"/>
        </w:rPr>
        <w:t xml:space="preserve">Hướng dẫn tổ chức làm đại lý </w:t>
      </w:r>
      <w:r w:rsidR="00573E00" w:rsidRPr="00194997">
        <w:rPr>
          <w:sz w:val="28"/>
          <w:szCs w:val="28"/>
          <w:lang w:val="nl-NL"/>
        </w:rPr>
        <w:t xml:space="preserve">chi, trả ngoại tệ </w:t>
      </w:r>
      <w:r w:rsidR="00EF2862" w:rsidRPr="00194997">
        <w:rPr>
          <w:sz w:val="28"/>
          <w:szCs w:val="28"/>
          <w:lang w:val="nl-NL"/>
        </w:rPr>
        <w:t>thực hiện nghiệp vụ chi, trả ngoại tệ. Chấp hành và hướng dẫn tổ chức làm đại lý chi, trả ngoại tệ thực hiện nghiêm túc các quy định tại Thông tư này</w:t>
      </w:r>
      <w:r w:rsidR="00573E00" w:rsidRPr="00194997">
        <w:rPr>
          <w:sz w:val="28"/>
          <w:szCs w:val="28"/>
          <w:lang w:val="nl-NL"/>
        </w:rPr>
        <w:t xml:space="preserve"> và</w:t>
      </w:r>
      <w:r w:rsidR="00EF2862" w:rsidRPr="00194997">
        <w:rPr>
          <w:sz w:val="28"/>
          <w:szCs w:val="28"/>
          <w:lang w:val="nl-NL"/>
        </w:rPr>
        <w:t xml:space="preserve"> các quy định khác có liên quan của pháp luật.</w:t>
      </w:r>
    </w:p>
    <w:p w:rsidR="00FF534B" w:rsidRDefault="00886AC0" w:rsidP="00A4278B">
      <w:pPr>
        <w:spacing w:before="240"/>
        <w:ind w:firstLine="720"/>
        <w:jc w:val="both"/>
        <w:rPr>
          <w:sz w:val="28"/>
          <w:szCs w:val="28"/>
          <w:lang w:val="nl-NL"/>
        </w:rPr>
      </w:pPr>
      <w:r>
        <w:rPr>
          <w:sz w:val="28"/>
          <w:szCs w:val="28"/>
          <w:lang w:val="nl-NL"/>
        </w:rPr>
        <w:t>2</w:t>
      </w:r>
      <w:r w:rsidR="00EF2862">
        <w:rPr>
          <w:sz w:val="28"/>
          <w:szCs w:val="28"/>
          <w:lang w:val="nl-NL"/>
        </w:rPr>
        <w:t xml:space="preserve">. </w:t>
      </w:r>
      <w:r w:rsidR="008D32EB">
        <w:rPr>
          <w:sz w:val="28"/>
          <w:szCs w:val="28"/>
          <w:lang w:val="nl-NL"/>
        </w:rPr>
        <w:t xml:space="preserve">Thực hiện </w:t>
      </w:r>
      <w:r w:rsidR="00D76D58">
        <w:rPr>
          <w:sz w:val="28"/>
          <w:szCs w:val="28"/>
          <w:lang w:val="nl-NL"/>
        </w:rPr>
        <w:t>kiểm tra, kiểm soát</w:t>
      </w:r>
      <w:r w:rsidR="00182D45">
        <w:rPr>
          <w:sz w:val="28"/>
          <w:szCs w:val="28"/>
          <w:lang w:val="nl-NL"/>
        </w:rPr>
        <w:t xml:space="preserve"> </w:t>
      </w:r>
      <w:r w:rsidR="00431799" w:rsidRPr="00FC12D2">
        <w:rPr>
          <w:sz w:val="28"/>
          <w:szCs w:val="28"/>
          <w:lang w:val="nl-NL"/>
        </w:rPr>
        <w:t>và chịu trách nhiệm</w:t>
      </w:r>
      <w:r w:rsidR="00AE572F">
        <w:rPr>
          <w:sz w:val="28"/>
          <w:szCs w:val="28"/>
          <w:lang w:val="nl-NL"/>
        </w:rPr>
        <w:t xml:space="preserve"> </w:t>
      </w:r>
      <w:r w:rsidR="00D76D58" w:rsidRPr="008A6822">
        <w:rPr>
          <w:sz w:val="28"/>
          <w:szCs w:val="28"/>
          <w:lang w:val="nl-NL"/>
        </w:rPr>
        <w:t xml:space="preserve">đối với hoạt động chi, trả ngoại tệ của đại lý được uỷ quyền. </w:t>
      </w:r>
      <w:r w:rsidR="00DE0236">
        <w:rPr>
          <w:sz w:val="28"/>
          <w:szCs w:val="28"/>
          <w:lang w:val="nl-NL"/>
        </w:rPr>
        <w:t>Trường hợp</w:t>
      </w:r>
      <w:r w:rsidR="00D76D58" w:rsidRPr="008A6822">
        <w:rPr>
          <w:sz w:val="28"/>
          <w:szCs w:val="28"/>
          <w:lang w:val="nl-NL"/>
        </w:rPr>
        <w:t xml:space="preserve"> phát hiện đại lý vi phạm các quy định tại </w:t>
      </w:r>
      <w:r w:rsidR="00D76D58">
        <w:rPr>
          <w:sz w:val="28"/>
          <w:szCs w:val="28"/>
          <w:lang w:val="nl-NL"/>
        </w:rPr>
        <w:t>h</w:t>
      </w:r>
      <w:r w:rsidR="00D76D58" w:rsidRPr="008A6822">
        <w:rPr>
          <w:sz w:val="28"/>
          <w:szCs w:val="28"/>
          <w:lang w:val="nl-NL"/>
        </w:rPr>
        <w:t xml:space="preserve">ợp đồng đại lý và Thông tư này thì tùy theo tính chất và mức độ vi phạm, tổ chức uỷ quyền </w:t>
      </w:r>
      <w:r w:rsidR="00D76D58">
        <w:rPr>
          <w:sz w:val="28"/>
          <w:szCs w:val="28"/>
          <w:lang w:val="nl-NL"/>
        </w:rPr>
        <w:t xml:space="preserve">cho tổ chức khác làm </w:t>
      </w:r>
      <w:r w:rsidR="00D76D58" w:rsidRPr="008A6822">
        <w:rPr>
          <w:sz w:val="28"/>
          <w:szCs w:val="28"/>
          <w:lang w:val="nl-NL"/>
        </w:rPr>
        <w:t>đại lý có biện pháp xử lý thích hợp.</w:t>
      </w:r>
    </w:p>
    <w:p w:rsidR="008705A0" w:rsidRPr="008A6822" w:rsidRDefault="00431799" w:rsidP="00A4278B">
      <w:pPr>
        <w:spacing w:before="240"/>
        <w:ind w:firstLine="720"/>
        <w:jc w:val="both"/>
        <w:rPr>
          <w:sz w:val="28"/>
          <w:szCs w:val="28"/>
          <w:lang w:val="nl-NL"/>
        </w:rPr>
      </w:pPr>
      <w:r>
        <w:rPr>
          <w:sz w:val="28"/>
          <w:szCs w:val="28"/>
          <w:lang w:val="nl-NL"/>
        </w:rPr>
        <w:t>3</w:t>
      </w:r>
      <w:r w:rsidR="008705A0" w:rsidRPr="00511995">
        <w:rPr>
          <w:sz w:val="28"/>
          <w:szCs w:val="28"/>
          <w:lang w:val="nl-NL"/>
        </w:rPr>
        <w:t xml:space="preserve">. </w:t>
      </w:r>
      <w:r w:rsidR="00A82C55" w:rsidRPr="00511995">
        <w:rPr>
          <w:sz w:val="28"/>
          <w:szCs w:val="28"/>
          <w:lang w:val="nl-NL"/>
        </w:rPr>
        <w:t xml:space="preserve">Trong thời hạn 15 (mười lăm) ngày làm việc kể từ ngày hợp đồng </w:t>
      </w:r>
      <w:r w:rsidR="008705A0" w:rsidRPr="00511995">
        <w:rPr>
          <w:sz w:val="28"/>
          <w:szCs w:val="28"/>
          <w:lang w:val="nl-NL"/>
        </w:rPr>
        <w:t>đại lý chi, trả ngoại tệ</w:t>
      </w:r>
      <w:r w:rsidR="00AE572F">
        <w:rPr>
          <w:sz w:val="28"/>
          <w:szCs w:val="28"/>
          <w:lang w:val="nl-NL"/>
        </w:rPr>
        <w:t xml:space="preserve"> </w:t>
      </w:r>
      <w:r w:rsidR="00A82C55" w:rsidRPr="00511995">
        <w:rPr>
          <w:sz w:val="28"/>
          <w:szCs w:val="28"/>
          <w:lang w:val="nl-NL"/>
        </w:rPr>
        <w:t xml:space="preserve">bị chấm dứt </w:t>
      </w:r>
      <w:r w:rsidR="007B42AC" w:rsidRPr="00511995">
        <w:rPr>
          <w:sz w:val="28"/>
          <w:szCs w:val="28"/>
          <w:lang w:val="nl-NL"/>
        </w:rPr>
        <w:t>trước hạn</w:t>
      </w:r>
      <w:r w:rsidR="008705A0" w:rsidRPr="00511995">
        <w:rPr>
          <w:sz w:val="28"/>
          <w:szCs w:val="28"/>
          <w:lang w:val="nl-NL"/>
        </w:rPr>
        <w:t>, tổ chức uỷ quyền phải thông báo bằng văn bản cho Ngân hàng Nhà nước</w:t>
      </w:r>
      <w:r w:rsidR="00210B8D">
        <w:rPr>
          <w:sz w:val="28"/>
          <w:szCs w:val="28"/>
          <w:lang w:val="nl-NL"/>
        </w:rPr>
        <w:t xml:space="preserve"> </w:t>
      </w:r>
      <w:r w:rsidR="00A82C55" w:rsidRPr="00511995">
        <w:rPr>
          <w:sz w:val="28"/>
          <w:szCs w:val="28"/>
          <w:lang w:val="nl-NL"/>
        </w:rPr>
        <w:t xml:space="preserve">chi nhánh </w:t>
      </w:r>
      <w:r w:rsidR="007B42AC" w:rsidRPr="00511995">
        <w:rPr>
          <w:sz w:val="28"/>
          <w:szCs w:val="28"/>
          <w:lang w:val="nl-NL"/>
        </w:rPr>
        <w:t>nơi</w:t>
      </w:r>
      <w:r w:rsidR="00A82C55" w:rsidRPr="00511995">
        <w:rPr>
          <w:sz w:val="28"/>
          <w:szCs w:val="28"/>
          <w:lang w:val="nl-NL"/>
        </w:rPr>
        <w:t xml:space="preserve"> tổ chức làm đại lý đặt trụ sở chính</w:t>
      </w:r>
      <w:r w:rsidR="008705A0" w:rsidRPr="00511995">
        <w:rPr>
          <w:sz w:val="28"/>
          <w:szCs w:val="28"/>
          <w:lang w:val="nl-NL"/>
        </w:rPr>
        <w:t>.</w:t>
      </w:r>
    </w:p>
    <w:p w:rsidR="005F1054" w:rsidRPr="008A6822" w:rsidRDefault="005F1054" w:rsidP="00A4278B">
      <w:pPr>
        <w:spacing w:before="240"/>
        <w:ind w:firstLine="720"/>
        <w:jc w:val="both"/>
        <w:rPr>
          <w:b/>
          <w:sz w:val="28"/>
          <w:szCs w:val="28"/>
          <w:lang w:val="nl-NL"/>
        </w:rPr>
      </w:pPr>
      <w:r w:rsidRPr="008A6822">
        <w:rPr>
          <w:b/>
          <w:sz w:val="28"/>
          <w:szCs w:val="28"/>
          <w:lang w:val="nl-NL"/>
        </w:rPr>
        <w:t xml:space="preserve">Điều </w:t>
      </w:r>
      <w:r w:rsidR="00447D48">
        <w:rPr>
          <w:b/>
          <w:sz w:val="28"/>
          <w:szCs w:val="28"/>
          <w:lang w:val="nl-NL"/>
        </w:rPr>
        <w:t>1</w:t>
      </w:r>
      <w:r w:rsidR="00601B2F">
        <w:rPr>
          <w:b/>
          <w:sz w:val="28"/>
          <w:szCs w:val="28"/>
          <w:lang w:val="nl-NL"/>
        </w:rPr>
        <w:t>9</w:t>
      </w:r>
      <w:r w:rsidR="00447D48">
        <w:rPr>
          <w:b/>
          <w:sz w:val="28"/>
          <w:szCs w:val="28"/>
          <w:lang w:val="nl-NL"/>
        </w:rPr>
        <w:t xml:space="preserve">. </w:t>
      </w:r>
      <w:r w:rsidRPr="008A6822">
        <w:rPr>
          <w:b/>
          <w:sz w:val="28"/>
          <w:szCs w:val="28"/>
          <w:lang w:val="nl-NL"/>
        </w:rPr>
        <w:t xml:space="preserve">Trách nhiệm của tổ chức tín dụng, tổ chức kinh tế làm đại lý chi, trả ngoại tệ </w:t>
      </w:r>
    </w:p>
    <w:p w:rsidR="009E289A" w:rsidRDefault="005F1054" w:rsidP="00A4278B">
      <w:pPr>
        <w:spacing w:before="240"/>
        <w:ind w:firstLine="720"/>
        <w:jc w:val="both"/>
        <w:rPr>
          <w:sz w:val="28"/>
          <w:szCs w:val="28"/>
          <w:lang w:val="nl-NL"/>
        </w:rPr>
      </w:pPr>
      <w:r w:rsidRPr="008A6822">
        <w:rPr>
          <w:sz w:val="28"/>
          <w:szCs w:val="28"/>
          <w:lang w:val="nl-NL"/>
        </w:rPr>
        <w:t xml:space="preserve">1. </w:t>
      </w:r>
      <w:r w:rsidR="00886AC0">
        <w:rPr>
          <w:sz w:val="28"/>
          <w:szCs w:val="28"/>
          <w:lang w:val="nl-NL"/>
        </w:rPr>
        <w:t>T</w:t>
      </w:r>
      <w:r w:rsidR="009E289A">
        <w:rPr>
          <w:sz w:val="28"/>
          <w:szCs w:val="28"/>
          <w:lang w:val="nl-NL"/>
        </w:rPr>
        <w:t xml:space="preserve">hực hiện đúng nội dung quy định trong Hợp đồng ủy quyền </w:t>
      </w:r>
      <w:r w:rsidR="00772430">
        <w:rPr>
          <w:sz w:val="28"/>
          <w:szCs w:val="28"/>
          <w:lang w:val="nl-NL"/>
        </w:rPr>
        <w:t>đại lý chi, trả ngoại tệ.</w:t>
      </w:r>
    </w:p>
    <w:p w:rsidR="005F1054" w:rsidRDefault="00DE0236" w:rsidP="00A4278B">
      <w:pPr>
        <w:spacing w:before="240"/>
        <w:ind w:firstLine="720"/>
        <w:jc w:val="both"/>
        <w:rPr>
          <w:sz w:val="28"/>
          <w:szCs w:val="28"/>
          <w:lang w:val="nl-NL"/>
        </w:rPr>
      </w:pPr>
      <w:r>
        <w:rPr>
          <w:sz w:val="28"/>
          <w:szCs w:val="28"/>
          <w:lang w:val="nl-NL"/>
        </w:rPr>
        <w:t>2</w:t>
      </w:r>
      <w:r w:rsidR="00772430">
        <w:rPr>
          <w:sz w:val="28"/>
          <w:szCs w:val="28"/>
          <w:lang w:val="nl-NL"/>
        </w:rPr>
        <w:t>.</w:t>
      </w:r>
      <w:r w:rsidR="008C4C6B">
        <w:rPr>
          <w:sz w:val="28"/>
          <w:szCs w:val="28"/>
          <w:lang w:val="nl-NL"/>
        </w:rPr>
        <w:t xml:space="preserve"> </w:t>
      </w:r>
      <w:r w:rsidR="005F1054" w:rsidRPr="008A6822">
        <w:rPr>
          <w:sz w:val="28"/>
          <w:szCs w:val="28"/>
          <w:lang w:val="nl-NL"/>
        </w:rPr>
        <w:t>Thực hiện cập nhật sổ sách kế toán, lưu giữ chứng từ phù hợp với quy định hiện hành và phải xuất trình đầy đủ chứng từ liên quan đến hoạt động chi</w:t>
      </w:r>
      <w:r w:rsidR="005F1054">
        <w:rPr>
          <w:sz w:val="28"/>
          <w:szCs w:val="28"/>
          <w:lang w:val="nl-NL"/>
        </w:rPr>
        <w:t>,</w:t>
      </w:r>
      <w:r w:rsidR="005F1054" w:rsidRPr="008A6822">
        <w:rPr>
          <w:sz w:val="28"/>
          <w:szCs w:val="28"/>
          <w:lang w:val="nl-NL"/>
        </w:rPr>
        <w:t xml:space="preserve"> trả ngoại tệ khi cơ quan có thẩm quyền yêu cầu.  </w:t>
      </w:r>
    </w:p>
    <w:p w:rsidR="00544C25" w:rsidRDefault="00544C25" w:rsidP="00A4278B">
      <w:pPr>
        <w:spacing w:before="240"/>
        <w:ind w:firstLine="710"/>
        <w:jc w:val="both"/>
        <w:rPr>
          <w:sz w:val="28"/>
          <w:szCs w:val="28"/>
          <w:lang w:val="nl-NL"/>
        </w:rPr>
      </w:pPr>
      <w:r w:rsidRPr="00511995">
        <w:rPr>
          <w:sz w:val="28"/>
          <w:szCs w:val="28"/>
          <w:lang w:val="nl-NL"/>
        </w:rPr>
        <w:t>3. Trong thời hạn 15 (mười lăm) ngày làm việc kể từ ngày hợp đồng đại lý chi, trả ngoại tệ hết hiệu lực hoặc bị chấm dứt</w:t>
      </w:r>
      <w:r w:rsidR="00024416" w:rsidRPr="00511995">
        <w:rPr>
          <w:sz w:val="28"/>
          <w:szCs w:val="28"/>
          <w:lang w:val="nl-NL"/>
        </w:rPr>
        <w:t xml:space="preserve"> trước thời hạn</w:t>
      </w:r>
      <w:r w:rsidRPr="00511995">
        <w:rPr>
          <w:sz w:val="28"/>
          <w:szCs w:val="28"/>
          <w:lang w:val="nl-NL"/>
        </w:rPr>
        <w:t xml:space="preserve">, tổ chức tín dụng, tổ </w:t>
      </w:r>
      <w:r w:rsidRPr="00511995">
        <w:rPr>
          <w:sz w:val="28"/>
          <w:szCs w:val="28"/>
          <w:lang w:val="nl-NL"/>
        </w:rPr>
        <w:lastRenderedPageBreak/>
        <w:t>chức kinh tế làm đại lý chi, trả ngoại tệ phải thông báo bằng văn bản cho Ngân hàng Nhà nước nơi cấp văn bản chấp thuận đăng ký đại lý chi, trả ngoại tệ.</w:t>
      </w:r>
    </w:p>
    <w:p w:rsidR="00886AC0" w:rsidRDefault="005F1054" w:rsidP="00A4278B">
      <w:pPr>
        <w:spacing w:before="240"/>
        <w:jc w:val="both"/>
        <w:rPr>
          <w:sz w:val="28"/>
          <w:szCs w:val="28"/>
          <w:lang w:val="nl-NL"/>
        </w:rPr>
      </w:pPr>
      <w:r w:rsidRPr="008A6822">
        <w:rPr>
          <w:sz w:val="28"/>
          <w:szCs w:val="28"/>
          <w:lang w:val="nl-NL"/>
        </w:rPr>
        <w:tab/>
      </w:r>
      <w:r w:rsidR="00544C25">
        <w:rPr>
          <w:sz w:val="28"/>
          <w:szCs w:val="28"/>
          <w:lang w:val="nl-NL"/>
        </w:rPr>
        <w:t>4</w:t>
      </w:r>
      <w:r w:rsidR="00DE0236" w:rsidRPr="008A6822">
        <w:rPr>
          <w:sz w:val="28"/>
          <w:szCs w:val="28"/>
          <w:lang w:val="nl-NL"/>
        </w:rPr>
        <w:t>.</w:t>
      </w:r>
      <w:r w:rsidR="005863A3">
        <w:rPr>
          <w:sz w:val="28"/>
          <w:szCs w:val="28"/>
          <w:lang w:val="nl-NL"/>
        </w:rPr>
        <w:t xml:space="preserve"> </w:t>
      </w:r>
      <w:r w:rsidR="00886AC0" w:rsidRPr="008A6822">
        <w:rPr>
          <w:sz w:val="28"/>
          <w:szCs w:val="28"/>
          <w:lang w:val="nl-NL"/>
        </w:rPr>
        <w:t xml:space="preserve">Chấp hành </w:t>
      </w:r>
      <w:r w:rsidR="00886AC0">
        <w:rPr>
          <w:sz w:val="28"/>
          <w:szCs w:val="28"/>
          <w:lang w:val="nl-NL"/>
        </w:rPr>
        <w:t>nghiêm túc</w:t>
      </w:r>
      <w:r w:rsidR="00886AC0" w:rsidRPr="008A6822">
        <w:rPr>
          <w:sz w:val="28"/>
          <w:szCs w:val="28"/>
          <w:lang w:val="nl-NL"/>
        </w:rPr>
        <w:t xml:space="preserve"> các quy định tại Thông tư này và các quy định khác có liên quan của pháp luật.   </w:t>
      </w:r>
    </w:p>
    <w:p w:rsidR="00DE0236" w:rsidRPr="008A6822" w:rsidRDefault="00886AC0" w:rsidP="00886AC0">
      <w:pPr>
        <w:spacing w:before="240"/>
        <w:ind w:firstLine="720"/>
        <w:jc w:val="both"/>
        <w:rPr>
          <w:sz w:val="28"/>
          <w:szCs w:val="28"/>
          <w:lang w:val="nl-NL"/>
        </w:rPr>
      </w:pPr>
      <w:r>
        <w:rPr>
          <w:sz w:val="28"/>
          <w:szCs w:val="28"/>
          <w:lang w:val="nl-NL"/>
        </w:rPr>
        <w:t xml:space="preserve">5. </w:t>
      </w:r>
      <w:r w:rsidR="00DE0236" w:rsidRPr="008A6822">
        <w:rPr>
          <w:sz w:val="28"/>
          <w:szCs w:val="28"/>
          <w:lang w:val="nl-NL"/>
        </w:rPr>
        <w:t>Thực hiện chế độ báo cáo theo quy định tại Thông tư này.</w:t>
      </w:r>
    </w:p>
    <w:p w:rsidR="00DE0236" w:rsidRPr="008A6822" w:rsidRDefault="00DE0236" w:rsidP="00A4278B">
      <w:pPr>
        <w:spacing w:before="240"/>
        <w:ind w:firstLine="720"/>
        <w:jc w:val="both"/>
        <w:rPr>
          <w:b/>
          <w:sz w:val="28"/>
          <w:szCs w:val="28"/>
          <w:lang w:val="nl-NL"/>
        </w:rPr>
      </w:pPr>
      <w:r w:rsidRPr="008A6822">
        <w:rPr>
          <w:b/>
          <w:sz w:val="28"/>
          <w:szCs w:val="28"/>
          <w:lang w:val="nl-NL"/>
        </w:rPr>
        <w:t xml:space="preserve">Điều </w:t>
      </w:r>
      <w:r w:rsidR="00601B2F">
        <w:rPr>
          <w:b/>
          <w:sz w:val="28"/>
          <w:szCs w:val="28"/>
          <w:lang w:val="nl-NL"/>
        </w:rPr>
        <w:t>20</w:t>
      </w:r>
      <w:r w:rsidRPr="008A6822">
        <w:rPr>
          <w:b/>
          <w:sz w:val="28"/>
          <w:szCs w:val="28"/>
          <w:lang w:val="nl-NL"/>
        </w:rPr>
        <w:t>. Trách nhiệm của tổ chức kinh tế trực tiếp nhận và chi, trả ngoại tệ</w:t>
      </w:r>
    </w:p>
    <w:p w:rsidR="00DE0236" w:rsidRPr="008A6822" w:rsidRDefault="00DE0236" w:rsidP="00A4278B">
      <w:pPr>
        <w:spacing w:before="240"/>
        <w:ind w:firstLine="720"/>
        <w:jc w:val="both"/>
        <w:rPr>
          <w:sz w:val="28"/>
          <w:szCs w:val="28"/>
          <w:lang w:val="nl-NL"/>
        </w:rPr>
      </w:pPr>
      <w:r w:rsidRPr="008A6822">
        <w:rPr>
          <w:sz w:val="28"/>
          <w:szCs w:val="28"/>
          <w:lang w:val="nl-NL"/>
        </w:rPr>
        <w:t>1. Tổ chức kinh tế trực tiếp nhận và chi, trả ngoại tệ khi thực hiện chuyển khoản hoặc rút ngoại tệ tiền mặt từ tài khoản</w:t>
      </w:r>
      <w:r w:rsidR="00676CB6">
        <w:rPr>
          <w:sz w:val="28"/>
          <w:szCs w:val="28"/>
          <w:lang w:val="nl-NL"/>
        </w:rPr>
        <w:t xml:space="preserve"> </w:t>
      </w:r>
      <w:r w:rsidRPr="008A6822">
        <w:rPr>
          <w:sz w:val="28"/>
          <w:szCs w:val="28"/>
          <w:lang w:val="nl-NL"/>
        </w:rPr>
        <w:t xml:space="preserve">chuyên dùng </w:t>
      </w:r>
      <w:r>
        <w:rPr>
          <w:sz w:val="28"/>
          <w:szCs w:val="28"/>
          <w:lang w:val="nl-NL"/>
        </w:rPr>
        <w:t>ngo</w:t>
      </w:r>
      <w:r w:rsidRPr="00F26AD1">
        <w:rPr>
          <w:sz w:val="28"/>
          <w:szCs w:val="28"/>
          <w:lang w:val="nl-NL"/>
        </w:rPr>
        <w:t>ại</w:t>
      </w:r>
      <w:r>
        <w:rPr>
          <w:sz w:val="28"/>
          <w:szCs w:val="28"/>
          <w:lang w:val="nl-NL"/>
        </w:rPr>
        <w:t xml:space="preserve"> t</w:t>
      </w:r>
      <w:r w:rsidRPr="00F26AD1">
        <w:rPr>
          <w:sz w:val="28"/>
          <w:szCs w:val="28"/>
          <w:lang w:val="nl-NL"/>
        </w:rPr>
        <w:t>ệ</w:t>
      </w:r>
      <w:r w:rsidR="00676CB6">
        <w:rPr>
          <w:sz w:val="28"/>
          <w:szCs w:val="28"/>
          <w:lang w:val="nl-NL"/>
        </w:rPr>
        <w:t xml:space="preserve"> </w:t>
      </w:r>
      <w:r w:rsidRPr="008A6822">
        <w:rPr>
          <w:sz w:val="28"/>
          <w:szCs w:val="28"/>
          <w:lang w:val="nl-NL"/>
        </w:rPr>
        <w:t>để chi, trả cho người thụ hưởng trong nước phải xuất trình cho ngân hàng thương mại, chi nhánh ngân hàng nước ngoài được phép nơi mở tài khoản các giấy tờ sau:</w:t>
      </w:r>
    </w:p>
    <w:p w:rsidR="00DE0236" w:rsidRDefault="00DE0236" w:rsidP="00A4278B">
      <w:pPr>
        <w:spacing w:before="240"/>
        <w:ind w:firstLine="720"/>
        <w:jc w:val="both"/>
        <w:rPr>
          <w:sz w:val="28"/>
          <w:szCs w:val="28"/>
          <w:lang w:val="nl-NL"/>
        </w:rPr>
      </w:pPr>
      <w:r w:rsidRPr="008A6822">
        <w:rPr>
          <w:sz w:val="28"/>
          <w:szCs w:val="28"/>
          <w:lang w:val="nl-NL"/>
        </w:rPr>
        <w:t xml:space="preserve">a) </w:t>
      </w:r>
      <w:r>
        <w:rPr>
          <w:sz w:val="28"/>
          <w:szCs w:val="28"/>
          <w:lang w:val="nl-NL"/>
        </w:rPr>
        <w:t>Văn bản chấp thuận</w:t>
      </w:r>
      <w:r w:rsidRPr="008A6822">
        <w:rPr>
          <w:sz w:val="28"/>
          <w:szCs w:val="28"/>
          <w:lang w:val="nl-NL"/>
        </w:rPr>
        <w:t xml:space="preserve"> trực tiếp </w:t>
      </w:r>
      <w:r>
        <w:rPr>
          <w:sz w:val="28"/>
          <w:szCs w:val="28"/>
          <w:lang w:val="nl-NL"/>
        </w:rPr>
        <w:t xml:space="preserve">nhận và chi, trả </w:t>
      </w:r>
      <w:r w:rsidR="0079075F">
        <w:rPr>
          <w:sz w:val="28"/>
          <w:szCs w:val="28"/>
          <w:lang w:val="nl-NL"/>
        </w:rPr>
        <w:t>ngoại tệ;</w:t>
      </w:r>
      <w:r w:rsidR="00676CB6">
        <w:rPr>
          <w:sz w:val="28"/>
          <w:szCs w:val="28"/>
          <w:lang w:val="nl-NL"/>
        </w:rPr>
        <w:t xml:space="preserve"> </w:t>
      </w:r>
      <w:r>
        <w:rPr>
          <w:sz w:val="28"/>
          <w:szCs w:val="28"/>
          <w:lang w:val="nl-NL"/>
        </w:rPr>
        <w:t>văn bản chấp thuận</w:t>
      </w:r>
      <w:r w:rsidRPr="008A6822">
        <w:rPr>
          <w:sz w:val="28"/>
          <w:szCs w:val="28"/>
          <w:lang w:val="nl-NL"/>
        </w:rPr>
        <w:t xml:space="preserve"> thay đổi, bổ sung, gia hạn</w:t>
      </w:r>
      <w:r>
        <w:rPr>
          <w:sz w:val="28"/>
          <w:szCs w:val="28"/>
          <w:lang w:val="nl-NL"/>
        </w:rPr>
        <w:t xml:space="preserve"> trực tiếp</w:t>
      </w:r>
      <w:r w:rsidRPr="008A6822">
        <w:rPr>
          <w:sz w:val="28"/>
          <w:szCs w:val="28"/>
          <w:lang w:val="nl-NL"/>
        </w:rPr>
        <w:t xml:space="preserve"> nhận và chi, trả ngoại tệ </w:t>
      </w:r>
      <w:r w:rsidR="00535987" w:rsidRPr="008A6822">
        <w:rPr>
          <w:sz w:val="28"/>
          <w:szCs w:val="28"/>
          <w:lang w:val="nl-NL"/>
        </w:rPr>
        <w:t>(chỉ xuất trình lần đầu)</w:t>
      </w:r>
      <w:r w:rsidRPr="008A6822">
        <w:rPr>
          <w:sz w:val="28"/>
          <w:szCs w:val="28"/>
          <w:lang w:val="nl-NL"/>
        </w:rPr>
        <w:t>;</w:t>
      </w:r>
    </w:p>
    <w:p w:rsidR="00DE0236" w:rsidRPr="008A6822" w:rsidRDefault="00535987" w:rsidP="00A4278B">
      <w:pPr>
        <w:spacing w:before="240"/>
        <w:ind w:firstLine="720"/>
        <w:jc w:val="both"/>
        <w:rPr>
          <w:sz w:val="28"/>
          <w:szCs w:val="28"/>
          <w:lang w:val="nl-NL"/>
        </w:rPr>
      </w:pPr>
      <w:r>
        <w:rPr>
          <w:sz w:val="28"/>
          <w:szCs w:val="28"/>
          <w:lang w:val="nl-NL"/>
        </w:rPr>
        <w:t>b</w:t>
      </w:r>
      <w:r w:rsidR="00DE0236" w:rsidRPr="008A6822">
        <w:rPr>
          <w:sz w:val="28"/>
          <w:szCs w:val="28"/>
          <w:lang w:val="nl-NL"/>
        </w:rPr>
        <w:t>) Danh sách người thụ hưởng ghi rõ họ tên</w:t>
      </w:r>
      <w:r w:rsidR="00DE0236" w:rsidRPr="00BC319D">
        <w:rPr>
          <w:i/>
          <w:sz w:val="28"/>
          <w:szCs w:val="28"/>
          <w:lang w:val="nl-NL"/>
        </w:rPr>
        <w:t>,</w:t>
      </w:r>
      <w:r w:rsidR="00FF5CD7">
        <w:rPr>
          <w:rStyle w:val="FootnoteReference"/>
          <w:i/>
          <w:sz w:val="28"/>
          <w:szCs w:val="28"/>
          <w:lang w:val="nl-NL"/>
        </w:rPr>
        <w:footnoteReference w:id="26"/>
      </w:r>
      <w:r w:rsidR="00DE0236" w:rsidRPr="008A6822">
        <w:rPr>
          <w:sz w:val="28"/>
          <w:szCs w:val="28"/>
          <w:lang w:val="nl-NL"/>
        </w:rPr>
        <w:t xml:space="preserve"> số tiền của từng người thụ hưởng theo từng loại ngoại tệ.</w:t>
      </w:r>
    </w:p>
    <w:p w:rsidR="00DE0236" w:rsidRPr="008A6822" w:rsidRDefault="00DE0236" w:rsidP="00A4278B">
      <w:pPr>
        <w:spacing w:before="240"/>
        <w:ind w:firstLine="720"/>
        <w:jc w:val="both"/>
        <w:rPr>
          <w:sz w:val="28"/>
          <w:szCs w:val="28"/>
          <w:lang w:val="nl-NL"/>
        </w:rPr>
      </w:pPr>
      <w:r w:rsidRPr="008A6822">
        <w:rPr>
          <w:sz w:val="28"/>
          <w:szCs w:val="28"/>
          <w:lang w:val="nl-NL"/>
        </w:rPr>
        <w:t xml:space="preserve">2. </w:t>
      </w:r>
      <w:r>
        <w:rPr>
          <w:sz w:val="28"/>
          <w:szCs w:val="28"/>
          <w:lang w:val="nl-NL"/>
        </w:rPr>
        <w:t xml:space="preserve">Thực hiện </w:t>
      </w:r>
      <w:r w:rsidRPr="008A6822">
        <w:rPr>
          <w:sz w:val="28"/>
          <w:szCs w:val="28"/>
          <w:lang w:val="nl-NL"/>
        </w:rPr>
        <w:t>cập nhật sổ sách kế toán, lưu giữ chứng từ phù hợp với quy định hiện hành và phải xuất trình đầy đủ chứng từ liên quan đến hoạt động nhận và chi</w:t>
      </w:r>
      <w:r>
        <w:rPr>
          <w:sz w:val="28"/>
          <w:szCs w:val="28"/>
          <w:lang w:val="nl-NL"/>
        </w:rPr>
        <w:t>,</w:t>
      </w:r>
      <w:r w:rsidRPr="008A6822">
        <w:rPr>
          <w:sz w:val="28"/>
          <w:szCs w:val="28"/>
          <w:lang w:val="nl-NL"/>
        </w:rPr>
        <w:t xml:space="preserve"> trả ngoại tệ khi cơ quan có thẩm quyền yêu cầu.  </w:t>
      </w:r>
    </w:p>
    <w:p w:rsidR="00024416" w:rsidRPr="00A93729" w:rsidRDefault="00024416" w:rsidP="00A4278B">
      <w:pPr>
        <w:spacing w:before="240"/>
        <w:ind w:firstLine="710"/>
        <w:jc w:val="both"/>
        <w:rPr>
          <w:sz w:val="28"/>
          <w:szCs w:val="28"/>
          <w:lang w:val="nl-NL"/>
        </w:rPr>
      </w:pPr>
      <w:r w:rsidRPr="00511995">
        <w:rPr>
          <w:sz w:val="28"/>
          <w:szCs w:val="28"/>
          <w:lang w:val="nl-NL"/>
        </w:rPr>
        <w:t>3. Trong thời hạn 15 (mười lăm) ngày làm việc kể từ ngày hợp đồng nhận và chi, trả ngoại tệ</w:t>
      </w:r>
      <w:r w:rsidR="008263B8">
        <w:rPr>
          <w:sz w:val="28"/>
          <w:szCs w:val="28"/>
          <w:lang w:val="nl-NL"/>
        </w:rPr>
        <w:t xml:space="preserve"> </w:t>
      </w:r>
      <w:r w:rsidRPr="00511995">
        <w:rPr>
          <w:sz w:val="28"/>
          <w:szCs w:val="28"/>
          <w:lang w:val="nl-NL"/>
        </w:rPr>
        <w:t>hết hiệu lực hoặc bị chấm dứt trước thời hạn, tổ chức kinh tế phải thông báo bằng văn bản cho Ngân hàng Nhà nước nơi cấp văn bản chấp thuận trực tiếp nhận và chi, trả ngoại tệ.</w:t>
      </w:r>
    </w:p>
    <w:p w:rsidR="00DE0236" w:rsidRDefault="00024416" w:rsidP="00A4278B">
      <w:pPr>
        <w:spacing w:before="240"/>
        <w:ind w:firstLine="720"/>
        <w:jc w:val="both"/>
        <w:rPr>
          <w:sz w:val="28"/>
          <w:szCs w:val="28"/>
          <w:lang w:val="nl-NL"/>
        </w:rPr>
      </w:pPr>
      <w:r>
        <w:rPr>
          <w:sz w:val="28"/>
          <w:szCs w:val="28"/>
          <w:lang w:val="nl-NL"/>
        </w:rPr>
        <w:t>4</w:t>
      </w:r>
      <w:r w:rsidR="00DE0236" w:rsidRPr="008A6822">
        <w:rPr>
          <w:sz w:val="28"/>
          <w:szCs w:val="28"/>
          <w:lang w:val="nl-NL"/>
        </w:rPr>
        <w:t xml:space="preserve">. Chấp hành đúng các quy định tại Thông tư này và các quy định khác có liên quan của pháp luật.  </w:t>
      </w:r>
    </w:p>
    <w:p w:rsidR="00DE0236" w:rsidRDefault="00024416" w:rsidP="00A4278B">
      <w:pPr>
        <w:spacing w:before="240"/>
        <w:ind w:firstLine="720"/>
        <w:jc w:val="both"/>
        <w:rPr>
          <w:sz w:val="28"/>
          <w:szCs w:val="28"/>
          <w:lang w:val="nl-NL"/>
        </w:rPr>
      </w:pPr>
      <w:r>
        <w:rPr>
          <w:sz w:val="28"/>
          <w:szCs w:val="28"/>
          <w:lang w:val="nl-NL"/>
        </w:rPr>
        <w:t>5</w:t>
      </w:r>
      <w:r w:rsidR="00DE0236" w:rsidRPr="008A6822">
        <w:rPr>
          <w:sz w:val="28"/>
          <w:szCs w:val="28"/>
          <w:lang w:val="nl-NL"/>
        </w:rPr>
        <w:t>. Thực hiện chế độ báo cáo theo quy định tại Thông tư này.</w:t>
      </w:r>
    </w:p>
    <w:p w:rsidR="005F1054" w:rsidRDefault="005F1054" w:rsidP="00A4278B">
      <w:pPr>
        <w:spacing w:before="240"/>
        <w:ind w:firstLine="720"/>
        <w:jc w:val="both"/>
        <w:rPr>
          <w:b/>
          <w:sz w:val="28"/>
          <w:szCs w:val="28"/>
          <w:lang w:val="nl-NL"/>
        </w:rPr>
      </w:pPr>
      <w:r w:rsidRPr="008A6822">
        <w:rPr>
          <w:b/>
          <w:sz w:val="28"/>
          <w:szCs w:val="28"/>
          <w:lang w:val="nl-NL"/>
        </w:rPr>
        <w:t xml:space="preserve">Điều </w:t>
      </w:r>
      <w:r w:rsidR="00601B2F">
        <w:rPr>
          <w:b/>
          <w:sz w:val="28"/>
          <w:szCs w:val="28"/>
          <w:lang w:val="nl-NL"/>
        </w:rPr>
        <w:t>21</w:t>
      </w:r>
      <w:r w:rsidRPr="008A6822">
        <w:rPr>
          <w:b/>
          <w:sz w:val="28"/>
          <w:szCs w:val="28"/>
          <w:lang w:val="nl-NL"/>
        </w:rPr>
        <w:t xml:space="preserve">. Trách nhiệm của </w:t>
      </w:r>
      <w:r>
        <w:rPr>
          <w:b/>
          <w:sz w:val="28"/>
          <w:szCs w:val="28"/>
          <w:lang w:val="nl-NL"/>
        </w:rPr>
        <w:t xml:space="preserve">các đơn vị thuộc </w:t>
      </w:r>
      <w:r w:rsidRPr="008A6822">
        <w:rPr>
          <w:b/>
          <w:sz w:val="28"/>
          <w:szCs w:val="28"/>
          <w:lang w:val="nl-NL"/>
        </w:rPr>
        <w:t xml:space="preserve">Ngân hàng Nhà nước </w:t>
      </w:r>
    </w:p>
    <w:p w:rsidR="00DE0236" w:rsidRPr="00E90D0C" w:rsidRDefault="00DE0236" w:rsidP="00A4278B">
      <w:pPr>
        <w:spacing w:before="240"/>
        <w:ind w:firstLine="720"/>
        <w:jc w:val="both"/>
        <w:rPr>
          <w:bCs/>
          <w:sz w:val="28"/>
          <w:szCs w:val="28"/>
          <w:lang w:val="nl-NL"/>
        </w:rPr>
      </w:pPr>
      <w:r>
        <w:rPr>
          <w:bCs/>
          <w:sz w:val="28"/>
          <w:szCs w:val="28"/>
          <w:lang w:val="nl-NL"/>
        </w:rPr>
        <w:t>1</w:t>
      </w:r>
      <w:r w:rsidRPr="00E90D0C">
        <w:rPr>
          <w:bCs/>
          <w:sz w:val="28"/>
          <w:szCs w:val="28"/>
          <w:lang w:val="nl-NL"/>
        </w:rPr>
        <w:t xml:space="preserve">. Trách nhiệm của Vụ Quản lý ngoại hối: </w:t>
      </w:r>
    </w:p>
    <w:p w:rsidR="00DE0236" w:rsidRPr="00E90D0C" w:rsidRDefault="00DE0236" w:rsidP="00A4278B">
      <w:pPr>
        <w:spacing w:before="240"/>
        <w:ind w:firstLine="720"/>
        <w:jc w:val="both"/>
        <w:rPr>
          <w:sz w:val="28"/>
          <w:szCs w:val="28"/>
          <w:lang w:val="nl-NL"/>
        </w:rPr>
      </w:pPr>
      <w:r w:rsidRPr="00E90D0C">
        <w:rPr>
          <w:sz w:val="28"/>
          <w:szCs w:val="28"/>
          <w:lang w:val="nl-NL"/>
        </w:rPr>
        <w:lastRenderedPageBreak/>
        <w:t>a) Triển khai thực hiện, hướng dẫn tổ chức tín dụng, tổ chức kinh tế chấp hành nghiêm túc các quy định tại Thông tư này;</w:t>
      </w:r>
    </w:p>
    <w:p w:rsidR="00DE0236" w:rsidRPr="00E90D0C" w:rsidRDefault="00DE0236" w:rsidP="00A4278B">
      <w:pPr>
        <w:spacing w:before="240"/>
        <w:ind w:firstLine="720"/>
        <w:jc w:val="both"/>
        <w:rPr>
          <w:bCs/>
          <w:sz w:val="28"/>
          <w:szCs w:val="28"/>
          <w:lang w:val="nl-NL"/>
        </w:rPr>
      </w:pPr>
      <w:r w:rsidRPr="00E90D0C">
        <w:rPr>
          <w:sz w:val="28"/>
          <w:szCs w:val="28"/>
          <w:lang w:val="nl-NL"/>
        </w:rPr>
        <w:t xml:space="preserve">b) Tiếp nhận hồ sơ, xem xét và trình Thống đốc Ngân hàng Nhà nước </w:t>
      </w:r>
      <w:r w:rsidRPr="00511995">
        <w:rPr>
          <w:sz w:val="28"/>
          <w:szCs w:val="28"/>
          <w:lang w:val="nl-NL"/>
        </w:rPr>
        <w:t xml:space="preserve">cấp </w:t>
      </w:r>
      <w:r w:rsidR="0079075F" w:rsidRPr="00E90D0C">
        <w:rPr>
          <w:sz w:val="28"/>
          <w:szCs w:val="28"/>
          <w:lang w:val="nl-NL"/>
        </w:rPr>
        <w:t>văn bản chấp thuận</w:t>
      </w:r>
      <w:r w:rsidR="0079075F" w:rsidRPr="00E90D0C">
        <w:rPr>
          <w:bCs/>
          <w:sz w:val="28"/>
          <w:szCs w:val="28"/>
          <w:lang w:val="nl-NL"/>
        </w:rPr>
        <w:t xml:space="preserve"> trực tiếp nhận và chi, trả ngoại tệ</w:t>
      </w:r>
      <w:r w:rsidR="0079075F" w:rsidRPr="003F2D68">
        <w:rPr>
          <w:bCs/>
          <w:sz w:val="28"/>
          <w:szCs w:val="28"/>
          <w:lang w:val="nl-NL"/>
        </w:rPr>
        <w:t xml:space="preserve">; văn bản </w:t>
      </w:r>
      <w:r w:rsidR="0079075F">
        <w:rPr>
          <w:bCs/>
          <w:sz w:val="28"/>
          <w:szCs w:val="28"/>
          <w:lang w:val="nl-NL"/>
        </w:rPr>
        <w:t>ch</w:t>
      </w:r>
      <w:r w:rsidR="0079075F" w:rsidRPr="005F3CDE">
        <w:rPr>
          <w:bCs/>
          <w:sz w:val="28"/>
          <w:szCs w:val="28"/>
          <w:lang w:val="nl-NL"/>
        </w:rPr>
        <w:t>ấp</w:t>
      </w:r>
      <w:r w:rsidR="0079075F">
        <w:rPr>
          <w:bCs/>
          <w:sz w:val="28"/>
          <w:szCs w:val="28"/>
          <w:lang w:val="nl-NL"/>
        </w:rPr>
        <w:t xml:space="preserve"> thu</w:t>
      </w:r>
      <w:r w:rsidR="0079075F" w:rsidRPr="005F3CDE">
        <w:rPr>
          <w:bCs/>
          <w:sz w:val="28"/>
          <w:szCs w:val="28"/>
          <w:lang w:val="nl-NL"/>
        </w:rPr>
        <w:t>ận</w:t>
      </w:r>
      <w:r w:rsidR="004B1C26">
        <w:rPr>
          <w:bCs/>
          <w:sz w:val="28"/>
          <w:szCs w:val="28"/>
          <w:lang w:val="nl-NL"/>
        </w:rPr>
        <w:t xml:space="preserve"> </w:t>
      </w:r>
      <w:r w:rsidR="0079075F" w:rsidRPr="003F2D68">
        <w:rPr>
          <w:bCs/>
          <w:sz w:val="28"/>
          <w:szCs w:val="28"/>
          <w:lang w:val="nl-NL"/>
        </w:rPr>
        <w:t>sửa đổi, bổ sung, gia hạn trực tiếp nhận và chi, trả ngoại tệ</w:t>
      </w:r>
      <w:r w:rsidR="0079075F">
        <w:rPr>
          <w:bCs/>
          <w:sz w:val="28"/>
          <w:szCs w:val="28"/>
          <w:lang w:val="nl-NL"/>
        </w:rPr>
        <w:t>;</w:t>
      </w:r>
      <w:r w:rsidR="004B1C26">
        <w:rPr>
          <w:bCs/>
          <w:sz w:val="28"/>
          <w:szCs w:val="28"/>
          <w:lang w:val="nl-NL"/>
        </w:rPr>
        <w:t xml:space="preserve"> </w:t>
      </w:r>
      <w:r w:rsidR="009779E9" w:rsidRPr="00511995">
        <w:rPr>
          <w:sz w:val="28"/>
          <w:szCs w:val="28"/>
          <w:lang w:val="nl-NL"/>
        </w:rPr>
        <w:t>văn bản chấp thuận</w:t>
      </w:r>
      <w:r w:rsidR="009779E9" w:rsidRPr="00511995">
        <w:rPr>
          <w:bCs/>
          <w:sz w:val="28"/>
          <w:szCs w:val="28"/>
          <w:lang w:val="nl-NL"/>
        </w:rPr>
        <w:t xml:space="preserve"> đăng ký đại lý chi, trả ngoại tệ; văn bản chấp thuận thay đổi, bổ sung, gia hạn đ</w:t>
      </w:r>
      <w:r w:rsidR="0079075F">
        <w:rPr>
          <w:bCs/>
          <w:sz w:val="28"/>
          <w:szCs w:val="28"/>
          <w:lang w:val="nl-NL"/>
        </w:rPr>
        <w:t>ăng ký đại lý chi, trả ngoại tệ</w:t>
      </w:r>
      <w:r w:rsidR="004B1C26">
        <w:rPr>
          <w:bCs/>
          <w:sz w:val="28"/>
          <w:szCs w:val="28"/>
          <w:lang w:val="nl-NL"/>
        </w:rPr>
        <w:t xml:space="preserve"> </w:t>
      </w:r>
      <w:r w:rsidRPr="00E90D0C">
        <w:rPr>
          <w:bCs/>
          <w:sz w:val="28"/>
          <w:szCs w:val="28"/>
          <w:lang w:val="nl-NL"/>
        </w:rPr>
        <w:t>cho Tổng công ty Bưu điện Việt Nam theo quy định tại Thông tư này;</w:t>
      </w:r>
    </w:p>
    <w:p w:rsidR="00DE0236" w:rsidRPr="00956A2C" w:rsidRDefault="00DE0236" w:rsidP="00A4278B">
      <w:pPr>
        <w:shd w:val="clear" w:color="auto" w:fill="FFFFFF"/>
        <w:autoSpaceDE w:val="0"/>
        <w:autoSpaceDN w:val="0"/>
        <w:adjustRightInd w:val="0"/>
        <w:spacing w:before="240"/>
        <w:ind w:firstLine="720"/>
        <w:jc w:val="both"/>
        <w:rPr>
          <w:bCs/>
          <w:sz w:val="28"/>
          <w:szCs w:val="28"/>
          <w:lang w:val="nl-NL"/>
        </w:rPr>
      </w:pPr>
      <w:r w:rsidRPr="00E90D0C">
        <w:rPr>
          <w:bCs/>
          <w:sz w:val="28"/>
          <w:szCs w:val="28"/>
          <w:lang w:val="nl-NL"/>
        </w:rPr>
        <w:t>c) Làm đầu mối xử lý các vướng mắc liên quan đến hoạt động cung ứng dịch vụ nhận và chi, trả ngoại tệ của tổ chức tín dụng, tổ chức kinh tế trong quá trình triển khai thực hiện Thông tư này.</w:t>
      </w:r>
    </w:p>
    <w:p w:rsidR="005F1054" w:rsidRPr="00107EF9" w:rsidRDefault="00DB16E0" w:rsidP="00A4278B">
      <w:pPr>
        <w:spacing w:before="240"/>
        <w:ind w:firstLine="720"/>
        <w:jc w:val="both"/>
        <w:rPr>
          <w:sz w:val="28"/>
          <w:szCs w:val="28"/>
          <w:lang w:val="nl-NL"/>
        </w:rPr>
      </w:pPr>
      <w:r>
        <w:rPr>
          <w:sz w:val="28"/>
          <w:szCs w:val="28"/>
          <w:lang w:val="nl-NL"/>
        </w:rPr>
        <w:t>2</w:t>
      </w:r>
      <w:r w:rsidR="005F1054" w:rsidRPr="00107EF9">
        <w:rPr>
          <w:sz w:val="28"/>
          <w:szCs w:val="28"/>
          <w:lang w:val="nl-NL"/>
        </w:rPr>
        <w:t>. Trách nhiệm của Ngân hàng Nhà nước c</w:t>
      </w:r>
      <w:r w:rsidR="005F1054">
        <w:rPr>
          <w:sz w:val="28"/>
          <w:szCs w:val="28"/>
          <w:lang w:val="nl-NL"/>
        </w:rPr>
        <w:t>hi nhánh:</w:t>
      </w:r>
    </w:p>
    <w:p w:rsidR="005F1054" w:rsidRPr="008A6822" w:rsidRDefault="004B1C26" w:rsidP="00A4278B">
      <w:pPr>
        <w:spacing w:before="240"/>
        <w:jc w:val="both"/>
        <w:rPr>
          <w:sz w:val="28"/>
          <w:szCs w:val="28"/>
          <w:lang w:val="nl-NL"/>
        </w:rPr>
      </w:pPr>
      <w:r>
        <w:rPr>
          <w:sz w:val="28"/>
          <w:szCs w:val="28"/>
          <w:lang w:val="nl-NL"/>
        </w:rPr>
        <w:tab/>
      </w:r>
      <w:r w:rsidR="005F1054">
        <w:rPr>
          <w:sz w:val="28"/>
          <w:szCs w:val="28"/>
          <w:lang w:val="nl-NL"/>
        </w:rPr>
        <w:t>a)</w:t>
      </w:r>
      <w:r w:rsidR="005F1054" w:rsidRPr="008A6822">
        <w:rPr>
          <w:sz w:val="28"/>
          <w:szCs w:val="28"/>
          <w:lang w:val="nl-NL"/>
        </w:rPr>
        <w:t xml:space="preserve"> Triển khai thực hiện, hướng dẫn tổ chức tín dụng, tổ chức kinh tế trên địa bàn chấp hành nghiêm tú</w:t>
      </w:r>
      <w:r w:rsidR="005F1054">
        <w:rPr>
          <w:sz w:val="28"/>
          <w:szCs w:val="28"/>
          <w:lang w:val="nl-NL"/>
        </w:rPr>
        <w:t>c các quy định tại Thông tư này;</w:t>
      </w:r>
    </w:p>
    <w:p w:rsidR="005F1054" w:rsidRDefault="005F1054" w:rsidP="00A4278B">
      <w:pPr>
        <w:spacing w:before="240"/>
        <w:ind w:firstLine="720"/>
        <w:jc w:val="both"/>
        <w:rPr>
          <w:bCs/>
          <w:sz w:val="28"/>
          <w:szCs w:val="28"/>
          <w:lang w:val="nl-NL"/>
        </w:rPr>
      </w:pPr>
      <w:r>
        <w:rPr>
          <w:sz w:val="28"/>
          <w:szCs w:val="28"/>
          <w:lang w:val="nl-NL"/>
        </w:rPr>
        <w:t>b)</w:t>
      </w:r>
      <w:r w:rsidRPr="008A6822">
        <w:rPr>
          <w:sz w:val="28"/>
          <w:szCs w:val="28"/>
          <w:lang w:val="nl-NL"/>
        </w:rPr>
        <w:t xml:space="preserve"> Cấp </w:t>
      </w:r>
      <w:r w:rsidR="0079075F" w:rsidRPr="00164B5F">
        <w:rPr>
          <w:sz w:val="28"/>
          <w:szCs w:val="28"/>
          <w:lang w:val="nl-NL"/>
        </w:rPr>
        <w:t>văn bản chấp thuận trực tiếp nhận và chi, trả ngoại tệ; văn bản chấp thuận thay đổi, bổ sung, gia hạn trực tiếp nhận và chi, trả ngoại tệ</w:t>
      </w:r>
      <w:r w:rsidR="0079075F">
        <w:rPr>
          <w:sz w:val="28"/>
          <w:szCs w:val="28"/>
          <w:lang w:val="nl-NL"/>
        </w:rPr>
        <w:t xml:space="preserve">; văn </w:t>
      </w:r>
      <w:r>
        <w:rPr>
          <w:sz w:val="28"/>
          <w:szCs w:val="28"/>
          <w:lang w:val="nl-NL"/>
        </w:rPr>
        <w:t>bản chấp thuận</w:t>
      </w:r>
      <w:r w:rsidRPr="008A6822">
        <w:rPr>
          <w:bCs/>
          <w:sz w:val="28"/>
          <w:szCs w:val="28"/>
          <w:lang w:val="nl-NL"/>
        </w:rPr>
        <w:t xml:space="preserve"> đăng ký đại lý chi</w:t>
      </w:r>
      <w:r>
        <w:rPr>
          <w:bCs/>
          <w:sz w:val="28"/>
          <w:szCs w:val="28"/>
          <w:lang w:val="nl-NL"/>
        </w:rPr>
        <w:t>,</w:t>
      </w:r>
      <w:r w:rsidRPr="008A6822">
        <w:rPr>
          <w:bCs/>
          <w:sz w:val="28"/>
          <w:szCs w:val="28"/>
          <w:lang w:val="nl-NL"/>
        </w:rPr>
        <w:t xml:space="preserve"> trả ngoại tệ</w:t>
      </w:r>
      <w:r>
        <w:rPr>
          <w:bCs/>
          <w:sz w:val="28"/>
          <w:szCs w:val="28"/>
          <w:lang w:val="nl-NL"/>
        </w:rPr>
        <w:t>;</w:t>
      </w:r>
      <w:r w:rsidR="00361D44">
        <w:rPr>
          <w:bCs/>
          <w:sz w:val="28"/>
          <w:szCs w:val="28"/>
          <w:lang w:val="nl-NL"/>
        </w:rPr>
        <w:t xml:space="preserve"> </w:t>
      </w:r>
      <w:r w:rsidRPr="00164B5F">
        <w:rPr>
          <w:bCs/>
          <w:sz w:val="28"/>
          <w:szCs w:val="28"/>
          <w:lang w:val="nl-NL"/>
        </w:rPr>
        <w:t>văn bản chấp thuận thay đổi, bổ sung, gia hạn đăng ký đại lý chi</w:t>
      </w:r>
      <w:r>
        <w:rPr>
          <w:bCs/>
          <w:sz w:val="28"/>
          <w:szCs w:val="28"/>
          <w:lang w:val="nl-NL"/>
        </w:rPr>
        <w:t>,</w:t>
      </w:r>
      <w:r w:rsidR="0079075F">
        <w:rPr>
          <w:bCs/>
          <w:sz w:val="28"/>
          <w:szCs w:val="28"/>
          <w:lang w:val="nl-NL"/>
        </w:rPr>
        <w:t xml:space="preserve"> trả ngoại tệ</w:t>
      </w:r>
      <w:r w:rsidR="00361D44">
        <w:rPr>
          <w:bCs/>
          <w:sz w:val="28"/>
          <w:szCs w:val="28"/>
          <w:lang w:val="nl-NL"/>
        </w:rPr>
        <w:t xml:space="preserve"> </w:t>
      </w:r>
      <w:r w:rsidRPr="008A6822">
        <w:rPr>
          <w:bCs/>
          <w:sz w:val="28"/>
          <w:szCs w:val="28"/>
          <w:lang w:val="nl-NL"/>
        </w:rPr>
        <w:t>cho tổ chức kinh tế, tổ chức tín dụng</w:t>
      </w:r>
      <w:r w:rsidR="00361D44">
        <w:rPr>
          <w:bCs/>
          <w:sz w:val="28"/>
          <w:szCs w:val="28"/>
          <w:lang w:val="nl-NL"/>
        </w:rPr>
        <w:t xml:space="preserve"> </w:t>
      </w:r>
      <w:r w:rsidRPr="008A6822">
        <w:rPr>
          <w:bCs/>
          <w:sz w:val="28"/>
          <w:szCs w:val="28"/>
          <w:lang w:val="nl-NL"/>
        </w:rPr>
        <w:t>theo</w:t>
      </w:r>
      <w:r>
        <w:rPr>
          <w:bCs/>
          <w:sz w:val="28"/>
          <w:szCs w:val="28"/>
          <w:lang w:val="nl-NL"/>
        </w:rPr>
        <w:t xml:space="preserve"> quy định tại Thông tư này;</w:t>
      </w:r>
    </w:p>
    <w:p w:rsidR="000B6945" w:rsidRPr="00FC12D2" w:rsidRDefault="000B6945" w:rsidP="00A4278B">
      <w:pPr>
        <w:spacing w:before="240"/>
        <w:ind w:firstLine="720"/>
        <w:jc w:val="both"/>
        <w:rPr>
          <w:bCs/>
          <w:sz w:val="28"/>
          <w:szCs w:val="28"/>
          <w:lang w:val="nl-NL"/>
        </w:rPr>
      </w:pPr>
      <w:r w:rsidRPr="00FC12D2">
        <w:rPr>
          <w:bCs/>
          <w:sz w:val="28"/>
          <w:szCs w:val="28"/>
          <w:lang w:val="nl-NL"/>
        </w:rPr>
        <w:t>c) Thực hiện chuyển đổi sang văn bản chấp thuận trực tiếp nhận và chi, trả ngoại tệ; văn bản chấp thuận đăng ký đại lý chi, trả ngoại tệ cho tổ chức tín dụng, tổ chức kinh tế đáp ứng đủ điều kiện theo quy định tại Điều 23 Thông tư này;</w:t>
      </w:r>
    </w:p>
    <w:p w:rsidR="005F1054" w:rsidRPr="008A6822" w:rsidRDefault="000B6945" w:rsidP="00A4278B">
      <w:pPr>
        <w:shd w:val="clear" w:color="auto" w:fill="FFFFFF"/>
        <w:autoSpaceDE w:val="0"/>
        <w:autoSpaceDN w:val="0"/>
        <w:adjustRightInd w:val="0"/>
        <w:spacing w:before="240"/>
        <w:ind w:firstLine="720"/>
        <w:jc w:val="both"/>
        <w:rPr>
          <w:color w:val="FF0000"/>
          <w:sz w:val="28"/>
          <w:szCs w:val="28"/>
          <w:lang w:val="nl-NL"/>
        </w:rPr>
      </w:pPr>
      <w:r>
        <w:rPr>
          <w:bCs/>
          <w:sz w:val="28"/>
          <w:szCs w:val="28"/>
          <w:lang w:val="nl-NL"/>
        </w:rPr>
        <w:t>d</w:t>
      </w:r>
      <w:r w:rsidR="005F1054">
        <w:rPr>
          <w:bCs/>
          <w:sz w:val="28"/>
          <w:szCs w:val="28"/>
          <w:lang w:val="nl-NL"/>
        </w:rPr>
        <w:t>)</w:t>
      </w:r>
      <w:r w:rsidR="008E2A24">
        <w:rPr>
          <w:bCs/>
          <w:sz w:val="28"/>
          <w:szCs w:val="28"/>
          <w:lang w:val="nl-NL"/>
        </w:rPr>
        <w:t xml:space="preserve"> </w:t>
      </w:r>
      <w:r w:rsidR="005F1054" w:rsidRPr="008A6822">
        <w:rPr>
          <w:sz w:val="28"/>
          <w:szCs w:val="28"/>
          <w:lang w:val="nl-NL"/>
        </w:rPr>
        <w:t xml:space="preserve">Trường hợp cấp </w:t>
      </w:r>
      <w:r w:rsidR="0079075F" w:rsidRPr="00164B5F">
        <w:rPr>
          <w:sz w:val="28"/>
          <w:szCs w:val="28"/>
          <w:lang w:val="nl-NL"/>
        </w:rPr>
        <w:t>văn bản chấp thuận trực tiếp nhận và chi, trả ngoại tệ</w:t>
      </w:r>
      <w:r w:rsidR="0079075F">
        <w:rPr>
          <w:sz w:val="28"/>
          <w:szCs w:val="28"/>
          <w:lang w:val="nl-NL"/>
        </w:rPr>
        <w:t>;</w:t>
      </w:r>
      <w:r w:rsidR="0079075F" w:rsidRPr="00164B5F">
        <w:rPr>
          <w:sz w:val="28"/>
          <w:szCs w:val="28"/>
          <w:lang w:val="nl-NL"/>
        </w:rPr>
        <w:t xml:space="preserve"> văn bản chấp thuận thay đổi, bổ sung, gia hạn trực tiếp nhận và chi, trả ngoại tệ</w:t>
      </w:r>
      <w:r w:rsidR="0079075F">
        <w:rPr>
          <w:sz w:val="28"/>
          <w:szCs w:val="28"/>
          <w:lang w:val="nl-NL"/>
        </w:rPr>
        <w:t xml:space="preserve">; </w:t>
      </w:r>
      <w:r w:rsidR="005F1054">
        <w:rPr>
          <w:sz w:val="28"/>
          <w:szCs w:val="28"/>
          <w:lang w:val="nl-NL"/>
        </w:rPr>
        <w:t>văn bản chấp thuận</w:t>
      </w:r>
      <w:r w:rsidR="005F1054" w:rsidRPr="008A6822">
        <w:rPr>
          <w:sz w:val="28"/>
          <w:szCs w:val="28"/>
          <w:lang w:val="nl-NL"/>
        </w:rPr>
        <w:t xml:space="preserve"> đăng ký đại lý chi, trả ngoại tệ</w:t>
      </w:r>
      <w:r w:rsidR="0079075F">
        <w:rPr>
          <w:sz w:val="28"/>
          <w:szCs w:val="28"/>
          <w:lang w:val="nl-NL"/>
        </w:rPr>
        <w:t>;</w:t>
      </w:r>
      <w:r w:rsidR="008E2A24">
        <w:rPr>
          <w:sz w:val="28"/>
          <w:szCs w:val="28"/>
          <w:lang w:val="nl-NL"/>
        </w:rPr>
        <w:t xml:space="preserve"> </w:t>
      </w:r>
      <w:r w:rsidR="005F1054" w:rsidRPr="00164B5F">
        <w:rPr>
          <w:bCs/>
          <w:sz w:val="28"/>
          <w:szCs w:val="28"/>
          <w:lang w:val="nl-NL"/>
        </w:rPr>
        <w:t>văn bản chấp thuận thay đổi, bổ sung, gia hạn đăng ký đại lý chi</w:t>
      </w:r>
      <w:r w:rsidR="005F1054">
        <w:rPr>
          <w:bCs/>
          <w:sz w:val="28"/>
          <w:szCs w:val="28"/>
          <w:lang w:val="nl-NL"/>
        </w:rPr>
        <w:t>,</w:t>
      </w:r>
      <w:r w:rsidR="005F1054" w:rsidRPr="00164B5F">
        <w:rPr>
          <w:bCs/>
          <w:sz w:val="28"/>
          <w:szCs w:val="28"/>
          <w:lang w:val="nl-NL"/>
        </w:rPr>
        <w:t xml:space="preserve"> trả ngoại tệ </w:t>
      </w:r>
      <w:r w:rsidR="005F1054" w:rsidRPr="008A6822">
        <w:rPr>
          <w:sz w:val="28"/>
          <w:szCs w:val="28"/>
          <w:lang w:val="nl-NL"/>
        </w:rPr>
        <w:t xml:space="preserve">cho tổ chức tín dụng, tổ chức kinh tế có nhu cầu chi, trả </w:t>
      </w:r>
      <w:r w:rsidR="005F1054">
        <w:rPr>
          <w:sz w:val="28"/>
          <w:szCs w:val="28"/>
          <w:lang w:val="nl-NL"/>
        </w:rPr>
        <w:t>ngo</w:t>
      </w:r>
      <w:r w:rsidR="005F1054" w:rsidRPr="00C346A0">
        <w:rPr>
          <w:sz w:val="28"/>
          <w:szCs w:val="28"/>
          <w:lang w:val="nl-NL"/>
        </w:rPr>
        <w:t>ại</w:t>
      </w:r>
      <w:r w:rsidR="005F1054">
        <w:rPr>
          <w:sz w:val="28"/>
          <w:szCs w:val="28"/>
          <w:lang w:val="nl-NL"/>
        </w:rPr>
        <w:t xml:space="preserve"> t</w:t>
      </w:r>
      <w:r w:rsidR="005F1054" w:rsidRPr="00C346A0">
        <w:rPr>
          <w:sz w:val="28"/>
          <w:szCs w:val="28"/>
          <w:lang w:val="nl-NL"/>
        </w:rPr>
        <w:t>ệ</w:t>
      </w:r>
      <w:r w:rsidR="008E2A24">
        <w:rPr>
          <w:sz w:val="28"/>
          <w:szCs w:val="28"/>
          <w:lang w:val="nl-NL"/>
        </w:rPr>
        <w:t xml:space="preserve"> </w:t>
      </w:r>
      <w:r w:rsidR="005F1054" w:rsidRPr="008A6822">
        <w:rPr>
          <w:sz w:val="28"/>
          <w:szCs w:val="28"/>
          <w:lang w:val="nl-NL"/>
        </w:rPr>
        <w:t xml:space="preserve">trên địa bàn tỉnh, thành phố khác nơi tổ chức đặt trụ sở chính, </w:t>
      </w:r>
      <w:r w:rsidR="005F1054">
        <w:rPr>
          <w:sz w:val="28"/>
          <w:szCs w:val="28"/>
          <w:lang w:val="nl-NL"/>
        </w:rPr>
        <w:t>Ngân hàng Nhà nước chi nhánh</w:t>
      </w:r>
      <w:r w:rsidR="005F1054" w:rsidRPr="008A6822">
        <w:rPr>
          <w:sz w:val="28"/>
          <w:szCs w:val="28"/>
          <w:lang w:val="nl-NL"/>
        </w:rPr>
        <w:t xml:space="preserve"> nơi cấp các </w:t>
      </w:r>
      <w:r w:rsidR="005F1054">
        <w:rPr>
          <w:sz w:val="28"/>
          <w:szCs w:val="28"/>
          <w:lang w:val="nl-NL"/>
        </w:rPr>
        <w:t>v</w:t>
      </w:r>
      <w:r w:rsidR="005F1054" w:rsidRPr="003C374D">
        <w:rPr>
          <w:sz w:val="28"/>
          <w:szCs w:val="28"/>
          <w:lang w:val="nl-NL"/>
        </w:rPr>
        <w:t>ă</w:t>
      </w:r>
      <w:r w:rsidR="005F1054">
        <w:rPr>
          <w:sz w:val="28"/>
          <w:szCs w:val="28"/>
          <w:lang w:val="nl-NL"/>
        </w:rPr>
        <w:t>n b</w:t>
      </w:r>
      <w:r w:rsidR="005F1054" w:rsidRPr="003C374D">
        <w:rPr>
          <w:sz w:val="28"/>
          <w:szCs w:val="28"/>
          <w:lang w:val="nl-NL"/>
        </w:rPr>
        <w:t>ản</w:t>
      </w:r>
      <w:r w:rsidR="005F1054" w:rsidRPr="008A6822">
        <w:rPr>
          <w:sz w:val="28"/>
          <w:szCs w:val="28"/>
          <w:lang w:val="nl-NL"/>
        </w:rPr>
        <w:t xml:space="preserve"> trên gửi </w:t>
      </w:r>
      <w:r w:rsidR="005F1054">
        <w:rPr>
          <w:sz w:val="28"/>
          <w:szCs w:val="28"/>
          <w:lang w:val="nl-NL"/>
        </w:rPr>
        <w:t>01 (</w:t>
      </w:r>
      <w:r w:rsidR="005F1054" w:rsidRPr="008A6822">
        <w:rPr>
          <w:sz w:val="28"/>
          <w:szCs w:val="28"/>
          <w:lang w:val="nl-NL"/>
        </w:rPr>
        <w:t>một</w:t>
      </w:r>
      <w:r w:rsidR="005F1054">
        <w:rPr>
          <w:sz w:val="28"/>
          <w:szCs w:val="28"/>
          <w:lang w:val="nl-NL"/>
        </w:rPr>
        <w:t>)</w:t>
      </w:r>
      <w:r w:rsidR="005F1054" w:rsidRPr="008A6822">
        <w:rPr>
          <w:sz w:val="28"/>
          <w:szCs w:val="28"/>
          <w:lang w:val="nl-NL"/>
        </w:rPr>
        <w:t xml:space="preserve"> bản sao cho </w:t>
      </w:r>
      <w:r w:rsidR="005F1054">
        <w:rPr>
          <w:sz w:val="28"/>
          <w:szCs w:val="28"/>
          <w:lang w:val="nl-NL"/>
        </w:rPr>
        <w:t>Ngân hàng Nhà nước chi nhánh</w:t>
      </w:r>
      <w:r w:rsidR="005F1054" w:rsidRPr="008A6822">
        <w:rPr>
          <w:sz w:val="28"/>
          <w:szCs w:val="28"/>
          <w:lang w:val="nl-NL"/>
        </w:rPr>
        <w:t xml:space="preserve"> nơi tổ chức đặt địa điểm chi</w:t>
      </w:r>
      <w:r w:rsidR="005F1054">
        <w:rPr>
          <w:sz w:val="28"/>
          <w:szCs w:val="28"/>
          <w:lang w:val="nl-NL"/>
        </w:rPr>
        <w:t>,</w:t>
      </w:r>
      <w:r w:rsidR="005F1054" w:rsidRPr="008A6822">
        <w:rPr>
          <w:sz w:val="28"/>
          <w:szCs w:val="28"/>
          <w:lang w:val="nl-NL"/>
        </w:rPr>
        <w:t xml:space="preserve"> trả để phối hợp và theo dõi</w:t>
      </w:r>
      <w:r w:rsidR="005F1054">
        <w:rPr>
          <w:sz w:val="28"/>
          <w:szCs w:val="28"/>
          <w:lang w:val="nl-NL"/>
        </w:rPr>
        <w:t>;</w:t>
      </w:r>
    </w:p>
    <w:p w:rsidR="005F1054" w:rsidRPr="008A6822" w:rsidRDefault="000B6945" w:rsidP="00A4278B">
      <w:pPr>
        <w:spacing w:before="240"/>
        <w:ind w:firstLine="720"/>
        <w:jc w:val="both"/>
        <w:rPr>
          <w:sz w:val="28"/>
          <w:szCs w:val="28"/>
          <w:lang w:val="nl-NL"/>
        </w:rPr>
      </w:pPr>
      <w:r>
        <w:rPr>
          <w:bCs/>
          <w:sz w:val="28"/>
          <w:szCs w:val="28"/>
          <w:lang w:val="nl-NL"/>
        </w:rPr>
        <w:t>đ</w:t>
      </w:r>
      <w:r w:rsidR="005F1054">
        <w:rPr>
          <w:bCs/>
          <w:sz w:val="28"/>
          <w:szCs w:val="28"/>
          <w:lang w:val="nl-NL"/>
        </w:rPr>
        <w:t>)</w:t>
      </w:r>
      <w:r w:rsidR="008E2A24">
        <w:rPr>
          <w:bCs/>
          <w:sz w:val="28"/>
          <w:szCs w:val="28"/>
          <w:lang w:val="nl-NL"/>
        </w:rPr>
        <w:t xml:space="preserve"> </w:t>
      </w:r>
      <w:r w:rsidR="005F1054">
        <w:rPr>
          <w:bCs/>
          <w:sz w:val="28"/>
          <w:szCs w:val="28"/>
          <w:lang w:val="nl-NL"/>
        </w:rPr>
        <w:t>Thanh tra,</w:t>
      </w:r>
      <w:r w:rsidR="005F1054" w:rsidRPr="008A6822">
        <w:rPr>
          <w:bCs/>
          <w:sz w:val="28"/>
          <w:szCs w:val="28"/>
          <w:lang w:val="nl-NL"/>
        </w:rPr>
        <w:t xml:space="preserve"> kiểm tra, </w:t>
      </w:r>
      <w:r w:rsidR="005F1054">
        <w:rPr>
          <w:bCs/>
          <w:sz w:val="28"/>
          <w:szCs w:val="28"/>
          <w:lang w:val="nl-NL"/>
        </w:rPr>
        <w:t>gi</w:t>
      </w:r>
      <w:r w:rsidR="005F1054" w:rsidRPr="00AF63EE">
        <w:rPr>
          <w:bCs/>
          <w:sz w:val="28"/>
          <w:szCs w:val="28"/>
          <w:lang w:val="nl-NL"/>
        </w:rPr>
        <w:t>ám</w:t>
      </w:r>
      <w:r w:rsidR="005F1054">
        <w:rPr>
          <w:bCs/>
          <w:sz w:val="28"/>
          <w:szCs w:val="28"/>
          <w:lang w:val="nl-NL"/>
        </w:rPr>
        <w:t xml:space="preserve"> s</w:t>
      </w:r>
      <w:r w:rsidR="005F1054" w:rsidRPr="00AF63EE">
        <w:rPr>
          <w:bCs/>
          <w:sz w:val="28"/>
          <w:szCs w:val="28"/>
          <w:lang w:val="nl-NL"/>
        </w:rPr>
        <w:t>át</w:t>
      </w:r>
      <w:r w:rsidR="005F1054" w:rsidRPr="008A6822">
        <w:rPr>
          <w:bCs/>
          <w:sz w:val="28"/>
          <w:szCs w:val="28"/>
          <w:lang w:val="nl-NL"/>
        </w:rPr>
        <w:t xml:space="preserve"> hoạt động nhận và ch</w:t>
      </w:r>
      <w:r w:rsidR="005F1054">
        <w:rPr>
          <w:bCs/>
          <w:sz w:val="28"/>
          <w:szCs w:val="28"/>
          <w:lang w:val="nl-NL"/>
        </w:rPr>
        <w:t>i, trả ngoại tệ của các tổ chức tr</w:t>
      </w:r>
      <w:r w:rsidR="005F1054" w:rsidRPr="00AF63EE">
        <w:rPr>
          <w:bCs/>
          <w:sz w:val="28"/>
          <w:szCs w:val="28"/>
          <w:lang w:val="nl-NL"/>
        </w:rPr>
        <w:t>ê</w:t>
      </w:r>
      <w:r w:rsidR="005F1054">
        <w:rPr>
          <w:bCs/>
          <w:sz w:val="28"/>
          <w:szCs w:val="28"/>
          <w:lang w:val="nl-NL"/>
        </w:rPr>
        <w:t xml:space="preserve">n </w:t>
      </w:r>
      <w:r w:rsidR="005F1054" w:rsidRPr="00AF63EE">
        <w:rPr>
          <w:bCs/>
          <w:sz w:val="28"/>
          <w:szCs w:val="28"/>
          <w:lang w:val="nl-NL"/>
        </w:rPr>
        <w:t>địa</w:t>
      </w:r>
      <w:r w:rsidR="005F1054">
        <w:rPr>
          <w:bCs/>
          <w:sz w:val="28"/>
          <w:szCs w:val="28"/>
          <w:lang w:val="nl-NL"/>
        </w:rPr>
        <w:t xml:space="preserve"> b</w:t>
      </w:r>
      <w:r w:rsidR="005F1054" w:rsidRPr="00AF63EE">
        <w:rPr>
          <w:bCs/>
          <w:sz w:val="28"/>
          <w:szCs w:val="28"/>
          <w:lang w:val="nl-NL"/>
        </w:rPr>
        <w:t>àn</w:t>
      </w:r>
      <w:r w:rsidR="005F1054">
        <w:rPr>
          <w:bCs/>
          <w:sz w:val="28"/>
          <w:szCs w:val="28"/>
          <w:lang w:val="nl-NL"/>
        </w:rPr>
        <w:t xml:space="preserve"> (n</w:t>
      </w:r>
      <w:r w:rsidR="005F1054" w:rsidRPr="00AF63EE">
        <w:rPr>
          <w:bCs/>
          <w:sz w:val="28"/>
          <w:szCs w:val="28"/>
          <w:lang w:val="nl-NL"/>
        </w:rPr>
        <w:t>ơ</w:t>
      </w:r>
      <w:r w:rsidR="005F1054">
        <w:rPr>
          <w:bCs/>
          <w:sz w:val="28"/>
          <w:szCs w:val="28"/>
          <w:lang w:val="nl-NL"/>
        </w:rPr>
        <w:t>i kh</w:t>
      </w:r>
      <w:r w:rsidR="005F1054" w:rsidRPr="00AF63EE">
        <w:rPr>
          <w:bCs/>
          <w:sz w:val="28"/>
          <w:szCs w:val="28"/>
          <w:lang w:val="nl-NL"/>
        </w:rPr>
        <w:t>ô</w:t>
      </w:r>
      <w:r w:rsidR="005F1054">
        <w:rPr>
          <w:bCs/>
          <w:sz w:val="28"/>
          <w:szCs w:val="28"/>
          <w:lang w:val="nl-NL"/>
        </w:rPr>
        <w:t>ng c</w:t>
      </w:r>
      <w:r w:rsidR="005F1054" w:rsidRPr="00AF63EE">
        <w:rPr>
          <w:bCs/>
          <w:sz w:val="28"/>
          <w:szCs w:val="28"/>
          <w:lang w:val="nl-NL"/>
        </w:rPr>
        <w:t>ó</w:t>
      </w:r>
      <w:r w:rsidR="005F1054">
        <w:rPr>
          <w:bCs/>
          <w:sz w:val="28"/>
          <w:szCs w:val="28"/>
          <w:lang w:val="nl-NL"/>
        </w:rPr>
        <w:t xml:space="preserve"> C</w:t>
      </w:r>
      <w:r w:rsidR="005F1054" w:rsidRPr="00AF63EE">
        <w:rPr>
          <w:bCs/>
          <w:sz w:val="28"/>
          <w:szCs w:val="28"/>
          <w:lang w:val="nl-NL"/>
        </w:rPr>
        <w:t>ụ</w:t>
      </w:r>
      <w:r w:rsidR="005F1054">
        <w:rPr>
          <w:bCs/>
          <w:sz w:val="28"/>
          <w:szCs w:val="28"/>
          <w:lang w:val="nl-NL"/>
        </w:rPr>
        <w:t>c Thanh tra, gi</w:t>
      </w:r>
      <w:r w:rsidR="005F1054" w:rsidRPr="00AF63EE">
        <w:rPr>
          <w:bCs/>
          <w:sz w:val="28"/>
          <w:szCs w:val="28"/>
          <w:lang w:val="nl-NL"/>
        </w:rPr>
        <w:t>ám</w:t>
      </w:r>
      <w:r w:rsidR="005F1054">
        <w:rPr>
          <w:bCs/>
          <w:sz w:val="28"/>
          <w:szCs w:val="28"/>
          <w:lang w:val="nl-NL"/>
        </w:rPr>
        <w:t xml:space="preserve"> s</w:t>
      </w:r>
      <w:r w:rsidR="005F1054" w:rsidRPr="00AF63EE">
        <w:rPr>
          <w:bCs/>
          <w:sz w:val="28"/>
          <w:szCs w:val="28"/>
          <w:lang w:val="nl-NL"/>
        </w:rPr>
        <w:t>át</w:t>
      </w:r>
      <w:r w:rsidR="005F1054">
        <w:rPr>
          <w:bCs/>
          <w:sz w:val="28"/>
          <w:szCs w:val="28"/>
          <w:lang w:val="nl-NL"/>
        </w:rPr>
        <w:t xml:space="preserve"> ng</w:t>
      </w:r>
      <w:r w:rsidR="005F1054" w:rsidRPr="00AF63EE">
        <w:rPr>
          <w:bCs/>
          <w:sz w:val="28"/>
          <w:szCs w:val="28"/>
          <w:lang w:val="nl-NL"/>
        </w:rPr>
        <w:t>â</w:t>
      </w:r>
      <w:r w:rsidR="005F1054">
        <w:rPr>
          <w:bCs/>
          <w:sz w:val="28"/>
          <w:szCs w:val="28"/>
          <w:lang w:val="nl-NL"/>
        </w:rPr>
        <w:t>n h</w:t>
      </w:r>
      <w:r w:rsidR="005F1054" w:rsidRPr="00AF63EE">
        <w:rPr>
          <w:bCs/>
          <w:sz w:val="28"/>
          <w:szCs w:val="28"/>
          <w:lang w:val="nl-NL"/>
        </w:rPr>
        <w:t>àng</w:t>
      </w:r>
      <w:r w:rsidR="005F1054">
        <w:rPr>
          <w:bCs/>
          <w:sz w:val="28"/>
          <w:szCs w:val="28"/>
          <w:lang w:val="nl-NL"/>
        </w:rPr>
        <w:t>) ho</w:t>
      </w:r>
      <w:r w:rsidR="005F1054" w:rsidRPr="00AF63EE">
        <w:rPr>
          <w:bCs/>
          <w:sz w:val="28"/>
          <w:szCs w:val="28"/>
          <w:lang w:val="nl-NL"/>
        </w:rPr>
        <w:t>ặc</w:t>
      </w:r>
      <w:r w:rsidR="005F1054">
        <w:rPr>
          <w:bCs/>
          <w:sz w:val="28"/>
          <w:szCs w:val="28"/>
          <w:lang w:val="nl-NL"/>
        </w:rPr>
        <w:t xml:space="preserve"> ph</w:t>
      </w:r>
      <w:r w:rsidR="005F1054" w:rsidRPr="00AF63EE">
        <w:rPr>
          <w:bCs/>
          <w:sz w:val="28"/>
          <w:szCs w:val="28"/>
          <w:lang w:val="nl-NL"/>
        </w:rPr>
        <w:t>ối</w:t>
      </w:r>
      <w:r w:rsidR="005F1054">
        <w:rPr>
          <w:bCs/>
          <w:sz w:val="28"/>
          <w:szCs w:val="28"/>
          <w:lang w:val="nl-NL"/>
        </w:rPr>
        <w:t xml:space="preserve"> h</w:t>
      </w:r>
      <w:r w:rsidR="005F1054" w:rsidRPr="00AF63EE">
        <w:rPr>
          <w:bCs/>
          <w:sz w:val="28"/>
          <w:szCs w:val="28"/>
          <w:lang w:val="nl-NL"/>
        </w:rPr>
        <w:t>ợp</w:t>
      </w:r>
      <w:r w:rsidR="005F1054">
        <w:rPr>
          <w:bCs/>
          <w:sz w:val="28"/>
          <w:szCs w:val="28"/>
          <w:lang w:val="nl-NL"/>
        </w:rPr>
        <w:t xml:space="preserve"> v</w:t>
      </w:r>
      <w:r w:rsidR="005F1054" w:rsidRPr="00AF63EE">
        <w:rPr>
          <w:bCs/>
          <w:sz w:val="28"/>
          <w:szCs w:val="28"/>
          <w:lang w:val="nl-NL"/>
        </w:rPr>
        <w:t>ới</w:t>
      </w:r>
      <w:r w:rsidR="005F1054">
        <w:rPr>
          <w:bCs/>
          <w:sz w:val="28"/>
          <w:szCs w:val="28"/>
          <w:lang w:val="nl-NL"/>
        </w:rPr>
        <w:t xml:space="preserve"> C</w:t>
      </w:r>
      <w:r w:rsidR="005F1054" w:rsidRPr="00AF63EE">
        <w:rPr>
          <w:bCs/>
          <w:sz w:val="28"/>
          <w:szCs w:val="28"/>
          <w:lang w:val="nl-NL"/>
        </w:rPr>
        <w:t>ụ</w:t>
      </w:r>
      <w:r w:rsidR="005F1054">
        <w:rPr>
          <w:bCs/>
          <w:sz w:val="28"/>
          <w:szCs w:val="28"/>
          <w:lang w:val="nl-NL"/>
        </w:rPr>
        <w:t>c Thanh tra, gi</w:t>
      </w:r>
      <w:r w:rsidR="005F1054" w:rsidRPr="00AF63EE">
        <w:rPr>
          <w:bCs/>
          <w:sz w:val="28"/>
          <w:szCs w:val="28"/>
          <w:lang w:val="nl-NL"/>
        </w:rPr>
        <w:t>ám</w:t>
      </w:r>
      <w:r w:rsidR="005F1054">
        <w:rPr>
          <w:bCs/>
          <w:sz w:val="28"/>
          <w:szCs w:val="28"/>
          <w:lang w:val="nl-NL"/>
        </w:rPr>
        <w:t xml:space="preserve"> s</w:t>
      </w:r>
      <w:r w:rsidR="005F1054" w:rsidRPr="00AF63EE">
        <w:rPr>
          <w:bCs/>
          <w:sz w:val="28"/>
          <w:szCs w:val="28"/>
          <w:lang w:val="nl-NL"/>
        </w:rPr>
        <w:t>át</w:t>
      </w:r>
      <w:r w:rsidR="005F1054">
        <w:rPr>
          <w:bCs/>
          <w:sz w:val="28"/>
          <w:szCs w:val="28"/>
          <w:lang w:val="nl-NL"/>
        </w:rPr>
        <w:t xml:space="preserve"> ng</w:t>
      </w:r>
      <w:r w:rsidR="005F1054" w:rsidRPr="00AF63EE">
        <w:rPr>
          <w:bCs/>
          <w:sz w:val="28"/>
          <w:szCs w:val="28"/>
          <w:lang w:val="nl-NL"/>
        </w:rPr>
        <w:t>â</w:t>
      </w:r>
      <w:r w:rsidR="005F1054">
        <w:rPr>
          <w:bCs/>
          <w:sz w:val="28"/>
          <w:szCs w:val="28"/>
          <w:lang w:val="nl-NL"/>
        </w:rPr>
        <w:t>n h</w:t>
      </w:r>
      <w:r w:rsidR="005F1054" w:rsidRPr="00AF63EE">
        <w:rPr>
          <w:bCs/>
          <w:sz w:val="28"/>
          <w:szCs w:val="28"/>
          <w:lang w:val="nl-NL"/>
        </w:rPr>
        <w:t>àng</w:t>
      </w:r>
      <w:r w:rsidR="005F1054">
        <w:rPr>
          <w:bCs/>
          <w:sz w:val="28"/>
          <w:szCs w:val="28"/>
          <w:lang w:val="nl-NL"/>
        </w:rPr>
        <w:t xml:space="preserve"> ti</w:t>
      </w:r>
      <w:r w:rsidR="005F1054" w:rsidRPr="00AF63EE">
        <w:rPr>
          <w:bCs/>
          <w:sz w:val="28"/>
          <w:szCs w:val="28"/>
          <w:lang w:val="nl-NL"/>
        </w:rPr>
        <w:t>ến</w:t>
      </w:r>
      <w:r w:rsidR="005F1054">
        <w:rPr>
          <w:bCs/>
          <w:sz w:val="28"/>
          <w:szCs w:val="28"/>
          <w:lang w:val="nl-NL"/>
        </w:rPr>
        <w:t xml:space="preserve"> h</w:t>
      </w:r>
      <w:r w:rsidR="005F1054" w:rsidRPr="00AF63EE">
        <w:rPr>
          <w:bCs/>
          <w:sz w:val="28"/>
          <w:szCs w:val="28"/>
          <w:lang w:val="nl-NL"/>
        </w:rPr>
        <w:t>ành</w:t>
      </w:r>
      <w:r w:rsidR="005F1054">
        <w:rPr>
          <w:bCs/>
          <w:sz w:val="28"/>
          <w:szCs w:val="28"/>
          <w:lang w:val="nl-NL"/>
        </w:rPr>
        <w:t xml:space="preserve"> thanh tra,</w:t>
      </w:r>
      <w:r w:rsidR="005F1054" w:rsidRPr="008A6822">
        <w:rPr>
          <w:bCs/>
          <w:sz w:val="28"/>
          <w:szCs w:val="28"/>
          <w:lang w:val="nl-NL"/>
        </w:rPr>
        <w:t xml:space="preserve"> kiểm tra, </w:t>
      </w:r>
      <w:r w:rsidR="005F1054">
        <w:rPr>
          <w:bCs/>
          <w:sz w:val="28"/>
          <w:szCs w:val="28"/>
          <w:lang w:val="nl-NL"/>
        </w:rPr>
        <w:t>gi</w:t>
      </w:r>
      <w:r w:rsidR="005F1054" w:rsidRPr="00AF63EE">
        <w:rPr>
          <w:bCs/>
          <w:sz w:val="28"/>
          <w:szCs w:val="28"/>
          <w:lang w:val="nl-NL"/>
        </w:rPr>
        <w:t>ám</w:t>
      </w:r>
      <w:r w:rsidR="005F1054">
        <w:rPr>
          <w:bCs/>
          <w:sz w:val="28"/>
          <w:szCs w:val="28"/>
          <w:lang w:val="nl-NL"/>
        </w:rPr>
        <w:t xml:space="preserve"> s</w:t>
      </w:r>
      <w:r w:rsidR="005F1054" w:rsidRPr="00AF63EE">
        <w:rPr>
          <w:bCs/>
          <w:sz w:val="28"/>
          <w:szCs w:val="28"/>
          <w:lang w:val="nl-NL"/>
        </w:rPr>
        <w:t>át</w:t>
      </w:r>
      <w:r w:rsidR="005F1054" w:rsidRPr="008A6822">
        <w:rPr>
          <w:bCs/>
          <w:sz w:val="28"/>
          <w:szCs w:val="28"/>
          <w:lang w:val="nl-NL"/>
        </w:rPr>
        <w:t xml:space="preserve"> hoạt động nhận và ch</w:t>
      </w:r>
      <w:r w:rsidR="005F1054">
        <w:rPr>
          <w:bCs/>
          <w:sz w:val="28"/>
          <w:szCs w:val="28"/>
          <w:lang w:val="nl-NL"/>
        </w:rPr>
        <w:t>i, trả ngoại tệ của các tổ chức tr</w:t>
      </w:r>
      <w:r w:rsidR="005F1054" w:rsidRPr="00AF63EE">
        <w:rPr>
          <w:bCs/>
          <w:sz w:val="28"/>
          <w:szCs w:val="28"/>
          <w:lang w:val="nl-NL"/>
        </w:rPr>
        <w:t>ê</w:t>
      </w:r>
      <w:r w:rsidR="005F1054">
        <w:rPr>
          <w:bCs/>
          <w:sz w:val="28"/>
          <w:szCs w:val="28"/>
          <w:lang w:val="nl-NL"/>
        </w:rPr>
        <w:t xml:space="preserve">n </w:t>
      </w:r>
      <w:r w:rsidR="005F1054" w:rsidRPr="00AF63EE">
        <w:rPr>
          <w:bCs/>
          <w:sz w:val="28"/>
          <w:szCs w:val="28"/>
          <w:lang w:val="nl-NL"/>
        </w:rPr>
        <w:t>địa</w:t>
      </w:r>
      <w:r w:rsidR="005F1054">
        <w:rPr>
          <w:bCs/>
          <w:sz w:val="28"/>
          <w:szCs w:val="28"/>
          <w:lang w:val="nl-NL"/>
        </w:rPr>
        <w:t xml:space="preserve"> b</w:t>
      </w:r>
      <w:r w:rsidR="005F1054" w:rsidRPr="00AF63EE">
        <w:rPr>
          <w:bCs/>
          <w:sz w:val="28"/>
          <w:szCs w:val="28"/>
          <w:lang w:val="nl-NL"/>
        </w:rPr>
        <w:t>àn</w:t>
      </w:r>
      <w:r w:rsidR="005F1054">
        <w:rPr>
          <w:bCs/>
          <w:sz w:val="28"/>
          <w:szCs w:val="28"/>
          <w:lang w:val="nl-NL"/>
        </w:rPr>
        <w:t xml:space="preserve"> (n</w:t>
      </w:r>
      <w:r w:rsidR="005F1054" w:rsidRPr="00AF63EE">
        <w:rPr>
          <w:bCs/>
          <w:sz w:val="28"/>
          <w:szCs w:val="28"/>
          <w:lang w:val="nl-NL"/>
        </w:rPr>
        <w:t>ơ</w:t>
      </w:r>
      <w:r w:rsidR="005F1054">
        <w:rPr>
          <w:bCs/>
          <w:sz w:val="28"/>
          <w:szCs w:val="28"/>
          <w:lang w:val="nl-NL"/>
        </w:rPr>
        <w:t>i c</w:t>
      </w:r>
      <w:r w:rsidR="005F1054" w:rsidRPr="00AF63EE">
        <w:rPr>
          <w:bCs/>
          <w:sz w:val="28"/>
          <w:szCs w:val="28"/>
          <w:lang w:val="nl-NL"/>
        </w:rPr>
        <w:t>ó</w:t>
      </w:r>
      <w:r w:rsidR="005F1054">
        <w:rPr>
          <w:bCs/>
          <w:sz w:val="28"/>
          <w:szCs w:val="28"/>
          <w:lang w:val="nl-NL"/>
        </w:rPr>
        <w:t xml:space="preserve"> C</w:t>
      </w:r>
      <w:r w:rsidR="005F1054" w:rsidRPr="00AF63EE">
        <w:rPr>
          <w:bCs/>
          <w:sz w:val="28"/>
          <w:szCs w:val="28"/>
          <w:lang w:val="nl-NL"/>
        </w:rPr>
        <w:t>ụ</w:t>
      </w:r>
      <w:r w:rsidR="005F1054">
        <w:rPr>
          <w:bCs/>
          <w:sz w:val="28"/>
          <w:szCs w:val="28"/>
          <w:lang w:val="nl-NL"/>
        </w:rPr>
        <w:t>c Thanh tra, gi</w:t>
      </w:r>
      <w:r w:rsidR="005F1054" w:rsidRPr="00AF63EE">
        <w:rPr>
          <w:bCs/>
          <w:sz w:val="28"/>
          <w:szCs w:val="28"/>
          <w:lang w:val="nl-NL"/>
        </w:rPr>
        <w:t>ám</w:t>
      </w:r>
      <w:r w:rsidR="005F1054">
        <w:rPr>
          <w:bCs/>
          <w:sz w:val="28"/>
          <w:szCs w:val="28"/>
          <w:lang w:val="nl-NL"/>
        </w:rPr>
        <w:t xml:space="preserve"> s</w:t>
      </w:r>
      <w:r w:rsidR="005F1054" w:rsidRPr="00AF63EE">
        <w:rPr>
          <w:bCs/>
          <w:sz w:val="28"/>
          <w:szCs w:val="28"/>
          <w:lang w:val="nl-NL"/>
        </w:rPr>
        <w:t>át</w:t>
      </w:r>
      <w:r w:rsidR="005F1054">
        <w:rPr>
          <w:bCs/>
          <w:sz w:val="28"/>
          <w:szCs w:val="28"/>
          <w:lang w:val="nl-NL"/>
        </w:rPr>
        <w:t xml:space="preserve"> ng</w:t>
      </w:r>
      <w:r w:rsidR="005F1054" w:rsidRPr="00AF63EE">
        <w:rPr>
          <w:bCs/>
          <w:sz w:val="28"/>
          <w:szCs w:val="28"/>
          <w:lang w:val="nl-NL"/>
        </w:rPr>
        <w:t>â</w:t>
      </w:r>
      <w:r w:rsidR="005F1054">
        <w:rPr>
          <w:bCs/>
          <w:sz w:val="28"/>
          <w:szCs w:val="28"/>
          <w:lang w:val="nl-NL"/>
        </w:rPr>
        <w:t>n h</w:t>
      </w:r>
      <w:r w:rsidR="005F1054" w:rsidRPr="00AF63EE">
        <w:rPr>
          <w:bCs/>
          <w:sz w:val="28"/>
          <w:szCs w:val="28"/>
          <w:lang w:val="nl-NL"/>
        </w:rPr>
        <w:t>àng</w:t>
      </w:r>
      <w:r w:rsidR="005F1054">
        <w:rPr>
          <w:bCs/>
          <w:sz w:val="28"/>
          <w:szCs w:val="28"/>
          <w:lang w:val="nl-NL"/>
        </w:rPr>
        <w:t>);</w:t>
      </w:r>
    </w:p>
    <w:p w:rsidR="007126D0" w:rsidRDefault="005F1054" w:rsidP="00140C60">
      <w:pPr>
        <w:spacing w:before="240"/>
        <w:jc w:val="both"/>
        <w:rPr>
          <w:sz w:val="28"/>
          <w:szCs w:val="28"/>
          <w:lang w:val="nl-NL"/>
        </w:rPr>
      </w:pPr>
      <w:r>
        <w:rPr>
          <w:sz w:val="28"/>
          <w:szCs w:val="28"/>
          <w:lang w:val="nl-NL"/>
        </w:rPr>
        <w:tab/>
      </w:r>
      <w:r w:rsidR="000B6945">
        <w:rPr>
          <w:sz w:val="28"/>
          <w:szCs w:val="28"/>
          <w:lang w:val="nl-NL"/>
        </w:rPr>
        <w:t>e</w:t>
      </w:r>
      <w:r>
        <w:rPr>
          <w:sz w:val="28"/>
          <w:szCs w:val="28"/>
          <w:lang w:val="nl-NL"/>
        </w:rPr>
        <w:t>)</w:t>
      </w:r>
      <w:r w:rsidRPr="008A6822">
        <w:rPr>
          <w:sz w:val="28"/>
          <w:szCs w:val="28"/>
          <w:lang w:val="nl-NL"/>
        </w:rPr>
        <w:t xml:space="preserve"> Thực hiện chế độ báo cáo theo quy định tại Thông tư này.</w:t>
      </w:r>
    </w:p>
    <w:p w:rsidR="007126D0" w:rsidRDefault="007126D0" w:rsidP="00140C60">
      <w:pPr>
        <w:spacing w:before="240"/>
        <w:jc w:val="both"/>
        <w:rPr>
          <w:sz w:val="28"/>
          <w:szCs w:val="28"/>
          <w:lang w:val="nl-NL"/>
        </w:rPr>
      </w:pPr>
    </w:p>
    <w:p w:rsidR="00F15F4D" w:rsidRPr="00F15F4D" w:rsidRDefault="005F1054" w:rsidP="00140C60">
      <w:pPr>
        <w:spacing w:before="240"/>
        <w:jc w:val="both"/>
        <w:rPr>
          <w:sz w:val="28"/>
          <w:szCs w:val="28"/>
          <w:lang w:val="nl-NL"/>
        </w:rPr>
      </w:pPr>
      <w:r w:rsidRPr="008A6822">
        <w:rPr>
          <w:sz w:val="28"/>
          <w:szCs w:val="28"/>
          <w:lang w:val="nl-NL"/>
        </w:rPr>
        <w:lastRenderedPageBreak/>
        <w:t xml:space="preserve">   </w:t>
      </w:r>
    </w:p>
    <w:p w:rsidR="007126D0" w:rsidRPr="007126D0" w:rsidRDefault="005F1054" w:rsidP="007126D0">
      <w:pPr>
        <w:pStyle w:val="Heading2"/>
        <w:spacing w:before="240"/>
        <w:rPr>
          <w:rFonts w:ascii="Times New Roman" w:hAnsi="Times New Roman"/>
          <w:szCs w:val="28"/>
          <w:lang w:val="nl-NL"/>
        </w:rPr>
      </w:pPr>
      <w:r w:rsidRPr="007F53E0">
        <w:rPr>
          <w:rFonts w:ascii="Times New Roman" w:hAnsi="Times New Roman"/>
          <w:szCs w:val="28"/>
          <w:lang w:val="nl-NL"/>
        </w:rPr>
        <w:t>Chương V</w:t>
      </w:r>
      <w:r>
        <w:rPr>
          <w:rFonts w:ascii="Times New Roman" w:hAnsi="Times New Roman"/>
          <w:szCs w:val="28"/>
          <w:lang w:val="nl-NL"/>
        </w:rPr>
        <w:t>I</w:t>
      </w:r>
    </w:p>
    <w:p w:rsidR="005F1054" w:rsidRDefault="005F1054" w:rsidP="00F15F4D">
      <w:pPr>
        <w:jc w:val="center"/>
        <w:rPr>
          <w:b/>
          <w:sz w:val="28"/>
          <w:szCs w:val="28"/>
          <w:lang w:val="nl-NL"/>
        </w:rPr>
      </w:pPr>
      <w:r w:rsidRPr="007F53E0">
        <w:rPr>
          <w:b/>
          <w:sz w:val="28"/>
          <w:szCs w:val="28"/>
          <w:lang w:val="nl-NL"/>
        </w:rPr>
        <w:t>TỔ CHỨC THỰC HIỆN</w:t>
      </w:r>
    </w:p>
    <w:p w:rsidR="005F1054" w:rsidRPr="007F53E0" w:rsidRDefault="005F1054" w:rsidP="00A4278B">
      <w:pPr>
        <w:spacing w:before="240"/>
        <w:ind w:firstLine="720"/>
        <w:rPr>
          <w:b/>
          <w:sz w:val="28"/>
          <w:szCs w:val="28"/>
          <w:lang w:val="nl-NL"/>
        </w:rPr>
      </w:pPr>
      <w:r w:rsidRPr="007F53E0">
        <w:rPr>
          <w:b/>
          <w:sz w:val="28"/>
          <w:szCs w:val="28"/>
          <w:lang w:val="nl-NL"/>
        </w:rPr>
        <w:t>Điều 2</w:t>
      </w:r>
      <w:r w:rsidR="00601B2F">
        <w:rPr>
          <w:b/>
          <w:sz w:val="28"/>
          <w:szCs w:val="28"/>
          <w:lang w:val="nl-NL"/>
        </w:rPr>
        <w:t>2</w:t>
      </w:r>
      <w:r w:rsidRPr="007F53E0">
        <w:rPr>
          <w:b/>
          <w:sz w:val="28"/>
          <w:szCs w:val="28"/>
          <w:lang w:val="nl-NL"/>
        </w:rPr>
        <w:t xml:space="preserve">. Chế độ báo cáo </w:t>
      </w:r>
    </w:p>
    <w:p w:rsidR="005F1054" w:rsidRDefault="005F1054" w:rsidP="00A4278B">
      <w:pPr>
        <w:tabs>
          <w:tab w:val="left" w:pos="709"/>
        </w:tabs>
        <w:autoSpaceDE w:val="0"/>
        <w:autoSpaceDN w:val="0"/>
        <w:adjustRightInd w:val="0"/>
        <w:spacing w:before="240"/>
        <w:jc w:val="both"/>
        <w:rPr>
          <w:sz w:val="28"/>
          <w:szCs w:val="28"/>
          <w:lang w:val="nl-NL"/>
        </w:rPr>
      </w:pPr>
      <w:r w:rsidRPr="007F53E0">
        <w:rPr>
          <w:sz w:val="28"/>
          <w:szCs w:val="28"/>
          <w:lang w:val="nl-NL"/>
        </w:rPr>
        <w:tab/>
      </w:r>
      <w:r w:rsidR="003D4C25">
        <w:rPr>
          <w:sz w:val="28"/>
          <w:szCs w:val="28"/>
          <w:lang w:val="nl-NL"/>
        </w:rPr>
        <w:t>1</w:t>
      </w:r>
      <w:r>
        <w:rPr>
          <w:sz w:val="28"/>
          <w:szCs w:val="28"/>
          <w:lang w:val="nl-NL"/>
        </w:rPr>
        <w:t>.</w:t>
      </w:r>
      <w:r w:rsidRPr="008A6822">
        <w:rPr>
          <w:sz w:val="28"/>
          <w:szCs w:val="28"/>
          <w:lang w:val="nl-NL"/>
        </w:rPr>
        <w:t xml:space="preserve"> Đối với</w:t>
      </w:r>
      <w:r w:rsidR="00182D45">
        <w:rPr>
          <w:sz w:val="28"/>
          <w:szCs w:val="28"/>
          <w:lang w:val="nl-NL"/>
        </w:rPr>
        <w:t xml:space="preserve"> </w:t>
      </w:r>
      <w:r w:rsidRPr="006459F5">
        <w:rPr>
          <w:sz w:val="28"/>
          <w:szCs w:val="28"/>
          <w:lang w:val="nl-NL"/>
        </w:rPr>
        <w:t xml:space="preserve">tổ chức tín dụng, </w:t>
      </w:r>
      <w:r w:rsidRPr="008A6822">
        <w:rPr>
          <w:sz w:val="28"/>
          <w:szCs w:val="28"/>
          <w:lang w:val="nl-NL"/>
        </w:rPr>
        <w:t>tổ chức kinh tế làm đại lý chi, trả ngoại tệ: Hàng quý, chậm nhất ngày 10 của tháng đầu quý sau</w:t>
      </w:r>
      <w:r>
        <w:rPr>
          <w:sz w:val="28"/>
          <w:szCs w:val="28"/>
          <w:lang w:val="nl-NL"/>
        </w:rPr>
        <w:t>,</w:t>
      </w:r>
      <w:r w:rsidRPr="008A6822">
        <w:rPr>
          <w:sz w:val="28"/>
          <w:szCs w:val="28"/>
          <w:lang w:val="nl-NL"/>
        </w:rPr>
        <w:t xml:space="preserve"> báo cáo </w:t>
      </w:r>
      <w:r>
        <w:rPr>
          <w:sz w:val="28"/>
          <w:szCs w:val="28"/>
          <w:lang w:val="nl-NL"/>
        </w:rPr>
        <w:t>Ngân hàng Nhà nước chi nhánh</w:t>
      </w:r>
      <w:r w:rsidRPr="008A6822">
        <w:rPr>
          <w:sz w:val="28"/>
          <w:szCs w:val="28"/>
          <w:lang w:val="nl-NL"/>
        </w:rPr>
        <w:t xml:space="preserve"> trên địa bàn về số liệu chi, trả ngoại tệ trên địa bàn của quý trước đó</w:t>
      </w:r>
      <w:r>
        <w:rPr>
          <w:sz w:val="28"/>
          <w:szCs w:val="28"/>
          <w:lang w:val="nl-NL"/>
        </w:rPr>
        <w:t xml:space="preserve"> (theo m</w:t>
      </w:r>
      <w:r w:rsidRPr="00843915">
        <w:rPr>
          <w:sz w:val="28"/>
          <w:szCs w:val="28"/>
          <w:lang w:val="nl-NL"/>
        </w:rPr>
        <w:t>ẫu</w:t>
      </w:r>
      <w:r>
        <w:rPr>
          <w:sz w:val="28"/>
          <w:szCs w:val="28"/>
          <w:lang w:val="nl-NL"/>
        </w:rPr>
        <w:t xml:space="preserve"> t</w:t>
      </w:r>
      <w:r w:rsidRPr="00843915">
        <w:rPr>
          <w:sz w:val="28"/>
          <w:szCs w:val="28"/>
          <w:lang w:val="nl-NL"/>
        </w:rPr>
        <w:t>ại</w:t>
      </w:r>
      <w:r w:rsidR="00940D9C">
        <w:rPr>
          <w:sz w:val="28"/>
          <w:szCs w:val="28"/>
          <w:lang w:val="nl-NL"/>
        </w:rPr>
        <w:t xml:space="preserve"> </w:t>
      </w:r>
      <w:r w:rsidRPr="008A6822">
        <w:rPr>
          <w:sz w:val="28"/>
          <w:szCs w:val="28"/>
          <w:lang w:val="nl-NL"/>
        </w:rPr>
        <w:t xml:space="preserve">Phụ lục </w:t>
      </w:r>
      <w:r>
        <w:rPr>
          <w:sz w:val="28"/>
          <w:szCs w:val="28"/>
          <w:lang w:val="nl-NL"/>
        </w:rPr>
        <w:t>1</w:t>
      </w:r>
      <w:r w:rsidR="009255AF">
        <w:rPr>
          <w:sz w:val="28"/>
          <w:szCs w:val="28"/>
          <w:lang w:val="nl-NL"/>
        </w:rPr>
        <w:t>6</w:t>
      </w:r>
      <w:r>
        <w:rPr>
          <w:sz w:val="28"/>
          <w:szCs w:val="28"/>
          <w:lang w:val="nl-NL"/>
        </w:rPr>
        <w:t xml:space="preserve"> ban h</w:t>
      </w:r>
      <w:r w:rsidRPr="00843915">
        <w:rPr>
          <w:sz w:val="28"/>
          <w:szCs w:val="28"/>
          <w:lang w:val="nl-NL"/>
        </w:rPr>
        <w:t>ành</w:t>
      </w:r>
      <w:r>
        <w:rPr>
          <w:sz w:val="28"/>
          <w:szCs w:val="28"/>
          <w:lang w:val="nl-NL"/>
        </w:rPr>
        <w:t xml:space="preserve"> k</w:t>
      </w:r>
      <w:r w:rsidRPr="00843915">
        <w:rPr>
          <w:sz w:val="28"/>
          <w:szCs w:val="28"/>
          <w:lang w:val="nl-NL"/>
        </w:rPr>
        <w:t>èm</w:t>
      </w:r>
      <w:r>
        <w:rPr>
          <w:sz w:val="28"/>
          <w:szCs w:val="28"/>
          <w:lang w:val="nl-NL"/>
        </w:rPr>
        <w:t xml:space="preserve"> theo Th</w:t>
      </w:r>
      <w:r w:rsidRPr="00843915">
        <w:rPr>
          <w:sz w:val="28"/>
          <w:szCs w:val="28"/>
          <w:lang w:val="nl-NL"/>
        </w:rPr>
        <w:t>ô</w:t>
      </w:r>
      <w:r>
        <w:rPr>
          <w:sz w:val="28"/>
          <w:szCs w:val="28"/>
          <w:lang w:val="nl-NL"/>
        </w:rPr>
        <w:t>ng t</w:t>
      </w:r>
      <w:r w:rsidRPr="00843915">
        <w:rPr>
          <w:sz w:val="28"/>
          <w:szCs w:val="28"/>
          <w:lang w:val="nl-NL"/>
        </w:rPr>
        <w:t>ư</w:t>
      </w:r>
      <w:r>
        <w:rPr>
          <w:sz w:val="28"/>
          <w:szCs w:val="28"/>
          <w:lang w:val="nl-NL"/>
        </w:rPr>
        <w:t xml:space="preserve"> n</w:t>
      </w:r>
      <w:r w:rsidRPr="00843915">
        <w:rPr>
          <w:sz w:val="28"/>
          <w:szCs w:val="28"/>
          <w:lang w:val="nl-NL"/>
        </w:rPr>
        <w:t>ày</w:t>
      </w:r>
      <w:r>
        <w:rPr>
          <w:sz w:val="28"/>
          <w:szCs w:val="28"/>
          <w:lang w:val="nl-NL"/>
        </w:rPr>
        <w:t>)</w:t>
      </w:r>
      <w:r w:rsidRPr="008A6822">
        <w:rPr>
          <w:sz w:val="28"/>
          <w:szCs w:val="28"/>
          <w:lang w:val="nl-NL"/>
        </w:rPr>
        <w:t>.</w:t>
      </w:r>
    </w:p>
    <w:p w:rsidR="003D4C25" w:rsidRPr="002B391F" w:rsidRDefault="003D4C25" w:rsidP="00A4278B">
      <w:pPr>
        <w:tabs>
          <w:tab w:val="left" w:pos="709"/>
        </w:tabs>
        <w:autoSpaceDE w:val="0"/>
        <w:autoSpaceDN w:val="0"/>
        <w:adjustRightInd w:val="0"/>
        <w:spacing w:before="240"/>
        <w:jc w:val="both"/>
        <w:rPr>
          <w:sz w:val="28"/>
          <w:szCs w:val="28"/>
          <w:lang w:val="nl-NL"/>
        </w:rPr>
      </w:pPr>
      <w:r>
        <w:rPr>
          <w:sz w:val="28"/>
          <w:szCs w:val="28"/>
          <w:lang w:val="nl-NL"/>
        </w:rPr>
        <w:tab/>
        <w:t>2</w:t>
      </w:r>
      <w:r w:rsidRPr="008A6822">
        <w:rPr>
          <w:sz w:val="28"/>
          <w:szCs w:val="28"/>
          <w:lang w:val="nl-NL"/>
        </w:rPr>
        <w:t>. Đối với tổ chức kinh tế trực tiếp nhận và chi, trả ngoại tệ: Hàng quý, chậm nhất ngày 10 của tháng đầu quý sau</w:t>
      </w:r>
      <w:r>
        <w:rPr>
          <w:sz w:val="28"/>
          <w:szCs w:val="28"/>
          <w:lang w:val="nl-NL"/>
        </w:rPr>
        <w:t>,</w:t>
      </w:r>
      <w:r w:rsidRPr="008A6822">
        <w:rPr>
          <w:sz w:val="28"/>
          <w:szCs w:val="28"/>
          <w:lang w:val="nl-NL"/>
        </w:rPr>
        <w:t xml:space="preserve"> báo cáo </w:t>
      </w:r>
      <w:r>
        <w:rPr>
          <w:sz w:val="28"/>
          <w:szCs w:val="28"/>
          <w:lang w:val="nl-NL"/>
        </w:rPr>
        <w:t>Ngân hàng Nhà nước chi nhánh</w:t>
      </w:r>
      <w:r w:rsidRPr="008A6822">
        <w:rPr>
          <w:sz w:val="28"/>
          <w:szCs w:val="28"/>
          <w:lang w:val="nl-NL"/>
        </w:rPr>
        <w:t xml:space="preserve"> trên địa bàn về số liệu nhận và chi, trả ngoại tệ trên địa bàn của quý trước đó (</w:t>
      </w:r>
      <w:r>
        <w:rPr>
          <w:sz w:val="28"/>
          <w:szCs w:val="28"/>
          <w:lang w:val="nl-NL"/>
        </w:rPr>
        <w:t>theo m</w:t>
      </w:r>
      <w:r w:rsidRPr="00843915">
        <w:rPr>
          <w:sz w:val="28"/>
          <w:szCs w:val="28"/>
          <w:lang w:val="nl-NL"/>
        </w:rPr>
        <w:t>ẫu</w:t>
      </w:r>
      <w:r>
        <w:rPr>
          <w:sz w:val="28"/>
          <w:szCs w:val="28"/>
          <w:lang w:val="nl-NL"/>
        </w:rPr>
        <w:t xml:space="preserve"> t</w:t>
      </w:r>
      <w:r w:rsidRPr="00843915">
        <w:rPr>
          <w:sz w:val="28"/>
          <w:szCs w:val="28"/>
          <w:lang w:val="nl-NL"/>
        </w:rPr>
        <w:t>ại</w:t>
      </w:r>
      <w:r w:rsidR="00940D9C">
        <w:rPr>
          <w:sz w:val="28"/>
          <w:szCs w:val="28"/>
          <w:lang w:val="nl-NL"/>
        </w:rPr>
        <w:t xml:space="preserve"> </w:t>
      </w:r>
      <w:r w:rsidRPr="008A6822">
        <w:rPr>
          <w:sz w:val="28"/>
          <w:szCs w:val="28"/>
          <w:lang w:val="nl-NL"/>
        </w:rPr>
        <w:t xml:space="preserve">Phụ lục </w:t>
      </w:r>
      <w:r>
        <w:rPr>
          <w:sz w:val="28"/>
          <w:szCs w:val="28"/>
          <w:lang w:val="nl-NL"/>
        </w:rPr>
        <w:t>1</w:t>
      </w:r>
      <w:r w:rsidR="009255AF">
        <w:rPr>
          <w:sz w:val="28"/>
          <w:szCs w:val="28"/>
          <w:lang w:val="nl-NL"/>
        </w:rPr>
        <w:t>7</w:t>
      </w:r>
      <w:r>
        <w:rPr>
          <w:sz w:val="28"/>
          <w:szCs w:val="28"/>
          <w:lang w:val="nl-NL"/>
        </w:rPr>
        <w:t xml:space="preserve"> ban h</w:t>
      </w:r>
      <w:r w:rsidRPr="00843915">
        <w:rPr>
          <w:sz w:val="28"/>
          <w:szCs w:val="28"/>
          <w:lang w:val="nl-NL"/>
        </w:rPr>
        <w:t>ành</w:t>
      </w:r>
      <w:r>
        <w:rPr>
          <w:sz w:val="28"/>
          <w:szCs w:val="28"/>
          <w:lang w:val="nl-NL"/>
        </w:rPr>
        <w:t xml:space="preserve"> k</w:t>
      </w:r>
      <w:r w:rsidRPr="00843915">
        <w:rPr>
          <w:sz w:val="28"/>
          <w:szCs w:val="28"/>
          <w:lang w:val="nl-NL"/>
        </w:rPr>
        <w:t>èm</w:t>
      </w:r>
      <w:r>
        <w:rPr>
          <w:sz w:val="28"/>
          <w:szCs w:val="28"/>
          <w:lang w:val="nl-NL"/>
        </w:rPr>
        <w:t xml:space="preserve"> theo Th</w:t>
      </w:r>
      <w:r w:rsidRPr="00843915">
        <w:rPr>
          <w:sz w:val="28"/>
          <w:szCs w:val="28"/>
          <w:lang w:val="nl-NL"/>
        </w:rPr>
        <w:t>ô</w:t>
      </w:r>
      <w:r>
        <w:rPr>
          <w:sz w:val="28"/>
          <w:szCs w:val="28"/>
          <w:lang w:val="nl-NL"/>
        </w:rPr>
        <w:t>ng t</w:t>
      </w:r>
      <w:r w:rsidRPr="00843915">
        <w:rPr>
          <w:sz w:val="28"/>
          <w:szCs w:val="28"/>
          <w:lang w:val="nl-NL"/>
        </w:rPr>
        <w:t>ư</w:t>
      </w:r>
      <w:r>
        <w:rPr>
          <w:sz w:val="28"/>
          <w:szCs w:val="28"/>
          <w:lang w:val="nl-NL"/>
        </w:rPr>
        <w:t xml:space="preserve"> n</w:t>
      </w:r>
      <w:r w:rsidRPr="00843915">
        <w:rPr>
          <w:sz w:val="28"/>
          <w:szCs w:val="28"/>
          <w:lang w:val="nl-NL"/>
        </w:rPr>
        <w:t>ày</w:t>
      </w:r>
      <w:r w:rsidRPr="008A6822">
        <w:rPr>
          <w:sz w:val="28"/>
          <w:szCs w:val="28"/>
          <w:lang w:val="nl-NL"/>
        </w:rPr>
        <w:t xml:space="preserve">). </w:t>
      </w:r>
      <w:r w:rsidRPr="002B391F">
        <w:rPr>
          <w:sz w:val="28"/>
          <w:szCs w:val="28"/>
          <w:lang w:val="nl-NL"/>
        </w:rPr>
        <w:t>Trường hợp tổ chức kinh tế trực tiếp chi, trả ngoại tệ trên nhiều địa bàn tỉnh, thành phố khác nhau</w:t>
      </w:r>
      <w:r>
        <w:rPr>
          <w:sz w:val="28"/>
          <w:szCs w:val="28"/>
          <w:lang w:val="nl-NL"/>
        </w:rPr>
        <w:t>, việc báo cáo</w:t>
      </w:r>
      <w:r w:rsidRPr="002B391F">
        <w:rPr>
          <w:sz w:val="28"/>
          <w:szCs w:val="28"/>
          <w:lang w:val="nl-NL"/>
        </w:rPr>
        <w:t xml:space="preserve"> thực hiện theo quy định sau:</w:t>
      </w:r>
    </w:p>
    <w:p w:rsidR="003D4C25" w:rsidRPr="00F34783" w:rsidRDefault="003D4C25" w:rsidP="00A4278B">
      <w:pPr>
        <w:tabs>
          <w:tab w:val="left" w:pos="709"/>
        </w:tabs>
        <w:autoSpaceDE w:val="0"/>
        <w:autoSpaceDN w:val="0"/>
        <w:adjustRightInd w:val="0"/>
        <w:spacing w:before="240"/>
        <w:jc w:val="both"/>
        <w:rPr>
          <w:spacing w:val="-2"/>
          <w:sz w:val="28"/>
          <w:szCs w:val="28"/>
          <w:lang w:val="nl-NL"/>
        </w:rPr>
      </w:pPr>
      <w:r w:rsidRPr="00F34783">
        <w:rPr>
          <w:spacing w:val="-2"/>
          <w:sz w:val="28"/>
          <w:szCs w:val="28"/>
          <w:lang w:val="nl-NL"/>
        </w:rPr>
        <w:tab/>
      </w:r>
      <w:r>
        <w:rPr>
          <w:spacing w:val="-2"/>
          <w:sz w:val="28"/>
          <w:szCs w:val="28"/>
          <w:lang w:val="nl-NL"/>
        </w:rPr>
        <w:t>a</w:t>
      </w:r>
      <w:r w:rsidRPr="00F34783">
        <w:rPr>
          <w:spacing w:val="-2"/>
          <w:sz w:val="28"/>
          <w:szCs w:val="28"/>
          <w:lang w:val="nl-NL"/>
        </w:rPr>
        <w:t>) Trụ sở chính của tổ chức kinh tế báo cáo số liệu nhận và chi, trả ngoại tệ toàn hệ thống cho Ngân hàng Nhà nước chi nhánh trên địa bàn nơi đặt trụ sở chính;</w:t>
      </w:r>
    </w:p>
    <w:p w:rsidR="003D4C25" w:rsidRPr="002B5BC0" w:rsidRDefault="003D4C25" w:rsidP="00A4278B">
      <w:pPr>
        <w:tabs>
          <w:tab w:val="left" w:pos="709"/>
        </w:tabs>
        <w:autoSpaceDE w:val="0"/>
        <w:autoSpaceDN w:val="0"/>
        <w:adjustRightInd w:val="0"/>
        <w:spacing w:before="240"/>
        <w:jc w:val="both"/>
        <w:rPr>
          <w:sz w:val="28"/>
          <w:szCs w:val="28"/>
          <w:lang w:val="nl-NL"/>
        </w:rPr>
      </w:pPr>
      <w:r>
        <w:rPr>
          <w:sz w:val="28"/>
          <w:szCs w:val="28"/>
          <w:lang w:val="nl-NL"/>
        </w:rPr>
        <w:tab/>
        <w:t>b</w:t>
      </w:r>
      <w:r w:rsidRPr="002B391F">
        <w:rPr>
          <w:sz w:val="28"/>
          <w:szCs w:val="28"/>
          <w:lang w:val="nl-NL"/>
        </w:rPr>
        <w:t>) Chi nhánh của tổ chức kinh tế báo cáo số liệu chi, trả ngoại tệ cho Ngân hàng Nhà nước chi nhánh trên địa bàn nơi đặt chi nhánh.</w:t>
      </w:r>
    </w:p>
    <w:p w:rsidR="006503BD" w:rsidRDefault="005F1054" w:rsidP="00A4278B">
      <w:pPr>
        <w:autoSpaceDE w:val="0"/>
        <w:autoSpaceDN w:val="0"/>
        <w:adjustRightInd w:val="0"/>
        <w:spacing w:before="240"/>
        <w:ind w:firstLine="720"/>
        <w:jc w:val="both"/>
        <w:rPr>
          <w:sz w:val="28"/>
          <w:szCs w:val="28"/>
          <w:lang w:val="nl-NL"/>
        </w:rPr>
      </w:pPr>
      <w:r>
        <w:rPr>
          <w:sz w:val="28"/>
          <w:szCs w:val="28"/>
          <w:lang w:val="nl-NL"/>
        </w:rPr>
        <w:t>3</w:t>
      </w:r>
      <w:r w:rsidRPr="007F53E0">
        <w:rPr>
          <w:sz w:val="28"/>
          <w:szCs w:val="28"/>
          <w:lang w:val="nl-NL"/>
        </w:rPr>
        <w:t xml:space="preserve">. Đối với </w:t>
      </w:r>
      <w:r>
        <w:rPr>
          <w:sz w:val="28"/>
          <w:szCs w:val="28"/>
          <w:lang w:val="nl-NL"/>
        </w:rPr>
        <w:t xml:space="preserve">Tổng công ty Bưu điện Việt Nam: </w:t>
      </w:r>
      <w:r w:rsidRPr="008A6822">
        <w:rPr>
          <w:sz w:val="28"/>
          <w:szCs w:val="28"/>
          <w:lang w:val="nl-NL"/>
        </w:rPr>
        <w:t>Hàng quý, chậm nhất ngày 10 của tháng đầu quý sau</w:t>
      </w:r>
      <w:r>
        <w:rPr>
          <w:sz w:val="28"/>
          <w:szCs w:val="28"/>
          <w:lang w:val="nl-NL"/>
        </w:rPr>
        <w:t>,</w:t>
      </w:r>
      <w:r w:rsidRPr="008A6822">
        <w:rPr>
          <w:sz w:val="28"/>
          <w:szCs w:val="28"/>
          <w:lang w:val="nl-NL"/>
        </w:rPr>
        <w:t xml:space="preserve"> báo cáo Ngân hàng Nhà nước (Vụ Quản lý ngoại hối) về số liệu nhận và chi, trả ngoại tệ của quý trước đó</w:t>
      </w:r>
      <w:r w:rsidR="00207086">
        <w:rPr>
          <w:sz w:val="28"/>
          <w:szCs w:val="28"/>
          <w:lang w:val="nl-NL"/>
        </w:rPr>
        <w:t xml:space="preserve"> </w:t>
      </w:r>
      <w:r w:rsidRPr="008A6822">
        <w:rPr>
          <w:sz w:val="28"/>
          <w:szCs w:val="28"/>
          <w:lang w:val="nl-NL"/>
        </w:rPr>
        <w:t>(</w:t>
      </w:r>
      <w:r>
        <w:rPr>
          <w:sz w:val="28"/>
          <w:szCs w:val="28"/>
          <w:lang w:val="nl-NL"/>
        </w:rPr>
        <w:t>theo m</w:t>
      </w:r>
      <w:r w:rsidRPr="00843915">
        <w:rPr>
          <w:sz w:val="28"/>
          <w:szCs w:val="28"/>
          <w:lang w:val="nl-NL"/>
        </w:rPr>
        <w:t>ẫu</w:t>
      </w:r>
      <w:r>
        <w:rPr>
          <w:sz w:val="28"/>
          <w:szCs w:val="28"/>
          <w:lang w:val="nl-NL"/>
        </w:rPr>
        <w:t xml:space="preserve"> t</w:t>
      </w:r>
      <w:r w:rsidRPr="00843915">
        <w:rPr>
          <w:sz w:val="28"/>
          <w:szCs w:val="28"/>
          <w:lang w:val="nl-NL"/>
        </w:rPr>
        <w:t>ại</w:t>
      </w:r>
      <w:r w:rsidR="004C2B22">
        <w:rPr>
          <w:sz w:val="28"/>
          <w:szCs w:val="28"/>
          <w:lang w:val="nl-NL"/>
        </w:rPr>
        <w:t xml:space="preserve"> </w:t>
      </w:r>
      <w:r w:rsidRPr="008A6822">
        <w:rPr>
          <w:sz w:val="28"/>
          <w:szCs w:val="28"/>
          <w:lang w:val="nl-NL"/>
        </w:rPr>
        <w:t xml:space="preserve">Phụ lục </w:t>
      </w:r>
      <w:r>
        <w:rPr>
          <w:sz w:val="28"/>
          <w:szCs w:val="28"/>
          <w:lang w:val="nl-NL"/>
        </w:rPr>
        <w:t>1</w:t>
      </w:r>
      <w:r w:rsidR="009255AF">
        <w:rPr>
          <w:sz w:val="28"/>
          <w:szCs w:val="28"/>
          <w:lang w:val="nl-NL"/>
        </w:rPr>
        <w:t>6</w:t>
      </w:r>
      <w:r w:rsidR="0019359C">
        <w:rPr>
          <w:sz w:val="28"/>
          <w:szCs w:val="28"/>
          <w:lang w:val="nl-NL"/>
        </w:rPr>
        <w:t xml:space="preserve"> và</w:t>
      </w:r>
      <w:r w:rsidR="0079075F">
        <w:rPr>
          <w:sz w:val="28"/>
          <w:szCs w:val="28"/>
          <w:lang w:val="nl-NL"/>
        </w:rPr>
        <w:t xml:space="preserve"> Phụ lục</w:t>
      </w:r>
      <w:r w:rsidR="0019359C">
        <w:rPr>
          <w:sz w:val="28"/>
          <w:szCs w:val="28"/>
          <w:lang w:val="nl-NL"/>
        </w:rPr>
        <w:t xml:space="preserve"> 1</w:t>
      </w:r>
      <w:r w:rsidR="009255AF">
        <w:rPr>
          <w:sz w:val="28"/>
          <w:szCs w:val="28"/>
          <w:lang w:val="nl-NL"/>
        </w:rPr>
        <w:t>7</w:t>
      </w:r>
      <w:r>
        <w:rPr>
          <w:sz w:val="28"/>
          <w:szCs w:val="28"/>
          <w:lang w:val="nl-NL"/>
        </w:rPr>
        <w:t xml:space="preserve"> ban h</w:t>
      </w:r>
      <w:r w:rsidRPr="00843915">
        <w:rPr>
          <w:sz w:val="28"/>
          <w:szCs w:val="28"/>
          <w:lang w:val="nl-NL"/>
        </w:rPr>
        <w:t>ành</w:t>
      </w:r>
      <w:r>
        <w:rPr>
          <w:sz w:val="28"/>
          <w:szCs w:val="28"/>
          <w:lang w:val="nl-NL"/>
        </w:rPr>
        <w:t xml:space="preserve"> k</w:t>
      </w:r>
      <w:r w:rsidRPr="00843915">
        <w:rPr>
          <w:sz w:val="28"/>
          <w:szCs w:val="28"/>
          <w:lang w:val="nl-NL"/>
        </w:rPr>
        <w:t>èm</w:t>
      </w:r>
      <w:r>
        <w:rPr>
          <w:sz w:val="28"/>
          <w:szCs w:val="28"/>
          <w:lang w:val="nl-NL"/>
        </w:rPr>
        <w:t xml:space="preserve"> theo Th</w:t>
      </w:r>
      <w:r w:rsidRPr="00843915">
        <w:rPr>
          <w:sz w:val="28"/>
          <w:szCs w:val="28"/>
          <w:lang w:val="nl-NL"/>
        </w:rPr>
        <w:t>ô</w:t>
      </w:r>
      <w:r>
        <w:rPr>
          <w:sz w:val="28"/>
          <w:szCs w:val="28"/>
          <w:lang w:val="nl-NL"/>
        </w:rPr>
        <w:t>ng t</w:t>
      </w:r>
      <w:r w:rsidRPr="00843915">
        <w:rPr>
          <w:sz w:val="28"/>
          <w:szCs w:val="28"/>
          <w:lang w:val="nl-NL"/>
        </w:rPr>
        <w:t>ư</w:t>
      </w:r>
      <w:r>
        <w:rPr>
          <w:sz w:val="28"/>
          <w:szCs w:val="28"/>
          <w:lang w:val="nl-NL"/>
        </w:rPr>
        <w:t xml:space="preserve"> n</w:t>
      </w:r>
      <w:r w:rsidRPr="00843915">
        <w:rPr>
          <w:sz w:val="28"/>
          <w:szCs w:val="28"/>
          <w:lang w:val="nl-NL"/>
        </w:rPr>
        <w:t>ày</w:t>
      </w:r>
      <w:r w:rsidRPr="008A6822">
        <w:rPr>
          <w:sz w:val="28"/>
          <w:szCs w:val="28"/>
          <w:lang w:val="nl-NL"/>
        </w:rPr>
        <w:t>).</w:t>
      </w:r>
    </w:p>
    <w:p w:rsidR="005F1054" w:rsidRPr="008A6822" w:rsidRDefault="005F1054" w:rsidP="00A4278B">
      <w:pPr>
        <w:autoSpaceDE w:val="0"/>
        <w:autoSpaceDN w:val="0"/>
        <w:adjustRightInd w:val="0"/>
        <w:spacing w:before="240"/>
        <w:ind w:firstLine="720"/>
        <w:jc w:val="both"/>
        <w:rPr>
          <w:sz w:val="28"/>
          <w:szCs w:val="28"/>
          <w:lang w:val="nl-NL"/>
        </w:rPr>
      </w:pPr>
      <w:r>
        <w:rPr>
          <w:sz w:val="28"/>
          <w:szCs w:val="28"/>
          <w:lang w:val="nl-NL"/>
        </w:rPr>
        <w:t>4</w:t>
      </w:r>
      <w:r w:rsidRPr="008A6822">
        <w:rPr>
          <w:sz w:val="28"/>
          <w:szCs w:val="28"/>
          <w:lang w:val="nl-NL"/>
        </w:rPr>
        <w:t>. Đối với tổ chức tín dụng được phép</w:t>
      </w:r>
      <w:r>
        <w:rPr>
          <w:sz w:val="28"/>
          <w:szCs w:val="28"/>
          <w:lang w:val="nl-NL"/>
        </w:rPr>
        <w:t>: B</w:t>
      </w:r>
      <w:r w:rsidRPr="008A6822">
        <w:rPr>
          <w:sz w:val="28"/>
          <w:szCs w:val="28"/>
          <w:lang w:val="nl-NL"/>
        </w:rPr>
        <w:t>áo cáo số liệu nhận và chi, trả ngoại tệ theo quy định về chế độ báo cáo thống kê của Ngân hàng Nhà nước</w:t>
      </w:r>
      <w:r>
        <w:rPr>
          <w:sz w:val="28"/>
          <w:szCs w:val="28"/>
          <w:lang w:val="nl-NL"/>
        </w:rPr>
        <w:t>.</w:t>
      </w:r>
    </w:p>
    <w:p w:rsidR="005F1054" w:rsidRPr="008A6822" w:rsidRDefault="005F1054" w:rsidP="00A4278B">
      <w:pPr>
        <w:autoSpaceDE w:val="0"/>
        <w:autoSpaceDN w:val="0"/>
        <w:adjustRightInd w:val="0"/>
        <w:spacing w:before="240"/>
        <w:ind w:firstLine="720"/>
        <w:jc w:val="both"/>
        <w:rPr>
          <w:b/>
          <w:sz w:val="28"/>
          <w:szCs w:val="28"/>
          <w:lang w:val="nl-NL"/>
        </w:rPr>
      </w:pPr>
      <w:r>
        <w:rPr>
          <w:sz w:val="28"/>
          <w:szCs w:val="28"/>
          <w:lang w:val="nl-NL"/>
        </w:rPr>
        <w:t>5</w:t>
      </w:r>
      <w:r w:rsidRPr="008A6822">
        <w:rPr>
          <w:sz w:val="28"/>
          <w:szCs w:val="28"/>
          <w:lang w:val="nl-NL"/>
        </w:rPr>
        <w:t>. Đối với Ngân hàng Nhà nước c</w:t>
      </w:r>
      <w:r>
        <w:rPr>
          <w:sz w:val="28"/>
          <w:szCs w:val="28"/>
          <w:lang w:val="nl-NL"/>
        </w:rPr>
        <w:t>hi nhánh:</w:t>
      </w:r>
    </w:p>
    <w:p w:rsidR="005F1054" w:rsidRDefault="005F1054" w:rsidP="00A4278B">
      <w:pPr>
        <w:autoSpaceDE w:val="0"/>
        <w:autoSpaceDN w:val="0"/>
        <w:adjustRightInd w:val="0"/>
        <w:spacing w:before="240"/>
        <w:ind w:firstLine="720"/>
        <w:jc w:val="both"/>
        <w:rPr>
          <w:sz w:val="28"/>
          <w:szCs w:val="28"/>
          <w:lang w:val="nl-NL"/>
        </w:rPr>
      </w:pPr>
      <w:r w:rsidRPr="008A6822">
        <w:rPr>
          <w:sz w:val="28"/>
          <w:szCs w:val="28"/>
          <w:lang w:val="nl-NL"/>
        </w:rPr>
        <w:t xml:space="preserve">a) </w:t>
      </w:r>
      <w:r>
        <w:rPr>
          <w:sz w:val="28"/>
          <w:szCs w:val="28"/>
          <w:lang w:val="nl-NL"/>
        </w:rPr>
        <w:t>B</w:t>
      </w:r>
      <w:r w:rsidRPr="008A6822">
        <w:rPr>
          <w:sz w:val="28"/>
          <w:szCs w:val="28"/>
          <w:lang w:val="nl-NL"/>
        </w:rPr>
        <w:t xml:space="preserve">áo cáo số liệu nhận và chi, trả </w:t>
      </w:r>
      <w:r>
        <w:rPr>
          <w:sz w:val="28"/>
          <w:szCs w:val="28"/>
          <w:lang w:val="nl-NL"/>
        </w:rPr>
        <w:t>c</w:t>
      </w:r>
      <w:r w:rsidRPr="002D414B">
        <w:rPr>
          <w:sz w:val="28"/>
          <w:szCs w:val="28"/>
          <w:lang w:val="nl-NL"/>
        </w:rPr>
        <w:t>ủa</w:t>
      </w:r>
      <w:r w:rsidR="004C2B22">
        <w:rPr>
          <w:sz w:val="28"/>
          <w:szCs w:val="28"/>
          <w:lang w:val="nl-NL"/>
        </w:rPr>
        <w:t xml:space="preserve"> </w:t>
      </w:r>
      <w:r>
        <w:rPr>
          <w:sz w:val="28"/>
          <w:szCs w:val="28"/>
          <w:lang w:val="nl-NL"/>
        </w:rPr>
        <w:t>c</w:t>
      </w:r>
      <w:r w:rsidRPr="002D414B">
        <w:rPr>
          <w:sz w:val="28"/>
          <w:szCs w:val="28"/>
          <w:lang w:val="nl-NL"/>
        </w:rPr>
        <w:t>ác</w:t>
      </w:r>
      <w:r w:rsidR="004C2B22">
        <w:rPr>
          <w:sz w:val="28"/>
          <w:szCs w:val="28"/>
          <w:lang w:val="nl-NL"/>
        </w:rPr>
        <w:t xml:space="preserve"> </w:t>
      </w:r>
      <w:r w:rsidRPr="008A6822">
        <w:rPr>
          <w:sz w:val="28"/>
          <w:szCs w:val="28"/>
          <w:lang w:val="nl-NL"/>
        </w:rPr>
        <w:t>tổ chức kinh tế trực tiếp nhận và chi, trả ngoại tệ</w:t>
      </w:r>
      <w:r w:rsidR="0079075F">
        <w:rPr>
          <w:sz w:val="28"/>
          <w:szCs w:val="28"/>
          <w:lang w:val="nl-NL"/>
        </w:rPr>
        <w:t>;</w:t>
      </w:r>
      <w:r w:rsidRPr="008A6822">
        <w:rPr>
          <w:sz w:val="28"/>
          <w:szCs w:val="28"/>
          <w:lang w:val="nl-NL"/>
        </w:rPr>
        <w:t xml:space="preserve"> tổ chức kinh tế làm đại lý chi, trả ngoại tệ trên địa bàn theo quy định về chế độ báo cáo thống kê của Ngân hàng Nhà nước</w:t>
      </w:r>
      <w:r>
        <w:rPr>
          <w:sz w:val="28"/>
          <w:szCs w:val="28"/>
          <w:lang w:val="nl-NL"/>
        </w:rPr>
        <w:t>;</w:t>
      </w:r>
    </w:p>
    <w:p w:rsidR="0079075F" w:rsidRPr="00FC12D2" w:rsidRDefault="005F1054" w:rsidP="00A4278B">
      <w:pPr>
        <w:autoSpaceDE w:val="0"/>
        <w:autoSpaceDN w:val="0"/>
        <w:adjustRightInd w:val="0"/>
        <w:spacing w:before="240"/>
        <w:ind w:firstLine="720"/>
        <w:jc w:val="both"/>
        <w:rPr>
          <w:sz w:val="28"/>
          <w:szCs w:val="28"/>
          <w:lang w:val="nl-NL"/>
        </w:rPr>
      </w:pPr>
      <w:r w:rsidRPr="00FC12D2">
        <w:rPr>
          <w:sz w:val="28"/>
          <w:szCs w:val="28"/>
          <w:lang w:val="nl-NL"/>
        </w:rPr>
        <w:t xml:space="preserve">b) </w:t>
      </w:r>
      <w:r w:rsidR="0079075F" w:rsidRPr="00FC12D2">
        <w:rPr>
          <w:sz w:val="28"/>
          <w:szCs w:val="28"/>
          <w:lang w:val="nl-NL"/>
        </w:rPr>
        <w:t xml:space="preserve">Báo cáo danh sách các tổ chức </w:t>
      </w:r>
      <w:r w:rsidR="00431799" w:rsidRPr="00FC12D2">
        <w:rPr>
          <w:sz w:val="28"/>
          <w:szCs w:val="28"/>
          <w:lang w:val="nl-NL"/>
        </w:rPr>
        <w:t xml:space="preserve">cung ứng dịch vụ nhận và chi, trả ngoại tệ </w:t>
      </w:r>
      <w:r w:rsidR="0079075F" w:rsidRPr="00FC12D2">
        <w:rPr>
          <w:sz w:val="28"/>
          <w:szCs w:val="28"/>
          <w:lang w:val="nl-NL"/>
        </w:rPr>
        <w:t>trên địa bàn:</w:t>
      </w:r>
    </w:p>
    <w:p w:rsidR="00B82126" w:rsidRPr="00511995" w:rsidRDefault="0079075F" w:rsidP="00A4278B">
      <w:pPr>
        <w:autoSpaceDE w:val="0"/>
        <w:autoSpaceDN w:val="0"/>
        <w:adjustRightInd w:val="0"/>
        <w:spacing w:before="240"/>
        <w:ind w:firstLine="720"/>
        <w:jc w:val="both"/>
        <w:rPr>
          <w:sz w:val="28"/>
          <w:szCs w:val="28"/>
          <w:lang w:val="nl-NL"/>
        </w:rPr>
      </w:pPr>
      <w:r w:rsidRPr="00FC12D2">
        <w:rPr>
          <w:sz w:val="28"/>
          <w:szCs w:val="28"/>
          <w:lang w:val="nl-NL"/>
        </w:rPr>
        <w:t xml:space="preserve">(i) </w:t>
      </w:r>
      <w:r w:rsidR="00B82126" w:rsidRPr="00FC12D2">
        <w:rPr>
          <w:sz w:val="28"/>
          <w:szCs w:val="28"/>
          <w:lang w:val="nl-NL"/>
        </w:rPr>
        <w:t xml:space="preserve">Trong thời hạn 30 (ba mươi) ngày kể từ ngày </w:t>
      </w:r>
      <w:r w:rsidRPr="00FC12D2">
        <w:rPr>
          <w:sz w:val="28"/>
          <w:szCs w:val="28"/>
          <w:lang w:val="nl-NL"/>
        </w:rPr>
        <w:t>hết thời hạn chuyển đổi theo quy định tại Điều 23 Thông tư này</w:t>
      </w:r>
      <w:r w:rsidR="00B82126" w:rsidRPr="00FC12D2">
        <w:rPr>
          <w:sz w:val="28"/>
          <w:szCs w:val="28"/>
          <w:lang w:val="nl-NL"/>
        </w:rPr>
        <w:t>,</w:t>
      </w:r>
      <w:r w:rsidR="00287DCD">
        <w:rPr>
          <w:sz w:val="28"/>
          <w:szCs w:val="28"/>
          <w:lang w:val="nl-NL"/>
        </w:rPr>
        <w:t xml:space="preserve"> </w:t>
      </w:r>
      <w:r>
        <w:rPr>
          <w:sz w:val="28"/>
          <w:szCs w:val="28"/>
          <w:lang w:val="nl-NL"/>
        </w:rPr>
        <w:t xml:space="preserve">Ngân hàng Nhà nước chi nhánh </w:t>
      </w:r>
      <w:r w:rsidR="00B82126" w:rsidRPr="00511995">
        <w:rPr>
          <w:sz w:val="28"/>
          <w:szCs w:val="28"/>
          <w:lang w:val="nl-NL"/>
        </w:rPr>
        <w:t>b</w:t>
      </w:r>
      <w:r w:rsidR="004E1711" w:rsidRPr="00511995">
        <w:rPr>
          <w:sz w:val="28"/>
          <w:szCs w:val="28"/>
          <w:lang w:val="nl-NL"/>
        </w:rPr>
        <w:t xml:space="preserve">áo cáo </w:t>
      </w:r>
      <w:r w:rsidR="00D3512A" w:rsidRPr="00511995">
        <w:rPr>
          <w:sz w:val="28"/>
          <w:szCs w:val="28"/>
          <w:lang w:val="nl-NL"/>
        </w:rPr>
        <w:t xml:space="preserve">bằng văn bản </w:t>
      </w:r>
      <w:r w:rsidR="004E1711" w:rsidRPr="00511995">
        <w:rPr>
          <w:sz w:val="28"/>
          <w:szCs w:val="28"/>
          <w:lang w:val="nl-NL"/>
        </w:rPr>
        <w:t xml:space="preserve">cho Ngân hàng Nhà nước (Vụ Quản lý ngoại hối) danh sách các tổ chức kinh tế trực tiếp nhận và chi, trả ngoại tệ và danh sách các tổ chức tín dụng, tổ chức kinh tế làm đại lý chi, trả ngoại tệ </w:t>
      </w:r>
      <w:r w:rsidR="007877C7" w:rsidRPr="00511995">
        <w:rPr>
          <w:sz w:val="28"/>
          <w:szCs w:val="28"/>
          <w:lang w:val="nl-NL"/>
        </w:rPr>
        <w:t>trên địa bàn</w:t>
      </w:r>
      <w:r w:rsidR="00F7727D" w:rsidRPr="00511995">
        <w:rPr>
          <w:sz w:val="28"/>
          <w:szCs w:val="28"/>
          <w:lang w:val="nl-NL"/>
        </w:rPr>
        <w:t xml:space="preserve"> (theo mẫu tại Phụ lục 1</w:t>
      </w:r>
      <w:r w:rsidR="009255AF">
        <w:rPr>
          <w:sz w:val="28"/>
          <w:szCs w:val="28"/>
          <w:lang w:val="nl-NL"/>
        </w:rPr>
        <w:t>8</w:t>
      </w:r>
      <w:r w:rsidR="00F7727D" w:rsidRPr="00511995">
        <w:rPr>
          <w:sz w:val="28"/>
          <w:szCs w:val="28"/>
          <w:lang w:val="nl-NL"/>
        </w:rPr>
        <w:t xml:space="preserve"> ban hành kèm theo Thông tư này)</w:t>
      </w:r>
      <w:r w:rsidR="00A4278B">
        <w:rPr>
          <w:sz w:val="28"/>
          <w:szCs w:val="28"/>
          <w:lang w:val="nl-NL"/>
        </w:rPr>
        <w:t>;</w:t>
      </w:r>
    </w:p>
    <w:p w:rsidR="00D3512A" w:rsidRPr="00511995" w:rsidRDefault="0079075F" w:rsidP="00A4278B">
      <w:pPr>
        <w:autoSpaceDE w:val="0"/>
        <w:autoSpaceDN w:val="0"/>
        <w:adjustRightInd w:val="0"/>
        <w:spacing w:before="240"/>
        <w:ind w:firstLine="720"/>
        <w:jc w:val="both"/>
        <w:rPr>
          <w:sz w:val="28"/>
          <w:szCs w:val="28"/>
          <w:lang w:val="nl-NL"/>
        </w:rPr>
      </w:pPr>
      <w:r>
        <w:rPr>
          <w:sz w:val="28"/>
          <w:szCs w:val="28"/>
          <w:lang w:val="nl-NL"/>
        </w:rPr>
        <w:lastRenderedPageBreak/>
        <w:t>(ii</w:t>
      </w:r>
      <w:r w:rsidR="00B82126" w:rsidRPr="00511995">
        <w:rPr>
          <w:sz w:val="28"/>
          <w:szCs w:val="28"/>
          <w:lang w:val="nl-NL"/>
        </w:rPr>
        <w:t>) Định kỳ hàng quý, trước ngày 10 của tháng đầu quý tiếp theo,</w:t>
      </w:r>
      <w:r w:rsidR="00287DCD">
        <w:rPr>
          <w:sz w:val="28"/>
          <w:szCs w:val="28"/>
          <w:lang w:val="nl-NL"/>
        </w:rPr>
        <w:t xml:space="preserve"> </w:t>
      </w:r>
      <w:r>
        <w:rPr>
          <w:sz w:val="28"/>
          <w:szCs w:val="28"/>
          <w:lang w:val="nl-NL"/>
        </w:rPr>
        <w:t xml:space="preserve">Ngân hàng Nhà nước chi nhánh </w:t>
      </w:r>
      <w:r w:rsidR="00DD6458" w:rsidRPr="00511995">
        <w:rPr>
          <w:sz w:val="28"/>
          <w:szCs w:val="28"/>
          <w:lang w:val="nl-NL"/>
        </w:rPr>
        <w:t xml:space="preserve">báo cáo cập nhật các thay đổi trong danh sách </w:t>
      </w:r>
      <w:r w:rsidRPr="00511995">
        <w:rPr>
          <w:sz w:val="28"/>
          <w:szCs w:val="28"/>
          <w:lang w:val="nl-NL"/>
        </w:rPr>
        <w:t xml:space="preserve">các tổ chức kinh tế trực tiếp nhận và chi, trả ngoại tệ và danh sách </w:t>
      </w:r>
      <w:r w:rsidR="00B82126" w:rsidRPr="00511995">
        <w:rPr>
          <w:sz w:val="28"/>
          <w:szCs w:val="28"/>
          <w:lang w:val="nl-NL"/>
        </w:rPr>
        <w:t>các tổ chức tín dụng, tổ chức kinh tế làm đại lý chi, trả ngoại tệ trên địa bàn (nếu có)</w:t>
      </w:r>
      <w:r w:rsidR="00287DCD">
        <w:rPr>
          <w:sz w:val="28"/>
          <w:szCs w:val="28"/>
          <w:lang w:val="nl-NL"/>
        </w:rPr>
        <w:t xml:space="preserve"> </w:t>
      </w:r>
      <w:r w:rsidR="00D3512A" w:rsidRPr="00511995">
        <w:rPr>
          <w:sz w:val="28"/>
          <w:szCs w:val="28"/>
          <w:lang w:val="nl-NL"/>
        </w:rPr>
        <w:t>(theo mẫu tại Phụ lục 1</w:t>
      </w:r>
      <w:r w:rsidR="009255AF">
        <w:rPr>
          <w:sz w:val="28"/>
          <w:szCs w:val="28"/>
          <w:lang w:val="nl-NL"/>
        </w:rPr>
        <w:t>8</w:t>
      </w:r>
      <w:r w:rsidR="00D3512A" w:rsidRPr="00511995">
        <w:rPr>
          <w:sz w:val="28"/>
          <w:szCs w:val="28"/>
          <w:lang w:val="nl-NL"/>
        </w:rPr>
        <w:t xml:space="preserve"> ban hành kèm theo Thông tư này).</w:t>
      </w:r>
    </w:p>
    <w:p w:rsidR="005F1054" w:rsidRPr="006459F5" w:rsidRDefault="005F1054" w:rsidP="00A4278B">
      <w:pPr>
        <w:spacing w:before="240"/>
        <w:ind w:firstLine="720"/>
        <w:jc w:val="both"/>
        <w:rPr>
          <w:b/>
          <w:sz w:val="28"/>
          <w:szCs w:val="28"/>
          <w:lang w:val="nl-NL"/>
        </w:rPr>
      </w:pPr>
      <w:r w:rsidRPr="006459F5">
        <w:rPr>
          <w:b/>
          <w:sz w:val="28"/>
          <w:szCs w:val="28"/>
          <w:lang w:val="nl-NL"/>
        </w:rPr>
        <w:t>Điều 2</w:t>
      </w:r>
      <w:r w:rsidR="00601B2F">
        <w:rPr>
          <w:b/>
          <w:sz w:val="28"/>
          <w:szCs w:val="28"/>
          <w:lang w:val="nl-NL"/>
        </w:rPr>
        <w:t>3</w:t>
      </w:r>
      <w:r w:rsidRPr="006459F5">
        <w:rPr>
          <w:b/>
          <w:sz w:val="28"/>
          <w:szCs w:val="28"/>
          <w:lang w:val="nl-NL"/>
        </w:rPr>
        <w:t xml:space="preserve">. Quy định chuyển đổi </w:t>
      </w:r>
    </w:p>
    <w:p w:rsidR="00BC09D0" w:rsidRPr="00BC09D0" w:rsidRDefault="00BC09D0" w:rsidP="00BC09D0">
      <w:pPr>
        <w:spacing w:before="240"/>
        <w:ind w:firstLine="720"/>
        <w:jc w:val="both"/>
        <w:rPr>
          <w:sz w:val="28"/>
          <w:szCs w:val="28"/>
          <w:lang w:val="nl-NL"/>
        </w:rPr>
      </w:pPr>
      <w:r w:rsidRPr="00BC09D0">
        <w:rPr>
          <w:sz w:val="28"/>
          <w:szCs w:val="28"/>
          <w:lang w:val="nl-NL"/>
        </w:rPr>
        <w:t>1.</w:t>
      </w:r>
      <w:r w:rsidR="003C7DD4">
        <w:rPr>
          <w:rStyle w:val="FootnoteReference"/>
          <w:sz w:val="28"/>
          <w:szCs w:val="28"/>
          <w:lang w:val="nl-NL"/>
        </w:rPr>
        <w:footnoteReference w:id="27"/>
      </w:r>
      <w:r w:rsidRPr="00BC09D0">
        <w:rPr>
          <w:sz w:val="28"/>
          <w:szCs w:val="28"/>
          <w:lang w:val="nl-NL"/>
        </w:rPr>
        <w:t xml:space="preserve"> Nguyên tắc chuyển đổi:</w:t>
      </w:r>
    </w:p>
    <w:p w:rsidR="00BC09D0" w:rsidRPr="00BC09D0" w:rsidRDefault="00BC09D0" w:rsidP="00BC09D0">
      <w:pPr>
        <w:spacing w:before="240"/>
        <w:ind w:firstLine="720"/>
        <w:jc w:val="both"/>
        <w:rPr>
          <w:sz w:val="28"/>
          <w:szCs w:val="28"/>
          <w:lang w:val="nl-NL"/>
        </w:rPr>
      </w:pPr>
      <w:r w:rsidRPr="00BC09D0">
        <w:rPr>
          <w:sz w:val="28"/>
          <w:szCs w:val="28"/>
          <w:lang w:val="nl-NL"/>
        </w:rPr>
        <w:t>a) Trong thời hạn 12 (mười hai) tháng kể từ ngày Thông tư này có hiệu lực thi hành, tổ chức kinh tế, tổ chức tín dụng đã được cấp Giấy xác nhận đăng ký đại lý chi, trả ngoại tệ hoặc Giấy phép làm dịch vụ nhận và chi, trả ngoại tệ phải thực hiện chuyển đổi sang văn bản chấp thuận đăng ký đại lý chi, trả ngoại tệ hoặc văn bản chấp thuận trực tiếp nhận và chi, trả ngoại tệ theo quy định tại Thông tư này. Quá thời hạn nêu trên, tổ chức kinh tế, tổ chức tín dụng không thực hiện chuyển đổi hoặc không được chuyển đổi do không đáp ứng quy định tại điểm c, điểm d khoản này phải chấm dứt hoạt động đại lý chi, trả ngoại tệ hoặc trực tiếp nhận và chi, trả ngoại tệ;</w:t>
      </w:r>
    </w:p>
    <w:p w:rsidR="00BC09D0" w:rsidRPr="00BC09D0" w:rsidRDefault="00BC09D0" w:rsidP="00BC09D0">
      <w:pPr>
        <w:spacing w:before="240"/>
        <w:ind w:firstLine="720"/>
        <w:jc w:val="both"/>
        <w:rPr>
          <w:sz w:val="28"/>
          <w:szCs w:val="28"/>
          <w:lang w:val="nl-NL"/>
        </w:rPr>
      </w:pPr>
      <w:r w:rsidRPr="00BC09D0">
        <w:rPr>
          <w:sz w:val="28"/>
          <w:szCs w:val="28"/>
          <w:lang w:val="nl-NL"/>
        </w:rPr>
        <w:t>b) Trong thời gian thực hiện chuyển đổi, tổ chức kinh tế, tổ chức tín dụng được tiếp tục thực hiện hoạt động đại lý chi, trả ngoại tệ hoặc trực tiếp nhận và chi, trả ngoại tệ theo Giấy xác nhận đăng ký đại lý chi, trả ngoại tệ hoặc Giấy phép làm dịch vụ nhận và chi, trả ngoại tệ đã được cấp;</w:t>
      </w:r>
    </w:p>
    <w:p w:rsidR="00BC09D0" w:rsidRPr="00BC09D0" w:rsidRDefault="00BC09D0" w:rsidP="00BC09D0">
      <w:pPr>
        <w:spacing w:before="240"/>
        <w:ind w:right="-57" w:firstLine="720"/>
        <w:jc w:val="both"/>
        <w:rPr>
          <w:sz w:val="28"/>
          <w:szCs w:val="28"/>
          <w:lang w:val="nl-NL"/>
        </w:rPr>
      </w:pPr>
      <w:r w:rsidRPr="00BC09D0">
        <w:rPr>
          <w:sz w:val="28"/>
          <w:szCs w:val="28"/>
          <w:lang w:val="nl-NL"/>
        </w:rPr>
        <w:t xml:space="preserve">c) Các tổ chức kinh tế đã được cấp Giấy phép làm dịch vụ nhận và chi, trả ngoại tệ được chuyển đổi sang văn bản chấp thuận trực tiếp nhận và chi, trả ngoại tệ khi đáp ứng các quy định của Chính phủ về điều kiện </w:t>
      </w:r>
      <w:r w:rsidRPr="00BC09D0">
        <w:rPr>
          <w:color w:val="000000"/>
          <w:sz w:val="28"/>
          <w:szCs w:val="28"/>
          <w:lang w:val="nl-NL"/>
        </w:rPr>
        <w:t xml:space="preserve">đối với </w:t>
      </w:r>
      <w:r w:rsidRPr="00BC09D0">
        <w:rPr>
          <w:sz w:val="28"/>
          <w:szCs w:val="28"/>
          <w:lang w:val="nl-NL"/>
        </w:rPr>
        <w:t>tổ chức kinh tế</w:t>
      </w:r>
      <w:r w:rsidRPr="00BC09D0" w:rsidDel="00560BBD">
        <w:rPr>
          <w:sz w:val="28"/>
          <w:szCs w:val="28"/>
          <w:lang w:val="nl-NL"/>
        </w:rPr>
        <w:t xml:space="preserve"> </w:t>
      </w:r>
      <w:r w:rsidRPr="00BC09D0">
        <w:rPr>
          <w:sz w:val="28"/>
          <w:szCs w:val="28"/>
          <w:lang w:val="nl-NL"/>
        </w:rPr>
        <w:t>thực hiện hoạt động trực tiếp nhận và chi, trả ngoại tệ;</w:t>
      </w:r>
    </w:p>
    <w:p w:rsidR="00BC09D0" w:rsidRPr="00BC09D0" w:rsidRDefault="00BC09D0" w:rsidP="00BC09D0">
      <w:pPr>
        <w:shd w:val="clear" w:color="auto" w:fill="FFFFFF"/>
        <w:spacing w:before="240"/>
        <w:ind w:right="57" w:firstLine="720"/>
        <w:jc w:val="both"/>
        <w:rPr>
          <w:sz w:val="28"/>
          <w:szCs w:val="28"/>
          <w:lang w:val="nl-NL"/>
        </w:rPr>
      </w:pPr>
      <w:r w:rsidRPr="00BC09D0">
        <w:rPr>
          <w:sz w:val="28"/>
          <w:szCs w:val="28"/>
          <w:lang w:val="nl-NL"/>
        </w:rPr>
        <w:t xml:space="preserve">d) Các tổ chức kinh tế đã được cấp Giấy xác nhận đăng ký đại lý chi, trả ngoại tệ được chuyển đổi sang văn bản chấp thuận đăng ký đại lý chi, trả ngoại tệ khi đáp ứng các quy định của Chính phủ về điều kiện </w:t>
      </w:r>
      <w:r w:rsidRPr="00BC09D0">
        <w:rPr>
          <w:color w:val="000000"/>
          <w:sz w:val="28"/>
          <w:szCs w:val="28"/>
          <w:lang w:val="nl-NL"/>
        </w:rPr>
        <w:t xml:space="preserve">đối với </w:t>
      </w:r>
      <w:r w:rsidRPr="00BC09D0">
        <w:rPr>
          <w:sz w:val="28"/>
          <w:szCs w:val="28"/>
          <w:lang w:val="nl-NL"/>
        </w:rPr>
        <w:t>tổ chức kinh tế thực hiện hoạt động đại lý chi, trả ngoại tệ;</w:t>
      </w:r>
    </w:p>
    <w:p w:rsidR="005F1054" w:rsidRPr="00BC09D0" w:rsidRDefault="00BC09D0" w:rsidP="00BC09D0">
      <w:pPr>
        <w:spacing w:before="240"/>
        <w:ind w:firstLine="720"/>
        <w:jc w:val="both"/>
        <w:rPr>
          <w:sz w:val="28"/>
          <w:szCs w:val="28"/>
          <w:lang w:val="nl-NL"/>
        </w:rPr>
      </w:pPr>
      <w:r w:rsidRPr="00BC09D0">
        <w:rPr>
          <w:sz w:val="28"/>
          <w:szCs w:val="28"/>
          <w:lang w:val="nl-NL"/>
        </w:rPr>
        <w:t>đ) Các tổ chức tín dụng đã được cấp Giấy xác nhận đăng ký đại lý chi, trả ngoại tệ được chuyển đổi sang văn bản chấp thuận đăng ký đại lý chi, trả ngoại tệ</w:t>
      </w:r>
      <w:r w:rsidR="005F1054" w:rsidRPr="00BC09D0">
        <w:rPr>
          <w:sz w:val="28"/>
          <w:szCs w:val="28"/>
          <w:lang w:val="nl-NL"/>
        </w:rPr>
        <w:t>.</w:t>
      </w:r>
    </w:p>
    <w:p w:rsidR="00601B2F" w:rsidRPr="00FC12D2" w:rsidRDefault="00601B2F" w:rsidP="006F0FF8">
      <w:pPr>
        <w:spacing w:before="240"/>
        <w:ind w:firstLine="720"/>
        <w:jc w:val="both"/>
        <w:rPr>
          <w:sz w:val="28"/>
          <w:szCs w:val="28"/>
          <w:lang w:val="nl-NL"/>
        </w:rPr>
      </w:pPr>
      <w:r w:rsidRPr="006459F5">
        <w:rPr>
          <w:sz w:val="28"/>
          <w:szCs w:val="28"/>
          <w:lang w:val="nl-NL"/>
        </w:rPr>
        <w:t>2.</w:t>
      </w:r>
      <w:r w:rsidR="006F0FF8">
        <w:rPr>
          <w:rStyle w:val="FootnoteReference"/>
          <w:sz w:val="28"/>
          <w:szCs w:val="28"/>
          <w:lang w:val="nl-NL"/>
        </w:rPr>
        <w:footnoteReference w:id="28"/>
      </w:r>
      <w:r w:rsidRPr="006459F5">
        <w:rPr>
          <w:sz w:val="28"/>
          <w:szCs w:val="28"/>
          <w:lang w:val="nl-NL"/>
        </w:rPr>
        <w:t xml:space="preserve"> </w:t>
      </w:r>
      <w:r w:rsidR="006F0FF8" w:rsidRPr="006F0FF8">
        <w:rPr>
          <w:b/>
          <w:i/>
          <w:sz w:val="28"/>
          <w:szCs w:val="28"/>
          <w:lang w:val="nl-NL"/>
        </w:rPr>
        <w:t>(được bãi bỏ)</w:t>
      </w:r>
    </w:p>
    <w:p w:rsidR="005F1054" w:rsidRPr="006459F5" w:rsidRDefault="00601B2F" w:rsidP="00A4278B">
      <w:pPr>
        <w:spacing w:before="240"/>
        <w:ind w:firstLine="720"/>
        <w:jc w:val="both"/>
        <w:rPr>
          <w:sz w:val="28"/>
          <w:szCs w:val="28"/>
          <w:lang w:val="nl-NL"/>
        </w:rPr>
      </w:pPr>
      <w:r>
        <w:rPr>
          <w:sz w:val="28"/>
          <w:szCs w:val="28"/>
          <w:lang w:val="nl-NL"/>
        </w:rPr>
        <w:lastRenderedPageBreak/>
        <w:t>3</w:t>
      </w:r>
      <w:r w:rsidR="005F1054" w:rsidRPr="006459F5">
        <w:rPr>
          <w:sz w:val="28"/>
          <w:szCs w:val="28"/>
          <w:lang w:val="nl-NL"/>
        </w:rPr>
        <w:t>. Hồ sơ chuyển đổi:</w:t>
      </w:r>
    </w:p>
    <w:p w:rsidR="005F1054" w:rsidRPr="006459F5" w:rsidRDefault="00403CC5" w:rsidP="00A4278B">
      <w:pPr>
        <w:spacing w:before="240"/>
        <w:ind w:firstLine="720"/>
        <w:jc w:val="both"/>
        <w:rPr>
          <w:sz w:val="28"/>
          <w:szCs w:val="28"/>
          <w:lang w:val="nl-NL"/>
        </w:rPr>
      </w:pPr>
      <w:r>
        <w:rPr>
          <w:sz w:val="28"/>
          <w:szCs w:val="28"/>
          <w:lang w:val="nl-NL"/>
        </w:rPr>
        <w:t>a</w:t>
      </w:r>
      <w:r w:rsidR="005F1054" w:rsidRPr="006459F5">
        <w:rPr>
          <w:sz w:val="28"/>
          <w:szCs w:val="28"/>
          <w:lang w:val="nl-NL"/>
        </w:rPr>
        <w:t xml:space="preserve">) Hồ sơ chuyển đổi sang </w:t>
      </w:r>
      <w:r w:rsidR="005F1054">
        <w:rPr>
          <w:sz w:val="28"/>
          <w:szCs w:val="28"/>
          <w:lang w:val="nl-NL"/>
        </w:rPr>
        <w:t>văn bản chấp thuận</w:t>
      </w:r>
      <w:r w:rsidR="005F1054" w:rsidRPr="006459F5">
        <w:rPr>
          <w:sz w:val="28"/>
          <w:szCs w:val="28"/>
          <w:lang w:val="nl-NL"/>
        </w:rPr>
        <w:t xml:space="preserve"> trực tiếp nhận và chi, trả ngoại tệ bao gồm:</w:t>
      </w:r>
    </w:p>
    <w:p w:rsidR="005F1054" w:rsidRPr="006459F5" w:rsidRDefault="005F1054" w:rsidP="00A4278B">
      <w:pPr>
        <w:spacing w:before="240"/>
        <w:ind w:firstLine="720"/>
        <w:jc w:val="both"/>
        <w:rPr>
          <w:sz w:val="28"/>
          <w:szCs w:val="28"/>
          <w:lang w:val="nl-NL"/>
        </w:rPr>
      </w:pPr>
      <w:r>
        <w:rPr>
          <w:sz w:val="28"/>
          <w:szCs w:val="28"/>
          <w:lang w:val="nl-NL"/>
        </w:rPr>
        <w:t>(i)</w:t>
      </w:r>
      <w:r w:rsidRPr="006459F5">
        <w:rPr>
          <w:sz w:val="28"/>
          <w:szCs w:val="28"/>
          <w:lang w:val="nl-NL"/>
        </w:rPr>
        <w:t xml:space="preserve"> Đơn đề nghị chuyển đổi (</w:t>
      </w:r>
      <w:r>
        <w:rPr>
          <w:sz w:val="28"/>
          <w:szCs w:val="28"/>
          <w:lang w:val="nl-NL"/>
        </w:rPr>
        <w:t>theo m</w:t>
      </w:r>
      <w:r w:rsidRPr="00843915">
        <w:rPr>
          <w:sz w:val="28"/>
          <w:szCs w:val="28"/>
          <w:lang w:val="nl-NL"/>
        </w:rPr>
        <w:t>ẫu</w:t>
      </w:r>
      <w:r>
        <w:rPr>
          <w:sz w:val="28"/>
          <w:szCs w:val="28"/>
          <w:lang w:val="nl-NL"/>
        </w:rPr>
        <w:t xml:space="preserve"> t</w:t>
      </w:r>
      <w:r w:rsidRPr="00843915">
        <w:rPr>
          <w:sz w:val="28"/>
          <w:szCs w:val="28"/>
          <w:lang w:val="nl-NL"/>
        </w:rPr>
        <w:t>ại</w:t>
      </w:r>
      <w:r w:rsidR="005F5776">
        <w:rPr>
          <w:sz w:val="28"/>
          <w:szCs w:val="28"/>
          <w:lang w:val="nl-NL"/>
        </w:rPr>
        <w:t xml:space="preserve"> </w:t>
      </w:r>
      <w:r w:rsidRPr="008A6822">
        <w:rPr>
          <w:sz w:val="28"/>
          <w:szCs w:val="28"/>
          <w:lang w:val="nl-NL"/>
        </w:rPr>
        <w:t xml:space="preserve">Phụ lục </w:t>
      </w:r>
      <w:r w:rsidR="009C7548">
        <w:rPr>
          <w:sz w:val="28"/>
          <w:szCs w:val="28"/>
          <w:lang w:val="nl-NL"/>
        </w:rPr>
        <w:t>6</w:t>
      </w:r>
      <w:r>
        <w:rPr>
          <w:sz w:val="28"/>
          <w:szCs w:val="28"/>
          <w:lang w:val="nl-NL"/>
        </w:rPr>
        <w:t xml:space="preserve"> ban h</w:t>
      </w:r>
      <w:r w:rsidRPr="00843915">
        <w:rPr>
          <w:sz w:val="28"/>
          <w:szCs w:val="28"/>
          <w:lang w:val="nl-NL"/>
        </w:rPr>
        <w:t>ành</w:t>
      </w:r>
      <w:r>
        <w:rPr>
          <w:sz w:val="28"/>
          <w:szCs w:val="28"/>
          <w:lang w:val="nl-NL"/>
        </w:rPr>
        <w:t xml:space="preserve"> k</w:t>
      </w:r>
      <w:r w:rsidRPr="00843915">
        <w:rPr>
          <w:sz w:val="28"/>
          <w:szCs w:val="28"/>
          <w:lang w:val="nl-NL"/>
        </w:rPr>
        <w:t>èm</w:t>
      </w:r>
      <w:r>
        <w:rPr>
          <w:sz w:val="28"/>
          <w:szCs w:val="28"/>
          <w:lang w:val="nl-NL"/>
        </w:rPr>
        <w:t xml:space="preserve"> theo Th</w:t>
      </w:r>
      <w:r w:rsidRPr="00843915">
        <w:rPr>
          <w:sz w:val="28"/>
          <w:szCs w:val="28"/>
          <w:lang w:val="nl-NL"/>
        </w:rPr>
        <w:t>ô</w:t>
      </w:r>
      <w:r>
        <w:rPr>
          <w:sz w:val="28"/>
          <w:szCs w:val="28"/>
          <w:lang w:val="nl-NL"/>
        </w:rPr>
        <w:t>ng t</w:t>
      </w:r>
      <w:r w:rsidRPr="00843915">
        <w:rPr>
          <w:sz w:val="28"/>
          <w:szCs w:val="28"/>
          <w:lang w:val="nl-NL"/>
        </w:rPr>
        <w:t>ư</w:t>
      </w:r>
      <w:r>
        <w:rPr>
          <w:sz w:val="28"/>
          <w:szCs w:val="28"/>
          <w:lang w:val="nl-NL"/>
        </w:rPr>
        <w:t xml:space="preserve"> n</w:t>
      </w:r>
      <w:r w:rsidRPr="00843915">
        <w:rPr>
          <w:sz w:val="28"/>
          <w:szCs w:val="28"/>
          <w:lang w:val="nl-NL"/>
        </w:rPr>
        <w:t>ày</w:t>
      </w:r>
      <w:r w:rsidRPr="006459F5">
        <w:rPr>
          <w:sz w:val="28"/>
          <w:szCs w:val="28"/>
          <w:lang w:val="nl-NL"/>
        </w:rPr>
        <w:t>);</w:t>
      </w:r>
    </w:p>
    <w:p w:rsidR="005F1054" w:rsidRPr="006459F5" w:rsidRDefault="005F1054" w:rsidP="00A4278B">
      <w:pPr>
        <w:spacing w:before="240"/>
        <w:ind w:firstLine="720"/>
        <w:jc w:val="both"/>
        <w:rPr>
          <w:sz w:val="28"/>
          <w:szCs w:val="28"/>
          <w:lang w:val="nl-NL"/>
        </w:rPr>
      </w:pPr>
      <w:r>
        <w:rPr>
          <w:sz w:val="28"/>
          <w:szCs w:val="28"/>
          <w:lang w:val="nl-NL"/>
        </w:rPr>
        <w:t>(ii)</w:t>
      </w:r>
      <w:r w:rsidRPr="006459F5">
        <w:rPr>
          <w:sz w:val="28"/>
          <w:szCs w:val="28"/>
          <w:lang w:val="nl-NL"/>
        </w:rPr>
        <w:t xml:space="preserve"> Bản </w:t>
      </w:r>
      <w:r w:rsidR="00557BC9">
        <w:rPr>
          <w:sz w:val="28"/>
          <w:szCs w:val="28"/>
          <w:lang w:val="nl-NL"/>
        </w:rPr>
        <w:t>g</w:t>
      </w:r>
      <w:r w:rsidR="00557BC9" w:rsidRPr="00557BC9">
        <w:rPr>
          <w:sz w:val="28"/>
          <w:szCs w:val="28"/>
          <w:lang w:val="nl-NL"/>
        </w:rPr>
        <w:t>ốc</w:t>
      </w:r>
      <w:r w:rsidRPr="006459F5">
        <w:rPr>
          <w:sz w:val="28"/>
          <w:szCs w:val="28"/>
          <w:lang w:val="nl-NL"/>
        </w:rPr>
        <w:t xml:space="preserve"> Giấy phép làm dịch vụ nhận và chi, trả ngoại tệ đã được cấp;</w:t>
      </w:r>
    </w:p>
    <w:p w:rsidR="005F1054" w:rsidRDefault="005F1054" w:rsidP="00A4278B">
      <w:pPr>
        <w:spacing w:before="240"/>
        <w:ind w:firstLine="720"/>
        <w:jc w:val="both"/>
        <w:rPr>
          <w:sz w:val="28"/>
          <w:szCs w:val="28"/>
          <w:lang w:val="nl-NL"/>
        </w:rPr>
      </w:pPr>
      <w:r>
        <w:rPr>
          <w:sz w:val="28"/>
          <w:szCs w:val="28"/>
          <w:lang w:val="nl-NL"/>
        </w:rPr>
        <w:t>(iii)</w:t>
      </w:r>
      <w:r w:rsidRPr="006459F5">
        <w:rPr>
          <w:sz w:val="28"/>
          <w:szCs w:val="28"/>
          <w:lang w:val="nl-NL"/>
        </w:rPr>
        <w:t xml:space="preserve"> Thành phần hồ sơ theo qu</w:t>
      </w:r>
      <w:r>
        <w:rPr>
          <w:sz w:val="28"/>
          <w:szCs w:val="28"/>
          <w:lang w:val="nl-NL"/>
        </w:rPr>
        <w:t>y định tại điểm c</w:t>
      </w:r>
      <w:r w:rsidRPr="006459F5">
        <w:rPr>
          <w:sz w:val="28"/>
          <w:szCs w:val="28"/>
          <w:lang w:val="nl-NL"/>
        </w:rPr>
        <w:t xml:space="preserve"> khoản 1 Điều 1</w:t>
      </w:r>
      <w:r w:rsidR="00403CC5">
        <w:rPr>
          <w:sz w:val="28"/>
          <w:szCs w:val="28"/>
          <w:lang w:val="nl-NL"/>
        </w:rPr>
        <w:t>1 Thông tư này;</w:t>
      </w:r>
    </w:p>
    <w:p w:rsidR="00403CC5" w:rsidRPr="006459F5" w:rsidRDefault="00403CC5" w:rsidP="00403CC5">
      <w:pPr>
        <w:spacing w:before="240"/>
        <w:ind w:firstLine="720"/>
        <w:jc w:val="both"/>
        <w:rPr>
          <w:sz w:val="28"/>
          <w:szCs w:val="28"/>
          <w:lang w:val="nl-NL"/>
        </w:rPr>
      </w:pPr>
      <w:r>
        <w:rPr>
          <w:sz w:val="28"/>
          <w:szCs w:val="28"/>
          <w:lang w:val="nl-NL"/>
        </w:rPr>
        <w:t>b</w:t>
      </w:r>
      <w:r w:rsidRPr="006459F5">
        <w:rPr>
          <w:sz w:val="28"/>
          <w:szCs w:val="28"/>
          <w:lang w:val="nl-NL"/>
        </w:rPr>
        <w:t xml:space="preserve">) Hồ sơ chuyển đổi sang </w:t>
      </w:r>
      <w:r>
        <w:rPr>
          <w:sz w:val="28"/>
          <w:szCs w:val="28"/>
          <w:lang w:val="nl-NL"/>
        </w:rPr>
        <w:t>văn bản chấp thuận</w:t>
      </w:r>
      <w:r w:rsidRPr="006459F5">
        <w:rPr>
          <w:sz w:val="28"/>
          <w:szCs w:val="28"/>
          <w:lang w:val="nl-NL"/>
        </w:rPr>
        <w:t xml:space="preserve"> đăng ký đại lý chi, trả ngoại tệ bao gồm:</w:t>
      </w:r>
    </w:p>
    <w:p w:rsidR="00403CC5" w:rsidRPr="006459F5" w:rsidRDefault="00403CC5" w:rsidP="00403CC5">
      <w:pPr>
        <w:spacing w:before="240"/>
        <w:ind w:firstLine="720"/>
        <w:jc w:val="both"/>
        <w:rPr>
          <w:sz w:val="28"/>
          <w:szCs w:val="28"/>
          <w:lang w:val="nl-NL"/>
        </w:rPr>
      </w:pPr>
      <w:r>
        <w:rPr>
          <w:sz w:val="28"/>
          <w:szCs w:val="28"/>
          <w:lang w:val="nl-NL"/>
        </w:rPr>
        <w:t>(i)</w:t>
      </w:r>
      <w:r w:rsidRPr="006459F5">
        <w:rPr>
          <w:sz w:val="28"/>
          <w:szCs w:val="28"/>
          <w:lang w:val="nl-NL"/>
        </w:rPr>
        <w:t xml:space="preserve"> Đơn đề nghị chuyển đổi (</w:t>
      </w:r>
      <w:r>
        <w:rPr>
          <w:sz w:val="28"/>
          <w:szCs w:val="28"/>
          <w:lang w:val="nl-NL"/>
        </w:rPr>
        <w:t>theo m</w:t>
      </w:r>
      <w:r w:rsidRPr="00843915">
        <w:rPr>
          <w:sz w:val="28"/>
          <w:szCs w:val="28"/>
          <w:lang w:val="nl-NL"/>
        </w:rPr>
        <w:t>ẫu</w:t>
      </w:r>
      <w:r>
        <w:rPr>
          <w:sz w:val="28"/>
          <w:szCs w:val="28"/>
          <w:lang w:val="nl-NL"/>
        </w:rPr>
        <w:t xml:space="preserve"> t</w:t>
      </w:r>
      <w:r w:rsidRPr="00843915">
        <w:rPr>
          <w:sz w:val="28"/>
          <w:szCs w:val="28"/>
          <w:lang w:val="nl-NL"/>
        </w:rPr>
        <w:t>ại</w:t>
      </w:r>
      <w:r w:rsidR="00A866DF">
        <w:rPr>
          <w:sz w:val="28"/>
          <w:szCs w:val="28"/>
          <w:lang w:val="nl-NL"/>
        </w:rPr>
        <w:t xml:space="preserve"> </w:t>
      </w:r>
      <w:r w:rsidRPr="008A6822">
        <w:rPr>
          <w:sz w:val="28"/>
          <w:szCs w:val="28"/>
          <w:lang w:val="nl-NL"/>
        </w:rPr>
        <w:t xml:space="preserve">Phụ lục </w:t>
      </w:r>
      <w:r w:rsidR="009C7548">
        <w:rPr>
          <w:sz w:val="28"/>
          <w:szCs w:val="28"/>
          <w:lang w:val="nl-NL"/>
        </w:rPr>
        <w:t>7</w:t>
      </w:r>
      <w:r>
        <w:rPr>
          <w:sz w:val="28"/>
          <w:szCs w:val="28"/>
          <w:lang w:val="nl-NL"/>
        </w:rPr>
        <w:t xml:space="preserve"> ban h</w:t>
      </w:r>
      <w:r w:rsidRPr="00843915">
        <w:rPr>
          <w:sz w:val="28"/>
          <w:szCs w:val="28"/>
          <w:lang w:val="nl-NL"/>
        </w:rPr>
        <w:t>ành</w:t>
      </w:r>
      <w:r>
        <w:rPr>
          <w:sz w:val="28"/>
          <w:szCs w:val="28"/>
          <w:lang w:val="nl-NL"/>
        </w:rPr>
        <w:t xml:space="preserve"> k</w:t>
      </w:r>
      <w:r w:rsidRPr="00843915">
        <w:rPr>
          <w:sz w:val="28"/>
          <w:szCs w:val="28"/>
          <w:lang w:val="nl-NL"/>
        </w:rPr>
        <w:t>èm</w:t>
      </w:r>
      <w:r>
        <w:rPr>
          <w:sz w:val="28"/>
          <w:szCs w:val="28"/>
          <w:lang w:val="nl-NL"/>
        </w:rPr>
        <w:t xml:space="preserve"> theo Th</w:t>
      </w:r>
      <w:r w:rsidRPr="00843915">
        <w:rPr>
          <w:sz w:val="28"/>
          <w:szCs w:val="28"/>
          <w:lang w:val="nl-NL"/>
        </w:rPr>
        <w:t>ô</w:t>
      </w:r>
      <w:r>
        <w:rPr>
          <w:sz w:val="28"/>
          <w:szCs w:val="28"/>
          <w:lang w:val="nl-NL"/>
        </w:rPr>
        <w:t>ng t</w:t>
      </w:r>
      <w:r w:rsidRPr="00843915">
        <w:rPr>
          <w:sz w:val="28"/>
          <w:szCs w:val="28"/>
          <w:lang w:val="nl-NL"/>
        </w:rPr>
        <w:t>ư</w:t>
      </w:r>
      <w:r>
        <w:rPr>
          <w:sz w:val="28"/>
          <w:szCs w:val="28"/>
          <w:lang w:val="nl-NL"/>
        </w:rPr>
        <w:t xml:space="preserve"> n</w:t>
      </w:r>
      <w:r w:rsidRPr="00843915">
        <w:rPr>
          <w:sz w:val="28"/>
          <w:szCs w:val="28"/>
          <w:lang w:val="nl-NL"/>
        </w:rPr>
        <w:t>ày</w:t>
      </w:r>
      <w:r w:rsidRPr="006459F5">
        <w:rPr>
          <w:sz w:val="28"/>
          <w:szCs w:val="28"/>
          <w:lang w:val="nl-NL"/>
        </w:rPr>
        <w:t>);</w:t>
      </w:r>
    </w:p>
    <w:p w:rsidR="00403CC5" w:rsidRPr="006459F5" w:rsidRDefault="00403CC5" w:rsidP="00403CC5">
      <w:pPr>
        <w:spacing w:before="240"/>
        <w:ind w:firstLine="720"/>
        <w:jc w:val="both"/>
        <w:rPr>
          <w:sz w:val="28"/>
          <w:szCs w:val="28"/>
          <w:lang w:val="nl-NL"/>
        </w:rPr>
      </w:pPr>
      <w:r>
        <w:rPr>
          <w:sz w:val="28"/>
          <w:szCs w:val="28"/>
          <w:lang w:val="nl-NL"/>
        </w:rPr>
        <w:t>(ii)</w:t>
      </w:r>
      <w:r w:rsidRPr="006459F5">
        <w:rPr>
          <w:sz w:val="28"/>
          <w:szCs w:val="28"/>
          <w:lang w:val="nl-NL"/>
        </w:rPr>
        <w:t xml:space="preserve"> Bản </w:t>
      </w:r>
      <w:r>
        <w:rPr>
          <w:sz w:val="28"/>
          <w:szCs w:val="28"/>
          <w:lang w:val="nl-NL"/>
        </w:rPr>
        <w:t>g</w:t>
      </w:r>
      <w:r w:rsidRPr="00557BC9">
        <w:rPr>
          <w:sz w:val="28"/>
          <w:szCs w:val="28"/>
          <w:lang w:val="nl-NL"/>
        </w:rPr>
        <w:t>ốc</w:t>
      </w:r>
      <w:r w:rsidRPr="006459F5">
        <w:rPr>
          <w:sz w:val="28"/>
          <w:szCs w:val="28"/>
          <w:lang w:val="nl-NL"/>
        </w:rPr>
        <w:t xml:space="preserve"> Giấy xác nhận đăng ký đại lý chi, trả ngoại tệ đã được cấp;</w:t>
      </w:r>
    </w:p>
    <w:p w:rsidR="00403CC5" w:rsidRPr="006459F5" w:rsidRDefault="00403CC5" w:rsidP="00A4278B">
      <w:pPr>
        <w:spacing w:before="240"/>
        <w:ind w:firstLine="720"/>
        <w:jc w:val="both"/>
        <w:rPr>
          <w:sz w:val="28"/>
          <w:szCs w:val="28"/>
          <w:lang w:val="nl-NL"/>
        </w:rPr>
      </w:pPr>
      <w:r>
        <w:rPr>
          <w:sz w:val="28"/>
          <w:szCs w:val="28"/>
          <w:lang w:val="nl-NL"/>
        </w:rPr>
        <w:t>(iii)</w:t>
      </w:r>
      <w:r w:rsidRPr="006459F5">
        <w:rPr>
          <w:sz w:val="28"/>
          <w:szCs w:val="28"/>
          <w:lang w:val="nl-NL"/>
        </w:rPr>
        <w:t xml:space="preserve"> Thành phần hồ sơ theo qu</w:t>
      </w:r>
      <w:r>
        <w:rPr>
          <w:sz w:val="28"/>
          <w:szCs w:val="28"/>
          <w:lang w:val="nl-NL"/>
        </w:rPr>
        <w:t>y định tại điểm c</w:t>
      </w:r>
      <w:r w:rsidRPr="006459F5">
        <w:rPr>
          <w:sz w:val="28"/>
          <w:szCs w:val="28"/>
          <w:lang w:val="nl-NL"/>
        </w:rPr>
        <w:t xml:space="preserve"> khoản 1 Điều 1</w:t>
      </w:r>
      <w:r>
        <w:rPr>
          <w:sz w:val="28"/>
          <w:szCs w:val="28"/>
          <w:lang w:val="nl-NL"/>
        </w:rPr>
        <w:t>4 Thông tư này.</w:t>
      </w:r>
    </w:p>
    <w:p w:rsidR="005F1054" w:rsidRPr="006459F5" w:rsidRDefault="00836E15" w:rsidP="00A4278B">
      <w:pPr>
        <w:spacing w:before="240"/>
        <w:ind w:firstLine="720"/>
        <w:jc w:val="both"/>
        <w:rPr>
          <w:sz w:val="28"/>
          <w:szCs w:val="28"/>
          <w:lang w:val="nl-NL"/>
        </w:rPr>
      </w:pPr>
      <w:r>
        <w:rPr>
          <w:sz w:val="28"/>
          <w:szCs w:val="28"/>
          <w:lang w:val="nl-NL"/>
        </w:rPr>
        <w:t>4</w:t>
      </w:r>
      <w:r w:rsidR="005F1054" w:rsidRPr="006459F5">
        <w:rPr>
          <w:sz w:val="28"/>
          <w:szCs w:val="28"/>
          <w:lang w:val="nl-NL"/>
        </w:rPr>
        <w:t>. Trình tự, thủ tục chuyển đổi:</w:t>
      </w:r>
    </w:p>
    <w:p w:rsidR="005F1054" w:rsidRPr="006459F5" w:rsidRDefault="005F1054" w:rsidP="00A4278B">
      <w:pPr>
        <w:spacing w:before="240"/>
        <w:ind w:firstLine="720"/>
        <w:jc w:val="both"/>
        <w:rPr>
          <w:sz w:val="28"/>
          <w:szCs w:val="28"/>
          <w:lang w:val="nl-NL"/>
        </w:rPr>
      </w:pPr>
      <w:r w:rsidRPr="006459F5">
        <w:rPr>
          <w:sz w:val="28"/>
          <w:szCs w:val="28"/>
          <w:lang w:val="nl-NL"/>
        </w:rPr>
        <w:t xml:space="preserve">a) Tổ </w:t>
      </w:r>
      <w:r>
        <w:rPr>
          <w:sz w:val="28"/>
          <w:szCs w:val="28"/>
          <w:lang w:val="nl-NL"/>
        </w:rPr>
        <w:t xml:space="preserve">chức kinh tế, tổ chức tín dụng </w:t>
      </w:r>
      <w:r w:rsidRPr="006459F5">
        <w:rPr>
          <w:sz w:val="28"/>
          <w:szCs w:val="28"/>
          <w:lang w:val="nl-NL"/>
        </w:rPr>
        <w:t xml:space="preserve">lập 01 (một) bộ hồ sơ theo quy định tại khoản </w:t>
      </w:r>
      <w:r w:rsidR="00B03577">
        <w:rPr>
          <w:sz w:val="28"/>
          <w:szCs w:val="28"/>
          <w:lang w:val="nl-NL"/>
        </w:rPr>
        <w:t>3</w:t>
      </w:r>
      <w:r w:rsidRPr="006459F5">
        <w:rPr>
          <w:sz w:val="28"/>
          <w:szCs w:val="28"/>
          <w:lang w:val="nl-NL"/>
        </w:rPr>
        <w:t xml:space="preserve"> Điều này gửi </w:t>
      </w:r>
      <w:r>
        <w:rPr>
          <w:sz w:val="28"/>
          <w:szCs w:val="28"/>
          <w:lang w:val="nl-NL"/>
        </w:rPr>
        <w:t>Ngân hàng Nhà nước chi nhánh</w:t>
      </w:r>
      <w:r w:rsidRPr="006459F5">
        <w:rPr>
          <w:sz w:val="28"/>
          <w:szCs w:val="28"/>
          <w:lang w:val="nl-NL"/>
        </w:rPr>
        <w:t xml:space="preserve"> trên địa bàn bằng hình thức nộp trực tiếp hoặc gửi qua đường bưu điện</w:t>
      </w:r>
      <w:r>
        <w:rPr>
          <w:sz w:val="28"/>
          <w:szCs w:val="28"/>
          <w:lang w:val="nl-NL"/>
        </w:rPr>
        <w:t>;</w:t>
      </w:r>
    </w:p>
    <w:p w:rsidR="001E39D5" w:rsidRPr="001E39D5" w:rsidRDefault="001E39D5" w:rsidP="001E39D5">
      <w:pPr>
        <w:shd w:val="clear" w:color="auto" w:fill="FFFFFF"/>
        <w:spacing w:before="240"/>
        <w:ind w:firstLine="720"/>
        <w:jc w:val="both"/>
        <w:rPr>
          <w:rFonts w:asciiTheme="majorHAnsi" w:hAnsiTheme="majorHAnsi" w:cstheme="majorHAnsi"/>
          <w:sz w:val="28"/>
          <w:szCs w:val="28"/>
          <w:lang w:val="nl-NL"/>
        </w:rPr>
      </w:pPr>
      <w:r w:rsidRPr="001E39D5">
        <w:rPr>
          <w:rFonts w:asciiTheme="majorHAnsi" w:hAnsiTheme="majorHAnsi" w:cstheme="majorHAnsi"/>
          <w:spacing w:val="-2"/>
          <w:sz w:val="28"/>
          <w:szCs w:val="28"/>
          <w:lang w:val="nl-NL"/>
        </w:rPr>
        <w:t>b)</w:t>
      </w:r>
      <w:r>
        <w:rPr>
          <w:rStyle w:val="FootnoteReference"/>
          <w:rFonts w:asciiTheme="majorHAnsi" w:hAnsiTheme="majorHAnsi" w:cstheme="majorHAnsi"/>
          <w:spacing w:val="-2"/>
          <w:sz w:val="28"/>
          <w:szCs w:val="28"/>
          <w:lang w:val="nl-NL"/>
        </w:rPr>
        <w:footnoteReference w:id="29"/>
      </w:r>
      <w:r w:rsidRPr="001E39D5">
        <w:rPr>
          <w:rFonts w:asciiTheme="majorHAnsi" w:hAnsiTheme="majorHAnsi" w:cstheme="majorHAnsi"/>
          <w:spacing w:val="-2"/>
          <w:sz w:val="28"/>
          <w:szCs w:val="28"/>
          <w:lang w:val="nl-NL"/>
        </w:rPr>
        <w:t xml:space="preserve"> Trường hợp </w:t>
      </w:r>
      <w:r w:rsidRPr="001E39D5">
        <w:rPr>
          <w:rFonts w:asciiTheme="majorHAnsi" w:hAnsiTheme="majorHAnsi" w:cstheme="majorHAnsi"/>
          <w:sz w:val="28"/>
          <w:szCs w:val="28"/>
          <w:lang w:val="nl-NL"/>
        </w:rPr>
        <w:t>hồ sơ chưa đầy đủ, hợp lệ, trong thời hạn 10 (mười) ngày làm việc kể từ ngày nhận được hồ sơ, Ngân hàng Nhà nước chi nhánh trên địa bàn có văn bản yêu cầu tổ chức bổ sung hồ sơ.</w:t>
      </w:r>
    </w:p>
    <w:p w:rsidR="001E39D5" w:rsidRPr="001E39D5" w:rsidRDefault="001E39D5" w:rsidP="000B78DF">
      <w:pPr>
        <w:pStyle w:val="BodyTextIndent2"/>
        <w:spacing w:before="240" w:after="240" w:line="360" w:lineRule="auto"/>
        <w:rPr>
          <w:rFonts w:asciiTheme="majorHAnsi" w:hAnsiTheme="majorHAnsi" w:cstheme="majorHAnsi"/>
          <w:szCs w:val="28"/>
          <w:lang w:val="nl-NL"/>
        </w:rPr>
      </w:pPr>
      <w:r w:rsidRPr="001E39D5">
        <w:rPr>
          <w:rFonts w:asciiTheme="majorHAnsi" w:hAnsiTheme="majorHAnsi" w:cstheme="majorHAnsi"/>
          <w:szCs w:val="28"/>
          <w:lang w:val="nl-NL"/>
        </w:rPr>
        <w:t xml:space="preserve">Trong thời hạn 30 (ba mươi) ngày làm việc kể từ ngày nhận đủ hồ sơ hợp lệ, Ngân hàng Nhà nước chi nhánh trên địa bàn xem xét, chuyển đổi thành văn bản chấp thuận trực tiếp nhận và chi, trả ngoại tệ hoặc văn bản chấp thuận đăng </w:t>
      </w:r>
      <w:r w:rsidRPr="001E39D5">
        <w:rPr>
          <w:rFonts w:asciiTheme="majorHAnsi" w:hAnsiTheme="majorHAnsi" w:cstheme="majorHAnsi"/>
          <w:szCs w:val="28"/>
          <w:lang w:val="nl-NL"/>
        </w:rPr>
        <w:lastRenderedPageBreak/>
        <w:t>ký đại lý chi, trả ngoại tệ. Trường hợp từ chối, Ngân hàng Nhà nước chi nhánh trên địa bàn có văn bản thông báo rõ lý do.</w:t>
      </w:r>
    </w:p>
    <w:p w:rsidR="005F1054" w:rsidRPr="001E39D5" w:rsidRDefault="00836E15" w:rsidP="000B78DF">
      <w:pPr>
        <w:pStyle w:val="BodyTextIndent2"/>
        <w:spacing w:before="240" w:after="240" w:line="360" w:lineRule="auto"/>
        <w:rPr>
          <w:rFonts w:asciiTheme="majorHAnsi" w:hAnsiTheme="majorHAnsi" w:cstheme="majorHAnsi"/>
          <w:szCs w:val="28"/>
          <w:lang w:val="nl-NL"/>
        </w:rPr>
      </w:pPr>
      <w:r w:rsidRPr="001E39D5">
        <w:rPr>
          <w:rFonts w:asciiTheme="majorHAnsi" w:hAnsiTheme="majorHAnsi" w:cstheme="majorHAnsi"/>
          <w:szCs w:val="28"/>
          <w:lang w:val="nl-NL"/>
        </w:rPr>
        <w:t>5</w:t>
      </w:r>
      <w:r w:rsidR="005F1054" w:rsidRPr="001E39D5">
        <w:rPr>
          <w:rFonts w:asciiTheme="majorHAnsi" w:hAnsiTheme="majorHAnsi" w:cstheme="majorHAnsi"/>
          <w:szCs w:val="28"/>
          <w:lang w:val="nl-NL"/>
        </w:rPr>
        <w:t>. Đối với Tổng công ty Bưu điện Việt Nam:</w:t>
      </w:r>
    </w:p>
    <w:p w:rsidR="0001103C" w:rsidRPr="0001103C" w:rsidRDefault="0001103C" w:rsidP="000B78DF">
      <w:pPr>
        <w:pStyle w:val="BodyTextIndent2"/>
        <w:spacing w:before="240" w:after="240" w:line="360" w:lineRule="auto"/>
        <w:rPr>
          <w:rFonts w:asciiTheme="majorHAnsi" w:hAnsiTheme="majorHAnsi" w:cstheme="majorHAnsi"/>
          <w:lang w:val="nl-NL"/>
        </w:rPr>
      </w:pPr>
      <w:r w:rsidRPr="0001103C">
        <w:rPr>
          <w:rFonts w:asciiTheme="majorHAnsi" w:hAnsiTheme="majorHAnsi" w:cstheme="majorHAnsi"/>
          <w:spacing w:val="-2"/>
          <w:lang w:val="nl-NL"/>
        </w:rPr>
        <w:t>a)</w:t>
      </w:r>
      <w:r>
        <w:rPr>
          <w:rStyle w:val="FootnoteReference"/>
          <w:rFonts w:asciiTheme="majorHAnsi" w:hAnsiTheme="majorHAnsi" w:cstheme="majorHAnsi"/>
          <w:spacing w:val="-2"/>
          <w:lang w:val="nl-NL"/>
        </w:rPr>
        <w:footnoteReference w:id="30"/>
      </w:r>
      <w:r w:rsidRPr="0001103C">
        <w:rPr>
          <w:rFonts w:asciiTheme="majorHAnsi" w:hAnsiTheme="majorHAnsi" w:cstheme="majorHAnsi"/>
          <w:spacing w:val="-2"/>
          <w:lang w:val="nl-NL"/>
        </w:rPr>
        <w:t xml:space="preserve"> </w:t>
      </w:r>
      <w:r w:rsidRPr="0001103C">
        <w:rPr>
          <w:rFonts w:asciiTheme="majorHAnsi" w:hAnsiTheme="majorHAnsi" w:cstheme="majorHAnsi"/>
          <w:lang w:val="nl-NL"/>
        </w:rPr>
        <w:t>Trong thời hạn 12 (mười hai) tháng kể từ ngày Thông tư này có hiệu lực thi hành, Tổng công ty Bưu điện Việt Nam phải thực hiện các thủ tục đề nghị chấp thuận trực tiếp nhận và chi, trả ngoại tệ theo quy định tại Điều 11, Điều 12 Thông tư này</w:t>
      </w:r>
      <w:r w:rsidRPr="0001103C" w:rsidDel="00EB59F8">
        <w:rPr>
          <w:rFonts w:asciiTheme="majorHAnsi" w:hAnsiTheme="majorHAnsi" w:cstheme="majorHAnsi"/>
          <w:lang w:val="nl-NL"/>
        </w:rPr>
        <w:t xml:space="preserve"> </w:t>
      </w:r>
      <w:r w:rsidRPr="0001103C">
        <w:rPr>
          <w:rFonts w:asciiTheme="majorHAnsi" w:hAnsiTheme="majorHAnsi" w:cstheme="majorHAnsi"/>
          <w:lang w:val="nl-NL"/>
        </w:rPr>
        <w:t xml:space="preserve">khi đáp ứng các quy định của Chính phủ về điều kiện </w:t>
      </w:r>
      <w:r w:rsidRPr="0001103C">
        <w:rPr>
          <w:rFonts w:asciiTheme="majorHAnsi" w:hAnsiTheme="majorHAnsi" w:cstheme="majorHAnsi"/>
          <w:color w:val="000000"/>
          <w:lang w:val="nl-NL"/>
        </w:rPr>
        <w:t xml:space="preserve">đối với </w:t>
      </w:r>
      <w:r w:rsidRPr="0001103C">
        <w:rPr>
          <w:rFonts w:asciiTheme="majorHAnsi" w:hAnsiTheme="majorHAnsi" w:cstheme="majorHAnsi"/>
          <w:lang w:val="nl-NL"/>
        </w:rPr>
        <w:t>tổ chức kinh tế thực hiện hoạt động trực tiếp nhận và chi, trả ngoại tệ;</w:t>
      </w:r>
    </w:p>
    <w:p w:rsidR="005F1054" w:rsidRDefault="005F1054" w:rsidP="000B78DF">
      <w:pPr>
        <w:pStyle w:val="BodyTextIndent2"/>
        <w:spacing w:before="240" w:after="240" w:line="360" w:lineRule="auto"/>
        <w:rPr>
          <w:rFonts w:ascii="Times New Roman" w:hAnsi="Times New Roman"/>
          <w:szCs w:val="28"/>
          <w:lang w:val="nl-NL"/>
        </w:rPr>
      </w:pPr>
      <w:r>
        <w:rPr>
          <w:rFonts w:ascii="Times New Roman" w:hAnsi="Times New Roman"/>
          <w:szCs w:val="28"/>
          <w:lang w:val="nl-NL"/>
        </w:rPr>
        <w:t xml:space="preserve">b) Trong thời gian thực hiện thủ tục đề nghị chấp thuận quy định tại điểm a khoản này, Tổng công ty Bưu điện Việt Nam được tiếp tục thực hiện </w:t>
      </w:r>
      <w:r w:rsidRPr="00E90D0C">
        <w:rPr>
          <w:rFonts w:ascii="Times New Roman" w:hAnsi="Times New Roman"/>
          <w:szCs w:val="28"/>
          <w:lang w:val="nl-NL"/>
        </w:rPr>
        <w:t>nhận và chi, trả ngoại tệ</w:t>
      </w:r>
      <w:r>
        <w:rPr>
          <w:rFonts w:ascii="Times New Roman" w:hAnsi="Times New Roman"/>
          <w:szCs w:val="28"/>
          <w:lang w:val="nl-NL"/>
        </w:rPr>
        <w:t xml:space="preserve">. </w:t>
      </w:r>
      <w:r w:rsidRPr="00305624">
        <w:rPr>
          <w:rFonts w:ascii="Times New Roman" w:hAnsi="Times New Roman"/>
          <w:szCs w:val="28"/>
          <w:lang w:val="nl-NL"/>
        </w:rPr>
        <w:t xml:space="preserve">Quá thời hạn nêu </w:t>
      </w:r>
      <w:r>
        <w:rPr>
          <w:rFonts w:ascii="Times New Roman" w:hAnsi="Times New Roman"/>
          <w:szCs w:val="28"/>
          <w:lang w:val="nl-NL"/>
        </w:rPr>
        <w:t>tại điểm a khoản này</w:t>
      </w:r>
      <w:r w:rsidRPr="00305624">
        <w:rPr>
          <w:rFonts w:ascii="Times New Roman" w:hAnsi="Times New Roman"/>
          <w:szCs w:val="28"/>
          <w:lang w:val="nl-NL"/>
        </w:rPr>
        <w:t xml:space="preserve">, </w:t>
      </w:r>
      <w:r>
        <w:rPr>
          <w:rFonts w:ascii="Times New Roman" w:hAnsi="Times New Roman"/>
          <w:szCs w:val="28"/>
          <w:lang w:val="nl-NL"/>
        </w:rPr>
        <w:t xml:space="preserve">Tổng công ty Bưu điện </w:t>
      </w:r>
      <w:r w:rsidRPr="00322032">
        <w:rPr>
          <w:rFonts w:ascii="Times New Roman" w:hAnsi="Times New Roman"/>
          <w:szCs w:val="28"/>
          <w:lang w:val="nl-NL"/>
        </w:rPr>
        <w:t>Việt Nam</w:t>
      </w:r>
      <w:r>
        <w:rPr>
          <w:rFonts w:ascii="Times New Roman" w:hAnsi="Times New Roman"/>
          <w:szCs w:val="28"/>
          <w:lang w:val="nl-NL"/>
        </w:rPr>
        <w:t xml:space="preserve"> không thực hiện các thủ tục để được chấp thuận hoặc</w:t>
      </w:r>
      <w:r w:rsidR="00A866DF">
        <w:rPr>
          <w:rFonts w:ascii="Times New Roman" w:hAnsi="Times New Roman"/>
          <w:szCs w:val="28"/>
          <w:lang w:val="nl-NL"/>
        </w:rPr>
        <w:t xml:space="preserve"> </w:t>
      </w:r>
      <w:r>
        <w:rPr>
          <w:rFonts w:ascii="Times New Roman" w:hAnsi="Times New Roman"/>
          <w:szCs w:val="28"/>
          <w:lang w:val="nl-NL"/>
        </w:rPr>
        <w:t>không được chấp thuận trực tiếp nhận và chi, trả ngoại tệ</w:t>
      </w:r>
      <w:r w:rsidR="007F1B50">
        <w:rPr>
          <w:rFonts w:ascii="Times New Roman" w:hAnsi="Times New Roman"/>
          <w:szCs w:val="28"/>
          <w:lang w:val="nl-NL"/>
        </w:rPr>
        <w:t xml:space="preserve"> </w:t>
      </w:r>
      <w:r>
        <w:rPr>
          <w:rFonts w:ascii="Times New Roman" w:hAnsi="Times New Roman"/>
          <w:szCs w:val="28"/>
          <w:lang w:val="nl-NL"/>
        </w:rPr>
        <w:t xml:space="preserve">thì </w:t>
      </w:r>
      <w:r w:rsidRPr="00305624">
        <w:rPr>
          <w:rFonts w:ascii="Times New Roman" w:hAnsi="Times New Roman"/>
          <w:szCs w:val="28"/>
          <w:lang w:val="nl-NL"/>
        </w:rPr>
        <w:t>phải chấm dứt hoạt động trực tiếp nhận và chi, trả ngoại tệ</w:t>
      </w:r>
      <w:r>
        <w:rPr>
          <w:rFonts w:ascii="Times New Roman" w:hAnsi="Times New Roman"/>
          <w:szCs w:val="28"/>
          <w:lang w:val="nl-NL"/>
        </w:rPr>
        <w:t xml:space="preserve">. </w:t>
      </w:r>
    </w:p>
    <w:p w:rsidR="005F1054" w:rsidRPr="00AA0B2A" w:rsidRDefault="005F1054" w:rsidP="000B78DF">
      <w:pPr>
        <w:spacing w:before="240" w:after="240" w:line="360" w:lineRule="auto"/>
        <w:ind w:firstLine="720"/>
        <w:jc w:val="both"/>
        <w:rPr>
          <w:b/>
          <w:sz w:val="28"/>
          <w:szCs w:val="28"/>
          <w:lang w:val="nl-NL"/>
        </w:rPr>
      </w:pPr>
      <w:r w:rsidRPr="00AA0B2A">
        <w:rPr>
          <w:b/>
          <w:sz w:val="28"/>
          <w:szCs w:val="28"/>
          <w:lang w:val="nl-NL"/>
        </w:rPr>
        <w:t>Điều 2</w:t>
      </w:r>
      <w:r w:rsidR="00A73265">
        <w:rPr>
          <w:b/>
          <w:sz w:val="28"/>
          <w:szCs w:val="28"/>
          <w:lang w:val="nl-NL"/>
        </w:rPr>
        <w:t>4</w:t>
      </w:r>
      <w:r w:rsidRPr="00AA0B2A">
        <w:rPr>
          <w:b/>
          <w:sz w:val="28"/>
          <w:szCs w:val="28"/>
          <w:lang w:val="nl-NL"/>
        </w:rPr>
        <w:t>. Xử lý vi phạm</w:t>
      </w:r>
    </w:p>
    <w:p w:rsidR="005F1054" w:rsidRPr="00AA0B2A" w:rsidRDefault="005F1054" w:rsidP="000B78DF">
      <w:pPr>
        <w:spacing w:before="240" w:after="240" w:line="360" w:lineRule="auto"/>
        <w:ind w:firstLine="720"/>
        <w:jc w:val="both"/>
        <w:rPr>
          <w:sz w:val="28"/>
          <w:szCs w:val="28"/>
          <w:lang w:val="nl-NL"/>
        </w:rPr>
      </w:pPr>
      <w:r w:rsidRPr="00AA0B2A">
        <w:rPr>
          <w:sz w:val="28"/>
          <w:szCs w:val="28"/>
          <w:lang w:val="nl-NL"/>
        </w:rPr>
        <w:t xml:space="preserve">Tổ chức, cá nhân vi phạm các quy định tại Thông tư này, tùy theo tính chất và mức độ vi phạm, sẽ bị xử lý theo quy định của pháp luật. </w:t>
      </w:r>
    </w:p>
    <w:p w:rsidR="005F1054" w:rsidRPr="00043B16" w:rsidRDefault="005F1054" w:rsidP="00A4278B">
      <w:pPr>
        <w:spacing w:before="240"/>
        <w:ind w:firstLine="720"/>
        <w:jc w:val="both"/>
        <w:rPr>
          <w:b/>
          <w:sz w:val="28"/>
          <w:szCs w:val="28"/>
          <w:vertAlign w:val="superscript"/>
          <w:lang w:val="nl-NL"/>
        </w:rPr>
      </w:pPr>
      <w:r w:rsidRPr="007F53E0">
        <w:rPr>
          <w:b/>
          <w:sz w:val="28"/>
          <w:szCs w:val="28"/>
          <w:lang w:val="nl-NL"/>
        </w:rPr>
        <w:lastRenderedPageBreak/>
        <w:t>Điều 2</w:t>
      </w:r>
      <w:r w:rsidR="00A73265">
        <w:rPr>
          <w:b/>
          <w:sz w:val="28"/>
          <w:szCs w:val="28"/>
          <w:lang w:val="nl-NL"/>
        </w:rPr>
        <w:t>5</w:t>
      </w:r>
      <w:r w:rsidRPr="007F53E0">
        <w:rPr>
          <w:b/>
          <w:sz w:val="28"/>
          <w:szCs w:val="28"/>
          <w:lang w:val="nl-NL"/>
        </w:rPr>
        <w:t>. Điều khoản thi hành</w:t>
      </w:r>
      <w:r w:rsidR="00035A6B">
        <w:rPr>
          <w:rStyle w:val="FootnoteReference"/>
          <w:b/>
          <w:sz w:val="28"/>
          <w:szCs w:val="28"/>
          <w:lang w:val="nl-NL"/>
        </w:rPr>
        <w:footnoteReference w:id="31"/>
      </w:r>
      <w:r w:rsidR="00043B16">
        <w:rPr>
          <w:b/>
          <w:sz w:val="28"/>
          <w:szCs w:val="28"/>
          <w:vertAlign w:val="superscript"/>
          <w:lang w:val="nl-NL"/>
        </w:rPr>
        <w:t>,</w:t>
      </w:r>
      <w:r w:rsidR="00043B16">
        <w:rPr>
          <w:rStyle w:val="FootnoteReference"/>
          <w:b/>
          <w:sz w:val="28"/>
          <w:szCs w:val="28"/>
          <w:lang w:val="nl-NL"/>
        </w:rPr>
        <w:footnoteReference w:id="32"/>
      </w:r>
      <w:r w:rsidR="00110600">
        <w:rPr>
          <w:b/>
          <w:sz w:val="28"/>
          <w:szCs w:val="28"/>
          <w:vertAlign w:val="superscript"/>
          <w:lang w:val="nl-NL"/>
        </w:rPr>
        <w:t>,</w:t>
      </w:r>
      <w:r w:rsidR="00110600">
        <w:rPr>
          <w:rStyle w:val="FootnoteReference"/>
          <w:b/>
          <w:sz w:val="28"/>
          <w:szCs w:val="28"/>
          <w:lang w:val="nl-NL"/>
        </w:rPr>
        <w:footnoteReference w:id="33"/>
      </w:r>
    </w:p>
    <w:p w:rsidR="00CE0566" w:rsidRDefault="005F1054" w:rsidP="00A4278B">
      <w:pPr>
        <w:spacing w:before="240"/>
        <w:ind w:firstLine="720"/>
        <w:jc w:val="both"/>
        <w:rPr>
          <w:sz w:val="28"/>
          <w:szCs w:val="28"/>
          <w:lang w:val="nl-NL"/>
        </w:rPr>
      </w:pPr>
      <w:r w:rsidRPr="007F53E0">
        <w:rPr>
          <w:sz w:val="28"/>
          <w:szCs w:val="28"/>
          <w:lang w:val="nl-NL"/>
        </w:rPr>
        <w:t xml:space="preserve">1. Thông tư này có hiệu lực thi hành kể từ ngày </w:t>
      </w:r>
      <w:r w:rsidR="00070FC8">
        <w:rPr>
          <w:sz w:val="28"/>
          <w:szCs w:val="28"/>
          <w:lang w:val="nl-NL"/>
        </w:rPr>
        <w:t>01</w:t>
      </w:r>
      <w:r w:rsidRPr="007F53E0">
        <w:rPr>
          <w:sz w:val="28"/>
          <w:szCs w:val="28"/>
          <w:lang w:val="nl-NL"/>
        </w:rPr>
        <w:t xml:space="preserve"> tháng </w:t>
      </w:r>
      <w:r w:rsidR="00070FC8">
        <w:rPr>
          <w:sz w:val="28"/>
          <w:szCs w:val="28"/>
          <w:lang w:val="nl-NL"/>
        </w:rPr>
        <w:t xml:space="preserve">03 </w:t>
      </w:r>
      <w:r w:rsidRPr="007F53E0">
        <w:rPr>
          <w:sz w:val="28"/>
          <w:szCs w:val="28"/>
          <w:lang w:val="nl-NL"/>
        </w:rPr>
        <w:t>năm</w:t>
      </w:r>
      <w:r w:rsidR="00070FC8">
        <w:rPr>
          <w:sz w:val="28"/>
          <w:szCs w:val="28"/>
          <w:lang w:val="nl-NL"/>
        </w:rPr>
        <w:t xml:space="preserve"> 2016</w:t>
      </w:r>
      <w:r w:rsidR="00CE0566">
        <w:rPr>
          <w:sz w:val="28"/>
          <w:szCs w:val="28"/>
          <w:lang w:val="nl-NL"/>
        </w:rPr>
        <w:t>.</w:t>
      </w:r>
    </w:p>
    <w:p w:rsidR="005F1054" w:rsidRDefault="005F1054" w:rsidP="00A4278B">
      <w:pPr>
        <w:spacing w:before="240"/>
        <w:ind w:firstLine="720"/>
        <w:jc w:val="both"/>
        <w:rPr>
          <w:sz w:val="28"/>
          <w:szCs w:val="28"/>
          <w:lang w:val="nl-NL"/>
        </w:rPr>
      </w:pPr>
      <w:r w:rsidRPr="007F53E0">
        <w:rPr>
          <w:sz w:val="28"/>
          <w:szCs w:val="28"/>
          <w:lang w:val="nl-NL"/>
        </w:rPr>
        <w:lastRenderedPageBreak/>
        <w:t xml:space="preserve">2. Kể từ ngày Thông tư này có hiệu lực thi hành, </w:t>
      </w:r>
      <w:r>
        <w:rPr>
          <w:sz w:val="28"/>
          <w:szCs w:val="28"/>
          <w:lang w:val="nl-NL"/>
        </w:rPr>
        <w:t>các quy định sau đây hết hiệu lực thi hành:</w:t>
      </w:r>
    </w:p>
    <w:p w:rsidR="005F1054" w:rsidRDefault="005F1054" w:rsidP="00A4278B">
      <w:pPr>
        <w:spacing w:before="240"/>
        <w:ind w:firstLine="720"/>
        <w:jc w:val="both"/>
        <w:rPr>
          <w:sz w:val="28"/>
          <w:szCs w:val="28"/>
          <w:lang w:val="nl-NL"/>
        </w:rPr>
      </w:pPr>
      <w:r>
        <w:rPr>
          <w:sz w:val="28"/>
          <w:szCs w:val="28"/>
          <w:lang w:val="nl-NL"/>
        </w:rPr>
        <w:t xml:space="preserve">a) </w:t>
      </w:r>
      <w:r w:rsidRPr="007F53E0">
        <w:rPr>
          <w:sz w:val="28"/>
          <w:szCs w:val="28"/>
          <w:lang w:val="nl-NL"/>
        </w:rPr>
        <w:t>Thông tư số 02/2000/TT-NHNN7 ngày 24/02/2000 của Ngân hàng Nhà nước hướng dẫn thi hành Quyết định số 170/1999/QĐ-TTg ngày 19/8/1999 của Thủ tướng Chính phủ về việc khuyến khích người Việt Nam ở nước ngoài chuyển tiền về nước</w:t>
      </w:r>
      <w:r>
        <w:rPr>
          <w:sz w:val="28"/>
          <w:szCs w:val="28"/>
          <w:lang w:val="nl-NL"/>
        </w:rPr>
        <w:t>;</w:t>
      </w:r>
    </w:p>
    <w:p w:rsidR="005F1054" w:rsidRDefault="005F1054" w:rsidP="00A4278B">
      <w:pPr>
        <w:spacing w:before="240"/>
        <w:ind w:firstLine="720"/>
        <w:jc w:val="both"/>
        <w:rPr>
          <w:sz w:val="28"/>
          <w:szCs w:val="28"/>
          <w:lang w:val="nl-NL"/>
        </w:rPr>
      </w:pPr>
      <w:r>
        <w:rPr>
          <w:sz w:val="28"/>
          <w:szCs w:val="28"/>
          <w:lang w:val="nl-NL"/>
        </w:rPr>
        <w:t>b) Quyết định số 472/2000/QĐ-NHNN7 ngày 13 tháng 11 năm 2000 của Thống đốc Ngân hàng Nhà nước Việt Nam về việc sửa đổi, bổ sung một số điểm của Thông tư số 02/2000</w:t>
      </w:r>
      <w:r w:rsidRPr="007F53E0">
        <w:rPr>
          <w:sz w:val="28"/>
          <w:szCs w:val="28"/>
          <w:lang w:val="nl-NL"/>
        </w:rPr>
        <w:t>/TT-NHNN7 ngày 24/02/2000 của Ngân hàng Nhà nước hướng dẫn thi hành Quyết định số 170/1999/QĐ-TTg ngày 19/8/1999 của Thủ tướng Chính phủ về việc khuyến khích người Việt Nam ở nước ngoài chuyển tiền về nước</w:t>
      </w:r>
      <w:r>
        <w:rPr>
          <w:sz w:val="28"/>
          <w:szCs w:val="28"/>
          <w:lang w:val="nl-NL"/>
        </w:rPr>
        <w:t>;</w:t>
      </w:r>
    </w:p>
    <w:p w:rsidR="005F1054" w:rsidRDefault="005F1054" w:rsidP="00A4278B">
      <w:pPr>
        <w:spacing w:before="240"/>
        <w:ind w:firstLine="720"/>
        <w:jc w:val="both"/>
        <w:rPr>
          <w:sz w:val="28"/>
          <w:szCs w:val="28"/>
          <w:lang w:val="nl-NL"/>
        </w:rPr>
      </w:pPr>
      <w:r>
        <w:rPr>
          <w:sz w:val="28"/>
          <w:szCs w:val="28"/>
          <w:lang w:val="nl-NL"/>
        </w:rPr>
        <w:t xml:space="preserve">c) </w:t>
      </w:r>
      <w:r w:rsidRPr="007F53E0">
        <w:rPr>
          <w:sz w:val="28"/>
          <w:szCs w:val="28"/>
          <w:lang w:val="nl-NL"/>
        </w:rPr>
        <w:t>Quyết định số 878/2002/QĐ-NHNN ngày 19/8/2002 của Thống đốc Ngân hàng Nhà nước về việc sửa đổi, bổ sung một số điểm tại Thông tư 02/2000/TT-NHNN7 ngày 24/02/2000 của Ngân hàng Nhà nước</w:t>
      </w:r>
      <w:r>
        <w:rPr>
          <w:sz w:val="28"/>
          <w:szCs w:val="28"/>
          <w:lang w:val="nl-NL"/>
        </w:rPr>
        <w:t>;</w:t>
      </w:r>
    </w:p>
    <w:p w:rsidR="005F1054" w:rsidRPr="007F53E0" w:rsidRDefault="005F1054" w:rsidP="00A4278B">
      <w:pPr>
        <w:spacing w:before="240"/>
        <w:ind w:firstLine="720"/>
        <w:jc w:val="both"/>
        <w:rPr>
          <w:sz w:val="28"/>
          <w:szCs w:val="28"/>
          <w:lang w:val="nl-NL"/>
        </w:rPr>
      </w:pPr>
      <w:r>
        <w:rPr>
          <w:sz w:val="28"/>
          <w:szCs w:val="28"/>
          <w:lang w:val="nl-NL"/>
        </w:rPr>
        <w:t>d)</w:t>
      </w:r>
      <w:r w:rsidRPr="007F53E0">
        <w:rPr>
          <w:sz w:val="28"/>
          <w:szCs w:val="28"/>
          <w:lang w:val="nl-NL"/>
        </w:rPr>
        <w:t xml:space="preserve"> Điều 4</w:t>
      </w:r>
      <w:r>
        <w:rPr>
          <w:sz w:val="28"/>
          <w:szCs w:val="28"/>
          <w:lang w:val="nl-NL"/>
        </w:rPr>
        <w:t xml:space="preserve"> v</w:t>
      </w:r>
      <w:r w:rsidRPr="003B0B35">
        <w:rPr>
          <w:sz w:val="28"/>
          <w:szCs w:val="28"/>
          <w:lang w:val="nl-NL"/>
        </w:rPr>
        <w:t>à</w:t>
      </w:r>
      <w:r w:rsidR="00182D45">
        <w:rPr>
          <w:sz w:val="28"/>
          <w:szCs w:val="28"/>
          <w:lang w:val="nl-NL"/>
        </w:rPr>
        <w:t xml:space="preserve"> </w:t>
      </w:r>
      <w:r w:rsidRPr="007F53E0">
        <w:rPr>
          <w:sz w:val="28"/>
          <w:szCs w:val="28"/>
          <w:lang w:val="nl-NL"/>
        </w:rPr>
        <w:t xml:space="preserve">Điều 12 Thông tư số 25/2011/TT-NHNN ngày 31/8/2011 của Ngân hàng Nhà nước về việc thực thi phương án đơn giản </w:t>
      </w:r>
      <w:r>
        <w:rPr>
          <w:sz w:val="28"/>
          <w:szCs w:val="28"/>
          <w:lang w:val="nl-NL"/>
        </w:rPr>
        <w:t>hóa</w:t>
      </w:r>
      <w:r w:rsidRPr="007F53E0">
        <w:rPr>
          <w:sz w:val="28"/>
          <w:szCs w:val="28"/>
          <w:lang w:val="nl-NL"/>
        </w:rPr>
        <w:t xml:space="preserve"> thủ tục hành chính lĩnh vực hoạt động ngoại hối theo các Nghị quyết của Chính phủ về đơn giản hóa thủ tục hành chính thuộc phạm vi chức năng quản lý của Ngân hàng Nhà nước Việt Nam.</w:t>
      </w:r>
    </w:p>
    <w:p w:rsidR="005F1054" w:rsidRPr="007F53E0" w:rsidRDefault="005F1054" w:rsidP="00A4278B">
      <w:pPr>
        <w:spacing w:before="240"/>
        <w:ind w:firstLine="720"/>
        <w:jc w:val="both"/>
        <w:rPr>
          <w:b/>
          <w:i/>
          <w:lang w:val="nl-NL"/>
        </w:rPr>
      </w:pPr>
      <w:r w:rsidRPr="007F53E0">
        <w:rPr>
          <w:sz w:val="28"/>
          <w:szCs w:val="28"/>
          <w:lang w:val="nl-NL"/>
        </w:rPr>
        <w:t>3. Chánh Văn phòng,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w:t>
      </w:r>
      <w:r w:rsidR="002D350B">
        <w:rPr>
          <w:sz w:val="28"/>
          <w:szCs w:val="28"/>
          <w:lang w:val="nl-NL"/>
        </w:rPr>
        <w:t xml:space="preserve"> </w:t>
      </w:r>
      <w:r w:rsidRPr="007F53E0">
        <w:rPr>
          <w:sz w:val="28"/>
          <w:szCs w:val="28"/>
          <w:lang w:val="nl-NL"/>
        </w:rPr>
        <w:t xml:space="preserve">chịu trách nhiệm tổ chức thi hành Thông tư này./.    </w:t>
      </w:r>
      <w:r w:rsidRPr="007F53E0">
        <w:rPr>
          <w:sz w:val="28"/>
          <w:szCs w:val="28"/>
          <w:lang w:val="nl-NL"/>
        </w:rPr>
        <w:tab/>
      </w:r>
      <w:r w:rsidRPr="007F53E0">
        <w:rPr>
          <w:sz w:val="28"/>
          <w:szCs w:val="28"/>
          <w:lang w:val="nl-NL"/>
        </w:rPr>
        <w:tab/>
      </w:r>
      <w:r w:rsidRPr="007F53E0">
        <w:rPr>
          <w:lang w:val="nl-NL"/>
        </w:rPr>
        <w:tab/>
      </w:r>
      <w:r w:rsidRPr="007F53E0">
        <w:rPr>
          <w:lang w:val="nl-NL"/>
        </w:rPr>
        <w:tab/>
      </w:r>
    </w:p>
    <w:p w:rsidR="005F1054" w:rsidRPr="001F4CF1" w:rsidRDefault="005F1054" w:rsidP="005F1054">
      <w:pPr>
        <w:jc w:val="right"/>
        <w:rPr>
          <w:b/>
          <w:sz w:val="28"/>
          <w:szCs w:val="28"/>
          <w:lang w:val="nl-NL"/>
        </w:rPr>
      </w:pPr>
    </w:p>
    <w:p w:rsidR="008B3FD2" w:rsidRDefault="008B3FD2">
      <w:pPr>
        <w:rPr>
          <w:lang w:val="nl-NL"/>
        </w:rPr>
      </w:pPr>
    </w:p>
    <w:p w:rsidR="00695086" w:rsidRDefault="00695086">
      <w:pPr>
        <w:rPr>
          <w:lang w:val="nl-NL"/>
        </w:rPr>
      </w:pPr>
    </w:p>
    <w:p w:rsidR="00117A5F" w:rsidRDefault="00117A5F">
      <w:pPr>
        <w:rPr>
          <w:lang w:val="nl-NL"/>
        </w:rPr>
      </w:pPr>
    </w:p>
    <w:p w:rsidR="00117A5F" w:rsidRDefault="00117A5F">
      <w:pPr>
        <w:rPr>
          <w:lang w:val="nl-NL"/>
        </w:rPr>
      </w:pPr>
    </w:p>
    <w:p w:rsidR="00117A5F" w:rsidRDefault="00117A5F">
      <w:pPr>
        <w:rPr>
          <w:lang w:val="nl-NL"/>
        </w:rPr>
      </w:pPr>
    </w:p>
    <w:p w:rsidR="00117A5F" w:rsidRDefault="00117A5F">
      <w:pPr>
        <w:rPr>
          <w:lang w:val="nl-NL"/>
        </w:rPr>
      </w:pPr>
    </w:p>
    <w:p w:rsidR="00F15F4D" w:rsidRDefault="00F15F4D">
      <w:pPr>
        <w:rPr>
          <w:lang w:val="nl-NL"/>
        </w:rPr>
      </w:pPr>
    </w:p>
    <w:p w:rsidR="00F15F4D" w:rsidRDefault="00F15F4D">
      <w:pPr>
        <w:rPr>
          <w:lang w:val="nl-NL"/>
        </w:rPr>
      </w:pPr>
    </w:p>
    <w:p w:rsidR="00F15F4D" w:rsidRDefault="00F15F4D">
      <w:pPr>
        <w:rPr>
          <w:lang w:val="nl-NL"/>
        </w:rPr>
      </w:pPr>
    </w:p>
    <w:p w:rsidR="00F15F4D" w:rsidRDefault="00F15F4D">
      <w:pPr>
        <w:rPr>
          <w:lang w:val="nl-NL"/>
        </w:rPr>
      </w:pPr>
    </w:p>
    <w:p w:rsidR="00F15F4D" w:rsidRDefault="00F15F4D">
      <w:pPr>
        <w:rPr>
          <w:lang w:val="nl-NL"/>
        </w:rPr>
      </w:pPr>
    </w:p>
    <w:p w:rsidR="00117A5F" w:rsidRDefault="00117A5F">
      <w:pPr>
        <w:rPr>
          <w:lang w:val="nl-NL"/>
        </w:rPr>
      </w:pPr>
    </w:p>
    <w:p w:rsidR="00117A5F" w:rsidRDefault="00117A5F">
      <w:pPr>
        <w:rPr>
          <w:lang w:val="nl-NL"/>
        </w:rPr>
      </w:pPr>
    </w:p>
    <w:p w:rsidR="002D0BAB" w:rsidRDefault="002D0BAB">
      <w:pPr>
        <w:rPr>
          <w:lang w:val="nl-NL"/>
        </w:rPr>
      </w:pPr>
    </w:p>
    <w:p w:rsidR="000B78DF" w:rsidRDefault="000B78DF">
      <w:pPr>
        <w:rPr>
          <w:lang w:val="nl-NL"/>
        </w:rPr>
      </w:pPr>
    </w:p>
    <w:p w:rsidR="000B78DF" w:rsidRDefault="000B78DF">
      <w:pPr>
        <w:rPr>
          <w:lang w:val="nl-NL"/>
        </w:rPr>
      </w:pPr>
    </w:p>
    <w:p w:rsidR="007B2B64" w:rsidRDefault="007B2B64">
      <w:pPr>
        <w:rPr>
          <w:lang w:val="nl-NL"/>
        </w:rPr>
      </w:pPr>
    </w:p>
    <w:p w:rsidR="00695086" w:rsidRPr="00695086" w:rsidRDefault="00DD2616" w:rsidP="00695086">
      <w:pPr>
        <w:ind w:left="7200"/>
        <w:jc w:val="right"/>
        <w:rPr>
          <w:b/>
          <w:sz w:val="28"/>
          <w:szCs w:val="28"/>
          <w:lang w:val="nl-NL"/>
        </w:rPr>
      </w:pPr>
      <w:r>
        <w:rPr>
          <w:b/>
          <w:sz w:val="28"/>
          <w:szCs w:val="28"/>
          <w:lang w:val="nl-NL"/>
        </w:rPr>
        <w:lastRenderedPageBreak/>
        <w:t xml:space="preserve"> </w:t>
      </w:r>
      <w:r w:rsidR="00695086" w:rsidRPr="00695086">
        <w:rPr>
          <w:b/>
          <w:sz w:val="28"/>
          <w:szCs w:val="28"/>
          <w:lang w:val="nl-NL"/>
        </w:rPr>
        <w:t>Phụ lục 1</w:t>
      </w:r>
    </w:p>
    <w:p w:rsidR="00695086" w:rsidRPr="00695086" w:rsidRDefault="00695086" w:rsidP="00695086">
      <w:pPr>
        <w:ind w:left="7200"/>
        <w:jc w:val="right"/>
        <w:rPr>
          <w:b/>
          <w:sz w:val="28"/>
          <w:szCs w:val="28"/>
          <w:lang w:val="nl-NL"/>
        </w:rPr>
      </w:pPr>
    </w:p>
    <w:p w:rsidR="00695086" w:rsidRPr="00695086" w:rsidRDefault="00695086" w:rsidP="00695086">
      <w:pPr>
        <w:jc w:val="both"/>
        <w:rPr>
          <w:b/>
          <w:sz w:val="28"/>
          <w:szCs w:val="28"/>
          <w:lang w:val="nl-NL"/>
        </w:rPr>
      </w:pPr>
      <w:r w:rsidRPr="00695086">
        <w:rPr>
          <w:b/>
          <w:lang w:val="nl-NL"/>
        </w:rPr>
        <w:t>TÊN TỔ CHỨC                                    CỘNG HOÀ XÃ HỘI CHỦ NGHĨA VIỆT NAM</w:t>
      </w:r>
    </w:p>
    <w:p w:rsidR="00695086" w:rsidRPr="00695086" w:rsidRDefault="00695086" w:rsidP="00695086">
      <w:pPr>
        <w:jc w:val="both"/>
        <w:rPr>
          <w:b/>
          <w:sz w:val="28"/>
          <w:szCs w:val="28"/>
          <w:lang w:val="nl-NL"/>
        </w:rPr>
      </w:pPr>
      <w:r w:rsidRPr="00695086">
        <w:rPr>
          <w:b/>
          <w:lang w:val="nl-NL"/>
        </w:rPr>
        <w:t xml:space="preserve">     KINH TẾ</w:t>
      </w:r>
      <w:r w:rsidRPr="00695086">
        <w:rPr>
          <w:b/>
          <w:lang w:val="nl-NL"/>
        </w:rPr>
        <w:tab/>
      </w:r>
      <w:r w:rsidRPr="00695086">
        <w:rPr>
          <w:b/>
          <w:lang w:val="nl-NL"/>
        </w:rPr>
        <w:tab/>
      </w:r>
      <w:r w:rsidRPr="00695086">
        <w:rPr>
          <w:b/>
          <w:sz w:val="28"/>
          <w:szCs w:val="28"/>
          <w:lang w:val="nl-NL"/>
        </w:rPr>
        <w:tab/>
        <w:t xml:space="preserve">                          Độc lập - Tự do - Hạnh phúc</w:t>
      </w:r>
    </w:p>
    <w:p w:rsidR="00695086" w:rsidRPr="00695086" w:rsidRDefault="00465C57" w:rsidP="00695086">
      <w:pPr>
        <w:jc w:val="both"/>
        <w:rPr>
          <w:b/>
          <w:lang w:val="nl-NL"/>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3175000</wp:posOffset>
                </wp:positionH>
                <wp:positionV relativeFrom="paragraph">
                  <wp:posOffset>40004</wp:posOffset>
                </wp:positionV>
                <wp:extent cx="1778000" cy="0"/>
                <wp:effectExtent l="0" t="0" r="31750"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21D56" id="Line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pt,3.15pt" to="39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BXEw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"/>
            </w:pict>
          </mc:Fallback>
        </mc:AlternateContent>
      </w:r>
    </w:p>
    <w:p w:rsidR="00695086" w:rsidRPr="00695086" w:rsidRDefault="00695086" w:rsidP="00695086">
      <w:pPr>
        <w:jc w:val="both"/>
        <w:rPr>
          <w:sz w:val="28"/>
          <w:szCs w:val="28"/>
          <w:lang w:val="nl-NL"/>
        </w:rPr>
      </w:pPr>
      <w:r w:rsidRPr="00695086">
        <w:rPr>
          <w:b/>
          <w:lang w:val="nl-NL"/>
        </w:rPr>
        <w:t xml:space="preserve"> </w:t>
      </w:r>
      <w:r w:rsidRPr="00695086">
        <w:rPr>
          <w:sz w:val="28"/>
          <w:szCs w:val="28"/>
          <w:lang w:val="nl-NL"/>
        </w:rPr>
        <w:t xml:space="preserve">                                                                          ...., ngày....tháng ....năm....</w:t>
      </w:r>
    </w:p>
    <w:p w:rsidR="00695086" w:rsidRPr="00695086" w:rsidRDefault="00695086" w:rsidP="00695086">
      <w:pPr>
        <w:jc w:val="both"/>
        <w:rPr>
          <w:b/>
          <w:sz w:val="28"/>
          <w:szCs w:val="28"/>
          <w:lang w:val="nl-NL"/>
        </w:rPr>
      </w:pPr>
    </w:p>
    <w:p w:rsidR="00695086" w:rsidRPr="00695086" w:rsidRDefault="00695086" w:rsidP="00695086">
      <w:pPr>
        <w:jc w:val="both"/>
        <w:rPr>
          <w:b/>
          <w:sz w:val="28"/>
          <w:szCs w:val="28"/>
          <w:lang w:val="nl-NL"/>
        </w:rPr>
      </w:pPr>
    </w:p>
    <w:p w:rsidR="00695086" w:rsidRPr="00695086" w:rsidRDefault="00695086" w:rsidP="00695086">
      <w:pPr>
        <w:jc w:val="center"/>
        <w:rPr>
          <w:b/>
          <w:sz w:val="28"/>
          <w:szCs w:val="28"/>
          <w:lang w:val="nl-NL"/>
        </w:rPr>
      </w:pPr>
      <w:r w:rsidRPr="00695086">
        <w:rPr>
          <w:b/>
          <w:sz w:val="28"/>
          <w:szCs w:val="28"/>
          <w:lang w:val="nl-NL"/>
        </w:rPr>
        <w:t>ĐƠN ĐỀ NGHỊ CHẤP THUẬN</w:t>
      </w:r>
    </w:p>
    <w:p w:rsidR="00695086" w:rsidRPr="00695086" w:rsidRDefault="00695086" w:rsidP="00695086">
      <w:pPr>
        <w:jc w:val="center"/>
        <w:rPr>
          <w:b/>
          <w:sz w:val="28"/>
          <w:szCs w:val="28"/>
          <w:lang w:val="nl-NL"/>
        </w:rPr>
      </w:pPr>
      <w:r w:rsidRPr="00695086">
        <w:rPr>
          <w:b/>
          <w:sz w:val="28"/>
          <w:szCs w:val="28"/>
          <w:lang w:val="nl-NL"/>
        </w:rPr>
        <w:t>TRỰC TIẾP NHẬN VÀ CHI, TRẢ NGOẠI TỆ</w:t>
      </w:r>
    </w:p>
    <w:p w:rsidR="00695086" w:rsidRPr="00695086" w:rsidRDefault="00695086" w:rsidP="00695086">
      <w:pPr>
        <w:jc w:val="both"/>
        <w:rPr>
          <w:sz w:val="28"/>
          <w:szCs w:val="28"/>
          <w:lang w:val="nl-NL"/>
        </w:rPr>
      </w:pPr>
    </w:p>
    <w:p w:rsidR="00695086" w:rsidRPr="00695086" w:rsidRDefault="00695086" w:rsidP="00695086">
      <w:pPr>
        <w:jc w:val="center"/>
        <w:rPr>
          <w:sz w:val="28"/>
          <w:szCs w:val="28"/>
          <w:lang w:val="nl-NL"/>
        </w:rPr>
      </w:pPr>
      <w:r w:rsidRPr="00695086">
        <w:rPr>
          <w:sz w:val="28"/>
          <w:szCs w:val="28"/>
          <w:lang w:val="nl-NL"/>
        </w:rPr>
        <w:t xml:space="preserve">Kính gửi:    Ngân hàng Nhà nước chi nhánh tỉnh, thành phố... </w:t>
      </w:r>
    </w:p>
    <w:p w:rsidR="00695086" w:rsidRPr="00695086" w:rsidRDefault="00695086" w:rsidP="00695086">
      <w:pPr>
        <w:ind w:firstLine="720"/>
        <w:jc w:val="center"/>
        <w:rPr>
          <w:sz w:val="28"/>
          <w:szCs w:val="28"/>
          <w:lang w:val="nl-NL"/>
        </w:rPr>
      </w:pPr>
    </w:p>
    <w:p w:rsidR="00695086" w:rsidRPr="00695086" w:rsidRDefault="00695086" w:rsidP="00695086">
      <w:pPr>
        <w:spacing w:before="180" w:after="180"/>
        <w:ind w:firstLine="720"/>
        <w:jc w:val="both"/>
        <w:rPr>
          <w:sz w:val="28"/>
          <w:szCs w:val="28"/>
          <w:lang w:val="nl-NL"/>
        </w:rPr>
      </w:pPr>
      <w:r w:rsidRPr="00695086">
        <w:rPr>
          <w:sz w:val="28"/>
          <w:szCs w:val="28"/>
          <w:lang w:val="nl-NL"/>
        </w:rPr>
        <w:t>Căn cứ Pháp lệnh Ngoại hối số 28/2005/PL-UBTVQH11 ngày 13 tháng 12 năm 2005 và Pháp lệnh sửa đổi, bổ sung một số điều của Pháp lệnh Ngoại hối số 06/2013/UBTVQH13 ngày 18 tháng 3 năm 2013;</w:t>
      </w:r>
    </w:p>
    <w:p w:rsidR="00695086" w:rsidRPr="00695086" w:rsidRDefault="000E5C53" w:rsidP="00695086">
      <w:pPr>
        <w:spacing w:before="180" w:after="180"/>
        <w:ind w:firstLine="720"/>
        <w:jc w:val="both"/>
        <w:rPr>
          <w:sz w:val="28"/>
          <w:szCs w:val="28"/>
          <w:lang w:val="nl-NL"/>
        </w:rPr>
      </w:pPr>
      <w:r>
        <w:rPr>
          <w:sz w:val="28"/>
          <w:szCs w:val="28"/>
          <w:lang w:val="nl-NL"/>
        </w:rPr>
        <w:t>Căn cứ Thông tư số…</w:t>
      </w:r>
      <w:r w:rsidR="00695086" w:rsidRPr="00695086">
        <w:rPr>
          <w:sz w:val="28"/>
          <w:szCs w:val="28"/>
          <w:lang w:val="nl-NL"/>
        </w:rPr>
        <w:t xml:space="preserve"> ngày… tháng…năm 2015 của Ngân hàng Nhà nước Việt Nam hướng dẫn về hoạt động cung ứng dịch vụ nhận và chi, trả ngoại tệ;</w:t>
      </w:r>
    </w:p>
    <w:p w:rsidR="00695086" w:rsidRPr="00695086" w:rsidRDefault="00695086" w:rsidP="00695086">
      <w:pPr>
        <w:spacing w:before="180" w:after="180"/>
        <w:ind w:firstLine="720"/>
        <w:jc w:val="both"/>
        <w:rPr>
          <w:sz w:val="28"/>
          <w:szCs w:val="28"/>
          <w:lang w:val="nl-NL"/>
        </w:rPr>
      </w:pPr>
      <w:r w:rsidRPr="00695086">
        <w:rPr>
          <w:sz w:val="28"/>
          <w:szCs w:val="28"/>
          <w:lang w:val="nl-NL"/>
        </w:rPr>
        <w:t xml:space="preserve">(Tên tổ chức kinh tế) đề nghị Ngân hàng Nhà nước chi nhánh .........cấp văn bản chấp thuận trực tiếp nhận và chi, trả ngoại tệ theo các nội dung sau: </w:t>
      </w:r>
    </w:p>
    <w:p w:rsidR="00695086" w:rsidRPr="00695086" w:rsidRDefault="00695086" w:rsidP="00695086">
      <w:pPr>
        <w:spacing w:before="60" w:after="60"/>
        <w:ind w:firstLine="720"/>
        <w:jc w:val="both"/>
        <w:rPr>
          <w:sz w:val="28"/>
          <w:szCs w:val="28"/>
          <w:lang w:val="nl-NL"/>
        </w:rPr>
      </w:pPr>
      <w:r w:rsidRPr="00695086">
        <w:rPr>
          <w:sz w:val="28"/>
          <w:szCs w:val="28"/>
          <w:lang w:val="nl-NL"/>
        </w:rPr>
        <w:t>Tên tổ chức kinh tế: </w:t>
      </w:r>
    </w:p>
    <w:p w:rsidR="00695086" w:rsidRPr="00695086" w:rsidRDefault="00695086" w:rsidP="00695086">
      <w:pPr>
        <w:spacing w:before="60" w:after="60"/>
        <w:ind w:firstLine="720"/>
        <w:jc w:val="both"/>
        <w:rPr>
          <w:sz w:val="28"/>
          <w:szCs w:val="28"/>
          <w:lang w:val="nl-NL"/>
        </w:rPr>
      </w:pPr>
      <w:r w:rsidRPr="00695086">
        <w:rPr>
          <w:sz w:val="28"/>
          <w:szCs w:val="28"/>
          <w:lang w:val="nl-NL"/>
        </w:rPr>
        <w:t>Địa chỉ:</w:t>
      </w:r>
    </w:p>
    <w:p w:rsidR="00695086" w:rsidRPr="00695086" w:rsidRDefault="00695086" w:rsidP="00695086">
      <w:pPr>
        <w:spacing w:before="60" w:after="60"/>
        <w:ind w:firstLine="720"/>
        <w:jc w:val="both"/>
        <w:rPr>
          <w:sz w:val="28"/>
          <w:szCs w:val="28"/>
          <w:lang w:val="nl-NL"/>
        </w:rPr>
      </w:pPr>
      <w:r w:rsidRPr="00695086">
        <w:rPr>
          <w:sz w:val="28"/>
          <w:szCs w:val="28"/>
          <w:lang w:val="nl-NL"/>
        </w:rPr>
        <w:t>Số điện thoại:                                                         Fax:</w:t>
      </w:r>
    </w:p>
    <w:p w:rsidR="00695086" w:rsidRPr="00695086" w:rsidRDefault="00695086" w:rsidP="00695086">
      <w:pPr>
        <w:spacing w:before="60" w:after="60"/>
        <w:ind w:firstLine="720"/>
        <w:jc w:val="both"/>
        <w:rPr>
          <w:sz w:val="28"/>
          <w:szCs w:val="28"/>
          <w:lang w:val="nl-NL"/>
        </w:rPr>
      </w:pPr>
      <w:r w:rsidRPr="00695086">
        <w:rPr>
          <w:sz w:val="28"/>
          <w:szCs w:val="28"/>
          <w:lang w:val="nl-NL"/>
        </w:rPr>
        <w:t xml:space="preserve">Giấy chứng nhận đăng ký doanh nghiệp/Giấy chứng nhận đăng ký đầu tư số….cấp ngày …./.…/….                       </w:t>
      </w:r>
    </w:p>
    <w:p w:rsidR="00695086" w:rsidRPr="00695086" w:rsidRDefault="00695086" w:rsidP="00695086">
      <w:pPr>
        <w:spacing w:before="60" w:after="60"/>
        <w:ind w:firstLine="720"/>
        <w:jc w:val="both"/>
        <w:rPr>
          <w:sz w:val="28"/>
          <w:szCs w:val="28"/>
          <w:lang w:val="nl-NL"/>
        </w:rPr>
      </w:pPr>
      <w:r w:rsidRPr="00695086">
        <w:rPr>
          <w:sz w:val="28"/>
          <w:szCs w:val="28"/>
          <w:lang w:val="nl-NL"/>
        </w:rPr>
        <w:t xml:space="preserve">Cơ quan cấp:                                  </w:t>
      </w:r>
    </w:p>
    <w:p w:rsidR="00695086" w:rsidRPr="00695086" w:rsidRDefault="00695086" w:rsidP="00695086">
      <w:pPr>
        <w:ind w:firstLine="720"/>
        <w:jc w:val="both"/>
        <w:rPr>
          <w:sz w:val="28"/>
          <w:szCs w:val="28"/>
          <w:lang w:val="nl-NL"/>
        </w:rPr>
      </w:pPr>
      <w:r w:rsidRPr="00695086">
        <w:rPr>
          <w:sz w:val="28"/>
          <w:szCs w:val="28"/>
          <w:lang w:val="nl-NL"/>
        </w:rPr>
        <w:t xml:space="preserve">Trên cơ sở hợp đồng số ….. ngày …. tháng …… năm … ký giữa (tên tổ chức kinh tế).....và (tên đối tác nước ngoài) .....để nhận ngoại tệ từ nước ngoài chuyển về chi trả cho người thụ hưởng trong nước; </w:t>
      </w:r>
    </w:p>
    <w:p w:rsidR="00695086" w:rsidRPr="00695086" w:rsidRDefault="00695086" w:rsidP="00695086">
      <w:pPr>
        <w:jc w:val="both"/>
        <w:rPr>
          <w:sz w:val="28"/>
          <w:szCs w:val="28"/>
          <w:lang w:val="nl-NL"/>
        </w:rPr>
      </w:pPr>
    </w:p>
    <w:p w:rsidR="00695086" w:rsidRPr="00695086" w:rsidRDefault="00695086" w:rsidP="00695086">
      <w:pPr>
        <w:jc w:val="both"/>
        <w:rPr>
          <w:sz w:val="28"/>
          <w:szCs w:val="28"/>
          <w:lang w:val="nl-NL"/>
        </w:rPr>
      </w:pPr>
      <w:r w:rsidRPr="00695086">
        <w:rPr>
          <w:sz w:val="28"/>
          <w:szCs w:val="28"/>
          <w:lang w:val="nl-NL"/>
        </w:rPr>
        <w:tab/>
        <w:t>Đề nghị Ngân hàng Nhà nước chi nhánh.... xem xét, chấp thuận trực tiếp nhận và chi, trả ngoại tệ tại các địa điểm sau:</w:t>
      </w:r>
    </w:p>
    <w:p w:rsidR="00695086" w:rsidRPr="00695086" w:rsidRDefault="00695086" w:rsidP="00695086">
      <w:pPr>
        <w:jc w:val="both"/>
        <w:rPr>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800"/>
        <w:gridCol w:w="2387"/>
        <w:gridCol w:w="2939"/>
      </w:tblGrid>
      <w:tr w:rsidR="00695086" w:rsidRPr="004D2EE7" w:rsidTr="003E2B00">
        <w:tc>
          <w:tcPr>
            <w:tcW w:w="959" w:type="dxa"/>
          </w:tcPr>
          <w:p w:rsidR="00695086" w:rsidRPr="000D7C6B" w:rsidRDefault="00695086" w:rsidP="003E2B00">
            <w:pPr>
              <w:jc w:val="both"/>
              <w:rPr>
                <w:b/>
                <w:sz w:val="26"/>
                <w:szCs w:val="26"/>
              </w:rPr>
            </w:pPr>
            <w:r w:rsidRPr="000D7C6B">
              <w:rPr>
                <w:b/>
                <w:sz w:val="26"/>
                <w:szCs w:val="26"/>
              </w:rPr>
              <w:t>STT</w:t>
            </w:r>
          </w:p>
        </w:tc>
        <w:tc>
          <w:tcPr>
            <w:tcW w:w="8662" w:type="dxa"/>
            <w:gridSpan w:val="3"/>
          </w:tcPr>
          <w:p w:rsidR="00695086" w:rsidRPr="000D7C6B" w:rsidRDefault="00695086" w:rsidP="003E2B00">
            <w:pPr>
              <w:jc w:val="center"/>
              <w:rPr>
                <w:b/>
                <w:sz w:val="26"/>
                <w:szCs w:val="26"/>
              </w:rPr>
            </w:pPr>
            <w:r w:rsidRPr="000D7C6B">
              <w:rPr>
                <w:b/>
                <w:sz w:val="26"/>
                <w:szCs w:val="26"/>
              </w:rPr>
              <w:t>Tên tổ chức trực tiếp nhận và chi</w:t>
            </w:r>
            <w:r>
              <w:rPr>
                <w:b/>
                <w:sz w:val="26"/>
                <w:szCs w:val="26"/>
              </w:rPr>
              <w:t>,</w:t>
            </w:r>
            <w:r w:rsidRPr="000D7C6B">
              <w:rPr>
                <w:b/>
                <w:sz w:val="26"/>
                <w:szCs w:val="26"/>
              </w:rPr>
              <w:t xml:space="preserve"> trả ngoại tệ</w:t>
            </w:r>
          </w:p>
        </w:tc>
      </w:tr>
      <w:tr w:rsidR="00695086" w:rsidRPr="004D2EE7" w:rsidTr="003E2B00">
        <w:tc>
          <w:tcPr>
            <w:tcW w:w="959" w:type="dxa"/>
          </w:tcPr>
          <w:p w:rsidR="00695086" w:rsidRPr="000D7C6B" w:rsidRDefault="00695086" w:rsidP="003E2B00">
            <w:pPr>
              <w:jc w:val="both"/>
              <w:rPr>
                <w:sz w:val="26"/>
                <w:szCs w:val="26"/>
              </w:rPr>
            </w:pPr>
          </w:p>
        </w:tc>
        <w:tc>
          <w:tcPr>
            <w:tcW w:w="2977" w:type="dxa"/>
            <w:tcBorders>
              <w:right w:val="single" w:sz="4" w:space="0" w:color="auto"/>
            </w:tcBorders>
          </w:tcPr>
          <w:p w:rsidR="00695086" w:rsidRPr="000D7C6B" w:rsidRDefault="00695086" w:rsidP="003E2B00">
            <w:pPr>
              <w:jc w:val="center"/>
              <w:rPr>
                <w:b/>
                <w:sz w:val="26"/>
                <w:szCs w:val="26"/>
              </w:rPr>
            </w:pPr>
            <w:r w:rsidRPr="000D7C6B">
              <w:rPr>
                <w:b/>
                <w:sz w:val="26"/>
                <w:szCs w:val="26"/>
              </w:rPr>
              <w:t>Địa điểm chi trả</w:t>
            </w:r>
          </w:p>
        </w:tc>
        <w:tc>
          <w:tcPr>
            <w:tcW w:w="2552" w:type="dxa"/>
            <w:tcBorders>
              <w:left w:val="single" w:sz="4" w:space="0" w:color="auto"/>
              <w:right w:val="single" w:sz="4" w:space="0" w:color="auto"/>
            </w:tcBorders>
          </w:tcPr>
          <w:p w:rsidR="00695086" w:rsidRPr="000D7C6B" w:rsidRDefault="00695086" w:rsidP="003E2B00">
            <w:pPr>
              <w:jc w:val="center"/>
              <w:rPr>
                <w:b/>
                <w:sz w:val="26"/>
                <w:szCs w:val="26"/>
              </w:rPr>
            </w:pPr>
            <w:r w:rsidRPr="000D7C6B">
              <w:rPr>
                <w:b/>
                <w:sz w:val="26"/>
                <w:szCs w:val="26"/>
              </w:rPr>
              <w:t>Địa chỉ</w:t>
            </w:r>
          </w:p>
        </w:tc>
        <w:tc>
          <w:tcPr>
            <w:tcW w:w="3133" w:type="dxa"/>
            <w:tcBorders>
              <w:left w:val="single" w:sz="4" w:space="0" w:color="auto"/>
            </w:tcBorders>
          </w:tcPr>
          <w:p w:rsidR="00695086" w:rsidRPr="000D7C6B" w:rsidRDefault="00695086" w:rsidP="003E2B00">
            <w:pPr>
              <w:jc w:val="center"/>
              <w:rPr>
                <w:b/>
                <w:sz w:val="26"/>
                <w:szCs w:val="26"/>
              </w:rPr>
            </w:pPr>
            <w:r w:rsidRPr="000D7C6B">
              <w:rPr>
                <w:b/>
                <w:sz w:val="26"/>
                <w:szCs w:val="26"/>
              </w:rPr>
              <w:t>Điện thoại, Fax</w:t>
            </w:r>
          </w:p>
        </w:tc>
      </w:tr>
      <w:tr w:rsidR="00695086" w:rsidRPr="004D2EE7" w:rsidTr="003E2B00">
        <w:tc>
          <w:tcPr>
            <w:tcW w:w="959" w:type="dxa"/>
          </w:tcPr>
          <w:p w:rsidR="00695086" w:rsidRPr="000D7C6B" w:rsidRDefault="00695086" w:rsidP="003E2B00">
            <w:pPr>
              <w:rPr>
                <w:sz w:val="26"/>
                <w:szCs w:val="26"/>
              </w:rPr>
            </w:pPr>
            <w:r w:rsidRPr="000D7C6B">
              <w:rPr>
                <w:sz w:val="26"/>
                <w:szCs w:val="26"/>
              </w:rPr>
              <w:t>1</w:t>
            </w:r>
          </w:p>
        </w:tc>
        <w:tc>
          <w:tcPr>
            <w:tcW w:w="2977" w:type="dxa"/>
            <w:tcBorders>
              <w:right w:val="single" w:sz="4" w:space="0" w:color="auto"/>
            </w:tcBorders>
          </w:tcPr>
          <w:p w:rsidR="00695086" w:rsidRPr="000D7C6B" w:rsidRDefault="00695086" w:rsidP="003E2B00">
            <w:pPr>
              <w:rPr>
                <w:sz w:val="26"/>
                <w:szCs w:val="26"/>
              </w:rPr>
            </w:pPr>
            <w:r w:rsidRPr="000D7C6B">
              <w:rPr>
                <w:sz w:val="26"/>
                <w:szCs w:val="26"/>
              </w:rPr>
              <w:t>Trụ sở chính</w:t>
            </w:r>
          </w:p>
        </w:tc>
        <w:tc>
          <w:tcPr>
            <w:tcW w:w="2552" w:type="dxa"/>
            <w:tcBorders>
              <w:left w:val="single" w:sz="4" w:space="0" w:color="auto"/>
              <w:right w:val="single" w:sz="4" w:space="0" w:color="auto"/>
            </w:tcBorders>
          </w:tcPr>
          <w:p w:rsidR="00695086" w:rsidRPr="000D7C6B" w:rsidRDefault="00695086" w:rsidP="003E2B00">
            <w:pPr>
              <w:rPr>
                <w:sz w:val="26"/>
                <w:szCs w:val="26"/>
              </w:rPr>
            </w:pPr>
          </w:p>
        </w:tc>
        <w:tc>
          <w:tcPr>
            <w:tcW w:w="3133" w:type="dxa"/>
            <w:tcBorders>
              <w:left w:val="single" w:sz="4" w:space="0" w:color="auto"/>
            </w:tcBorders>
          </w:tcPr>
          <w:p w:rsidR="00695086" w:rsidRPr="000D7C6B" w:rsidRDefault="00695086" w:rsidP="003E2B00">
            <w:pPr>
              <w:rPr>
                <w:sz w:val="26"/>
                <w:szCs w:val="26"/>
              </w:rPr>
            </w:pPr>
          </w:p>
        </w:tc>
      </w:tr>
      <w:tr w:rsidR="00695086" w:rsidRPr="004D2EE7" w:rsidTr="003E2B00">
        <w:tc>
          <w:tcPr>
            <w:tcW w:w="959" w:type="dxa"/>
          </w:tcPr>
          <w:p w:rsidR="00695086" w:rsidRPr="000D7C6B" w:rsidRDefault="00695086" w:rsidP="003E2B00">
            <w:pPr>
              <w:rPr>
                <w:sz w:val="26"/>
                <w:szCs w:val="26"/>
              </w:rPr>
            </w:pPr>
            <w:r w:rsidRPr="000D7C6B">
              <w:rPr>
                <w:sz w:val="26"/>
                <w:szCs w:val="26"/>
              </w:rPr>
              <w:t>2</w:t>
            </w:r>
          </w:p>
        </w:tc>
        <w:tc>
          <w:tcPr>
            <w:tcW w:w="2977" w:type="dxa"/>
            <w:tcBorders>
              <w:right w:val="single" w:sz="4" w:space="0" w:color="auto"/>
            </w:tcBorders>
          </w:tcPr>
          <w:p w:rsidR="00695086" w:rsidRPr="000D7C6B" w:rsidRDefault="00695086" w:rsidP="003E2B00">
            <w:pPr>
              <w:rPr>
                <w:sz w:val="26"/>
                <w:szCs w:val="26"/>
              </w:rPr>
            </w:pPr>
            <w:r w:rsidRPr="000D7C6B">
              <w:rPr>
                <w:sz w:val="26"/>
                <w:szCs w:val="26"/>
              </w:rPr>
              <w:t>Địa điểm chi trả số 1</w:t>
            </w:r>
          </w:p>
        </w:tc>
        <w:tc>
          <w:tcPr>
            <w:tcW w:w="2552" w:type="dxa"/>
            <w:tcBorders>
              <w:left w:val="single" w:sz="4" w:space="0" w:color="auto"/>
              <w:right w:val="single" w:sz="4" w:space="0" w:color="auto"/>
            </w:tcBorders>
          </w:tcPr>
          <w:p w:rsidR="00695086" w:rsidRPr="000D7C6B" w:rsidRDefault="00695086" w:rsidP="003E2B00">
            <w:pPr>
              <w:rPr>
                <w:sz w:val="26"/>
                <w:szCs w:val="26"/>
              </w:rPr>
            </w:pPr>
          </w:p>
        </w:tc>
        <w:tc>
          <w:tcPr>
            <w:tcW w:w="3133" w:type="dxa"/>
            <w:tcBorders>
              <w:left w:val="single" w:sz="4" w:space="0" w:color="auto"/>
            </w:tcBorders>
          </w:tcPr>
          <w:p w:rsidR="00695086" w:rsidRPr="000D7C6B" w:rsidRDefault="00695086" w:rsidP="003E2B00">
            <w:pPr>
              <w:rPr>
                <w:sz w:val="26"/>
                <w:szCs w:val="26"/>
              </w:rPr>
            </w:pPr>
          </w:p>
        </w:tc>
      </w:tr>
      <w:tr w:rsidR="00695086" w:rsidRPr="004D2EE7" w:rsidTr="003E2B00">
        <w:tc>
          <w:tcPr>
            <w:tcW w:w="959" w:type="dxa"/>
          </w:tcPr>
          <w:p w:rsidR="00695086" w:rsidRPr="000D7C6B" w:rsidRDefault="00695086" w:rsidP="003E2B00">
            <w:pPr>
              <w:rPr>
                <w:sz w:val="26"/>
                <w:szCs w:val="26"/>
              </w:rPr>
            </w:pPr>
            <w:r w:rsidRPr="000D7C6B">
              <w:rPr>
                <w:sz w:val="26"/>
                <w:szCs w:val="26"/>
              </w:rPr>
              <w:t>3</w:t>
            </w:r>
          </w:p>
        </w:tc>
        <w:tc>
          <w:tcPr>
            <w:tcW w:w="2977" w:type="dxa"/>
            <w:tcBorders>
              <w:right w:val="single" w:sz="4" w:space="0" w:color="auto"/>
            </w:tcBorders>
          </w:tcPr>
          <w:p w:rsidR="00695086" w:rsidRPr="000D7C6B" w:rsidRDefault="00695086" w:rsidP="003E2B00">
            <w:pPr>
              <w:rPr>
                <w:sz w:val="26"/>
                <w:szCs w:val="26"/>
              </w:rPr>
            </w:pPr>
            <w:r w:rsidRPr="000D7C6B">
              <w:rPr>
                <w:sz w:val="26"/>
                <w:szCs w:val="26"/>
              </w:rPr>
              <w:t>Địa điểm chi trả số 2</w:t>
            </w:r>
          </w:p>
        </w:tc>
        <w:tc>
          <w:tcPr>
            <w:tcW w:w="2552" w:type="dxa"/>
            <w:tcBorders>
              <w:left w:val="single" w:sz="4" w:space="0" w:color="auto"/>
              <w:right w:val="single" w:sz="4" w:space="0" w:color="auto"/>
            </w:tcBorders>
          </w:tcPr>
          <w:p w:rsidR="00695086" w:rsidRPr="000D7C6B" w:rsidRDefault="00695086" w:rsidP="003E2B00">
            <w:pPr>
              <w:rPr>
                <w:sz w:val="26"/>
                <w:szCs w:val="26"/>
              </w:rPr>
            </w:pPr>
          </w:p>
        </w:tc>
        <w:tc>
          <w:tcPr>
            <w:tcW w:w="3133" w:type="dxa"/>
            <w:tcBorders>
              <w:left w:val="single" w:sz="4" w:space="0" w:color="auto"/>
            </w:tcBorders>
          </w:tcPr>
          <w:p w:rsidR="00695086" w:rsidRPr="000D7C6B" w:rsidRDefault="00695086" w:rsidP="003E2B00">
            <w:pPr>
              <w:rPr>
                <w:sz w:val="26"/>
                <w:szCs w:val="26"/>
              </w:rPr>
            </w:pPr>
          </w:p>
        </w:tc>
      </w:tr>
      <w:tr w:rsidR="00695086" w:rsidRPr="004D2EE7" w:rsidTr="003E2B00">
        <w:tc>
          <w:tcPr>
            <w:tcW w:w="959" w:type="dxa"/>
          </w:tcPr>
          <w:p w:rsidR="00695086" w:rsidRPr="000D7C6B" w:rsidRDefault="00695086" w:rsidP="003E2B00">
            <w:pPr>
              <w:rPr>
                <w:sz w:val="26"/>
                <w:szCs w:val="26"/>
              </w:rPr>
            </w:pPr>
            <w:r w:rsidRPr="000D7C6B">
              <w:rPr>
                <w:sz w:val="26"/>
                <w:szCs w:val="26"/>
              </w:rPr>
              <w:t>n</w:t>
            </w:r>
          </w:p>
        </w:tc>
        <w:tc>
          <w:tcPr>
            <w:tcW w:w="2977" w:type="dxa"/>
            <w:tcBorders>
              <w:right w:val="single" w:sz="4" w:space="0" w:color="auto"/>
            </w:tcBorders>
          </w:tcPr>
          <w:p w:rsidR="00695086" w:rsidRPr="000D7C6B" w:rsidRDefault="00695086" w:rsidP="003E2B00">
            <w:pPr>
              <w:rPr>
                <w:sz w:val="26"/>
                <w:szCs w:val="26"/>
              </w:rPr>
            </w:pPr>
            <w:r w:rsidRPr="000D7C6B">
              <w:rPr>
                <w:sz w:val="26"/>
                <w:szCs w:val="26"/>
              </w:rPr>
              <w:t>Địa điểm chi trả số n</w:t>
            </w:r>
          </w:p>
          <w:p w:rsidR="00695086" w:rsidRPr="000D7C6B" w:rsidRDefault="00695086" w:rsidP="003E2B00">
            <w:pPr>
              <w:rPr>
                <w:sz w:val="26"/>
                <w:szCs w:val="26"/>
              </w:rPr>
            </w:pPr>
            <w:r w:rsidRPr="000D7C6B">
              <w:rPr>
                <w:sz w:val="26"/>
                <w:szCs w:val="26"/>
              </w:rPr>
              <w:t>(địa điểm chi trả có thể ở tỉnh, thành phố khác</w:t>
            </w:r>
            <w:r>
              <w:rPr>
                <w:sz w:val="26"/>
                <w:szCs w:val="26"/>
              </w:rPr>
              <w:t xml:space="preserve"> nơi đặt</w:t>
            </w:r>
            <w:r w:rsidRPr="000D7C6B">
              <w:rPr>
                <w:sz w:val="26"/>
                <w:szCs w:val="26"/>
              </w:rPr>
              <w:t xml:space="preserve"> trụ sở chính)</w:t>
            </w:r>
          </w:p>
        </w:tc>
        <w:tc>
          <w:tcPr>
            <w:tcW w:w="2552" w:type="dxa"/>
            <w:tcBorders>
              <w:left w:val="single" w:sz="4" w:space="0" w:color="auto"/>
              <w:right w:val="single" w:sz="4" w:space="0" w:color="auto"/>
            </w:tcBorders>
          </w:tcPr>
          <w:p w:rsidR="00695086" w:rsidRPr="000D7C6B" w:rsidRDefault="00695086" w:rsidP="003E2B00">
            <w:pPr>
              <w:rPr>
                <w:sz w:val="26"/>
                <w:szCs w:val="26"/>
              </w:rPr>
            </w:pPr>
          </w:p>
        </w:tc>
        <w:tc>
          <w:tcPr>
            <w:tcW w:w="3133" w:type="dxa"/>
            <w:tcBorders>
              <w:left w:val="single" w:sz="4" w:space="0" w:color="auto"/>
            </w:tcBorders>
          </w:tcPr>
          <w:p w:rsidR="00695086" w:rsidRPr="000D7C6B" w:rsidRDefault="00695086" w:rsidP="003E2B00">
            <w:pPr>
              <w:rPr>
                <w:sz w:val="26"/>
                <w:szCs w:val="26"/>
              </w:rPr>
            </w:pPr>
          </w:p>
        </w:tc>
      </w:tr>
    </w:tbl>
    <w:p w:rsidR="00695086" w:rsidRPr="00CE0A0B" w:rsidRDefault="00695086" w:rsidP="00695086">
      <w:pPr>
        <w:ind w:firstLine="720"/>
        <w:jc w:val="both"/>
        <w:rPr>
          <w:sz w:val="28"/>
          <w:szCs w:val="28"/>
        </w:rPr>
      </w:pPr>
      <w:r w:rsidRPr="00CE0A0B">
        <w:rPr>
          <w:sz w:val="28"/>
          <w:szCs w:val="28"/>
        </w:rPr>
        <w:lastRenderedPageBreak/>
        <w:t>Tài khoản chuyên dùng ngoại tệ để trực tiếp thực hiện nhận và chi, trả ngoại tệ:</w:t>
      </w:r>
    </w:p>
    <w:p w:rsidR="00695086" w:rsidRPr="00CE0A0B" w:rsidRDefault="00695086" w:rsidP="00695086">
      <w:pPr>
        <w:ind w:firstLine="720"/>
        <w:jc w:val="both"/>
        <w:rPr>
          <w:sz w:val="28"/>
          <w:szCs w:val="28"/>
        </w:rPr>
      </w:pPr>
    </w:p>
    <w:p w:rsidR="00695086" w:rsidRPr="00CE0A0B" w:rsidRDefault="00695086" w:rsidP="00695086">
      <w:pPr>
        <w:ind w:firstLine="720"/>
        <w:jc w:val="both"/>
        <w:rPr>
          <w:sz w:val="28"/>
          <w:szCs w:val="28"/>
        </w:rPr>
      </w:pPr>
      <w:r w:rsidRPr="00CE0A0B">
        <w:rPr>
          <w:sz w:val="28"/>
          <w:szCs w:val="28"/>
        </w:rPr>
        <w:t xml:space="preserve">1. Trụ sở chính: </w:t>
      </w:r>
    </w:p>
    <w:p w:rsidR="00695086" w:rsidRDefault="00695086" w:rsidP="00695086">
      <w:pPr>
        <w:ind w:firstLine="720"/>
        <w:jc w:val="both"/>
        <w:rPr>
          <w:b/>
          <w:sz w:val="26"/>
          <w:szCs w:val="26"/>
        </w:rPr>
      </w:pPr>
    </w:p>
    <w:p w:rsidR="00695086" w:rsidRDefault="00695086" w:rsidP="00695086">
      <w:pPr>
        <w:ind w:firstLine="720"/>
        <w:jc w:val="both"/>
        <w:rPr>
          <w:b/>
          <w:sz w:val="26"/>
          <w:szCs w:val="26"/>
        </w:rPr>
      </w:pPr>
      <w:r>
        <w:rPr>
          <w:b/>
          <w:sz w:val="26"/>
          <w:szCs w:val="26"/>
        </w:rPr>
        <w:t>Tên n</w:t>
      </w:r>
      <w:r w:rsidRPr="00F03343">
        <w:rPr>
          <w:b/>
          <w:sz w:val="26"/>
          <w:szCs w:val="26"/>
        </w:rPr>
        <w:t>gân hàng mở tài khoản</w:t>
      </w:r>
      <w:r>
        <w:rPr>
          <w:b/>
          <w:sz w:val="26"/>
          <w:szCs w:val="26"/>
        </w:rPr>
        <w:t>:</w:t>
      </w:r>
    </w:p>
    <w:p w:rsidR="00695086" w:rsidRPr="00CE0A0B" w:rsidRDefault="00695086" w:rsidP="00695086">
      <w:pPr>
        <w:ind w:firstLine="720"/>
        <w:jc w:val="both"/>
        <w:rPr>
          <w:sz w:val="28"/>
          <w:szCs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4129"/>
        <w:gridCol w:w="4110"/>
      </w:tblGrid>
      <w:tr w:rsidR="00695086" w:rsidRPr="00CE0A0B" w:rsidTr="003E2B00">
        <w:tc>
          <w:tcPr>
            <w:tcW w:w="941" w:type="dxa"/>
          </w:tcPr>
          <w:p w:rsidR="00695086" w:rsidRPr="00CE0A0B" w:rsidRDefault="00695086" w:rsidP="003E2B00">
            <w:pPr>
              <w:jc w:val="center"/>
              <w:rPr>
                <w:b/>
                <w:sz w:val="26"/>
                <w:szCs w:val="26"/>
                <w:lang w:val="fr-FR"/>
              </w:rPr>
            </w:pPr>
            <w:r w:rsidRPr="00CE0A0B">
              <w:rPr>
                <w:b/>
                <w:sz w:val="26"/>
                <w:szCs w:val="26"/>
                <w:lang w:val="fr-FR"/>
              </w:rPr>
              <w:t>STT</w:t>
            </w:r>
          </w:p>
        </w:tc>
        <w:tc>
          <w:tcPr>
            <w:tcW w:w="4129" w:type="dxa"/>
          </w:tcPr>
          <w:p w:rsidR="00695086" w:rsidRPr="00CE0A0B" w:rsidRDefault="00695086" w:rsidP="003E2B00">
            <w:pPr>
              <w:jc w:val="center"/>
              <w:rPr>
                <w:b/>
                <w:sz w:val="26"/>
                <w:szCs w:val="26"/>
                <w:lang w:val="fr-FR"/>
              </w:rPr>
            </w:pPr>
            <w:r w:rsidRPr="00CE0A0B">
              <w:rPr>
                <w:b/>
                <w:sz w:val="26"/>
                <w:szCs w:val="26"/>
                <w:lang w:val="fr-FR"/>
              </w:rPr>
              <w:t>Loại tài khoản</w:t>
            </w:r>
          </w:p>
        </w:tc>
        <w:tc>
          <w:tcPr>
            <w:tcW w:w="4110" w:type="dxa"/>
          </w:tcPr>
          <w:p w:rsidR="00695086" w:rsidRPr="00CE0A0B" w:rsidRDefault="00695086" w:rsidP="003E2B00">
            <w:pPr>
              <w:jc w:val="center"/>
              <w:rPr>
                <w:b/>
                <w:sz w:val="26"/>
                <w:szCs w:val="26"/>
                <w:lang w:val="fr-FR"/>
              </w:rPr>
            </w:pPr>
            <w:r w:rsidRPr="00CE0A0B">
              <w:rPr>
                <w:b/>
                <w:sz w:val="26"/>
                <w:szCs w:val="26"/>
                <w:lang w:val="fr-FR"/>
              </w:rPr>
              <w:t>Số tài khoản</w:t>
            </w: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1</w:t>
            </w:r>
          </w:p>
        </w:tc>
        <w:tc>
          <w:tcPr>
            <w:tcW w:w="4129" w:type="dxa"/>
          </w:tcPr>
          <w:p w:rsidR="00695086" w:rsidRPr="00CE0A0B" w:rsidRDefault="00695086" w:rsidP="003E2B00">
            <w:pPr>
              <w:jc w:val="both"/>
              <w:rPr>
                <w:sz w:val="26"/>
                <w:szCs w:val="26"/>
                <w:lang w:val="fr-FR"/>
              </w:rPr>
            </w:pPr>
            <w:r w:rsidRPr="00CE0A0B">
              <w:rPr>
                <w:sz w:val="26"/>
                <w:szCs w:val="26"/>
                <w:lang w:val="fr-FR"/>
              </w:rPr>
              <w:t>USD</w:t>
            </w:r>
          </w:p>
        </w:tc>
        <w:tc>
          <w:tcPr>
            <w:tcW w:w="4110" w:type="dxa"/>
          </w:tcPr>
          <w:p w:rsidR="00695086" w:rsidRPr="00CE0A0B" w:rsidRDefault="00695086" w:rsidP="003E2B00">
            <w:pPr>
              <w:jc w:val="both"/>
              <w:rPr>
                <w:sz w:val="26"/>
                <w:szCs w:val="26"/>
                <w:lang w:val="fr-FR"/>
              </w:rPr>
            </w:pP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2</w:t>
            </w:r>
          </w:p>
        </w:tc>
        <w:tc>
          <w:tcPr>
            <w:tcW w:w="4129" w:type="dxa"/>
          </w:tcPr>
          <w:p w:rsidR="00695086" w:rsidRPr="00CE0A0B" w:rsidRDefault="00695086" w:rsidP="003E2B00">
            <w:pPr>
              <w:jc w:val="both"/>
              <w:rPr>
                <w:sz w:val="26"/>
                <w:szCs w:val="26"/>
                <w:lang w:val="fr-FR"/>
              </w:rPr>
            </w:pPr>
            <w:r w:rsidRPr="00CE0A0B">
              <w:rPr>
                <w:sz w:val="26"/>
                <w:szCs w:val="26"/>
                <w:lang w:val="fr-FR"/>
              </w:rPr>
              <w:t>EUR</w:t>
            </w:r>
          </w:p>
        </w:tc>
        <w:tc>
          <w:tcPr>
            <w:tcW w:w="4110" w:type="dxa"/>
          </w:tcPr>
          <w:p w:rsidR="00695086" w:rsidRPr="00CE0A0B" w:rsidRDefault="00695086" w:rsidP="003E2B00">
            <w:pPr>
              <w:jc w:val="both"/>
              <w:rPr>
                <w:sz w:val="26"/>
                <w:szCs w:val="26"/>
                <w:lang w:val="fr-FR"/>
              </w:rPr>
            </w:pP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3</w:t>
            </w:r>
          </w:p>
        </w:tc>
        <w:tc>
          <w:tcPr>
            <w:tcW w:w="4129" w:type="dxa"/>
          </w:tcPr>
          <w:p w:rsidR="00695086" w:rsidRPr="00CE0A0B" w:rsidRDefault="00695086" w:rsidP="003E2B00">
            <w:pPr>
              <w:jc w:val="both"/>
              <w:rPr>
                <w:sz w:val="26"/>
                <w:szCs w:val="26"/>
                <w:lang w:val="fr-FR"/>
              </w:rPr>
            </w:pPr>
            <w:r w:rsidRPr="00CE0A0B">
              <w:rPr>
                <w:sz w:val="26"/>
                <w:szCs w:val="26"/>
                <w:lang w:val="fr-FR"/>
              </w:rPr>
              <w:t>GBP</w:t>
            </w:r>
          </w:p>
        </w:tc>
        <w:tc>
          <w:tcPr>
            <w:tcW w:w="4110" w:type="dxa"/>
          </w:tcPr>
          <w:p w:rsidR="00695086" w:rsidRPr="00CE0A0B" w:rsidRDefault="00695086" w:rsidP="003E2B00">
            <w:pPr>
              <w:jc w:val="both"/>
              <w:rPr>
                <w:sz w:val="26"/>
                <w:szCs w:val="26"/>
                <w:lang w:val="fr-FR"/>
              </w:rPr>
            </w:pP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w:t>
            </w:r>
          </w:p>
        </w:tc>
        <w:tc>
          <w:tcPr>
            <w:tcW w:w="4129" w:type="dxa"/>
          </w:tcPr>
          <w:p w:rsidR="00695086" w:rsidRPr="00CE0A0B" w:rsidRDefault="00695086" w:rsidP="003E2B00">
            <w:pPr>
              <w:jc w:val="both"/>
              <w:rPr>
                <w:sz w:val="26"/>
                <w:szCs w:val="26"/>
                <w:lang w:val="fr-FR"/>
              </w:rPr>
            </w:pPr>
            <w:r w:rsidRPr="00CE0A0B">
              <w:rPr>
                <w:sz w:val="26"/>
                <w:szCs w:val="26"/>
                <w:lang w:val="fr-FR"/>
              </w:rPr>
              <w:t>….</w:t>
            </w:r>
          </w:p>
        </w:tc>
        <w:tc>
          <w:tcPr>
            <w:tcW w:w="4110" w:type="dxa"/>
          </w:tcPr>
          <w:p w:rsidR="00695086" w:rsidRPr="00CE0A0B" w:rsidRDefault="00695086" w:rsidP="003E2B00">
            <w:pPr>
              <w:jc w:val="both"/>
              <w:rPr>
                <w:sz w:val="26"/>
                <w:szCs w:val="26"/>
                <w:lang w:val="fr-FR"/>
              </w:rPr>
            </w:pPr>
          </w:p>
        </w:tc>
      </w:tr>
    </w:tbl>
    <w:p w:rsidR="00695086" w:rsidRPr="00CE0A0B" w:rsidRDefault="00695086" w:rsidP="00695086">
      <w:pPr>
        <w:jc w:val="both"/>
        <w:rPr>
          <w:sz w:val="28"/>
          <w:szCs w:val="28"/>
          <w:lang w:val="fr-FR"/>
        </w:rPr>
      </w:pPr>
    </w:p>
    <w:p w:rsidR="00695086" w:rsidRPr="00CE0A0B" w:rsidRDefault="00695086" w:rsidP="00695086">
      <w:pPr>
        <w:ind w:firstLine="720"/>
        <w:jc w:val="both"/>
        <w:rPr>
          <w:sz w:val="28"/>
          <w:szCs w:val="28"/>
          <w:lang w:val="fr-FR"/>
        </w:rPr>
      </w:pPr>
      <w:r w:rsidRPr="00CE0A0B">
        <w:rPr>
          <w:sz w:val="28"/>
          <w:szCs w:val="28"/>
          <w:lang w:val="fr-FR"/>
        </w:rPr>
        <w:t xml:space="preserve">2. </w:t>
      </w:r>
      <w:r w:rsidRPr="00DD5BA0">
        <w:rPr>
          <w:sz w:val="28"/>
          <w:szCs w:val="28"/>
          <w:lang w:val="fr-FR"/>
        </w:rPr>
        <w:t>Đị</w:t>
      </w:r>
      <w:r>
        <w:rPr>
          <w:sz w:val="28"/>
          <w:szCs w:val="28"/>
          <w:lang w:val="fr-FR"/>
        </w:rPr>
        <w:t xml:space="preserve">a </w:t>
      </w:r>
      <w:r w:rsidRPr="00DD5BA0">
        <w:rPr>
          <w:sz w:val="28"/>
          <w:szCs w:val="28"/>
          <w:lang w:val="fr-FR"/>
        </w:rPr>
        <w:t>đ</w:t>
      </w:r>
      <w:r>
        <w:rPr>
          <w:sz w:val="28"/>
          <w:szCs w:val="28"/>
          <w:lang w:val="fr-FR"/>
        </w:rPr>
        <w:t>i</w:t>
      </w:r>
      <w:r w:rsidRPr="00DD5BA0">
        <w:rPr>
          <w:sz w:val="28"/>
          <w:szCs w:val="28"/>
          <w:lang w:val="fr-FR"/>
        </w:rPr>
        <w:t>ểm</w:t>
      </w:r>
      <w:r>
        <w:rPr>
          <w:sz w:val="28"/>
          <w:szCs w:val="28"/>
          <w:lang w:val="fr-FR"/>
        </w:rPr>
        <w:t xml:space="preserve"> chi tr</w:t>
      </w:r>
      <w:r w:rsidRPr="00DD5BA0">
        <w:rPr>
          <w:sz w:val="28"/>
          <w:szCs w:val="28"/>
          <w:lang w:val="fr-FR"/>
        </w:rPr>
        <w:t>ả</w:t>
      </w:r>
      <w:r w:rsidRPr="00CE0A0B">
        <w:rPr>
          <w:sz w:val="28"/>
          <w:szCs w:val="28"/>
          <w:lang w:val="fr-FR"/>
        </w:rPr>
        <w:t xml:space="preserve"> số… : </w:t>
      </w:r>
    </w:p>
    <w:p w:rsidR="00695086" w:rsidRDefault="00695086" w:rsidP="00695086">
      <w:pPr>
        <w:ind w:firstLine="720"/>
        <w:jc w:val="both"/>
        <w:rPr>
          <w:b/>
          <w:sz w:val="26"/>
          <w:szCs w:val="26"/>
          <w:lang w:val="fr-FR"/>
        </w:rPr>
      </w:pPr>
    </w:p>
    <w:p w:rsidR="00695086" w:rsidRDefault="00695086" w:rsidP="00695086">
      <w:pPr>
        <w:ind w:firstLine="720"/>
        <w:jc w:val="both"/>
        <w:rPr>
          <w:b/>
          <w:sz w:val="26"/>
          <w:szCs w:val="26"/>
          <w:lang w:val="fr-FR"/>
        </w:rPr>
      </w:pPr>
      <w:r w:rsidRPr="00CE0A0B">
        <w:rPr>
          <w:b/>
          <w:sz w:val="26"/>
          <w:szCs w:val="26"/>
          <w:lang w:val="fr-FR"/>
        </w:rPr>
        <w:t>Tên ngân hàng mở tài khoản</w:t>
      </w:r>
      <w:r>
        <w:rPr>
          <w:b/>
          <w:sz w:val="26"/>
          <w:szCs w:val="26"/>
          <w:lang w:val="fr-FR"/>
        </w:rPr>
        <w:t> :</w:t>
      </w:r>
    </w:p>
    <w:p w:rsidR="00695086" w:rsidRPr="00F03343" w:rsidRDefault="00695086" w:rsidP="00695086">
      <w:pPr>
        <w:ind w:firstLine="720"/>
        <w:jc w:val="both"/>
        <w:rPr>
          <w:sz w:val="28"/>
          <w:szCs w:val="28"/>
          <w:lang w:val="fr-FR"/>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4129"/>
        <w:gridCol w:w="4110"/>
      </w:tblGrid>
      <w:tr w:rsidR="00695086" w:rsidRPr="00CE0A0B" w:rsidTr="003E2B00">
        <w:tc>
          <w:tcPr>
            <w:tcW w:w="941" w:type="dxa"/>
          </w:tcPr>
          <w:p w:rsidR="00695086" w:rsidRPr="00CE0A0B" w:rsidRDefault="00695086" w:rsidP="003E2B00">
            <w:pPr>
              <w:jc w:val="center"/>
              <w:rPr>
                <w:b/>
                <w:sz w:val="26"/>
                <w:szCs w:val="26"/>
                <w:lang w:val="fr-FR"/>
              </w:rPr>
            </w:pPr>
            <w:r w:rsidRPr="00CE0A0B">
              <w:rPr>
                <w:b/>
                <w:sz w:val="26"/>
                <w:szCs w:val="26"/>
                <w:lang w:val="fr-FR"/>
              </w:rPr>
              <w:t>STT</w:t>
            </w:r>
          </w:p>
        </w:tc>
        <w:tc>
          <w:tcPr>
            <w:tcW w:w="4129" w:type="dxa"/>
          </w:tcPr>
          <w:p w:rsidR="00695086" w:rsidRPr="00CE0A0B" w:rsidRDefault="00695086" w:rsidP="003E2B00">
            <w:pPr>
              <w:jc w:val="center"/>
              <w:rPr>
                <w:b/>
                <w:sz w:val="26"/>
                <w:szCs w:val="26"/>
                <w:lang w:val="fr-FR"/>
              </w:rPr>
            </w:pPr>
            <w:r w:rsidRPr="00CE0A0B">
              <w:rPr>
                <w:b/>
                <w:sz w:val="26"/>
                <w:szCs w:val="26"/>
                <w:lang w:val="fr-FR"/>
              </w:rPr>
              <w:t>Loại tài khoản</w:t>
            </w:r>
          </w:p>
        </w:tc>
        <w:tc>
          <w:tcPr>
            <w:tcW w:w="4110" w:type="dxa"/>
          </w:tcPr>
          <w:p w:rsidR="00695086" w:rsidRPr="00CE0A0B" w:rsidRDefault="00695086" w:rsidP="003E2B00">
            <w:pPr>
              <w:jc w:val="center"/>
              <w:rPr>
                <w:b/>
                <w:sz w:val="26"/>
                <w:szCs w:val="26"/>
                <w:lang w:val="fr-FR"/>
              </w:rPr>
            </w:pPr>
            <w:r w:rsidRPr="00CE0A0B">
              <w:rPr>
                <w:b/>
                <w:sz w:val="26"/>
                <w:szCs w:val="26"/>
                <w:lang w:val="fr-FR"/>
              </w:rPr>
              <w:t>Số tài khoản</w:t>
            </w: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1</w:t>
            </w:r>
          </w:p>
        </w:tc>
        <w:tc>
          <w:tcPr>
            <w:tcW w:w="4129" w:type="dxa"/>
          </w:tcPr>
          <w:p w:rsidR="00695086" w:rsidRPr="00CE0A0B" w:rsidRDefault="00695086" w:rsidP="003E2B00">
            <w:pPr>
              <w:jc w:val="both"/>
              <w:rPr>
                <w:sz w:val="26"/>
                <w:szCs w:val="26"/>
                <w:lang w:val="fr-FR"/>
              </w:rPr>
            </w:pPr>
            <w:r w:rsidRPr="00CE0A0B">
              <w:rPr>
                <w:sz w:val="26"/>
                <w:szCs w:val="26"/>
                <w:lang w:val="fr-FR"/>
              </w:rPr>
              <w:t>USD</w:t>
            </w:r>
          </w:p>
        </w:tc>
        <w:tc>
          <w:tcPr>
            <w:tcW w:w="4110" w:type="dxa"/>
          </w:tcPr>
          <w:p w:rsidR="00695086" w:rsidRPr="00CE0A0B" w:rsidRDefault="00695086" w:rsidP="003E2B00">
            <w:pPr>
              <w:jc w:val="both"/>
              <w:rPr>
                <w:sz w:val="26"/>
                <w:szCs w:val="26"/>
                <w:lang w:val="fr-FR"/>
              </w:rPr>
            </w:pP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2</w:t>
            </w:r>
          </w:p>
        </w:tc>
        <w:tc>
          <w:tcPr>
            <w:tcW w:w="4129" w:type="dxa"/>
          </w:tcPr>
          <w:p w:rsidR="00695086" w:rsidRPr="00CE0A0B" w:rsidRDefault="00695086" w:rsidP="003E2B00">
            <w:pPr>
              <w:jc w:val="both"/>
              <w:rPr>
                <w:sz w:val="26"/>
                <w:szCs w:val="26"/>
                <w:lang w:val="fr-FR"/>
              </w:rPr>
            </w:pPr>
            <w:r w:rsidRPr="00CE0A0B">
              <w:rPr>
                <w:sz w:val="26"/>
                <w:szCs w:val="26"/>
                <w:lang w:val="fr-FR"/>
              </w:rPr>
              <w:t>EUR</w:t>
            </w:r>
          </w:p>
        </w:tc>
        <w:tc>
          <w:tcPr>
            <w:tcW w:w="4110" w:type="dxa"/>
          </w:tcPr>
          <w:p w:rsidR="00695086" w:rsidRPr="00CE0A0B" w:rsidRDefault="00695086" w:rsidP="003E2B00">
            <w:pPr>
              <w:jc w:val="both"/>
              <w:rPr>
                <w:sz w:val="26"/>
                <w:szCs w:val="26"/>
                <w:lang w:val="fr-FR"/>
              </w:rPr>
            </w:pP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3</w:t>
            </w:r>
          </w:p>
        </w:tc>
        <w:tc>
          <w:tcPr>
            <w:tcW w:w="4129" w:type="dxa"/>
          </w:tcPr>
          <w:p w:rsidR="00695086" w:rsidRPr="00CE0A0B" w:rsidRDefault="00695086" w:rsidP="003E2B00">
            <w:pPr>
              <w:jc w:val="both"/>
              <w:rPr>
                <w:sz w:val="26"/>
                <w:szCs w:val="26"/>
                <w:lang w:val="fr-FR"/>
              </w:rPr>
            </w:pPr>
            <w:r w:rsidRPr="00CE0A0B">
              <w:rPr>
                <w:sz w:val="26"/>
                <w:szCs w:val="26"/>
                <w:lang w:val="fr-FR"/>
              </w:rPr>
              <w:t>GBP</w:t>
            </w:r>
          </w:p>
        </w:tc>
        <w:tc>
          <w:tcPr>
            <w:tcW w:w="4110" w:type="dxa"/>
          </w:tcPr>
          <w:p w:rsidR="00695086" w:rsidRPr="00CE0A0B" w:rsidRDefault="00695086" w:rsidP="003E2B00">
            <w:pPr>
              <w:jc w:val="both"/>
              <w:rPr>
                <w:sz w:val="26"/>
                <w:szCs w:val="26"/>
                <w:lang w:val="fr-FR"/>
              </w:rPr>
            </w:pPr>
          </w:p>
        </w:tc>
      </w:tr>
      <w:tr w:rsidR="00695086" w:rsidRPr="00CE0A0B" w:rsidTr="003E2B00">
        <w:tc>
          <w:tcPr>
            <w:tcW w:w="941" w:type="dxa"/>
          </w:tcPr>
          <w:p w:rsidR="00695086" w:rsidRPr="00CE0A0B" w:rsidRDefault="00695086" w:rsidP="003E2B00">
            <w:pPr>
              <w:jc w:val="both"/>
              <w:rPr>
                <w:sz w:val="26"/>
                <w:szCs w:val="26"/>
                <w:lang w:val="fr-FR"/>
              </w:rPr>
            </w:pPr>
            <w:r w:rsidRPr="00CE0A0B">
              <w:rPr>
                <w:sz w:val="26"/>
                <w:szCs w:val="26"/>
                <w:lang w:val="fr-FR"/>
              </w:rPr>
              <w:t>…</w:t>
            </w:r>
          </w:p>
        </w:tc>
        <w:tc>
          <w:tcPr>
            <w:tcW w:w="4129" w:type="dxa"/>
          </w:tcPr>
          <w:p w:rsidR="00695086" w:rsidRPr="00CE0A0B" w:rsidRDefault="00695086" w:rsidP="003E2B00">
            <w:pPr>
              <w:jc w:val="both"/>
              <w:rPr>
                <w:sz w:val="26"/>
                <w:szCs w:val="26"/>
                <w:lang w:val="fr-FR"/>
              </w:rPr>
            </w:pPr>
            <w:r w:rsidRPr="00CE0A0B">
              <w:rPr>
                <w:sz w:val="26"/>
                <w:szCs w:val="26"/>
                <w:lang w:val="fr-FR"/>
              </w:rPr>
              <w:t>….</w:t>
            </w:r>
          </w:p>
        </w:tc>
        <w:tc>
          <w:tcPr>
            <w:tcW w:w="4110" w:type="dxa"/>
          </w:tcPr>
          <w:p w:rsidR="00695086" w:rsidRPr="00CE0A0B" w:rsidRDefault="00695086" w:rsidP="003E2B00">
            <w:pPr>
              <w:jc w:val="both"/>
              <w:rPr>
                <w:sz w:val="26"/>
                <w:szCs w:val="26"/>
                <w:lang w:val="fr-FR"/>
              </w:rPr>
            </w:pPr>
          </w:p>
        </w:tc>
      </w:tr>
    </w:tbl>
    <w:p w:rsidR="00695086" w:rsidRPr="000D7C6B" w:rsidRDefault="00695086" w:rsidP="00695086">
      <w:pPr>
        <w:jc w:val="both"/>
        <w:rPr>
          <w:i/>
          <w:sz w:val="26"/>
          <w:szCs w:val="26"/>
          <w:lang w:val="fr-FR"/>
        </w:rPr>
      </w:pPr>
    </w:p>
    <w:p w:rsidR="00695086" w:rsidRDefault="00695086" w:rsidP="00695086">
      <w:pPr>
        <w:ind w:firstLine="720"/>
        <w:jc w:val="both"/>
        <w:rPr>
          <w:sz w:val="28"/>
          <w:szCs w:val="28"/>
          <w:lang w:val="nl-NL"/>
        </w:rPr>
      </w:pPr>
      <w:r w:rsidRPr="007F53E0">
        <w:rPr>
          <w:sz w:val="28"/>
          <w:szCs w:val="28"/>
          <w:lang w:val="nl-NL"/>
        </w:rPr>
        <w:t xml:space="preserve">(Tên tổ chức) </w:t>
      </w:r>
      <w:r>
        <w:rPr>
          <w:sz w:val="28"/>
          <w:szCs w:val="28"/>
          <w:lang w:val="nl-NL"/>
        </w:rPr>
        <w:t>xin cam k</w:t>
      </w:r>
      <w:r w:rsidRPr="0017601B">
        <w:rPr>
          <w:sz w:val="28"/>
          <w:szCs w:val="28"/>
          <w:lang w:val="nl-NL"/>
        </w:rPr>
        <w:t>ết</w:t>
      </w:r>
      <w:r>
        <w:rPr>
          <w:sz w:val="28"/>
          <w:szCs w:val="28"/>
          <w:lang w:val="nl-NL"/>
        </w:rPr>
        <w:t xml:space="preserve"> ch</w:t>
      </w:r>
      <w:r w:rsidRPr="0017601B">
        <w:rPr>
          <w:sz w:val="28"/>
          <w:szCs w:val="28"/>
          <w:lang w:val="nl-NL"/>
        </w:rPr>
        <w:t>ịu</w:t>
      </w:r>
      <w:r>
        <w:rPr>
          <w:sz w:val="28"/>
          <w:szCs w:val="28"/>
          <w:lang w:val="nl-NL"/>
        </w:rPr>
        <w:t xml:space="preserve"> tr</w:t>
      </w:r>
      <w:r w:rsidRPr="0017601B">
        <w:rPr>
          <w:sz w:val="28"/>
          <w:szCs w:val="28"/>
          <w:lang w:val="nl-NL"/>
        </w:rPr>
        <w:t>ách</w:t>
      </w:r>
      <w:r>
        <w:rPr>
          <w:sz w:val="28"/>
          <w:szCs w:val="28"/>
          <w:lang w:val="nl-NL"/>
        </w:rPr>
        <w:t xml:space="preserve"> nhi</w:t>
      </w:r>
      <w:r w:rsidRPr="0017601B">
        <w:rPr>
          <w:sz w:val="28"/>
          <w:szCs w:val="28"/>
          <w:lang w:val="nl-NL"/>
        </w:rPr>
        <w:t>ệm</w:t>
      </w:r>
      <w:r>
        <w:rPr>
          <w:sz w:val="28"/>
          <w:szCs w:val="28"/>
          <w:lang w:val="nl-NL"/>
        </w:rPr>
        <w:t xml:space="preserve"> tr</w:t>
      </w:r>
      <w:r w:rsidRPr="0017601B">
        <w:rPr>
          <w:sz w:val="28"/>
          <w:szCs w:val="28"/>
          <w:lang w:val="nl-NL"/>
        </w:rPr>
        <w:t>ước</w:t>
      </w:r>
      <w:r>
        <w:rPr>
          <w:sz w:val="28"/>
          <w:szCs w:val="28"/>
          <w:lang w:val="nl-NL"/>
        </w:rPr>
        <w:t xml:space="preserve"> ph</w:t>
      </w:r>
      <w:r w:rsidRPr="0017601B">
        <w:rPr>
          <w:sz w:val="28"/>
          <w:szCs w:val="28"/>
          <w:lang w:val="nl-NL"/>
        </w:rPr>
        <w:t>áp</w:t>
      </w:r>
      <w:r>
        <w:rPr>
          <w:sz w:val="28"/>
          <w:szCs w:val="28"/>
          <w:lang w:val="nl-NL"/>
        </w:rPr>
        <w:t xml:space="preserve"> lu</w:t>
      </w:r>
      <w:r w:rsidRPr="0017601B">
        <w:rPr>
          <w:sz w:val="28"/>
          <w:szCs w:val="28"/>
          <w:lang w:val="nl-NL"/>
        </w:rPr>
        <w:t>ật</w:t>
      </w:r>
      <w:r>
        <w:rPr>
          <w:sz w:val="28"/>
          <w:szCs w:val="28"/>
          <w:lang w:val="nl-NL"/>
        </w:rPr>
        <w:t xml:space="preserve"> v</w:t>
      </w:r>
      <w:r w:rsidRPr="0017601B">
        <w:rPr>
          <w:sz w:val="28"/>
          <w:szCs w:val="28"/>
          <w:lang w:val="nl-NL"/>
        </w:rPr>
        <w:t>ề</w:t>
      </w:r>
      <w:r>
        <w:rPr>
          <w:sz w:val="28"/>
          <w:szCs w:val="28"/>
          <w:lang w:val="nl-NL"/>
        </w:rPr>
        <w:t xml:space="preserve"> t</w:t>
      </w:r>
      <w:r w:rsidRPr="0017601B">
        <w:rPr>
          <w:sz w:val="28"/>
          <w:szCs w:val="28"/>
          <w:lang w:val="nl-NL"/>
        </w:rPr>
        <w:t>ính</w:t>
      </w:r>
      <w:r>
        <w:rPr>
          <w:sz w:val="28"/>
          <w:szCs w:val="28"/>
          <w:lang w:val="nl-NL"/>
        </w:rPr>
        <w:t xml:space="preserve"> trung th</w:t>
      </w:r>
      <w:r w:rsidRPr="0017601B">
        <w:rPr>
          <w:sz w:val="28"/>
          <w:szCs w:val="28"/>
          <w:lang w:val="nl-NL"/>
        </w:rPr>
        <w:t>ực</w:t>
      </w:r>
      <w:r>
        <w:rPr>
          <w:sz w:val="28"/>
          <w:szCs w:val="28"/>
          <w:lang w:val="nl-NL"/>
        </w:rPr>
        <w:t>, ch</w:t>
      </w:r>
      <w:r w:rsidRPr="0017601B">
        <w:rPr>
          <w:sz w:val="28"/>
          <w:szCs w:val="28"/>
          <w:lang w:val="nl-NL"/>
        </w:rPr>
        <w:t>í</w:t>
      </w:r>
      <w:r>
        <w:rPr>
          <w:sz w:val="28"/>
          <w:szCs w:val="28"/>
          <w:lang w:val="nl-NL"/>
        </w:rPr>
        <w:t>nh x</w:t>
      </w:r>
      <w:r w:rsidRPr="0017601B">
        <w:rPr>
          <w:sz w:val="28"/>
          <w:szCs w:val="28"/>
          <w:lang w:val="nl-NL"/>
        </w:rPr>
        <w:t>ác</w:t>
      </w:r>
      <w:r>
        <w:rPr>
          <w:sz w:val="28"/>
          <w:szCs w:val="28"/>
          <w:lang w:val="nl-NL"/>
        </w:rPr>
        <w:t xml:space="preserve"> c</w:t>
      </w:r>
      <w:r w:rsidRPr="0017601B">
        <w:rPr>
          <w:sz w:val="28"/>
          <w:szCs w:val="28"/>
          <w:lang w:val="nl-NL"/>
        </w:rPr>
        <w:t>ủa</w:t>
      </w:r>
      <w:r>
        <w:rPr>
          <w:sz w:val="28"/>
          <w:szCs w:val="28"/>
          <w:lang w:val="nl-NL"/>
        </w:rPr>
        <w:t xml:space="preserve"> n</w:t>
      </w:r>
      <w:r w:rsidRPr="0017601B">
        <w:rPr>
          <w:sz w:val="28"/>
          <w:szCs w:val="28"/>
          <w:lang w:val="nl-NL"/>
        </w:rPr>
        <w:t>ội</w:t>
      </w:r>
      <w:r>
        <w:rPr>
          <w:sz w:val="28"/>
          <w:szCs w:val="28"/>
          <w:lang w:val="nl-NL"/>
        </w:rPr>
        <w:t xml:space="preserve"> dung trong </w:t>
      </w:r>
      <w:r w:rsidRPr="0017601B">
        <w:rPr>
          <w:sz w:val="28"/>
          <w:szCs w:val="28"/>
          <w:lang w:val="nl-NL"/>
        </w:rPr>
        <w:t>đơ</w:t>
      </w:r>
      <w:r>
        <w:rPr>
          <w:sz w:val="28"/>
          <w:szCs w:val="28"/>
          <w:lang w:val="nl-NL"/>
        </w:rPr>
        <w:t>n v</w:t>
      </w:r>
      <w:r w:rsidRPr="0017601B">
        <w:rPr>
          <w:sz w:val="28"/>
          <w:szCs w:val="28"/>
          <w:lang w:val="nl-NL"/>
        </w:rPr>
        <w:t>à</w:t>
      </w:r>
      <w:r>
        <w:rPr>
          <w:sz w:val="28"/>
          <w:szCs w:val="28"/>
          <w:lang w:val="nl-NL"/>
        </w:rPr>
        <w:t xml:space="preserve"> c</w:t>
      </w:r>
      <w:r w:rsidRPr="0017601B">
        <w:rPr>
          <w:sz w:val="28"/>
          <w:szCs w:val="28"/>
          <w:lang w:val="nl-NL"/>
        </w:rPr>
        <w:t>ác</w:t>
      </w:r>
      <w:r>
        <w:rPr>
          <w:sz w:val="28"/>
          <w:szCs w:val="28"/>
          <w:lang w:val="nl-NL"/>
        </w:rPr>
        <w:t xml:space="preserve"> h</w:t>
      </w:r>
      <w:r w:rsidRPr="0017601B">
        <w:rPr>
          <w:sz w:val="28"/>
          <w:szCs w:val="28"/>
          <w:lang w:val="nl-NL"/>
        </w:rPr>
        <w:t>ồ</w:t>
      </w:r>
      <w:r>
        <w:rPr>
          <w:sz w:val="28"/>
          <w:szCs w:val="28"/>
          <w:lang w:val="nl-NL"/>
        </w:rPr>
        <w:t xml:space="preserve"> s</w:t>
      </w:r>
      <w:r w:rsidRPr="0017601B">
        <w:rPr>
          <w:sz w:val="28"/>
          <w:szCs w:val="28"/>
          <w:lang w:val="nl-NL"/>
        </w:rPr>
        <w:t>ơ</w:t>
      </w:r>
      <w:r>
        <w:rPr>
          <w:sz w:val="28"/>
          <w:szCs w:val="28"/>
          <w:lang w:val="nl-NL"/>
        </w:rPr>
        <w:t>, t</w:t>
      </w:r>
      <w:r w:rsidRPr="0017601B">
        <w:rPr>
          <w:sz w:val="28"/>
          <w:szCs w:val="28"/>
          <w:lang w:val="nl-NL"/>
        </w:rPr>
        <w:t>ài</w:t>
      </w:r>
      <w:r>
        <w:rPr>
          <w:sz w:val="28"/>
          <w:szCs w:val="28"/>
          <w:lang w:val="nl-NL"/>
        </w:rPr>
        <w:t xml:space="preserve"> li</w:t>
      </w:r>
      <w:r w:rsidRPr="0017601B">
        <w:rPr>
          <w:sz w:val="28"/>
          <w:szCs w:val="28"/>
          <w:lang w:val="nl-NL"/>
        </w:rPr>
        <w:t>ệu</w:t>
      </w:r>
      <w:r>
        <w:rPr>
          <w:sz w:val="28"/>
          <w:szCs w:val="28"/>
          <w:lang w:val="nl-NL"/>
        </w:rPr>
        <w:t xml:space="preserve"> k</w:t>
      </w:r>
      <w:r w:rsidRPr="0017601B">
        <w:rPr>
          <w:sz w:val="28"/>
          <w:szCs w:val="28"/>
          <w:lang w:val="nl-NL"/>
        </w:rPr>
        <w:t>èm</w:t>
      </w:r>
      <w:r>
        <w:rPr>
          <w:sz w:val="28"/>
          <w:szCs w:val="28"/>
          <w:lang w:val="nl-NL"/>
        </w:rPr>
        <w:t xml:space="preserve"> theo.</w:t>
      </w:r>
    </w:p>
    <w:p w:rsidR="00695086" w:rsidRPr="0017601B" w:rsidRDefault="00695086" w:rsidP="00695086">
      <w:pPr>
        <w:ind w:firstLine="720"/>
        <w:jc w:val="both"/>
        <w:rPr>
          <w:sz w:val="28"/>
          <w:szCs w:val="28"/>
          <w:lang w:val="nl-NL"/>
        </w:rPr>
      </w:pPr>
    </w:p>
    <w:p w:rsidR="00695086" w:rsidRPr="00F03343" w:rsidRDefault="00695086" w:rsidP="00695086">
      <w:pPr>
        <w:ind w:firstLine="720"/>
        <w:jc w:val="both"/>
        <w:rPr>
          <w:sz w:val="28"/>
          <w:szCs w:val="28"/>
          <w:lang w:val="nl-NL"/>
        </w:rPr>
      </w:pPr>
      <w:r w:rsidRPr="00F03343">
        <w:rPr>
          <w:sz w:val="28"/>
          <w:szCs w:val="28"/>
          <w:lang w:val="nl-NL"/>
        </w:rPr>
        <w:t xml:space="preserve">Trong quá trình thực hiện hoạt động trực tiếp nhận và chi, trả ngoại tệ, </w:t>
      </w:r>
      <w:r w:rsidRPr="007F53E0">
        <w:rPr>
          <w:sz w:val="28"/>
          <w:szCs w:val="28"/>
          <w:lang w:val="nl-NL"/>
        </w:rPr>
        <w:t>(</w:t>
      </w:r>
      <w:r>
        <w:rPr>
          <w:sz w:val="28"/>
          <w:szCs w:val="28"/>
          <w:lang w:val="nl-NL"/>
        </w:rPr>
        <w:t>t</w:t>
      </w:r>
      <w:r w:rsidRPr="007F53E0">
        <w:rPr>
          <w:sz w:val="28"/>
          <w:szCs w:val="28"/>
          <w:lang w:val="nl-NL"/>
        </w:rPr>
        <w:t xml:space="preserve">ên tổ chức) </w:t>
      </w:r>
      <w:r w:rsidRPr="00F03343">
        <w:rPr>
          <w:sz w:val="28"/>
          <w:szCs w:val="28"/>
          <w:lang w:val="nl-NL"/>
        </w:rPr>
        <w:t xml:space="preserve">cam kết chấp hành nghiêm túc quy định tại Thông tư </w:t>
      </w:r>
      <w:r w:rsidRPr="007F53E0">
        <w:rPr>
          <w:sz w:val="28"/>
          <w:szCs w:val="28"/>
          <w:lang w:val="nl-NL"/>
        </w:rPr>
        <w:t>số</w:t>
      </w:r>
      <w:r w:rsidR="000E5C53">
        <w:rPr>
          <w:sz w:val="28"/>
          <w:szCs w:val="28"/>
          <w:lang w:val="nl-NL"/>
        </w:rPr>
        <w:t>...</w:t>
      </w:r>
      <w:r w:rsidRPr="007F53E0">
        <w:rPr>
          <w:sz w:val="28"/>
          <w:szCs w:val="28"/>
          <w:lang w:val="nl-NL"/>
        </w:rPr>
        <w:t xml:space="preserve"> </w:t>
      </w:r>
      <w:r w:rsidRPr="00F03343">
        <w:rPr>
          <w:sz w:val="28"/>
          <w:szCs w:val="28"/>
          <w:lang w:val="nl-NL"/>
        </w:rPr>
        <w:t>và các quy định khác của pháp luật có liên quan.</w:t>
      </w:r>
    </w:p>
    <w:p w:rsidR="00695086" w:rsidRPr="00F03343" w:rsidRDefault="00695086" w:rsidP="00695086">
      <w:pPr>
        <w:ind w:firstLine="720"/>
        <w:jc w:val="both"/>
        <w:rPr>
          <w:sz w:val="28"/>
          <w:szCs w:val="28"/>
          <w:lang w:val="nl-NL"/>
        </w:rPr>
      </w:pPr>
    </w:p>
    <w:p w:rsidR="00695086" w:rsidRPr="00F03343" w:rsidRDefault="00695086" w:rsidP="00695086">
      <w:pPr>
        <w:ind w:firstLine="720"/>
        <w:jc w:val="both"/>
        <w:rPr>
          <w:sz w:val="28"/>
          <w:szCs w:val="28"/>
          <w:lang w:val="nl-NL"/>
        </w:rPr>
      </w:pPr>
    </w:p>
    <w:p w:rsidR="00695086" w:rsidRPr="00F03343" w:rsidRDefault="00695086" w:rsidP="00695086">
      <w:pPr>
        <w:ind w:left="2880" w:firstLine="720"/>
        <w:jc w:val="both"/>
        <w:rPr>
          <w:b/>
          <w:lang w:val="nl-NL"/>
        </w:rPr>
      </w:pPr>
      <w:r w:rsidRPr="00F03343">
        <w:rPr>
          <w:sz w:val="28"/>
          <w:szCs w:val="28"/>
          <w:lang w:val="nl-NL"/>
        </w:rPr>
        <w:tab/>
      </w:r>
      <w:r w:rsidRPr="00F03343">
        <w:rPr>
          <w:sz w:val="28"/>
          <w:szCs w:val="28"/>
          <w:lang w:val="nl-NL"/>
        </w:rPr>
        <w:tab/>
      </w:r>
      <w:r w:rsidRPr="00F03343">
        <w:rPr>
          <w:b/>
          <w:lang w:val="nl-NL"/>
        </w:rPr>
        <w:t xml:space="preserve">NGƯỜI ĐẠI DIỆN HỢP PHÁP </w:t>
      </w:r>
    </w:p>
    <w:p w:rsidR="00695086" w:rsidRPr="00F03343" w:rsidRDefault="00695086" w:rsidP="00695086">
      <w:pPr>
        <w:jc w:val="center"/>
        <w:rPr>
          <w:i/>
          <w:sz w:val="28"/>
          <w:szCs w:val="28"/>
          <w:lang w:val="nl-NL"/>
        </w:rPr>
      </w:pPr>
      <w:r w:rsidRPr="00F03343">
        <w:rPr>
          <w:sz w:val="28"/>
          <w:szCs w:val="28"/>
          <w:lang w:val="nl-NL"/>
        </w:rPr>
        <w:t xml:space="preserve">                                                           </w:t>
      </w:r>
      <w:r w:rsidRPr="00F03343">
        <w:rPr>
          <w:i/>
          <w:sz w:val="28"/>
          <w:szCs w:val="28"/>
          <w:lang w:val="nl-NL"/>
        </w:rPr>
        <w:t>(ký tên, đóng dấu)</w:t>
      </w:r>
    </w:p>
    <w:p w:rsidR="00695086" w:rsidRPr="00F03343" w:rsidRDefault="00695086" w:rsidP="00695086">
      <w:pPr>
        <w:jc w:val="both"/>
        <w:rPr>
          <w:i/>
          <w:sz w:val="28"/>
          <w:szCs w:val="28"/>
          <w:lang w:val="nl-NL"/>
        </w:rPr>
      </w:pPr>
    </w:p>
    <w:p w:rsidR="00695086" w:rsidRPr="00F03343" w:rsidRDefault="00695086" w:rsidP="00695086">
      <w:pPr>
        <w:jc w:val="both"/>
        <w:rPr>
          <w:i/>
          <w:sz w:val="28"/>
          <w:szCs w:val="28"/>
          <w:lang w:val="nl-NL"/>
        </w:rPr>
      </w:pPr>
    </w:p>
    <w:p w:rsidR="00695086" w:rsidRPr="00F03343" w:rsidRDefault="00695086" w:rsidP="00695086">
      <w:pPr>
        <w:jc w:val="both"/>
        <w:rPr>
          <w:sz w:val="28"/>
          <w:szCs w:val="28"/>
          <w:lang w:val="nl-NL"/>
        </w:rPr>
      </w:pPr>
      <w:r w:rsidRPr="00F03343">
        <w:rPr>
          <w:sz w:val="28"/>
          <w:szCs w:val="28"/>
          <w:lang w:val="nl-NL"/>
        </w:rPr>
        <w:t xml:space="preserve">                                              </w:t>
      </w:r>
    </w:p>
    <w:p w:rsidR="00695086" w:rsidRPr="00F03343" w:rsidRDefault="00695086" w:rsidP="00695086">
      <w:pPr>
        <w:ind w:left="5760" w:firstLine="720"/>
        <w:jc w:val="right"/>
        <w:rPr>
          <w:sz w:val="28"/>
          <w:szCs w:val="28"/>
          <w:lang w:val="nl-NL"/>
        </w:rPr>
      </w:pPr>
    </w:p>
    <w:p w:rsidR="00695086" w:rsidRPr="00F03343" w:rsidRDefault="00695086" w:rsidP="00695086">
      <w:pPr>
        <w:ind w:left="5760" w:firstLine="720"/>
        <w:jc w:val="right"/>
        <w:rPr>
          <w:sz w:val="28"/>
          <w:szCs w:val="28"/>
          <w:lang w:val="nl-NL"/>
        </w:rPr>
      </w:pPr>
    </w:p>
    <w:p w:rsidR="00695086" w:rsidRPr="00F03343" w:rsidRDefault="00695086" w:rsidP="00695086">
      <w:pPr>
        <w:rPr>
          <w:lang w:val="nl-NL"/>
        </w:rPr>
      </w:pPr>
    </w:p>
    <w:p w:rsidR="00695086" w:rsidRDefault="00695086">
      <w:pPr>
        <w:rPr>
          <w:lang w:val="nl-NL"/>
        </w:rPr>
      </w:pPr>
    </w:p>
    <w:p w:rsidR="00E67D7D" w:rsidRDefault="00E67D7D">
      <w:pPr>
        <w:rPr>
          <w:lang w:val="nl-NL"/>
        </w:rPr>
      </w:pPr>
    </w:p>
    <w:p w:rsidR="00E67D7D" w:rsidRDefault="00E67D7D">
      <w:pPr>
        <w:rPr>
          <w:lang w:val="nl-NL"/>
        </w:rPr>
      </w:pPr>
    </w:p>
    <w:p w:rsidR="00E67D7D" w:rsidRDefault="00E67D7D">
      <w:pPr>
        <w:rPr>
          <w:lang w:val="nl-NL"/>
        </w:rPr>
      </w:pPr>
    </w:p>
    <w:p w:rsidR="00097BF5" w:rsidRDefault="00097BF5">
      <w:pPr>
        <w:rPr>
          <w:lang w:val="nl-NL"/>
        </w:rPr>
      </w:pPr>
    </w:p>
    <w:p w:rsidR="00097BF5" w:rsidRDefault="00097BF5">
      <w:pPr>
        <w:rPr>
          <w:lang w:val="nl-NL"/>
        </w:rPr>
      </w:pPr>
    </w:p>
    <w:p w:rsidR="00097BF5" w:rsidRDefault="00097BF5">
      <w:pPr>
        <w:rPr>
          <w:lang w:val="nl-NL"/>
        </w:rPr>
      </w:pPr>
    </w:p>
    <w:p w:rsidR="00E67D7D" w:rsidRDefault="00E67D7D">
      <w:pPr>
        <w:rPr>
          <w:lang w:val="nl-NL"/>
        </w:rPr>
      </w:pPr>
    </w:p>
    <w:p w:rsidR="003D2EC4" w:rsidRPr="00E36850" w:rsidRDefault="003D2EC4" w:rsidP="003D2EC4">
      <w:pPr>
        <w:ind w:left="7200"/>
        <w:jc w:val="right"/>
        <w:rPr>
          <w:b/>
          <w:sz w:val="26"/>
          <w:szCs w:val="26"/>
          <w:lang w:val="nl-NL"/>
        </w:rPr>
      </w:pPr>
      <w:r w:rsidRPr="00E36850">
        <w:rPr>
          <w:b/>
          <w:sz w:val="26"/>
          <w:szCs w:val="26"/>
          <w:lang w:val="nl-NL"/>
        </w:rPr>
        <w:lastRenderedPageBreak/>
        <w:t>Phụ lục 2</w:t>
      </w:r>
    </w:p>
    <w:p w:rsidR="003D2EC4" w:rsidRPr="00E36850" w:rsidRDefault="003D2EC4" w:rsidP="003D2EC4">
      <w:pPr>
        <w:ind w:left="7200"/>
        <w:jc w:val="right"/>
        <w:rPr>
          <w:b/>
          <w:sz w:val="26"/>
          <w:szCs w:val="26"/>
          <w:lang w:val="nl-NL"/>
        </w:rPr>
      </w:pPr>
    </w:p>
    <w:p w:rsidR="003D2EC4" w:rsidRPr="00E36850" w:rsidRDefault="00E36850" w:rsidP="003D2EC4">
      <w:pPr>
        <w:jc w:val="both"/>
        <w:rPr>
          <w:b/>
          <w:sz w:val="26"/>
          <w:szCs w:val="26"/>
          <w:lang w:val="nl-NL"/>
        </w:rPr>
      </w:pPr>
      <w:r>
        <w:rPr>
          <w:b/>
          <w:sz w:val="26"/>
          <w:szCs w:val="26"/>
          <w:lang w:val="nl-NL"/>
        </w:rPr>
        <w:t xml:space="preserve">  </w:t>
      </w:r>
      <w:r w:rsidR="003D2EC4" w:rsidRPr="00E36850">
        <w:rPr>
          <w:b/>
          <w:sz w:val="26"/>
          <w:szCs w:val="26"/>
          <w:lang w:val="nl-NL"/>
        </w:rPr>
        <w:t xml:space="preserve">TỔNG CÔNG </w:t>
      </w:r>
      <w:r>
        <w:rPr>
          <w:b/>
          <w:sz w:val="26"/>
          <w:szCs w:val="26"/>
          <w:lang w:val="nl-NL"/>
        </w:rPr>
        <w:t xml:space="preserve">TY                       </w:t>
      </w:r>
      <w:r w:rsidR="003D2EC4" w:rsidRPr="00E36850">
        <w:rPr>
          <w:b/>
          <w:sz w:val="26"/>
          <w:szCs w:val="26"/>
          <w:lang w:val="nl-NL"/>
        </w:rPr>
        <w:t xml:space="preserve"> CỘNG HOÀ XÃ HỘI CHỦ NGHĨA VIỆT NAM</w:t>
      </w:r>
    </w:p>
    <w:p w:rsidR="003D2EC4" w:rsidRPr="00E36850" w:rsidRDefault="003D2EC4" w:rsidP="003D2EC4">
      <w:pPr>
        <w:jc w:val="both"/>
        <w:rPr>
          <w:b/>
          <w:sz w:val="26"/>
          <w:szCs w:val="26"/>
          <w:lang w:val="nl-NL"/>
        </w:rPr>
      </w:pPr>
      <w:r w:rsidRPr="00E36850">
        <w:rPr>
          <w:b/>
          <w:sz w:val="26"/>
          <w:szCs w:val="26"/>
          <w:lang w:val="nl-NL"/>
        </w:rPr>
        <w:t>BƯU ĐIỆN VIỆT NAM</w:t>
      </w:r>
      <w:r w:rsidRPr="00E36850">
        <w:rPr>
          <w:b/>
          <w:sz w:val="26"/>
          <w:szCs w:val="26"/>
          <w:lang w:val="nl-NL"/>
        </w:rPr>
        <w:tab/>
      </w:r>
      <w:r w:rsidRPr="00E36850">
        <w:rPr>
          <w:b/>
          <w:sz w:val="26"/>
          <w:szCs w:val="26"/>
          <w:lang w:val="nl-NL"/>
        </w:rPr>
        <w:tab/>
      </w:r>
      <w:r w:rsidRPr="00E36850">
        <w:rPr>
          <w:b/>
          <w:sz w:val="26"/>
          <w:szCs w:val="26"/>
          <w:lang w:val="nl-NL"/>
        </w:rPr>
        <w:tab/>
        <w:t xml:space="preserve">        Độc lập - Tự do - Hạnh phúc</w:t>
      </w:r>
    </w:p>
    <w:p w:rsidR="003D2EC4" w:rsidRPr="00E36850" w:rsidRDefault="00465C57" w:rsidP="003D2EC4">
      <w:pPr>
        <w:jc w:val="both"/>
        <w:rPr>
          <w:b/>
          <w:sz w:val="26"/>
          <w:szCs w:val="26"/>
          <w:lang w:val="nl-NL"/>
        </w:rPr>
      </w:pPr>
      <w:r>
        <w:rPr>
          <w:b/>
          <w:noProof/>
          <w:sz w:val="26"/>
          <w:szCs w:val="26"/>
        </w:rPr>
        <mc:AlternateContent>
          <mc:Choice Requires="wps">
            <w:drawing>
              <wp:anchor distT="0" distB="0" distL="114300" distR="114300" simplePos="0" relativeHeight="251662848" behindDoc="0" locked="0" layoutInCell="1" allowOverlap="1">
                <wp:simplePos x="0" y="0"/>
                <wp:positionH relativeFrom="column">
                  <wp:posOffset>3340100</wp:posOffset>
                </wp:positionH>
                <wp:positionV relativeFrom="paragraph">
                  <wp:posOffset>40005</wp:posOffset>
                </wp:positionV>
                <wp:extent cx="1485900" cy="0"/>
                <wp:effectExtent l="5080" t="8255" r="13970" b="10795"/>
                <wp:wrapNone/>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2F50C" id="Line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3.15pt" to="38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zL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"/>
            </w:pict>
          </mc:Fallback>
        </mc:AlternateContent>
      </w:r>
    </w:p>
    <w:p w:rsidR="003D2EC4" w:rsidRPr="00E36850" w:rsidRDefault="003D2EC4" w:rsidP="003D2EC4">
      <w:pPr>
        <w:jc w:val="both"/>
        <w:rPr>
          <w:sz w:val="26"/>
          <w:szCs w:val="26"/>
          <w:lang w:val="nl-NL"/>
        </w:rPr>
      </w:pPr>
      <w:r w:rsidRPr="00E36850">
        <w:rPr>
          <w:b/>
          <w:sz w:val="26"/>
          <w:szCs w:val="26"/>
          <w:lang w:val="nl-NL"/>
        </w:rPr>
        <w:t xml:space="preserve"> </w:t>
      </w:r>
      <w:r w:rsidRPr="00E36850">
        <w:rPr>
          <w:sz w:val="26"/>
          <w:szCs w:val="26"/>
          <w:lang w:val="nl-NL"/>
        </w:rPr>
        <w:t xml:space="preserve">                                                                           ...., ngày....tháng ....năm....</w:t>
      </w:r>
    </w:p>
    <w:p w:rsidR="003D2EC4" w:rsidRPr="00E36850" w:rsidRDefault="003D2EC4" w:rsidP="003D2EC4">
      <w:pPr>
        <w:jc w:val="both"/>
        <w:rPr>
          <w:b/>
          <w:sz w:val="26"/>
          <w:szCs w:val="26"/>
          <w:lang w:val="nl-NL"/>
        </w:rPr>
      </w:pPr>
    </w:p>
    <w:p w:rsidR="003D2EC4" w:rsidRPr="00E36850" w:rsidRDefault="003D2EC4" w:rsidP="003D2EC4">
      <w:pPr>
        <w:jc w:val="center"/>
        <w:rPr>
          <w:b/>
          <w:sz w:val="26"/>
          <w:szCs w:val="26"/>
          <w:lang w:val="nl-NL"/>
        </w:rPr>
      </w:pPr>
      <w:r w:rsidRPr="00E36850">
        <w:rPr>
          <w:b/>
          <w:sz w:val="26"/>
          <w:szCs w:val="26"/>
          <w:lang w:val="nl-NL"/>
        </w:rPr>
        <w:t>ĐƠN ĐỀ NGHỊ CHẤP THUẬN</w:t>
      </w:r>
    </w:p>
    <w:p w:rsidR="003D2EC4" w:rsidRPr="00E36850" w:rsidRDefault="003D2EC4" w:rsidP="003D2EC4">
      <w:pPr>
        <w:jc w:val="center"/>
        <w:rPr>
          <w:b/>
          <w:sz w:val="26"/>
          <w:szCs w:val="26"/>
          <w:lang w:val="nl-NL"/>
        </w:rPr>
      </w:pPr>
      <w:r w:rsidRPr="00E36850">
        <w:rPr>
          <w:b/>
          <w:sz w:val="26"/>
          <w:szCs w:val="26"/>
          <w:lang w:val="nl-NL"/>
        </w:rPr>
        <w:t>TRỰC TIẾP NHẬN VÀ CHI, TRẢ NGOẠI TỆ</w:t>
      </w:r>
    </w:p>
    <w:p w:rsidR="003D2EC4" w:rsidRPr="00E36850" w:rsidRDefault="003D2EC4" w:rsidP="003D2EC4">
      <w:pPr>
        <w:jc w:val="both"/>
        <w:rPr>
          <w:sz w:val="26"/>
          <w:szCs w:val="26"/>
          <w:lang w:val="nl-NL"/>
        </w:rPr>
      </w:pPr>
    </w:p>
    <w:p w:rsidR="003D2EC4" w:rsidRPr="00E36850" w:rsidRDefault="003D2EC4" w:rsidP="003D2EC4">
      <w:pPr>
        <w:jc w:val="center"/>
        <w:rPr>
          <w:sz w:val="26"/>
          <w:szCs w:val="26"/>
          <w:lang w:val="nl-NL"/>
        </w:rPr>
      </w:pPr>
      <w:r w:rsidRPr="00E36850">
        <w:rPr>
          <w:sz w:val="26"/>
          <w:szCs w:val="26"/>
          <w:lang w:val="nl-NL"/>
        </w:rPr>
        <w:t>Kính gửi:  Ngân hàng Nhà nước Việt Nam</w:t>
      </w:r>
    </w:p>
    <w:p w:rsidR="003D2EC4" w:rsidRPr="00E36850" w:rsidRDefault="003D2EC4" w:rsidP="003D2EC4">
      <w:pPr>
        <w:jc w:val="center"/>
        <w:rPr>
          <w:sz w:val="26"/>
          <w:szCs w:val="26"/>
          <w:lang w:val="nl-NL"/>
        </w:rPr>
      </w:pPr>
      <w:r w:rsidRPr="00E36850">
        <w:rPr>
          <w:sz w:val="26"/>
          <w:szCs w:val="26"/>
          <w:lang w:val="nl-NL"/>
        </w:rPr>
        <w:t xml:space="preserve">    (Vụ Quản lý ngoại hối) </w:t>
      </w:r>
    </w:p>
    <w:p w:rsidR="003D2EC4" w:rsidRPr="00E36850" w:rsidRDefault="003D2EC4" w:rsidP="003D2EC4">
      <w:pPr>
        <w:jc w:val="center"/>
        <w:rPr>
          <w:sz w:val="26"/>
          <w:szCs w:val="26"/>
          <w:lang w:val="nl-NL"/>
        </w:rPr>
      </w:pPr>
    </w:p>
    <w:p w:rsidR="003D2EC4" w:rsidRPr="00E36850" w:rsidRDefault="003D2EC4" w:rsidP="003D2EC4">
      <w:pPr>
        <w:spacing w:before="120"/>
        <w:ind w:firstLine="720"/>
        <w:jc w:val="both"/>
        <w:rPr>
          <w:sz w:val="26"/>
          <w:szCs w:val="26"/>
          <w:lang w:val="nl-NL"/>
        </w:rPr>
      </w:pPr>
      <w:r w:rsidRPr="00E36850">
        <w:rPr>
          <w:sz w:val="26"/>
          <w:szCs w:val="26"/>
          <w:lang w:val="nl-NL"/>
        </w:rPr>
        <w:t>Căn cứ Pháp lệnh Ngoại hối số 28/2005/PL-UBTVQH11 ngày 13 tháng 12 năm 2005 và Pháp lệnh sửa đổi, bổ sung một số điều của Pháp lệnh Ngoại hối số 06/2013/UBTVQH13 ngày 18 tháng 3 năm 2013;</w:t>
      </w:r>
    </w:p>
    <w:p w:rsidR="003D2EC4" w:rsidRPr="00E36850" w:rsidRDefault="00A15B11" w:rsidP="003D2EC4">
      <w:pPr>
        <w:spacing w:before="120"/>
        <w:ind w:firstLine="720"/>
        <w:jc w:val="both"/>
        <w:rPr>
          <w:sz w:val="26"/>
          <w:szCs w:val="26"/>
          <w:lang w:val="nl-NL"/>
        </w:rPr>
      </w:pPr>
      <w:r>
        <w:rPr>
          <w:sz w:val="26"/>
          <w:szCs w:val="26"/>
          <w:lang w:val="nl-NL"/>
        </w:rPr>
        <w:t>Căn cứ Thông tư số…</w:t>
      </w:r>
      <w:r w:rsidR="003D2EC4" w:rsidRPr="00E36850">
        <w:rPr>
          <w:sz w:val="26"/>
          <w:szCs w:val="26"/>
          <w:lang w:val="nl-NL"/>
        </w:rPr>
        <w:t xml:space="preserve"> ngày… tháng…năm 2015 của Ngân hàng Nhà nước Việt Nam hướng dẫn về hoạt động cung ứng dịch vụ nhận và chi, trả ngoại tệ;</w:t>
      </w:r>
    </w:p>
    <w:p w:rsidR="003D2EC4" w:rsidRPr="00E36850" w:rsidRDefault="003D2EC4" w:rsidP="003D2EC4">
      <w:pPr>
        <w:spacing w:before="120"/>
        <w:ind w:firstLine="720"/>
        <w:jc w:val="both"/>
        <w:rPr>
          <w:sz w:val="26"/>
          <w:szCs w:val="26"/>
          <w:lang w:val="nl-NL"/>
        </w:rPr>
      </w:pPr>
      <w:r w:rsidRPr="00E36850">
        <w:rPr>
          <w:sz w:val="26"/>
          <w:szCs w:val="26"/>
          <w:lang w:val="nl-NL"/>
        </w:rPr>
        <w:t xml:space="preserve">Tổng công ty Bưu điện Việt Nam đề nghị Ngân hàng Nhà nước Việt Nam cấp văn bản chấp thuận trực tiếp nhận và chi, trả ngoại tệ theo các nội dung sau: </w:t>
      </w:r>
    </w:p>
    <w:p w:rsidR="003D2EC4" w:rsidRPr="00E36850" w:rsidRDefault="003D2EC4" w:rsidP="003D2EC4">
      <w:pPr>
        <w:spacing w:before="120"/>
        <w:ind w:firstLine="720"/>
        <w:jc w:val="both"/>
        <w:rPr>
          <w:sz w:val="26"/>
          <w:szCs w:val="26"/>
          <w:lang w:val="nl-NL"/>
        </w:rPr>
      </w:pPr>
      <w:r w:rsidRPr="00E36850">
        <w:rPr>
          <w:sz w:val="26"/>
          <w:szCs w:val="26"/>
          <w:lang w:val="nl-NL"/>
        </w:rPr>
        <w:t>Tên tổ chức kinh tế: Tổng công ty Bưu điện Việt Nam</w:t>
      </w:r>
    </w:p>
    <w:p w:rsidR="003D2EC4" w:rsidRPr="00E36850" w:rsidRDefault="003D2EC4" w:rsidP="003D2EC4">
      <w:pPr>
        <w:spacing w:before="120"/>
        <w:ind w:firstLine="720"/>
        <w:jc w:val="both"/>
        <w:rPr>
          <w:sz w:val="26"/>
          <w:szCs w:val="26"/>
          <w:lang w:val="nl-NL"/>
        </w:rPr>
      </w:pPr>
      <w:r w:rsidRPr="00E36850">
        <w:rPr>
          <w:sz w:val="26"/>
          <w:szCs w:val="26"/>
          <w:lang w:val="nl-NL"/>
        </w:rPr>
        <w:t>Địa chỉ:</w:t>
      </w:r>
    </w:p>
    <w:p w:rsidR="003D2EC4" w:rsidRPr="00E36850" w:rsidRDefault="003D2EC4" w:rsidP="003D2EC4">
      <w:pPr>
        <w:spacing w:before="120"/>
        <w:ind w:firstLine="720"/>
        <w:jc w:val="both"/>
        <w:rPr>
          <w:sz w:val="26"/>
          <w:szCs w:val="26"/>
          <w:lang w:val="nl-NL"/>
        </w:rPr>
      </w:pPr>
      <w:r w:rsidRPr="00E36850">
        <w:rPr>
          <w:sz w:val="26"/>
          <w:szCs w:val="26"/>
          <w:lang w:val="nl-NL"/>
        </w:rPr>
        <w:t>Số điện thoại:                                                         Fax:</w:t>
      </w:r>
    </w:p>
    <w:p w:rsidR="003D2EC4" w:rsidRPr="00E36850" w:rsidRDefault="003D2EC4" w:rsidP="003D2EC4">
      <w:pPr>
        <w:spacing w:before="120"/>
        <w:ind w:firstLine="720"/>
        <w:jc w:val="both"/>
        <w:rPr>
          <w:sz w:val="26"/>
          <w:szCs w:val="26"/>
          <w:lang w:val="nl-NL"/>
        </w:rPr>
      </w:pPr>
      <w:r w:rsidRPr="00E36850">
        <w:rPr>
          <w:sz w:val="26"/>
          <w:szCs w:val="26"/>
          <w:lang w:val="nl-NL"/>
        </w:rPr>
        <w:t xml:space="preserve">Giấy chứng nhận đăng ký doanh nghiệp số….cấp ngày …./.…/….                       </w:t>
      </w:r>
    </w:p>
    <w:p w:rsidR="003D2EC4" w:rsidRPr="00E36850" w:rsidRDefault="003D2EC4" w:rsidP="003D2EC4">
      <w:pPr>
        <w:spacing w:before="120"/>
        <w:ind w:firstLine="720"/>
        <w:jc w:val="both"/>
        <w:rPr>
          <w:sz w:val="26"/>
          <w:szCs w:val="26"/>
          <w:lang w:val="nl-NL"/>
        </w:rPr>
      </w:pPr>
      <w:r w:rsidRPr="00E36850">
        <w:rPr>
          <w:sz w:val="26"/>
          <w:szCs w:val="26"/>
          <w:lang w:val="nl-NL"/>
        </w:rPr>
        <w:t xml:space="preserve">Cơ quan cấp:                                  </w:t>
      </w:r>
    </w:p>
    <w:p w:rsidR="003D2EC4" w:rsidRPr="00E36850" w:rsidRDefault="003D2EC4" w:rsidP="003D2EC4">
      <w:pPr>
        <w:spacing w:before="120"/>
        <w:jc w:val="both"/>
        <w:rPr>
          <w:sz w:val="26"/>
          <w:szCs w:val="26"/>
          <w:lang w:val="nl-NL"/>
        </w:rPr>
      </w:pPr>
      <w:r w:rsidRPr="00E36850">
        <w:rPr>
          <w:sz w:val="26"/>
          <w:szCs w:val="26"/>
          <w:lang w:val="nl-NL"/>
        </w:rPr>
        <w:tab/>
        <w:t>Trên cơ sở hợp đồng số ….. ngày …. tháng …… năm … ký giữa Tổng công ty Bưu điện Việt Nam và (tên đối tác nước ngoài) .....để nhận ngoại tệ từ nước ngoài chuyển về chi trả cho người thụ hưởng trong nước;</w:t>
      </w:r>
    </w:p>
    <w:p w:rsidR="003D2EC4" w:rsidRPr="00E36850" w:rsidRDefault="003D2EC4" w:rsidP="003D2EC4">
      <w:pPr>
        <w:spacing w:before="120"/>
        <w:ind w:firstLine="720"/>
        <w:jc w:val="both"/>
        <w:rPr>
          <w:sz w:val="26"/>
          <w:szCs w:val="26"/>
          <w:lang w:val="nl-NL"/>
        </w:rPr>
      </w:pPr>
      <w:r w:rsidRPr="00E36850">
        <w:rPr>
          <w:sz w:val="26"/>
          <w:szCs w:val="26"/>
          <w:lang w:val="nl-NL"/>
        </w:rPr>
        <w:t>Đề nghị Ngân hàng Nhà nước Việt Nam xem xét, chấp thuận trực tiếp nhận và chi, trả ngoại tệ với các nội dung sau:</w:t>
      </w:r>
    </w:p>
    <w:p w:rsidR="003D2EC4" w:rsidRPr="00E36850" w:rsidRDefault="003D2EC4" w:rsidP="003D2EC4">
      <w:pPr>
        <w:spacing w:before="120"/>
        <w:ind w:firstLine="720"/>
        <w:jc w:val="both"/>
        <w:rPr>
          <w:sz w:val="26"/>
          <w:szCs w:val="26"/>
          <w:lang w:val="nl-NL"/>
        </w:rPr>
      </w:pPr>
      <w:r w:rsidRPr="00E36850">
        <w:rPr>
          <w:sz w:val="26"/>
          <w:szCs w:val="26"/>
          <w:lang w:val="nl-NL"/>
        </w:rPr>
        <w:t>- Các địa điểm chi, trả ngoại tệ thuộc mạng lưới bưu chính của Tổng công ty Bưu điện Việt Nam theo danh sách địa điểm đính kèm theo Đơn.</w:t>
      </w:r>
    </w:p>
    <w:p w:rsidR="003D2EC4" w:rsidRPr="00E36850" w:rsidRDefault="003D2EC4" w:rsidP="003D2EC4">
      <w:pPr>
        <w:spacing w:before="120"/>
        <w:ind w:firstLine="720"/>
        <w:jc w:val="both"/>
        <w:rPr>
          <w:sz w:val="26"/>
          <w:szCs w:val="26"/>
          <w:lang w:val="nl-NL"/>
        </w:rPr>
      </w:pPr>
      <w:r w:rsidRPr="00E36850">
        <w:rPr>
          <w:sz w:val="26"/>
          <w:szCs w:val="26"/>
          <w:lang w:val="nl-NL"/>
        </w:rPr>
        <w:t>- Các tài khoản chuyên dùng ngoại tệ để trực tiếp thực hiện nhận và chi, trả ngoại tệ theo danh sách tài khoản chuyên dùng ngoại tệ đính kèm theo Đơn.</w:t>
      </w:r>
    </w:p>
    <w:p w:rsidR="003D2EC4" w:rsidRPr="00E36850" w:rsidRDefault="003D2EC4" w:rsidP="003D2EC4">
      <w:pPr>
        <w:spacing w:before="120"/>
        <w:ind w:firstLine="720"/>
        <w:jc w:val="both"/>
        <w:rPr>
          <w:sz w:val="26"/>
          <w:szCs w:val="26"/>
          <w:lang w:val="nl-NL"/>
        </w:rPr>
      </w:pPr>
      <w:r w:rsidRPr="00E36850">
        <w:rPr>
          <w:sz w:val="26"/>
          <w:szCs w:val="26"/>
          <w:lang w:val="nl-NL"/>
        </w:rPr>
        <w:t>Tổng công ty Bưu điện Việt Nam xin cam kết chịu trách nhiệm trước pháp luật về tính trung thực, chính xác của nội dung trong đơn và các hồ sơ, tài liệu kèm theo.</w:t>
      </w:r>
    </w:p>
    <w:p w:rsidR="003D2EC4" w:rsidRPr="00E36850" w:rsidRDefault="003D2EC4" w:rsidP="003D2EC4">
      <w:pPr>
        <w:spacing w:before="120"/>
        <w:ind w:firstLine="720"/>
        <w:jc w:val="both"/>
        <w:rPr>
          <w:sz w:val="26"/>
          <w:szCs w:val="26"/>
          <w:lang w:val="nl-NL"/>
        </w:rPr>
      </w:pPr>
      <w:r w:rsidRPr="00E36850">
        <w:rPr>
          <w:sz w:val="26"/>
          <w:szCs w:val="26"/>
          <w:lang w:val="nl-NL"/>
        </w:rPr>
        <w:t>Trong quá trình thực hiện hoạt động trực tiếp nhận và chi, trả ngoại tệ, Tổng công ty Bưu điện Việt Nam cam kết chấp hành nghiêm túc quy định tại Thông tư số…/2015/TT-NHNN và các quy định khác của pháp luật có liên quan.</w:t>
      </w:r>
    </w:p>
    <w:p w:rsidR="003D2EC4" w:rsidRPr="00E36850" w:rsidRDefault="003D2EC4" w:rsidP="003D2EC4">
      <w:pPr>
        <w:spacing w:before="120"/>
        <w:ind w:left="2880" w:firstLine="720"/>
        <w:jc w:val="both"/>
        <w:rPr>
          <w:b/>
          <w:sz w:val="26"/>
          <w:szCs w:val="26"/>
          <w:lang w:val="nl-NL"/>
        </w:rPr>
      </w:pPr>
      <w:r w:rsidRPr="00E36850">
        <w:rPr>
          <w:sz w:val="26"/>
          <w:szCs w:val="26"/>
          <w:lang w:val="nl-NL"/>
        </w:rPr>
        <w:tab/>
      </w:r>
      <w:r w:rsidRPr="00E36850">
        <w:rPr>
          <w:sz w:val="26"/>
          <w:szCs w:val="26"/>
          <w:lang w:val="nl-NL"/>
        </w:rPr>
        <w:tab/>
      </w:r>
      <w:r w:rsidRPr="00E36850">
        <w:rPr>
          <w:b/>
          <w:sz w:val="26"/>
          <w:szCs w:val="26"/>
          <w:lang w:val="nl-NL"/>
        </w:rPr>
        <w:t xml:space="preserve">NGƯỜI ĐẠI DIỆN HỢP PHÁP </w:t>
      </w:r>
    </w:p>
    <w:p w:rsidR="003D2EC4" w:rsidRPr="00E36850" w:rsidRDefault="003D2EC4" w:rsidP="003D2EC4">
      <w:pPr>
        <w:jc w:val="center"/>
        <w:rPr>
          <w:sz w:val="26"/>
          <w:szCs w:val="26"/>
          <w:lang w:val="nl-NL"/>
        </w:rPr>
      </w:pPr>
      <w:r w:rsidRPr="00E36850">
        <w:rPr>
          <w:sz w:val="26"/>
          <w:szCs w:val="26"/>
          <w:lang w:val="nl-NL"/>
        </w:rPr>
        <w:t xml:space="preserve">                                                           </w:t>
      </w:r>
      <w:r w:rsidRPr="00E36850">
        <w:rPr>
          <w:i/>
          <w:sz w:val="26"/>
          <w:szCs w:val="26"/>
          <w:lang w:val="nl-NL"/>
        </w:rPr>
        <w:t>(ký tên, đóng dấu)</w:t>
      </w:r>
    </w:p>
    <w:p w:rsidR="00A15B11" w:rsidRDefault="00A15B11" w:rsidP="00443F34">
      <w:pPr>
        <w:jc w:val="right"/>
        <w:rPr>
          <w:b/>
          <w:sz w:val="28"/>
          <w:szCs w:val="28"/>
          <w:lang w:val="nl-NL"/>
        </w:rPr>
      </w:pPr>
    </w:p>
    <w:p w:rsidR="00A15B11" w:rsidRDefault="00A15B11" w:rsidP="00443F34">
      <w:pPr>
        <w:jc w:val="right"/>
        <w:rPr>
          <w:b/>
          <w:sz w:val="28"/>
          <w:szCs w:val="28"/>
          <w:lang w:val="nl-NL"/>
        </w:rPr>
      </w:pPr>
    </w:p>
    <w:p w:rsidR="00443F34" w:rsidRDefault="00443F34" w:rsidP="00443F34">
      <w:pPr>
        <w:jc w:val="right"/>
        <w:rPr>
          <w:b/>
          <w:sz w:val="28"/>
          <w:szCs w:val="28"/>
          <w:lang w:val="nl-NL"/>
        </w:rPr>
      </w:pPr>
      <w:r>
        <w:rPr>
          <w:b/>
          <w:sz w:val="28"/>
          <w:szCs w:val="28"/>
          <w:lang w:val="nl-NL"/>
        </w:rPr>
        <w:t>Phụ lục 3</w:t>
      </w:r>
    </w:p>
    <w:p w:rsidR="00443F34" w:rsidRPr="007F53E0" w:rsidRDefault="00443F34" w:rsidP="00443F34">
      <w:pPr>
        <w:ind w:left="7200"/>
        <w:jc w:val="right"/>
        <w:rPr>
          <w:b/>
          <w:sz w:val="28"/>
          <w:szCs w:val="28"/>
          <w:lang w:val="nl-NL"/>
        </w:rPr>
      </w:pPr>
    </w:p>
    <w:p w:rsidR="00443F34" w:rsidRPr="007F53E0" w:rsidRDefault="00443F34" w:rsidP="00443F34">
      <w:pPr>
        <w:jc w:val="both"/>
        <w:rPr>
          <w:b/>
          <w:lang w:val="nl-NL"/>
        </w:rPr>
      </w:pPr>
      <w:r w:rsidRPr="007F53E0">
        <w:rPr>
          <w:b/>
          <w:lang w:val="nl-NL"/>
        </w:rPr>
        <w:t>TỔ CHỨC KINH TẾ/</w:t>
      </w:r>
      <w:r w:rsidRPr="007F53E0">
        <w:rPr>
          <w:b/>
          <w:lang w:val="nl-NL"/>
        </w:rPr>
        <w:tab/>
      </w:r>
      <w:r w:rsidRPr="007F53E0">
        <w:rPr>
          <w:b/>
          <w:lang w:val="nl-NL"/>
        </w:rPr>
        <w:tab/>
      </w:r>
      <w:r>
        <w:rPr>
          <w:b/>
          <w:lang w:val="nl-NL"/>
        </w:rPr>
        <w:t xml:space="preserve">  </w:t>
      </w:r>
      <w:r w:rsidRPr="007F53E0">
        <w:rPr>
          <w:b/>
          <w:lang w:val="nl-NL"/>
        </w:rPr>
        <w:t>CỘNG HOÀ XÃ HỘI CHỦ NGHĨA VIỆT NAM</w:t>
      </w:r>
    </w:p>
    <w:p w:rsidR="00443F34" w:rsidRPr="007F53E0" w:rsidRDefault="00443F34" w:rsidP="00443F34">
      <w:pPr>
        <w:jc w:val="both"/>
        <w:rPr>
          <w:b/>
          <w:sz w:val="28"/>
          <w:szCs w:val="28"/>
          <w:lang w:val="nl-NL"/>
        </w:rPr>
      </w:pPr>
      <w:r w:rsidRPr="007F53E0">
        <w:rPr>
          <w:b/>
          <w:lang w:val="nl-NL"/>
        </w:rPr>
        <w:t>TỔ CHỨC TÍN DỤNG</w:t>
      </w:r>
      <w:r>
        <w:rPr>
          <w:b/>
          <w:lang w:val="nl-NL"/>
        </w:rPr>
        <w:t>/</w:t>
      </w:r>
      <w:r w:rsidRPr="007F53E0">
        <w:rPr>
          <w:b/>
          <w:lang w:val="nl-NL"/>
        </w:rPr>
        <w:tab/>
      </w:r>
      <w:r w:rsidRPr="007F53E0">
        <w:rPr>
          <w:b/>
          <w:lang w:val="nl-NL"/>
        </w:rPr>
        <w:tab/>
        <w:t xml:space="preserve">                </w:t>
      </w:r>
      <w:r w:rsidRPr="007F53E0">
        <w:rPr>
          <w:b/>
          <w:sz w:val="28"/>
          <w:szCs w:val="28"/>
          <w:lang w:val="nl-NL"/>
        </w:rPr>
        <w:t>Độc lập - Tự do - Hạnh phúc</w:t>
      </w:r>
    </w:p>
    <w:p w:rsidR="00443F34" w:rsidRDefault="00465C57" w:rsidP="00443F34">
      <w:pPr>
        <w:jc w:val="both"/>
        <w:rPr>
          <w:b/>
          <w:szCs w:val="28"/>
          <w:lang w:val="nl-NL"/>
        </w:rPr>
      </w:pPr>
      <w:r>
        <w:rPr>
          <w:noProof/>
        </w:rPr>
        <mc:AlternateContent>
          <mc:Choice Requires="wps">
            <w:drawing>
              <wp:anchor distT="4294967295" distB="4294967295" distL="114300" distR="114300" simplePos="0" relativeHeight="251664896" behindDoc="0" locked="0" layoutInCell="1" allowOverlap="1">
                <wp:simplePos x="0" y="0"/>
                <wp:positionH relativeFrom="column">
                  <wp:posOffset>3048000</wp:posOffset>
                </wp:positionH>
                <wp:positionV relativeFrom="paragraph">
                  <wp:posOffset>81914</wp:posOffset>
                </wp:positionV>
                <wp:extent cx="1981200" cy="0"/>
                <wp:effectExtent l="0" t="0" r="19050" b="1905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11EE" id="Line 2"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pt,6.45pt" to="39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qz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"/>
            </w:pict>
          </mc:Fallback>
        </mc:AlternateContent>
      </w:r>
      <w:r w:rsidR="00443F34">
        <w:rPr>
          <w:b/>
          <w:szCs w:val="28"/>
          <w:lang w:val="nl-NL"/>
        </w:rPr>
        <w:t xml:space="preserve">CHI NHÁNH NGÂN </w:t>
      </w:r>
    </w:p>
    <w:p w:rsidR="00443F34" w:rsidRPr="004D63EA" w:rsidRDefault="00443F34" w:rsidP="00443F34">
      <w:pPr>
        <w:jc w:val="both"/>
        <w:rPr>
          <w:b/>
          <w:szCs w:val="28"/>
          <w:lang w:val="nl-NL"/>
        </w:rPr>
      </w:pPr>
      <w:r>
        <w:rPr>
          <w:b/>
          <w:szCs w:val="28"/>
          <w:lang w:val="nl-NL"/>
        </w:rPr>
        <w:t>HÀNG NƯỚC NGOÀI</w:t>
      </w:r>
    </w:p>
    <w:p w:rsidR="00443F34" w:rsidRPr="007F53E0" w:rsidRDefault="00443F34" w:rsidP="00443F34">
      <w:pPr>
        <w:jc w:val="both"/>
        <w:rPr>
          <w:sz w:val="28"/>
          <w:szCs w:val="28"/>
          <w:lang w:val="nl-NL"/>
        </w:rPr>
      </w:pPr>
      <w:r w:rsidRPr="007F53E0">
        <w:rPr>
          <w:sz w:val="28"/>
          <w:szCs w:val="28"/>
          <w:lang w:val="nl-NL"/>
        </w:rPr>
        <w:t xml:space="preserve">                                  </w:t>
      </w:r>
      <w:r>
        <w:rPr>
          <w:sz w:val="28"/>
          <w:szCs w:val="28"/>
          <w:lang w:val="nl-NL"/>
        </w:rPr>
        <w:t xml:space="preserve">                            </w:t>
      </w:r>
      <w:r w:rsidRPr="007F53E0">
        <w:rPr>
          <w:sz w:val="28"/>
          <w:szCs w:val="28"/>
          <w:lang w:val="nl-NL"/>
        </w:rPr>
        <w:t xml:space="preserve"> ......, ngày......... tháng .........năm ........</w:t>
      </w:r>
    </w:p>
    <w:p w:rsidR="00443F34" w:rsidRDefault="00443F34" w:rsidP="00443F34">
      <w:pPr>
        <w:jc w:val="both"/>
        <w:rPr>
          <w:b/>
          <w:sz w:val="28"/>
          <w:szCs w:val="28"/>
          <w:lang w:val="nl-NL"/>
        </w:rPr>
      </w:pPr>
    </w:p>
    <w:p w:rsidR="00443F34" w:rsidRPr="007F53E0" w:rsidRDefault="00443F34" w:rsidP="00443F34">
      <w:pPr>
        <w:jc w:val="both"/>
        <w:rPr>
          <w:b/>
          <w:sz w:val="28"/>
          <w:szCs w:val="28"/>
          <w:lang w:val="nl-NL"/>
        </w:rPr>
      </w:pPr>
    </w:p>
    <w:p w:rsidR="00443F34" w:rsidRPr="007F53E0" w:rsidRDefault="00443F34" w:rsidP="00443F34">
      <w:pPr>
        <w:jc w:val="center"/>
        <w:rPr>
          <w:b/>
          <w:sz w:val="28"/>
          <w:szCs w:val="28"/>
          <w:lang w:val="nl-NL"/>
        </w:rPr>
      </w:pPr>
      <w:r w:rsidRPr="007F53E0">
        <w:rPr>
          <w:b/>
          <w:sz w:val="28"/>
          <w:szCs w:val="28"/>
          <w:lang w:val="nl-NL"/>
        </w:rPr>
        <w:t xml:space="preserve">ĐƠN </w:t>
      </w:r>
      <w:r>
        <w:rPr>
          <w:b/>
          <w:sz w:val="28"/>
          <w:szCs w:val="28"/>
          <w:lang w:val="nl-NL"/>
        </w:rPr>
        <w:t>ĐỀ NGHỊ CHẤP THUẬN</w:t>
      </w:r>
    </w:p>
    <w:p w:rsidR="00443F34" w:rsidRPr="007F53E0" w:rsidRDefault="00443F34" w:rsidP="00443F34">
      <w:pPr>
        <w:jc w:val="center"/>
        <w:rPr>
          <w:b/>
          <w:sz w:val="28"/>
          <w:szCs w:val="28"/>
          <w:lang w:val="nl-NL"/>
        </w:rPr>
      </w:pPr>
      <w:r>
        <w:rPr>
          <w:b/>
          <w:sz w:val="28"/>
          <w:szCs w:val="28"/>
          <w:lang w:val="nl-NL"/>
        </w:rPr>
        <w:t xml:space="preserve">ĐĂNG KÝ </w:t>
      </w:r>
      <w:r w:rsidRPr="007F53E0">
        <w:rPr>
          <w:b/>
          <w:sz w:val="28"/>
          <w:szCs w:val="28"/>
          <w:lang w:val="nl-NL"/>
        </w:rPr>
        <w:t>ĐẠI LÝ CHI</w:t>
      </w:r>
      <w:r>
        <w:rPr>
          <w:b/>
          <w:sz w:val="28"/>
          <w:szCs w:val="28"/>
          <w:lang w:val="nl-NL"/>
        </w:rPr>
        <w:t>,</w:t>
      </w:r>
      <w:r w:rsidRPr="007F53E0">
        <w:rPr>
          <w:b/>
          <w:sz w:val="28"/>
          <w:szCs w:val="28"/>
          <w:lang w:val="nl-NL"/>
        </w:rPr>
        <w:t xml:space="preserve"> TRẢ NGOẠI TỆ</w:t>
      </w:r>
    </w:p>
    <w:p w:rsidR="00443F34" w:rsidRPr="007F53E0" w:rsidRDefault="00443F34" w:rsidP="00443F34">
      <w:pPr>
        <w:jc w:val="both"/>
        <w:rPr>
          <w:sz w:val="28"/>
          <w:szCs w:val="28"/>
          <w:lang w:val="nl-NL"/>
        </w:rPr>
      </w:pPr>
    </w:p>
    <w:p w:rsidR="00443F34" w:rsidRPr="003619A1" w:rsidRDefault="00443F34" w:rsidP="00443F34">
      <w:pPr>
        <w:jc w:val="center"/>
        <w:rPr>
          <w:sz w:val="26"/>
          <w:szCs w:val="26"/>
          <w:lang w:val="nl-NL"/>
        </w:rPr>
      </w:pPr>
      <w:r w:rsidRPr="003619A1">
        <w:rPr>
          <w:sz w:val="26"/>
          <w:szCs w:val="26"/>
          <w:lang w:val="nl-NL"/>
        </w:rPr>
        <w:t>Kính gửi:  Ngân hàng Nhà nước chi nhánh tỉnh, thành phố.......</w:t>
      </w:r>
    </w:p>
    <w:p w:rsidR="00443F34" w:rsidRPr="003619A1" w:rsidRDefault="00443F34" w:rsidP="00443F34">
      <w:pPr>
        <w:jc w:val="center"/>
        <w:rPr>
          <w:sz w:val="26"/>
          <w:szCs w:val="26"/>
          <w:lang w:val="nl-NL"/>
        </w:rPr>
      </w:pPr>
      <w:r w:rsidRPr="003619A1">
        <w:rPr>
          <w:sz w:val="26"/>
          <w:szCs w:val="26"/>
          <w:lang w:val="nl-NL"/>
        </w:rPr>
        <w:t xml:space="preserve">               </w:t>
      </w:r>
    </w:p>
    <w:p w:rsidR="00443F34" w:rsidRPr="003619A1" w:rsidRDefault="00443F34" w:rsidP="00443F34">
      <w:pPr>
        <w:spacing w:before="180" w:after="180"/>
        <w:ind w:firstLine="720"/>
        <w:jc w:val="both"/>
        <w:rPr>
          <w:sz w:val="26"/>
          <w:szCs w:val="26"/>
          <w:lang w:val="nl-NL"/>
        </w:rPr>
      </w:pPr>
      <w:r w:rsidRPr="003619A1">
        <w:rPr>
          <w:sz w:val="26"/>
          <w:szCs w:val="26"/>
          <w:lang w:val="nl-NL"/>
        </w:rPr>
        <w:t>Căn cứ Pháp lệnh Ngoại hối số 28/2005/PL-UBTVQH11 ngày 13 tháng 12 năm 2005 và Pháp lệnh sửa đổi, bổ sung một số điều của Pháp lệnh Ngoại hối số 06/2013/UBTVQH13 ngày 18 tháng 3 năm 2013;</w:t>
      </w:r>
    </w:p>
    <w:p w:rsidR="00443F34" w:rsidRPr="003619A1" w:rsidRDefault="00C454CC" w:rsidP="00443F34">
      <w:pPr>
        <w:spacing w:before="180" w:after="180"/>
        <w:ind w:firstLine="720"/>
        <w:jc w:val="both"/>
        <w:rPr>
          <w:sz w:val="26"/>
          <w:szCs w:val="26"/>
          <w:lang w:val="nl-NL"/>
        </w:rPr>
      </w:pPr>
      <w:r>
        <w:rPr>
          <w:sz w:val="26"/>
          <w:szCs w:val="26"/>
          <w:lang w:val="nl-NL"/>
        </w:rPr>
        <w:t>Căn cứ Thông tư số…</w:t>
      </w:r>
      <w:r w:rsidR="00443F34" w:rsidRPr="003619A1">
        <w:rPr>
          <w:sz w:val="26"/>
          <w:szCs w:val="26"/>
          <w:lang w:val="nl-NL"/>
        </w:rPr>
        <w:t xml:space="preserve"> ngày… tháng…năm 2015 của Ngân hàng Nhà nước Việt Nam hướng dẫn về hoạt động cung ứng dịch vụ nhận và chi, trả ngoại tệ;</w:t>
      </w:r>
    </w:p>
    <w:p w:rsidR="00443F34" w:rsidRPr="003619A1" w:rsidRDefault="00443F34" w:rsidP="00443F34">
      <w:pPr>
        <w:spacing w:before="180" w:after="180"/>
        <w:ind w:firstLine="720"/>
        <w:jc w:val="both"/>
        <w:rPr>
          <w:sz w:val="26"/>
          <w:szCs w:val="26"/>
          <w:lang w:val="nl-NL"/>
        </w:rPr>
      </w:pPr>
      <w:r w:rsidRPr="003619A1">
        <w:rPr>
          <w:sz w:val="26"/>
          <w:szCs w:val="26"/>
          <w:lang w:val="nl-NL"/>
        </w:rPr>
        <w:t xml:space="preserve">(Tên tổ chức) đề nghị Ngân hàng Nhà nước chi nhánh .........cấp văn bản chấp thuận đăng ký đại lý chi, trả ngoại tệ theo các nội dung sau: </w:t>
      </w:r>
    </w:p>
    <w:p w:rsidR="00443F34" w:rsidRPr="003619A1" w:rsidRDefault="00443F34" w:rsidP="00443F34">
      <w:pPr>
        <w:spacing w:before="60" w:after="60"/>
        <w:jc w:val="both"/>
        <w:rPr>
          <w:sz w:val="26"/>
          <w:szCs w:val="26"/>
          <w:lang w:val="nl-NL"/>
        </w:rPr>
      </w:pPr>
      <w:r w:rsidRPr="003619A1">
        <w:rPr>
          <w:sz w:val="26"/>
          <w:szCs w:val="26"/>
          <w:lang w:val="nl-NL"/>
        </w:rPr>
        <w:t>Tên tổ chức:</w:t>
      </w:r>
    </w:p>
    <w:p w:rsidR="00443F34" w:rsidRPr="003619A1" w:rsidRDefault="00443F34" w:rsidP="00443F34">
      <w:pPr>
        <w:spacing w:before="60" w:after="60"/>
        <w:jc w:val="both"/>
        <w:rPr>
          <w:sz w:val="26"/>
          <w:szCs w:val="26"/>
          <w:lang w:val="nl-NL"/>
        </w:rPr>
      </w:pPr>
      <w:r w:rsidRPr="003619A1">
        <w:rPr>
          <w:sz w:val="26"/>
          <w:szCs w:val="26"/>
          <w:lang w:val="nl-NL"/>
        </w:rPr>
        <w:t>Trụ sở tại:</w:t>
      </w:r>
    </w:p>
    <w:p w:rsidR="00443F34" w:rsidRPr="003619A1" w:rsidRDefault="00443F34" w:rsidP="00443F34">
      <w:pPr>
        <w:spacing w:before="60" w:after="60"/>
        <w:jc w:val="both"/>
        <w:rPr>
          <w:sz w:val="26"/>
          <w:szCs w:val="26"/>
          <w:lang w:val="nl-NL"/>
        </w:rPr>
      </w:pPr>
      <w:r w:rsidRPr="003619A1">
        <w:rPr>
          <w:sz w:val="26"/>
          <w:szCs w:val="26"/>
          <w:lang w:val="nl-NL"/>
        </w:rPr>
        <w:t>Số điện thoại:                                       Số Fax:</w:t>
      </w:r>
    </w:p>
    <w:p w:rsidR="00443F34" w:rsidRPr="003619A1" w:rsidRDefault="00443F34" w:rsidP="00443F34">
      <w:pPr>
        <w:spacing w:before="60" w:after="60"/>
        <w:jc w:val="both"/>
        <w:rPr>
          <w:sz w:val="26"/>
          <w:szCs w:val="26"/>
          <w:lang w:val="nl-NL"/>
        </w:rPr>
      </w:pPr>
      <w:r w:rsidRPr="003619A1">
        <w:rPr>
          <w:sz w:val="26"/>
          <w:szCs w:val="26"/>
          <w:lang w:val="nl-NL"/>
        </w:rPr>
        <w:t xml:space="preserve">Giấy chứng nhận đăng ký doanh nghiệp/Giấy phép thành lập và hoạt động/Giấy chứng nhận đăng ký đầu tư số….cấp ngày ...../......./......                       </w:t>
      </w:r>
    </w:p>
    <w:p w:rsidR="00443F34" w:rsidRPr="003619A1" w:rsidRDefault="00443F34" w:rsidP="00443F34">
      <w:pPr>
        <w:spacing w:before="60" w:after="60"/>
        <w:jc w:val="both"/>
        <w:rPr>
          <w:sz w:val="26"/>
          <w:szCs w:val="26"/>
          <w:lang w:val="nl-NL"/>
        </w:rPr>
      </w:pPr>
      <w:r w:rsidRPr="003619A1">
        <w:rPr>
          <w:sz w:val="26"/>
          <w:szCs w:val="26"/>
          <w:lang w:val="nl-NL"/>
        </w:rPr>
        <w:t xml:space="preserve">Cơ quan cấp:                                  </w:t>
      </w:r>
    </w:p>
    <w:p w:rsidR="00443F34" w:rsidRPr="003619A1" w:rsidRDefault="00443F34" w:rsidP="00443F34">
      <w:pPr>
        <w:spacing w:before="120" w:after="120"/>
        <w:ind w:firstLine="720"/>
        <w:jc w:val="both"/>
        <w:rPr>
          <w:sz w:val="26"/>
          <w:szCs w:val="26"/>
          <w:lang w:val="nl-NL"/>
        </w:rPr>
      </w:pPr>
      <w:r w:rsidRPr="003619A1">
        <w:rPr>
          <w:sz w:val="26"/>
          <w:szCs w:val="26"/>
          <w:lang w:val="nl-NL"/>
        </w:rPr>
        <w:t xml:space="preserve">Trên cơ sở hợp đồng uỷ quyền làm đại lý chi, trả ngoại tệ số .....ngày.....ký giữa (tên tổ chức làm đại lý).........với (tên tổ chức uỷ quyền) ......  </w:t>
      </w:r>
    </w:p>
    <w:p w:rsidR="00443F34" w:rsidRPr="003619A1" w:rsidRDefault="00443F34" w:rsidP="00443F34">
      <w:pPr>
        <w:spacing w:before="120" w:after="120"/>
        <w:ind w:firstLine="720"/>
        <w:jc w:val="both"/>
        <w:rPr>
          <w:sz w:val="26"/>
          <w:szCs w:val="26"/>
          <w:lang w:val="nl-NL"/>
        </w:rPr>
      </w:pPr>
      <w:r w:rsidRPr="003619A1">
        <w:rPr>
          <w:sz w:val="26"/>
          <w:szCs w:val="26"/>
          <w:lang w:val="nl-NL"/>
        </w:rPr>
        <w:t>Đề nghị Ngân hàng Nhà nước chi nhánh .........xem xét, chấp thuận đăng ký đại lý chi, trả ngoại tệ với các nội dung sau:</w:t>
      </w:r>
    </w:p>
    <w:p w:rsidR="00443F34" w:rsidRPr="007F53E0" w:rsidRDefault="00443F34" w:rsidP="00443F34">
      <w:pPr>
        <w:spacing w:before="120" w:after="120"/>
        <w:ind w:firstLine="720"/>
        <w:jc w:val="both"/>
        <w:rPr>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2800"/>
        <w:gridCol w:w="2387"/>
        <w:gridCol w:w="2940"/>
      </w:tblGrid>
      <w:tr w:rsidR="00443F34" w:rsidTr="003E2B00">
        <w:tc>
          <w:tcPr>
            <w:tcW w:w="950" w:type="dxa"/>
          </w:tcPr>
          <w:p w:rsidR="00443F34" w:rsidRPr="000D7C6B" w:rsidRDefault="00443F34" w:rsidP="003E2B00">
            <w:pPr>
              <w:jc w:val="both"/>
              <w:rPr>
                <w:b/>
                <w:sz w:val="26"/>
                <w:szCs w:val="26"/>
              </w:rPr>
            </w:pPr>
            <w:r w:rsidRPr="000D7C6B">
              <w:rPr>
                <w:b/>
                <w:sz w:val="26"/>
                <w:szCs w:val="26"/>
              </w:rPr>
              <w:t>STT</w:t>
            </w:r>
          </w:p>
        </w:tc>
        <w:tc>
          <w:tcPr>
            <w:tcW w:w="8451" w:type="dxa"/>
            <w:gridSpan w:val="3"/>
          </w:tcPr>
          <w:p w:rsidR="00443F34" w:rsidRPr="000D7C6B" w:rsidRDefault="00443F34" w:rsidP="003E2B00">
            <w:pPr>
              <w:jc w:val="center"/>
              <w:rPr>
                <w:b/>
                <w:sz w:val="26"/>
                <w:szCs w:val="26"/>
              </w:rPr>
            </w:pPr>
            <w:r w:rsidRPr="000D7C6B">
              <w:rPr>
                <w:b/>
                <w:sz w:val="26"/>
                <w:szCs w:val="26"/>
              </w:rPr>
              <w:t>Tên tổ chức làm đại lý chi trả ngoại tệ</w:t>
            </w:r>
          </w:p>
        </w:tc>
      </w:tr>
      <w:tr w:rsidR="00443F34" w:rsidTr="003E2B00">
        <w:tc>
          <w:tcPr>
            <w:tcW w:w="950" w:type="dxa"/>
          </w:tcPr>
          <w:p w:rsidR="00443F34" w:rsidRPr="000D7C6B" w:rsidRDefault="00443F34" w:rsidP="003E2B00">
            <w:pPr>
              <w:jc w:val="both"/>
              <w:rPr>
                <w:sz w:val="26"/>
                <w:szCs w:val="26"/>
              </w:rPr>
            </w:pPr>
          </w:p>
        </w:tc>
        <w:tc>
          <w:tcPr>
            <w:tcW w:w="2907" w:type="dxa"/>
            <w:tcBorders>
              <w:right w:val="single" w:sz="4" w:space="0" w:color="auto"/>
            </w:tcBorders>
          </w:tcPr>
          <w:p w:rsidR="00443F34" w:rsidRPr="000D7C6B" w:rsidRDefault="00443F34" w:rsidP="003E2B00">
            <w:pPr>
              <w:jc w:val="center"/>
              <w:rPr>
                <w:b/>
                <w:sz w:val="26"/>
                <w:szCs w:val="26"/>
              </w:rPr>
            </w:pPr>
            <w:r w:rsidRPr="000D7C6B">
              <w:rPr>
                <w:b/>
                <w:sz w:val="26"/>
                <w:szCs w:val="26"/>
              </w:rPr>
              <w:t>Địa điểm chi trả</w:t>
            </w:r>
          </w:p>
        </w:tc>
        <w:tc>
          <w:tcPr>
            <w:tcW w:w="2487" w:type="dxa"/>
            <w:tcBorders>
              <w:left w:val="single" w:sz="4" w:space="0" w:color="auto"/>
              <w:right w:val="single" w:sz="4" w:space="0" w:color="auto"/>
            </w:tcBorders>
          </w:tcPr>
          <w:p w:rsidR="00443F34" w:rsidRPr="000D7C6B" w:rsidRDefault="00443F34" w:rsidP="003E2B00">
            <w:pPr>
              <w:jc w:val="center"/>
              <w:rPr>
                <w:b/>
                <w:sz w:val="26"/>
                <w:szCs w:val="26"/>
              </w:rPr>
            </w:pPr>
            <w:r w:rsidRPr="000D7C6B">
              <w:rPr>
                <w:b/>
                <w:sz w:val="26"/>
                <w:szCs w:val="26"/>
              </w:rPr>
              <w:t>Địa chỉ</w:t>
            </w:r>
          </w:p>
        </w:tc>
        <w:tc>
          <w:tcPr>
            <w:tcW w:w="3057" w:type="dxa"/>
            <w:tcBorders>
              <w:left w:val="single" w:sz="4" w:space="0" w:color="auto"/>
            </w:tcBorders>
          </w:tcPr>
          <w:p w:rsidR="00443F34" w:rsidRPr="000D7C6B" w:rsidRDefault="00443F34" w:rsidP="003E2B00">
            <w:pPr>
              <w:jc w:val="center"/>
              <w:rPr>
                <w:b/>
                <w:sz w:val="26"/>
                <w:szCs w:val="26"/>
              </w:rPr>
            </w:pPr>
            <w:r w:rsidRPr="000D7C6B">
              <w:rPr>
                <w:b/>
                <w:sz w:val="26"/>
                <w:szCs w:val="26"/>
              </w:rPr>
              <w:t>Điện thoại, Fax</w:t>
            </w:r>
          </w:p>
        </w:tc>
      </w:tr>
      <w:tr w:rsidR="00443F34" w:rsidTr="003E2B00">
        <w:tc>
          <w:tcPr>
            <w:tcW w:w="950" w:type="dxa"/>
          </w:tcPr>
          <w:p w:rsidR="00443F34" w:rsidRPr="000D7C6B" w:rsidRDefault="00443F34" w:rsidP="003E2B00">
            <w:pPr>
              <w:rPr>
                <w:sz w:val="26"/>
                <w:szCs w:val="26"/>
              </w:rPr>
            </w:pPr>
            <w:r w:rsidRPr="000D7C6B">
              <w:rPr>
                <w:sz w:val="26"/>
                <w:szCs w:val="26"/>
              </w:rPr>
              <w:t>1</w:t>
            </w:r>
          </w:p>
        </w:tc>
        <w:tc>
          <w:tcPr>
            <w:tcW w:w="2907" w:type="dxa"/>
            <w:tcBorders>
              <w:right w:val="single" w:sz="4" w:space="0" w:color="auto"/>
            </w:tcBorders>
          </w:tcPr>
          <w:p w:rsidR="00443F34" w:rsidRPr="000D7C6B" w:rsidRDefault="00443F34" w:rsidP="003E2B00">
            <w:pPr>
              <w:rPr>
                <w:sz w:val="26"/>
                <w:szCs w:val="26"/>
              </w:rPr>
            </w:pPr>
            <w:r w:rsidRPr="000D7C6B">
              <w:rPr>
                <w:sz w:val="26"/>
                <w:szCs w:val="26"/>
              </w:rPr>
              <w:t>Trụ sở chính</w:t>
            </w:r>
          </w:p>
        </w:tc>
        <w:tc>
          <w:tcPr>
            <w:tcW w:w="2487" w:type="dxa"/>
            <w:tcBorders>
              <w:left w:val="single" w:sz="4" w:space="0" w:color="auto"/>
              <w:right w:val="single" w:sz="4" w:space="0" w:color="auto"/>
            </w:tcBorders>
          </w:tcPr>
          <w:p w:rsidR="00443F34" w:rsidRPr="000D7C6B" w:rsidRDefault="00443F34" w:rsidP="003E2B00">
            <w:pPr>
              <w:rPr>
                <w:sz w:val="26"/>
                <w:szCs w:val="26"/>
              </w:rPr>
            </w:pPr>
          </w:p>
        </w:tc>
        <w:tc>
          <w:tcPr>
            <w:tcW w:w="3057" w:type="dxa"/>
            <w:tcBorders>
              <w:left w:val="single" w:sz="4" w:space="0" w:color="auto"/>
            </w:tcBorders>
          </w:tcPr>
          <w:p w:rsidR="00443F34" w:rsidRPr="000D7C6B" w:rsidRDefault="00443F34" w:rsidP="003E2B00">
            <w:pPr>
              <w:rPr>
                <w:sz w:val="26"/>
                <w:szCs w:val="26"/>
              </w:rPr>
            </w:pPr>
          </w:p>
        </w:tc>
      </w:tr>
      <w:tr w:rsidR="00443F34" w:rsidTr="003E2B00">
        <w:tc>
          <w:tcPr>
            <w:tcW w:w="950" w:type="dxa"/>
          </w:tcPr>
          <w:p w:rsidR="00443F34" w:rsidRPr="000D7C6B" w:rsidRDefault="00443F34" w:rsidP="003E2B00">
            <w:pPr>
              <w:rPr>
                <w:sz w:val="26"/>
                <w:szCs w:val="26"/>
              </w:rPr>
            </w:pPr>
            <w:r w:rsidRPr="000D7C6B">
              <w:rPr>
                <w:sz w:val="26"/>
                <w:szCs w:val="26"/>
              </w:rPr>
              <w:t>2</w:t>
            </w:r>
          </w:p>
        </w:tc>
        <w:tc>
          <w:tcPr>
            <w:tcW w:w="2907" w:type="dxa"/>
            <w:tcBorders>
              <w:right w:val="single" w:sz="4" w:space="0" w:color="auto"/>
            </w:tcBorders>
          </w:tcPr>
          <w:p w:rsidR="00443F34" w:rsidRPr="000D7C6B" w:rsidRDefault="00443F34" w:rsidP="003E2B00">
            <w:pPr>
              <w:rPr>
                <w:sz w:val="26"/>
                <w:szCs w:val="26"/>
              </w:rPr>
            </w:pPr>
            <w:r w:rsidRPr="000D7C6B">
              <w:rPr>
                <w:sz w:val="26"/>
                <w:szCs w:val="26"/>
              </w:rPr>
              <w:t>Địa điểm chi trả số 1</w:t>
            </w:r>
          </w:p>
        </w:tc>
        <w:tc>
          <w:tcPr>
            <w:tcW w:w="2487" w:type="dxa"/>
            <w:tcBorders>
              <w:left w:val="single" w:sz="4" w:space="0" w:color="auto"/>
              <w:right w:val="single" w:sz="4" w:space="0" w:color="auto"/>
            </w:tcBorders>
          </w:tcPr>
          <w:p w:rsidR="00443F34" w:rsidRPr="000D7C6B" w:rsidRDefault="00443F34" w:rsidP="003E2B00">
            <w:pPr>
              <w:rPr>
                <w:sz w:val="26"/>
                <w:szCs w:val="26"/>
              </w:rPr>
            </w:pPr>
          </w:p>
        </w:tc>
        <w:tc>
          <w:tcPr>
            <w:tcW w:w="3057" w:type="dxa"/>
            <w:tcBorders>
              <w:left w:val="single" w:sz="4" w:space="0" w:color="auto"/>
            </w:tcBorders>
          </w:tcPr>
          <w:p w:rsidR="00443F34" w:rsidRPr="000D7C6B" w:rsidRDefault="00443F34" w:rsidP="003E2B00">
            <w:pPr>
              <w:rPr>
                <w:sz w:val="26"/>
                <w:szCs w:val="26"/>
              </w:rPr>
            </w:pPr>
          </w:p>
        </w:tc>
      </w:tr>
      <w:tr w:rsidR="00443F34" w:rsidTr="003E2B00">
        <w:tc>
          <w:tcPr>
            <w:tcW w:w="950" w:type="dxa"/>
          </w:tcPr>
          <w:p w:rsidR="00443F34" w:rsidRPr="000D7C6B" w:rsidRDefault="00443F34" w:rsidP="003E2B00">
            <w:pPr>
              <w:rPr>
                <w:sz w:val="26"/>
                <w:szCs w:val="26"/>
              </w:rPr>
            </w:pPr>
            <w:r w:rsidRPr="000D7C6B">
              <w:rPr>
                <w:sz w:val="26"/>
                <w:szCs w:val="26"/>
              </w:rPr>
              <w:t>3</w:t>
            </w:r>
          </w:p>
        </w:tc>
        <w:tc>
          <w:tcPr>
            <w:tcW w:w="2907" w:type="dxa"/>
            <w:tcBorders>
              <w:right w:val="single" w:sz="4" w:space="0" w:color="auto"/>
            </w:tcBorders>
          </w:tcPr>
          <w:p w:rsidR="00443F34" w:rsidRPr="000D7C6B" w:rsidRDefault="00443F34" w:rsidP="003E2B00">
            <w:pPr>
              <w:rPr>
                <w:sz w:val="26"/>
                <w:szCs w:val="26"/>
              </w:rPr>
            </w:pPr>
            <w:r w:rsidRPr="000D7C6B">
              <w:rPr>
                <w:sz w:val="26"/>
                <w:szCs w:val="26"/>
              </w:rPr>
              <w:t>Địa điểm chi trả số 2</w:t>
            </w:r>
          </w:p>
        </w:tc>
        <w:tc>
          <w:tcPr>
            <w:tcW w:w="2487" w:type="dxa"/>
            <w:tcBorders>
              <w:left w:val="single" w:sz="4" w:space="0" w:color="auto"/>
              <w:right w:val="single" w:sz="4" w:space="0" w:color="auto"/>
            </w:tcBorders>
          </w:tcPr>
          <w:p w:rsidR="00443F34" w:rsidRPr="000D7C6B" w:rsidRDefault="00443F34" w:rsidP="003E2B00">
            <w:pPr>
              <w:rPr>
                <w:sz w:val="26"/>
                <w:szCs w:val="26"/>
              </w:rPr>
            </w:pPr>
          </w:p>
        </w:tc>
        <w:tc>
          <w:tcPr>
            <w:tcW w:w="3057" w:type="dxa"/>
            <w:tcBorders>
              <w:left w:val="single" w:sz="4" w:space="0" w:color="auto"/>
            </w:tcBorders>
          </w:tcPr>
          <w:p w:rsidR="00443F34" w:rsidRPr="000D7C6B" w:rsidRDefault="00443F34" w:rsidP="003E2B00">
            <w:pPr>
              <w:rPr>
                <w:sz w:val="26"/>
                <w:szCs w:val="26"/>
              </w:rPr>
            </w:pPr>
          </w:p>
        </w:tc>
      </w:tr>
      <w:tr w:rsidR="00443F34" w:rsidTr="003E2B00">
        <w:tc>
          <w:tcPr>
            <w:tcW w:w="950" w:type="dxa"/>
          </w:tcPr>
          <w:p w:rsidR="00443F34" w:rsidRPr="000D7C6B" w:rsidRDefault="00443F34" w:rsidP="003E2B00">
            <w:pPr>
              <w:rPr>
                <w:sz w:val="26"/>
                <w:szCs w:val="26"/>
              </w:rPr>
            </w:pPr>
            <w:r w:rsidRPr="000D7C6B">
              <w:rPr>
                <w:sz w:val="26"/>
                <w:szCs w:val="26"/>
              </w:rPr>
              <w:t>n</w:t>
            </w:r>
          </w:p>
        </w:tc>
        <w:tc>
          <w:tcPr>
            <w:tcW w:w="2907" w:type="dxa"/>
            <w:tcBorders>
              <w:right w:val="single" w:sz="4" w:space="0" w:color="auto"/>
            </w:tcBorders>
          </w:tcPr>
          <w:p w:rsidR="00443F34" w:rsidRPr="000D7C6B" w:rsidRDefault="00443F34" w:rsidP="003E2B00">
            <w:pPr>
              <w:rPr>
                <w:sz w:val="26"/>
                <w:szCs w:val="26"/>
              </w:rPr>
            </w:pPr>
            <w:r w:rsidRPr="000D7C6B">
              <w:rPr>
                <w:sz w:val="26"/>
                <w:szCs w:val="26"/>
              </w:rPr>
              <w:t>Địa điểm chi trả số n</w:t>
            </w:r>
          </w:p>
          <w:p w:rsidR="00443F34" w:rsidRPr="000D7C6B" w:rsidRDefault="00443F34" w:rsidP="003E2B00">
            <w:pPr>
              <w:rPr>
                <w:sz w:val="26"/>
                <w:szCs w:val="26"/>
              </w:rPr>
            </w:pPr>
            <w:r w:rsidRPr="000D7C6B">
              <w:rPr>
                <w:sz w:val="26"/>
                <w:szCs w:val="26"/>
              </w:rPr>
              <w:t>(địa điểm chi trả có thể ở tỉnh, thành phố khác</w:t>
            </w:r>
            <w:r>
              <w:rPr>
                <w:sz w:val="26"/>
                <w:szCs w:val="26"/>
              </w:rPr>
              <w:t xml:space="preserve"> nơi đặt</w:t>
            </w:r>
            <w:r w:rsidRPr="000D7C6B">
              <w:rPr>
                <w:sz w:val="26"/>
                <w:szCs w:val="26"/>
              </w:rPr>
              <w:t xml:space="preserve"> trụ sở chính)</w:t>
            </w:r>
          </w:p>
        </w:tc>
        <w:tc>
          <w:tcPr>
            <w:tcW w:w="2487" w:type="dxa"/>
            <w:tcBorders>
              <w:left w:val="single" w:sz="4" w:space="0" w:color="auto"/>
              <w:right w:val="single" w:sz="4" w:space="0" w:color="auto"/>
            </w:tcBorders>
          </w:tcPr>
          <w:p w:rsidR="00443F34" w:rsidRPr="000D7C6B" w:rsidRDefault="00443F34" w:rsidP="003E2B00">
            <w:pPr>
              <w:rPr>
                <w:sz w:val="26"/>
                <w:szCs w:val="26"/>
              </w:rPr>
            </w:pPr>
          </w:p>
        </w:tc>
        <w:tc>
          <w:tcPr>
            <w:tcW w:w="3057" w:type="dxa"/>
            <w:tcBorders>
              <w:left w:val="single" w:sz="4" w:space="0" w:color="auto"/>
            </w:tcBorders>
          </w:tcPr>
          <w:p w:rsidR="00443F34" w:rsidRPr="000D7C6B" w:rsidRDefault="00443F34" w:rsidP="003E2B00">
            <w:pPr>
              <w:rPr>
                <w:sz w:val="26"/>
                <w:szCs w:val="26"/>
              </w:rPr>
            </w:pPr>
          </w:p>
        </w:tc>
      </w:tr>
    </w:tbl>
    <w:p w:rsidR="00443F34" w:rsidRDefault="00443F34" w:rsidP="00443F34">
      <w:pPr>
        <w:ind w:firstLine="720"/>
        <w:jc w:val="both"/>
        <w:rPr>
          <w:sz w:val="28"/>
          <w:szCs w:val="28"/>
          <w:lang w:val="nl-NL"/>
        </w:rPr>
      </w:pPr>
      <w:r w:rsidRPr="007F53E0">
        <w:rPr>
          <w:sz w:val="28"/>
          <w:szCs w:val="28"/>
          <w:lang w:val="nl-NL"/>
        </w:rPr>
        <w:lastRenderedPageBreak/>
        <w:t xml:space="preserve">(Tên tổ chức) </w:t>
      </w:r>
      <w:r>
        <w:rPr>
          <w:sz w:val="28"/>
          <w:szCs w:val="28"/>
          <w:lang w:val="nl-NL"/>
        </w:rPr>
        <w:t>xin cam k</w:t>
      </w:r>
      <w:r w:rsidRPr="0017601B">
        <w:rPr>
          <w:sz w:val="28"/>
          <w:szCs w:val="28"/>
          <w:lang w:val="nl-NL"/>
        </w:rPr>
        <w:t>ết</w:t>
      </w:r>
      <w:r>
        <w:rPr>
          <w:sz w:val="28"/>
          <w:szCs w:val="28"/>
          <w:lang w:val="nl-NL"/>
        </w:rPr>
        <w:t xml:space="preserve"> ch</w:t>
      </w:r>
      <w:r w:rsidRPr="0017601B">
        <w:rPr>
          <w:sz w:val="28"/>
          <w:szCs w:val="28"/>
          <w:lang w:val="nl-NL"/>
        </w:rPr>
        <w:t>ịu</w:t>
      </w:r>
      <w:r>
        <w:rPr>
          <w:sz w:val="28"/>
          <w:szCs w:val="28"/>
          <w:lang w:val="nl-NL"/>
        </w:rPr>
        <w:t xml:space="preserve"> tr</w:t>
      </w:r>
      <w:r w:rsidRPr="0017601B">
        <w:rPr>
          <w:sz w:val="28"/>
          <w:szCs w:val="28"/>
          <w:lang w:val="nl-NL"/>
        </w:rPr>
        <w:t>ách</w:t>
      </w:r>
      <w:r>
        <w:rPr>
          <w:sz w:val="28"/>
          <w:szCs w:val="28"/>
          <w:lang w:val="nl-NL"/>
        </w:rPr>
        <w:t xml:space="preserve"> nhi</w:t>
      </w:r>
      <w:r w:rsidRPr="0017601B">
        <w:rPr>
          <w:sz w:val="28"/>
          <w:szCs w:val="28"/>
          <w:lang w:val="nl-NL"/>
        </w:rPr>
        <w:t>ệm</w:t>
      </w:r>
      <w:r>
        <w:rPr>
          <w:sz w:val="28"/>
          <w:szCs w:val="28"/>
          <w:lang w:val="nl-NL"/>
        </w:rPr>
        <w:t xml:space="preserve"> tr</w:t>
      </w:r>
      <w:r w:rsidRPr="0017601B">
        <w:rPr>
          <w:sz w:val="28"/>
          <w:szCs w:val="28"/>
          <w:lang w:val="nl-NL"/>
        </w:rPr>
        <w:t>ước</w:t>
      </w:r>
      <w:r>
        <w:rPr>
          <w:sz w:val="28"/>
          <w:szCs w:val="28"/>
          <w:lang w:val="nl-NL"/>
        </w:rPr>
        <w:t xml:space="preserve"> ph</w:t>
      </w:r>
      <w:r w:rsidRPr="0017601B">
        <w:rPr>
          <w:sz w:val="28"/>
          <w:szCs w:val="28"/>
          <w:lang w:val="nl-NL"/>
        </w:rPr>
        <w:t>áp</w:t>
      </w:r>
      <w:r>
        <w:rPr>
          <w:sz w:val="28"/>
          <w:szCs w:val="28"/>
          <w:lang w:val="nl-NL"/>
        </w:rPr>
        <w:t xml:space="preserve"> lu</w:t>
      </w:r>
      <w:r w:rsidRPr="0017601B">
        <w:rPr>
          <w:sz w:val="28"/>
          <w:szCs w:val="28"/>
          <w:lang w:val="nl-NL"/>
        </w:rPr>
        <w:t>ật</w:t>
      </w:r>
      <w:r>
        <w:rPr>
          <w:sz w:val="28"/>
          <w:szCs w:val="28"/>
          <w:lang w:val="nl-NL"/>
        </w:rPr>
        <w:t xml:space="preserve"> v</w:t>
      </w:r>
      <w:r w:rsidRPr="0017601B">
        <w:rPr>
          <w:sz w:val="28"/>
          <w:szCs w:val="28"/>
          <w:lang w:val="nl-NL"/>
        </w:rPr>
        <w:t>ề</w:t>
      </w:r>
      <w:r>
        <w:rPr>
          <w:sz w:val="28"/>
          <w:szCs w:val="28"/>
          <w:lang w:val="nl-NL"/>
        </w:rPr>
        <w:t xml:space="preserve"> t</w:t>
      </w:r>
      <w:r w:rsidRPr="0017601B">
        <w:rPr>
          <w:sz w:val="28"/>
          <w:szCs w:val="28"/>
          <w:lang w:val="nl-NL"/>
        </w:rPr>
        <w:t>ính</w:t>
      </w:r>
      <w:r>
        <w:rPr>
          <w:sz w:val="28"/>
          <w:szCs w:val="28"/>
          <w:lang w:val="nl-NL"/>
        </w:rPr>
        <w:t xml:space="preserve"> trung th</w:t>
      </w:r>
      <w:r w:rsidRPr="0017601B">
        <w:rPr>
          <w:sz w:val="28"/>
          <w:szCs w:val="28"/>
          <w:lang w:val="nl-NL"/>
        </w:rPr>
        <w:t>ực</w:t>
      </w:r>
      <w:r>
        <w:rPr>
          <w:sz w:val="28"/>
          <w:szCs w:val="28"/>
          <w:lang w:val="nl-NL"/>
        </w:rPr>
        <w:t>, ch</w:t>
      </w:r>
      <w:r w:rsidRPr="0017601B">
        <w:rPr>
          <w:sz w:val="28"/>
          <w:szCs w:val="28"/>
          <w:lang w:val="nl-NL"/>
        </w:rPr>
        <w:t>í</w:t>
      </w:r>
      <w:r>
        <w:rPr>
          <w:sz w:val="28"/>
          <w:szCs w:val="28"/>
          <w:lang w:val="nl-NL"/>
        </w:rPr>
        <w:t>nh x</w:t>
      </w:r>
      <w:r w:rsidRPr="0017601B">
        <w:rPr>
          <w:sz w:val="28"/>
          <w:szCs w:val="28"/>
          <w:lang w:val="nl-NL"/>
        </w:rPr>
        <w:t>ác</w:t>
      </w:r>
      <w:r>
        <w:rPr>
          <w:sz w:val="28"/>
          <w:szCs w:val="28"/>
          <w:lang w:val="nl-NL"/>
        </w:rPr>
        <w:t xml:space="preserve"> c</w:t>
      </w:r>
      <w:r w:rsidRPr="0017601B">
        <w:rPr>
          <w:sz w:val="28"/>
          <w:szCs w:val="28"/>
          <w:lang w:val="nl-NL"/>
        </w:rPr>
        <w:t>ủa</w:t>
      </w:r>
      <w:r>
        <w:rPr>
          <w:sz w:val="28"/>
          <w:szCs w:val="28"/>
          <w:lang w:val="nl-NL"/>
        </w:rPr>
        <w:t xml:space="preserve"> n</w:t>
      </w:r>
      <w:r w:rsidRPr="0017601B">
        <w:rPr>
          <w:sz w:val="28"/>
          <w:szCs w:val="28"/>
          <w:lang w:val="nl-NL"/>
        </w:rPr>
        <w:t>ội</w:t>
      </w:r>
      <w:r>
        <w:rPr>
          <w:sz w:val="28"/>
          <w:szCs w:val="28"/>
          <w:lang w:val="nl-NL"/>
        </w:rPr>
        <w:t xml:space="preserve"> dung trong </w:t>
      </w:r>
      <w:r w:rsidRPr="0017601B">
        <w:rPr>
          <w:sz w:val="28"/>
          <w:szCs w:val="28"/>
          <w:lang w:val="nl-NL"/>
        </w:rPr>
        <w:t>đơ</w:t>
      </w:r>
      <w:r>
        <w:rPr>
          <w:sz w:val="28"/>
          <w:szCs w:val="28"/>
          <w:lang w:val="nl-NL"/>
        </w:rPr>
        <w:t>n v</w:t>
      </w:r>
      <w:r w:rsidRPr="0017601B">
        <w:rPr>
          <w:sz w:val="28"/>
          <w:szCs w:val="28"/>
          <w:lang w:val="nl-NL"/>
        </w:rPr>
        <w:t>à</w:t>
      </w:r>
      <w:r>
        <w:rPr>
          <w:sz w:val="28"/>
          <w:szCs w:val="28"/>
          <w:lang w:val="nl-NL"/>
        </w:rPr>
        <w:t xml:space="preserve"> c</w:t>
      </w:r>
      <w:r w:rsidRPr="0017601B">
        <w:rPr>
          <w:sz w:val="28"/>
          <w:szCs w:val="28"/>
          <w:lang w:val="nl-NL"/>
        </w:rPr>
        <w:t>ác</w:t>
      </w:r>
      <w:r>
        <w:rPr>
          <w:sz w:val="28"/>
          <w:szCs w:val="28"/>
          <w:lang w:val="nl-NL"/>
        </w:rPr>
        <w:t xml:space="preserve"> h</w:t>
      </w:r>
      <w:r w:rsidRPr="0017601B">
        <w:rPr>
          <w:sz w:val="28"/>
          <w:szCs w:val="28"/>
          <w:lang w:val="nl-NL"/>
        </w:rPr>
        <w:t>ồ</w:t>
      </w:r>
      <w:r>
        <w:rPr>
          <w:sz w:val="28"/>
          <w:szCs w:val="28"/>
          <w:lang w:val="nl-NL"/>
        </w:rPr>
        <w:t xml:space="preserve"> s</w:t>
      </w:r>
      <w:r w:rsidRPr="0017601B">
        <w:rPr>
          <w:sz w:val="28"/>
          <w:szCs w:val="28"/>
          <w:lang w:val="nl-NL"/>
        </w:rPr>
        <w:t>ơ</w:t>
      </w:r>
      <w:r>
        <w:rPr>
          <w:sz w:val="28"/>
          <w:szCs w:val="28"/>
          <w:lang w:val="nl-NL"/>
        </w:rPr>
        <w:t>, t</w:t>
      </w:r>
      <w:r w:rsidRPr="0017601B">
        <w:rPr>
          <w:sz w:val="28"/>
          <w:szCs w:val="28"/>
          <w:lang w:val="nl-NL"/>
        </w:rPr>
        <w:t>ài</w:t>
      </w:r>
      <w:r>
        <w:rPr>
          <w:sz w:val="28"/>
          <w:szCs w:val="28"/>
          <w:lang w:val="nl-NL"/>
        </w:rPr>
        <w:t xml:space="preserve"> li</w:t>
      </w:r>
      <w:r w:rsidRPr="0017601B">
        <w:rPr>
          <w:sz w:val="28"/>
          <w:szCs w:val="28"/>
          <w:lang w:val="nl-NL"/>
        </w:rPr>
        <w:t>ệu</w:t>
      </w:r>
      <w:r>
        <w:rPr>
          <w:sz w:val="28"/>
          <w:szCs w:val="28"/>
          <w:lang w:val="nl-NL"/>
        </w:rPr>
        <w:t xml:space="preserve"> k</w:t>
      </w:r>
      <w:r w:rsidRPr="0017601B">
        <w:rPr>
          <w:sz w:val="28"/>
          <w:szCs w:val="28"/>
          <w:lang w:val="nl-NL"/>
        </w:rPr>
        <w:t>èm</w:t>
      </w:r>
      <w:r>
        <w:rPr>
          <w:sz w:val="28"/>
          <w:szCs w:val="28"/>
          <w:lang w:val="nl-NL"/>
        </w:rPr>
        <w:t xml:space="preserve"> theo.</w:t>
      </w:r>
    </w:p>
    <w:p w:rsidR="00443F34" w:rsidRPr="0017601B" w:rsidRDefault="00443F34" w:rsidP="00443F34">
      <w:pPr>
        <w:ind w:firstLine="720"/>
        <w:jc w:val="both"/>
        <w:rPr>
          <w:sz w:val="28"/>
          <w:szCs w:val="28"/>
          <w:lang w:val="nl-NL"/>
        </w:rPr>
      </w:pPr>
    </w:p>
    <w:p w:rsidR="00443F34" w:rsidRPr="000F6F6B" w:rsidRDefault="00443F34" w:rsidP="00443F34">
      <w:pPr>
        <w:ind w:firstLine="720"/>
        <w:jc w:val="both"/>
        <w:rPr>
          <w:sz w:val="28"/>
          <w:szCs w:val="28"/>
          <w:lang w:val="nl-NL"/>
        </w:rPr>
      </w:pPr>
      <w:r w:rsidRPr="000F6F6B">
        <w:rPr>
          <w:sz w:val="28"/>
          <w:szCs w:val="28"/>
          <w:lang w:val="nl-NL"/>
        </w:rPr>
        <w:t xml:space="preserve">Trong quá trình thực hiện hoạt động đại lý chi, trả ngoại tệ, </w:t>
      </w:r>
      <w:r w:rsidRPr="007F53E0">
        <w:rPr>
          <w:sz w:val="28"/>
          <w:szCs w:val="28"/>
          <w:lang w:val="nl-NL"/>
        </w:rPr>
        <w:t>(</w:t>
      </w:r>
      <w:r>
        <w:rPr>
          <w:sz w:val="28"/>
          <w:szCs w:val="28"/>
          <w:lang w:val="nl-NL"/>
        </w:rPr>
        <w:t>t</w:t>
      </w:r>
      <w:r w:rsidRPr="007F53E0">
        <w:rPr>
          <w:sz w:val="28"/>
          <w:szCs w:val="28"/>
          <w:lang w:val="nl-NL"/>
        </w:rPr>
        <w:t xml:space="preserve">ên tổ chức) </w:t>
      </w:r>
      <w:r w:rsidRPr="000F6F6B">
        <w:rPr>
          <w:sz w:val="28"/>
          <w:szCs w:val="28"/>
          <w:lang w:val="nl-NL"/>
        </w:rPr>
        <w:t xml:space="preserve">cam kết chấp hành nghiêm túc quy định tại Thông tư </w:t>
      </w:r>
      <w:r w:rsidRPr="007F53E0">
        <w:rPr>
          <w:sz w:val="28"/>
          <w:szCs w:val="28"/>
          <w:lang w:val="nl-NL"/>
        </w:rPr>
        <w:t>số</w:t>
      </w:r>
      <w:r>
        <w:rPr>
          <w:sz w:val="28"/>
          <w:szCs w:val="28"/>
          <w:lang w:val="nl-NL"/>
        </w:rPr>
        <w:t>..</w:t>
      </w:r>
      <w:r w:rsidR="00A15B11">
        <w:rPr>
          <w:sz w:val="28"/>
          <w:szCs w:val="28"/>
          <w:lang w:val="nl-NL"/>
        </w:rPr>
        <w:t>…</w:t>
      </w:r>
      <w:r w:rsidRPr="007F53E0">
        <w:rPr>
          <w:sz w:val="28"/>
          <w:szCs w:val="28"/>
          <w:lang w:val="nl-NL"/>
        </w:rPr>
        <w:t xml:space="preserve"> </w:t>
      </w:r>
      <w:r w:rsidRPr="000F6F6B">
        <w:rPr>
          <w:sz w:val="28"/>
          <w:szCs w:val="28"/>
          <w:lang w:val="nl-NL"/>
        </w:rPr>
        <w:t>và các quy định khác của pháp luật có liên quan.</w:t>
      </w:r>
    </w:p>
    <w:p w:rsidR="00443F34" w:rsidRPr="000F6F6B" w:rsidRDefault="00443F34" w:rsidP="00443F34">
      <w:pPr>
        <w:ind w:firstLine="720"/>
        <w:jc w:val="both"/>
        <w:rPr>
          <w:sz w:val="28"/>
          <w:szCs w:val="28"/>
          <w:lang w:val="nl-NL"/>
        </w:rPr>
      </w:pPr>
    </w:p>
    <w:p w:rsidR="00443F34" w:rsidRPr="000F6F6B" w:rsidRDefault="00443F34" w:rsidP="00443F34">
      <w:pPr>
        <w:ind w:firstLine="720"/>
        <w:jc w:val="both"/>
        <w:rPr>
          <w:sz w:val="28"/>
          <w:szCs w:val="28"/>
          <w:lang w:val="nl-NL"/>
        </w:rPr>
      </w:pPr>
    </w:p>
    <w:p w:rsidR="00443F34" w:rsidRPr="000F6F6B" w:rsidRDefault="00443F34" w:rsidP="00443F34">
      <w:pPr>
        <w:ind w:left="2880" w:firstLine="720"/>
        <w:jc w:val="both"/>
        <w:rPr>
          <w:b/>
          <w:lang w:val="nl-NL"/>
        </w:rPr>
      </w:pPr>
      <w:r w:rsidRPr="000F6F6B">
        <w:rPr>
          <w:sz w:val="28"/>
          <w:szCs w:val="28"/>
          <w:lang w:val="nl-NL"/>
        </w:rPr>
        <w:tab/>
      </w:r>
      <w:r w:rsidRPr="000F6F6B">
        <w:rPr>
          <w:sz w:val="28"/>
          <w:szCs w:val="28"/>
          <w:lang w:val="nl-NL"/>
        </w:rPr>
        <w:tab/>
      </w:r>
      <w:r w:rsidRPr="000F6F6B">
        <w:rPr>
          <w:b/>
          <w:lang w:val="nl-NL"/>
        </w:rPr>
        <w:t xml:space="preserve">NGƯỜI ĐẠI DIỆN HỢP PHÁP </w:t>
      </w:r>
    </w:p>
    <w:p w:rsidR="00443F34" w:rsidRPr="000F6F6B" w:rsidRDefault="00443F34" w:rsidP="00443F34">
      <w:pPr>
        <w:jc w:val="center"/>
        <w:rPr>
          <w:i/>
          <w:sz w:val="28"/>
          <w:szCs w:val="28"/>
          <w:lang w:val="nl-NL"/>
        </w:rPr>
      </w:pPr>
      <w:r w:rsidRPr="000F6F6B">
        <w:rPr>
          <w:sz w:val="28"/>
          <w:szCs w:val="28"/>
          <w:lang w:val="nl-NL"/>
        </w:rPr>
        <w:t xml:space="preserve">                                                           </w:t>
      </w:r>
      <w:r w:rsidRPr="000F6F6B">
        <w:rPr>
          <w:i/>
          <w:sz w:val="28"/>
          <w:szCs w:val="28"/>
          <w:lang w:val="nl-NL"/>
        </w:rPr>
        <w:t>(ký tên, đóng dấu)</w:t>
      </w:r>
    </w:p>
    <w:p w:rsidR="00E67D7D" w:rsidRDefault="00E67D7D">
      <w:pPr>
        <w:rPr>
          <w:sz w:val="26"/>
          <w:szCs w:val="26"/>
          <w:lang w:val="nl-NL"/>
        </w:rPr>
      </w:pPr>
    </w:p>
    <w:p w:rsidR="0073384C" w:rsidRDefault="0073384C">
      <w:pPr>
        <w:rPr>
          <w:sz w:val="26"/>
          <w:szCs w:val="26"/>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3384C" w:rsidRDefault="0073384C" w:rsidP="0073384C">
      <w:pPr>
        <w:jc w:val="right"/>
        <w:rPr>
          <w:b/>
          <w:sz w:val="28"/>
          <w:szCs w:val="28"/>
          <w:lang w:val="nl-NL"/>
        </w:rPr>
      </w:pPr>
    </w:p>
    <w:p w:rsidR="007B2B64" w:rsidRDefault="007B2B64" w:rsidP="0073384C">
      <w:pPr>
        <w:jc w:val="right"/>
        <w:rPr>
          <w:b/>
          <w:sz w:val="28"/>
          <w:szCs w:val="28"/>
          <w:lang w:val="nl-NL"/>
        </w:rPr>
      </w:pPr>
    </w:p>
    <w:p w:rsidR="007B2B64" w:rsidRDefault="007B2B64" w:rsidP="0073384C">
      <w:pPr>
        <w:jc w:val="right"/>
        <w:rPr>
          <w:b/>
          <w:sz w:val="28"/>
          <w:szCs w:val="28"/>
          <w:lang w:val="nl-NL"/>
        </w:rPr>
      </w:pPr>
    </w:p>
    <w:p w:rsidR="0073384C" w:rsidRDefault="0073384C" w:rsidP="0073384C">
      <w:pPr>
        <w:jc w:val="right"/>
        <w:rPr>
          <w:b/>
          <w:sz w:val="28"/>
          <w:szCs w:val="28"/>
          <w:lang w:val="nl-NL"/>
        </w:rPr>
      </w:pPr>
      <w:r>
        <w:rPr>
          <w:b/>
          <w:sz w:val="28"/>
          <w:szCs w:val="28"/>
          <w:lang w:val="nl-NL"/>
        </w:rPr>
        <w:lastRenderedPageBreak/>
        <w:t>Phụ lục 4</w:t>
      </w:r>
    </w:p>
    <w:p w:rsidR="0073384C" w:rsidRPr="007F53E0" w:rsidRDefault="0073384C" w:rsidP="0073384C">
      <w:pPr>
        <w:ind w:left="7200"/>
        <w:jc w:val="right"/>
        <w:rPr>
          <w:b/>
          <w:sz w:val="28"/>
          <w:szCs w:val="28"/>
          <w:lang w:val="nl-NL"/>
        </w:rPr>
      </w:pPr>
    </w:p>
    <w:p w:rsidR="0073384C" w:rsidRPr="0073384C" w:rsidRDefault="0073384C" w:rsidP="0073384C">
      <w:pPr>
        <w:jc w:val="both"/>
        <w:rPr>
          <w:b/>
          <w:lang w:val="nl-NL"/>
        </w:rPr>
      </w:pPr>
      <w:r w:rsidRPr="0073384C">
        <w:rPr>
          <w:b/>
          <w:lang w:val="nl-NL"/>
        </w:rPr>
        <w:t>TỔNG CÔNG TY                              CỘNG HOÀ XÃ HỘI CHỦ NGHĨA VIỆT NAM</w:t>
      </w:r>
    </w:p>
    <w:p w:rsidR="0073384C" w:rsidRPr="0073384C" w:rsidRDefault="0073384C" w:rsidP="0073384C">
      <w:pPr>
        <w:jc w:val="both"/>
        <w:rPr>
          <w:b/>
          <w:lang w:val="nl-NL"/>
        </w:rPr>
      </w:pPr>
      <w:r w:rsidRPr="0073384C">
        <w:rPr>
          <w:b/>
          <w:lang w:val="nl-NL"/>
        </w:rPr>
        <w:t>BƯU ĐIỆN VIỆT NAM</w:t>
      </w:r>
      <w:r w:rsidRPr="0073384C">
        <w:rPr>
          <w:b/>
          <w:lang w:val="nl-NL"/>
        </w:rPr>
        <w:tab/>
      </w:r>
      <w:r w:rsidRPr="0073384C">
        <w:rPr>
          <w:b/>
          <w:lang w:val="nl-NL"/>
        </w:rPr>
        <w:tab/>
      </w:r>
      <w:r w:rsidRPr="0073384C">
        <w:rPr>
          <w:b/>
          <w:lang w:val="nl-NL"/>
        </w:rPr>
        <w:tab/>
        <w:t xml:space="preserve">        Độc lập - Tự do - Hạnh phúc</w:t>
      </w:r>
    </w:p>
    <w:p w:rsidR="0073384C" w:rsidRPr="0073384C" w:rsidRDefault="00465C57" w:rsidP="0073384C">
      <w:pPr>
        <w:jc w:val="both"/>
        <w:rPr>
          <w:b/>
          <w:lang w:val="nl-NL"/>
        </w:rPr>
      </w:pPr>
      <w:r>
        <w:rPr>
          <w:b/>
          <w:noProof/>
        </w:rPr>
        <mc:AlternateContent>
          <mc:Choice Requires="wps">
            <w:drawing>
              <wp:anchor distT="0" distB="0" distL="114300" distR="114300" simplePos="0" relativeHeight="251666944" behindDoc="0" locked="0" layoutInCell="1" allowOverlap="1">
                <wp:simplePos x="0" y="0"/>
                <wp:positionH relativeFrom="column">
                  <wp:posOffset>3340100</wp:posOffset>
                </wp:positionH>
                <wp:positionV relativeFrom="paragraph">
                  <wp:posOffset>40005</wp:posOffset>
                </wp:positionV>
                <wp:extent cx="1485900" cy="0"/>
                <wp:effectExtent l="5080" t="6985" r="13970" b="12065"/>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0ABC" id="Line 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3.15pt" to="38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Js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ZYKRI&#10;BxptheJoHlrTG1dARKV2NhRHz+rFbDX97pDSVUvUgUeKrxcDaVnISN6khI0zcMG+/6IZxJCj17FP&#10;58Z2ARI6gM5RjstdDn72iMJhls+nix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"/>
            </w:pict>
          </mc:Fallback>
        </mc:AlternateContent>
      </w:r>
    </w:p>
    <w:p w:rsidR="0073384C" w:rsidRPr="0073384C" w:rsidRDefault="0073384C" w:rsidP="0073384C">
      <w:pPr>
        <w:jc w:val="both"/>
        <w:rPr>
          <w:sz w:val="28"/>
          <w:szCs w:val="28"/>
          <w:lang w:val="nl-NL"/>
        </w:rPr>
      </w:pPr>
      <w:r w:rsidRPr="0073384C">
        <w:rPr>
          <w:b/>
          <w:sz w:val="28"/>
          <w:szCs w:val="28"/>
          <w:lang w:val="nl-NL"/>
        </w:rPr>
        <w:t xml:space="preserve"> </w:t>
      </w:r>
      <w:r w:rsidRPr="0073384C">
        <w:rPr>
          <w:sz w:val="28"/>
          <w:szCs w:val="28"/>
          <w:lang w:val="nl-NL"/>
        </w:rPr>
        <w:t xml:space="preserve">                                                                      ...., ngày....tháng ....năm....</w:t>
      </w:r>
    </w:p>
    <w:p w:rsidR="0073384C" w:rsidRPr="0073384C" w:rsidRDefault="0073384C" w:rsidP="0073384C">
      <w:pPr>
        <w:jc w:val="both"/>
        <w:rPr>
          <w:b/>
          <w:lang w:val="nl-NL"/>
        </w:rPr>
      </w:pPr>
    </w:p>
    <w:p w:rsidR="0073384C" w:rsidRPr="0073384C" w:rsidRDefault="0073384C" w:rsidP="0073384C">
      <w:pPr>
        <w:jc w:val="both"/>
        <w:rPr>
          <w:b/>
          <w:lang w:val="nl-NL"/>
        </w:rPr>
      </w:pPr>
    </w:p>
    <w:p w:rsidR="0073384C" w:rsidRPr="0073384C" w:rsidRDefault="0073384C" w:rsidP="0073384C">
      <w:pPr>
        <w:jc w:val="center"/>
        <w:rPr>
          <w:b/>
          <w:sz w:val="28"/>
          <w:szCs w:val="28"/>
          <w:lang w:val="nl-NL"/>
        </w:rPr>
      </w:pPr>
      <w:r w:rsidRPr="0073384C">
        <w:rPr>
          <w:b/>
          <w:sz w:val="28"/>
          <w:szCs w:val="28"/>
          <w:lang w:val="nl-NL"/>
        </w:rPr>
        <w:t>ĐƠN ĐỀ NGHỊ CHẤP THUẬN</w:t>
      </w:r>
    </w:p>
    <w:p w:rsidR="0073384C" w:rsidRPr="0073384C" w:rsidRDefault="0073384C" w:rsidP="0073384C">
      <w:pPr>
        <w:jc w:val="center"/>
        <w:rPr>
          <w:b/>
          <w:sz w:val="28"/>
          <w:szCs w:val="28"/>
          <w:lang w:val="nl-NL"/>
        </w:rPr>
      </w:pPr>
      <w:r w:rsidRPr="0073384C">
        <w:rPr>
          <w:b/>
          <w:sz w:val="28"/>
          <w:szCs w:val="28"/>
          <w:lang w:val="nl-NL"/>
        </w:rPr>
        <w:t>ĐĂNG KÝ ĐẠI LÝ CHI, TRẢ NGOẠI TỆ</w:t>
      </w:r>
    </w:p>
    <w:p w:rsidR="0073384C" w:rsidRPr="0073384C" w:rsidRDefault="0073384C" w:rsidP="0073384C">
      <w:pPr>
        <w:jc w:val="both"/>
        <w:rPr>
          <w:sz w:val="28"/>
          <w:szCs w:val="28"/>
          <w:lang w:val="nl-NL"/>
        </w:rPr>
      </w:pPr>
    </w:p>
    <w:p w:rsidR="0073384C" w:rsidRPr="0073384C" w:rsidRDefault="0073384C" w:rsidP="0073384C">
      <w:pPr>
        <w:jc w:val="center"/>
        <w:rPr>
          <w:sz w:val="28"/>
          <w:szCs w:val="28"/>
          <w:lang w:val="nl-NL"/>
        </w:rPr>
      </w:pPr>
      <w:r w:rsidRPr="0073384C">
        <w:rPr>
          <w:sz w:val="28"/>
          <w:szCs w:val="28"/>
          <w:lang w:val="nl-NL"/>
        </w:rPr>
        <w:t>Kính gửi:  Ngân hàng Nhà nước Việt Nam</w:t>
      </w:r>
    </w:p>
    <w:p w:rsidR="0073384C" w:rsidRPr="0073384C" w:rsidRDefault="0073384C" w:rsidP="0073384C">
      <w:pPr>
        <w:jc w:val="center"/>
        <w:rPr>
          <w:sz w:val="28"/>
          <w:szCs w:val="28"/>
          <w:lang w:val="nl-NL"/>
        </w:rPr>
      </w:pPr>
      <w:r w:rsidRPr="0073384C">
        <w:rPr>
          <w:sz w:val="28"/>
          <w:szCs w:val="28"/>
          <w:lang w:val="nl-NL"/>
        </w:rPr>
        <w:t xml:space="preserve">    (Vụ Quản lý ngoại hối) </w:t>
      </w:r>
    </w:p>
    <w:p w:rsidR="0073384C" w:rsidRPr="007F53E0" w:rsidRDefault="0073384C" w:rsidP="0073384C">
      <w:pPr>
        <w:jc w:val="center"/>
        <w:rPr>
          <w:sz w:val="28"/>
          <w:szCs w:val="28"/>
          <w:lang w:val="nl-NL"/>
        </w:rPr>
      </w:pPr>
      <w:r w:rsidRPr="007F53E0">
        <w:rPr>
          <w:sz w:val="28"/>
          <w:szCs w:val="28"/>
          <w:lang w:val="nl-NL"/>
        </w:rPr>
        <w:t xml:space="preserve">               </w:t>
      </w:r>
    </w:p>
    <w:p w:rsidR="0073384C" w:rsidRPr="000F3DA4" w:rsidRDefault="0073384C" w:rsidP="0073384C">
      <w:pPr>
        <w:spacing w:before="180" w:after="180"/>
        <w:ind w:firstLine="720"/>
        <w:jc w:val="both"/>
        <w:rPr>
          <w:sz w:val="26"/>
          <w:szCs w:val="26"/>
          <w:lang w:val="nl-NL"/>
        </w:rPr>
      </w:pPr>
      <w:r w:rsidRPr="000F3DA4">
        <w:rPr>
          <w:sz w:val="26"/>
          <w:szCs w:val="26"/>
          <w:lang w:val="nl-NL"/>
        </w:rPr>
        <w:t>Căn cứ Pháp lệnh Ngoại hối số 28/2005/PL-UBTVQH11 ngày 13 tháng 12 năm 2005 và Pháp lệnh sửa đổi, bổ sung một số điều của Pháp lệnh Ngoại hối số 06/2013/UBTVQH13 ngày 18 tháng 3 năm 2013;</w:t>
      </w:r>
    </w:p>
    <w:p w:rsidR="0073384C" w:rsidRPr="000F3DA4" w:rsidRDefault="000F3DA4" w:rsidP="0073384C">
      <w:pPr>
        <w:spacing w:before="180" w:after="180"/>
        <w:ind w:firstLine="720"/>
        <w:jc w:val="both"/>
        <w:rPr>
          <w:sz w:val="26"/>
          <w:szCs w:val="26"/>
          <w:lang w:val="nl-NL"/>
        </w:rPr>
      </w:pPr>
      <w:r w:rsidRPr="000F3DA4">
        <w:rPr>
          <w:sz w:val="26"/>
          <w:szCs w:val="26"/>
          <w:lang w:val="nl-NL"/>
        </w:rPr>
        <w:t>Căn cứ Thông tư số…</w:t>
      </w:r>
      <w:r w:rsidR="0073384C" w:rsidRPr="000F3DA4">
        <w:rPr>
          <w:sz w:val="26"/>
          <w:szCs w:val="26"/>
          <w:lang w:val="nl-NL"/>
        </w:rPr>
        <w:t xml:space="preserve"> ngày… tháng…năm 2015 của Ngân hàng Nhà nước Việt Nam hướng dẫn về hoạt động cung ứng dịch vụ nhận và chi, trả ngoại tệ;</w:t>
      </w:r>
    </w:p>
    <w:p w:rsidR="0073384C" w:rsidRPr="000F3DA4" w:rsidRDefault="0073384C" w:rsidP="0073384C">
      <w:pPr>
        <w:spacing w:before="180" w:after="180"/>
        <w:ind w:firstLine="720"/>
        <w:jc w:val="both"/>
        <w:rPr>
          <w:sz w:val="26"/>
          <w:szCs w:val="26"/>
          <w:lang w:val="nl-NL"/>
        </w:rPr>
      </w:pPr>
      <w:r w:rsidRPr="000F3DA4">
        <w:rPr>
          <w:sz w:val="26"/>
          <w:szCs w:val="26"/>
          <w:lang w:val="nl-NL"/>
        </w:rPr>
        <w:t xml:space="preserve">Tổng công ty Bưu điện Việt Nam đề nghị Ngân hàng Nhà nước Việt Nam cấp văn bản chấp thuận đăng ký đại lý chi, trả ngoại tệ theo các nội dung sau: </w:t>
      </w:r>
    </w:p>
    <w:p w:rsidR="0073384C" w:rsidRPr="000F3DA4" w:rsidRDefault="0073384C" w:rsidP="0073384C">
      <w:pPr>
        <w:spacing w:before="60" w:after="60"/>
        <w:jc w:val="both"/>
        <w:rPr>
          <w:sz w:val="26"/>
          <w:szCs w:val="26"/>
          <w:lang w:val="nl-NL"/>
        </w:rPr>
      </w:pPr>
      <w:r w:rsidRPr="000F3DA4">
        <w:rPr>
          <w:sz w:val="26"/>
          <w:szCs w:val="26"/>
          <w:lang w:val="nl-NL"/>
        </w:rPr>
        <w:t>Tên tổ chức: Tổng công ty Bưu điện Việt Nam</w:t>
      </w:r>
    </w:p>
    <w:p w:rsidR="0073384C" w:rsidRPr="000F3DA4" w:rsidRDefault="0073384C" w:rsidP="0073384C">
      <w:pPr>
        <w:spacing w:before="60" w:after="60"/>
        <w:jc w:val="both"/>
        <w:rPr>
          <w:sz w:val="26"/>
          <w:szCs w:val="26"/>
          <w:lang w:val="nl-NL"/>
        </w:rPr>
      </w:pPr>
      <w:r w:rsidRPr="000F3DA4">
        <w:rPr>
          <w:sz w:val="26"/>
          <w:szCs w:val="26"/>
          <w:lang w:val="nl-NL"/>
        </w:rPr>
        <w:t>Trụ sở tại:</w:t>
      </w:r>
    </w:p>
    <w:p w:rsidR="0073384C" w:rsidRPr="000F3DA4" w:rsidRDefault="0073384C" w:rsidP="0073384C">
      <w:pPr>
        <w:spacing w:before="60" w:after="60"/>
        <w:jc w:val="both"/>
        <w:rPr>
          <w:sz w:val="26"/>
          <w:szCs w:val="26"/>
          <w:lang w:val="nl-NL"/>
        </w:rPr>
      </w:pPr>
      <w:r w:rsidRPr="000F3DA4">
        <w:rPr>
          <w:sz w:val="26"/>
          <w:szCs w:val="26"/>
          <w:lang w:val="nl-NL"/>
        </w:rPr>
        <w:t>Số điện thoại:                                       Số Fax:</w:t>
      </w:r>
    </w:p>
    <w:p w:rsidR="0073384C" w:rsidRPr="000F3DA4" w:rsidRDefault="0073384C" w:rsidP="0073384C">
      <w:pPr>
        <w:spacing w:before="60" w:after="60"/>
        <w:jc w:val="both"/>
        <w:rPr>
          <w:sz w:val="26"/>
          <w:szCs w:val="26"/>
          <w:lang w:val="nl-NL"/>
        </w:rPr>
      </w:pPr>
      <w:r w:rsidRPr="000F3DA4">
        <w:rPr>
          <w:sz w:val="26"/>
          <w:szCs w:val="26"/>
          <w:lang w:val="nl-NL"/>
        </w:rPr>
        <w:t xml:space="preserve">Giấy chứng nhận đăng ký doanh nghiệp/Giấy phép thành lập và hoạt động/Giấy chứng nhận đăng ký đầu tư số….cấp ngày ...../......./......                       </w:t>
      </w:r>
    </w:p>
    <w:p w:rsidR="0073384C" w:rsidRPr="000F3DA4" w:rsidRDefault="0073384C" w:rsidP="0073384C">
      <w:pPr>
        <w:spacing w:before="60" w:after="60"/>
        <w:jc w:val="both"/>
        <w:rPr>
          <w:sz w:val="26"/>
          <w:szCs w:val="26"/>
          <w:lang w:val="nl-NL"/>
        </w:rPr>
      </w:pPr>
      <w:r w:rsidRPr="000F3DA4">
        <w:rPr>
          <w:sz w:val="26"/>
          <w:szCs w:val="26"/>
          <w:lang w:val="nl-NL"/>
        </w:rPr>
        <w:t xml:space="preserve">Cơ quan cấp:                                  </w:t>
      </w:r>
    </w:p>
    <w:p w:rsidR="0073384C" w:rsidRPr="000F3DA4" w:rsidRDefault="0073384C" w:rsidP="0073384C">
      <w:pPr>
        <w:spacing w:before="120" w:after="120"/>
        <w:ind w:firstLine="720"/>
        <w:jc w:val="both"/>
        <w:rPr>
          <w:sz w:val="26"/>
          <w:szCs w:val="26"/>
          <w:lang w:val="nl-NL"/>
        </w:rPr>
      </w:pPr>
      <w:r w:rsidRPr="000F3DA4">
        <w:rPr>
          <w:sz w:val="26"/>
          <w:szCs w:val="26"/>
          <w:lang w:val="nl-NL"/>
        </w:rPr>
        <w:t xml:space="preserve">Trên cơ sở hợp đồng uỷ quyền làm đại lý chi, trả ngoại tệ số .....ngày.....ký giữa Tổng công ty Bưu điện Việt Nam với (tên tổ chức uỷ quyền) ......  </w:t>
      </w:r>
    </w:p>
    <w:p w:rsidR="0073384C" w:rsidRPr="000F3DA4" w:rsidRDefault="0073384C" w:rsidP="0073384C">
      <w:pPr>
        <w:spacing w:before="120" w:after="120"/>
        <w:ind w:firstLine="720"/>
        <w:jc w:val="both"/>
        <w:rPr>
          <w:sz w:val="26"/>
          <w:szCs w:val="26"/>
          <w:lang w:val="nl-NL"/>
        </w:rPr>
      </w:pPr>
      <w:r w:rsidRPr="000F3DA4">
        <w:rPr>
          <w:sz w:val="26"/>
          <w:szCs w:val="26"/>
          <w:lang w:val="nl-NL"/>
        </w:rPr>
        <w:t xml:space="preserve">Đề nghị Ngân hàng Nhà nước Việt nam xem xét, chấp thuận đăng ký đại lý chi, trả ngoại tệ tại các địa điểm chi, trả ngoại tệ thuộc mạng lưới bưu chính của Tổng công ty Bưu điện Việt Nam (danh sách địa điểm được đính kèm theo Đơn). </w:t>
      </w:r>
    </w:p>
    <w:p w:rsidR="0073384C" w:rsidRPr="000F3DA4" w:rsidRDefault="0073384C" w:rsidP="0073384C">
      <w:pPr>
        <w:ind w:firstLine="720"/>
        <w:jc w:val="both"/>
        <w:rPr>
          <w:sz w:val="26"/>
          <w:szCs w:val="26"/>
          <w:lang w:val="nl-NL"/>
        </w:rPr>
      </w:pPr>
      <w:r w:rsidRPr="000F3DA4">
        <w:rPr>
          <w:sz w:val="26"/>
          <w:szCs w:val="26"/>
          <w:lang w:val="nl-NL"/>
        </w:rPr>
        <w:t>Tổng công ty Bưu điện Việt Nam xin cam kết chịu trách nhiệm trước pháp luật về tính trung thực, chính xác của nội dung trong đơn và các hồ sơ, tài liệu kèm theo.</w:t>
      </w:r>
    </w:p>
    <w:p w:rsidR="0073384C" w:rsidRPr="000F3DA4" w:rsidRDefault="0073384C" w:rsidP="0073384C">
      <w:pPr>
        <w:ind w:firstLine="720"/>
        <w:jc w:val="both"/>
        <w:rPr>
          <w:sz w:val="26"/>
          <w:szCs w:val="26"/>
          <w:lang w:val="nl-NL"/>
        </w:rPr>
      </w:pPr>
    </w:p>
    <w:p w:rsidR="0073384C" w:rsidRPr="000F3DA4" w:rsidRDefault="0073384C" w:rsidP="0073384C">
      <w:pPr>
        <w:ind w:firstLine="720"/>
        <w:jc w:val="both"/>
        <w:rPr>
          <w:sz w:val="26"/>
          <w:szCs w:val="26"/>
          <w:lang w:val="nl-NL"/>
        </w:rPr>
      </w:pPr>
      <w:r w:rsidRPr="000F3DA4">
        <w:rPr>
          <w:sz w:val="26"/>
          <w:szCs w:val="26"/>
          <w:lang w:val="nl-NL"/>
        </w:rPr>
        <w:t>Trong quá trình thực hiện hoạt động đại lý chi, trả ngoại tệ, Tổng công ty Bưu điện Việt Nam cam kết chấp hành nghiêm túc quy định tại Thông tư số..</w:t>
      </w:r>
      <w:r w:rsidR="000F3DA4" w:rsidRPr="000F3DA4">
        <w:rPr>
          <w:sz w:val="26"/>
          <w:szCs w:val="26"/>
          <w:lang w:val="nl-NL"/>
        </w:rPr>
        <w:t>…</w:t>
      </w:r>
      <w:r w:rsidRPr="000F3DA4">
        <w:rPr>
          <w:sz w:val="26"/>
          <w:szCs w:val="26"/>
          <w:lang w:val="nl-NL"/>
        </w:rPr>
        <w:t xml:space="preserve"> và các quy định khác của pháp luật có liên quan.</w:t>
      </w:r>
    </w:p>
    <w:p w:rsidR="0073384C" w:rsidRPr="000F6F6B" w:rsidRDefault="0073384C" w:rsidP="0073384C">
      <w:pPr>
        <w:ind w:firstLine="720"/>
        <w:jc w:val="both"/>
        <w:rPr>
          <w:sz w:val="28"/>
          <w:szCs w:val="28"/>
          <w:lang w:val="nl-NL"/>
        </w:rPr>
      </w:pPr>
    </w:p>
    <w:p w:rsidR="0073384C" w:rsidRPr="000F6F6B" w:rsidRDefault="0073384C" w:rsidP="0073384C">
      <w:pPr>
        <w:ind w:left="2880" w:firstLine="720"/>
        <w:jc w:val="both"/>
        <w:rPr>
          <w:b/>
          <w:lang w:val="nl-NL"/>
        </w:rPr>
      </w:pPr>
      <w:r w:rsidRPr="000F6F6B">
        <w:rPr>
          <w:sz w:val="28"/>
          <w:szCs w:val="28"/>
          <w:lang w:val="nl-NL"/>
        </w:rPr>
        <w:tab/>
      </w:r>
      <w:r w:rsidRPr="000F6F6B">
        <w:rPr>
          <w:sz w:val="28"/>
          <w:szCs w:val="28"/>
          <w:lang w:val="nl-NL"/>
        </w:rPr>
        <w:tab/>
      </w:r>
      <w:r w:rsidRPr="000F6F6B">
        <w:rPr>
          <w:b/>
          <w:lang w:val="nl-NL"/>
        </w:rPr>
        <w:t xml:space="preserve">NGƯỜI ĐẠI DIỆN HỢP PHÁP </w:t>
      </w:r>
    </w:p>
    <w:p w:rsidR="0073384C" w:rsidRPr="000F6F6B" w:rsidRDefault="0073384C" w:rsidP="0073384C">
      <w:pPr>
        <w:jc w:val="center"/>
        <w:rPr>
          <w:i/>
          <w:sz w:val="28"/>
          <w:szCs w:val="28"/>
          <w:lang w:val="nl-NL"/>
        </w:rPr>
      </w:pPr>
      <w:r w:rsidRPr="000F6F6B">
        <w:rPr>
          <w:sz w:val="28"/>
          <w:szCs w:val="28"/>
          <w:lang w:val="nl-NL"/>
        </w:rPr>
        <w:t xml:space="preserve">                                                           </w:t>
      </w:r>
      <w:r w:rsidRPr="000F6F6B">
        <w:rPr>
          <w:i/>
          <w:sz w:val="28"/>
          <w:szCs w:val="28"/>
          <w:lang w:val="nl-NL"/>
        </w:rPr>
        <w:t>(ký tên, đóng dấu)</w:t>
      </w:r>
    </w:p>
    <w:p w:rsidR="00245E0C" w:rsidRDefault="00245E0C" w:rsidP="00245E0C">
      <w:pPr>
        <w:jc w:val="right"/>
        <w:rPr>
          <w:b/>
          <w:sz w:val="28"/>
          <w:szCs w:val="28"/>
          <w:lang w:val="nl-NL"/>
        </w:rPr>
      </w:pPr>
    </w:p>
    <w:p w:rsidR="00245E0C" w:rsidRDefault="00245E0C" w:rsidP="00245E0C">
      <w:pPr>
        <w:jc w:val="right"/>
        <w:rPr>
          <w:b/>
          <w:sz w:val="28"/>
          <w:szCs w:val="28"/>
          <w:lang w:val="nl-NL"/>
        </w:rPr>
      </w:pPr>
    </w:p>
    <w:p w:rsidR="002D0BAB" w:rsidRDefault="002D0BAB" w:rsidP="00245E0C">
      <w:pPr>
        <w:jc w:val="right"/>
        <w:rPr>
          <w:b/>
          <w:sz w:val="28"/>
          <w:szCs w:val="28"/>
          <w:lang w:val="nl-NL"/>
        </w:rPr>
      </w:pPr>
    </w:p>
    <w:p w:rsidR="00245E0C" w:rsidRPr="00245E0C" w:rsidRDefault="00245E0C" w:rsidP="00245E0C">
      <w:pPr>
        <w:jc w:val="right"/>
        <w:rPr>
          <w:b/>
          <w:sz w:val="28"/>
          <w:szCs w:val="28"/>
          <w:lang w:val="nl-NL"/>
        </w:rPr>
      </w:pPr>
      <w:r w:rsidRPr="00245E0C">
        <w:rPr>
          <w:b/>
          <w:sz w:val="28"/>
          <w:szCs w:val="28"/>
          <w:lang w:val="nl-NL"/>
        </w:rPr>
        <w:t>Phụ lục 5</w:t>
      </w:r>
    </w:p>
    <w:p w:rsidR="00245E0C" w:rsidRPr="00245E0C" w:rsidRDefault="00245E0C" w:rsidP="00245E0C">
      <w:pPr>
        <w:jc w:val="right"/>
        <w:rPr>
          <w:b/>
          <w:sz w:val="28"/>
          <w:szCs w:val="28"/>
          <w:lang w:val="nl-NL"/>
        </w:rPr>
      </w:pPr>
    </w:p>
    <w:p w:rsidR="00245E0C" w:rsidRPr="00245E0C" w:rsidRDefault="00245E0C" w:rsidP="00245E0C">
      <w:pPr>
        <w:jc w:val="both"/>
        <w:rPr>
          <w:b/>
          <w:lang w:val="nl-NL"/>
        </w:rPr>
      </w:pPr>
      <w:r w:rsidRPr="00245E0C">
        <w:rPr>
          <w:b/>
          <w:lang w:val="nl-NL"/>
        </w:rPr>
        <w:t>TỔ CHỨC KINH TẾ/</w:t>
      </w:r>
      <w:r w:rsidRPr="00245E0C">
        <w:rPr>
          <w:b/>
          <w:lang w:val="nl-NL"/>
        </w:rPr>
        <w:tab/>
      </w:r>
      <w:r w:rsidRPr="00245E0C">
        <w:rPr>
          <w:b/>
          <w:lang w:val="nl-NL"/>
        </w:rPr>
        <w:tab/>
        <w:t xml:space="preserve"> CỘNG HOÀ XÃ HỘI CHỦ NGHĨA VIỆT NAM</w:t>
      </w:r>
    </w:p>
    <w:p w:rsidR="00245E0C" w:rsidRPr="00245E0C" w:rsidRDefault="00245E0C" w:rsidP="00245E0C">
      <w:pPr>
        <w:jc w:val="both"/>
        <w:rPr>
          <w:b/>
          <w:sz w:val="28"/>
          <w:szCs w:val="28"/>
          <w:lang w:val="nl-NL"/>
        </w:rPr>
      </w:pPr>
      <w:r w:rsidRPr="00245E0C">
        <w:rPr>
          <w:b/>
          <w:lang w:val="nl-NL"/>
        </w:rPr>
        <w:t xml:space="preserve">TỔ CHỨC TÍN DỤNG/                                  </w:t>
      </w:r>
      <w:r w:rsidRPr="00245E0C">
        <w:rPr>
          <w:b/>
          <w:sz w:val="28"/>
          <w:szCs w:val="28"/>
          <w:lang w:val="nl-NL"/>
        </w:rPr>
        <w:t>Độc lập - Tự do - Hạnh phúc</w:t>
      </w:r>
    </w:p>
    <w:p w:rsidR="00245E0C" w:rsidRPr="00245E0C" w:rsidRDefault="00465C57" w:rsidP="00245E0C">
      <w:pPr>
        <w:jc w:val="both"/>
        <w:rPr>
          <w:b/>
          <w:szCs w:val="28"/>
          <w:lang w:val="nl-NL"/>
        </w:rPr>
      </w:pPr>
      <w:r>
        <w:rPr>
          <w:noProof/>
        </w:rPr>
        <mc:AlternateContent>
          <mc:Choice Requires="wps">
            <w:drawing>
              <wp:anchor distT="4294967295" distB="4294967295" distL="114300" distR="114300" simplePos="0" relativeHeight="251668992" behindDoc="0" locked="0" layoutInCell="1" allowOverlap="1">
                <wp:simplePos x="0" y="0"/>
                <wp:positionH relativeFrom="column">
                  <wp:posOffset>3086100</wp:posOffset>
                </wp:positionH>
                <wp:positionV relativeFrom="paragraph">
                  <wp:posOffset>90169</wp:posOffset>
                </wp:positionV>
                <wp:extent cx="1485900" cy="0"/>
                <wp:effectExtent l="0" t="0" r="19050" b="1905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058D" id="Line 2"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7.1pt" to="5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vR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yDUop0&#10;oNFWKI7y0JreuBIiVmpnQ3H0rF7MVtPvDim9aok68Ejx9WIgLQsZyZuUsHEGLtj3XzSDGHL0Ovbp&#10;3NguQEIH0DnKcbnLwc8eUTjMitlkno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"/>
            </w:pict>
          </mc:Fallback>
        </mc:AlternateContent>
      </w:r>
      <w:r w:rsidR="00245E0C" w:rsidRPr="00245E0C">
        <w:rPr>
          <w:b/>
          <w:szCs w:val="28"/>
          <w:lang w:val="nl-NL"/>
        </w:rPr>
        <w:t>CHI NHÁNH NGÂN</w:t>
      </w:r>
    </w:p>
    <w:p w:rsidR="00245E0C" w:rsidRPr="00245E0C" w:rsidRDefault="00245E0C" w:rsidP="00245E0C">
      <w:pPr>
        <w:jc w:val="both"/>
        <w:rPr>
          <w:b/>
          <w:sz w:val="28"/>
          <w:szCs w:val="28"/>
          <w:lang w:val="nl-NL"/>
        </w:rPr>
      </w:pPr>
      <w:r w:rsidRPr="00245E0C">
        <w:rPr>
          <w:b/>
          <w:szCs w:val="28"/>
          <w:lang w:val="nl-NL"/>
        </w:rPr>
        <w:t>HÀNG NƯỚC NGOÀI</w:t>
      </w:r>
      <w:r w:rsidRPr="00245E0C">
        <w:rPr>
          <w:b/>
          <w:sz w:val="28"/>
          <w:szCs w:val="28"/>
          <w:lang w:val="nl-NL"/>
        </w:rPr>
        <w:t xml:space="preserve"> </w:t>
      </w:r>
      <w:r w:rsidRPr="00245E0C">
        <w:rPr>
          <w:b/>
          <w:sz w:val="28"/>
          <w:szCs w:val="28"/>
          <w:lang w:val="nl-NL"/>
        </w:rPr>
        <w:tab/>
      </w:r>
      <w:r w:rsidRPr="00245E0C">
        <w:rPr>
          <w:b/>
          <w:sz w:val="28"/>
          <w:szCs w:val="28"/>
          <w:lang w:val="nl-NL"/>
        </w:rPr>
        <w:tab/>
      </w:r>
      <w:r w:rsidRPr="00245E0C">
        <w:rPr>
          <w:b/>
          <w:sz w:val="28"/>
          <w:szCs w:val="28"/>
          <w:lang w:val="nl-NL"/>
        </w:rPr>
        <w:tab/>
      </w:r>
      <w:r w:rsidRPr="00245E0C">
        <w:rPr>
          <w:b/>
          <w:sz w:val="28"/>
          <w:szCs w:val="28"/>
          <w:lang w:val="nl-NL"/>
        </w:rPr>
        <w:tab/>
      </w:r>
    </w:p>
    <w:p w:rsidR="00245E0C" w:rsidRPr="00245E0C" w:rsidRDefault="00245E0C" w:rsidP="00245E0C">
      <w:pPr>
        <w:jc w:val="both"/>
        <w:rPr>
          <w:sz w:val="28"/>
          <w:szCs w:val="28"/>
          <w:lang w:val="nl-NL"/>
        </w:rPr>
      </w:pPr>
      <w:r w:rsidRPr="00245E0C">
        <w:rPr>
          <w:sz w:val="28"/>
          <w:szCs w:val="28"/>
          <w:lang w:val="nl-NL"/>
        </w:rPr>
        <w:t xml:space="preserve">                                                                  </w:t>
      </w:r>
      <w:r w:rsidRPr="00245E0C">
        <w:rPr>
          <w:sz w:val="28"/>
          <w:szCs w:val="28"/>
          <w:lang w:val="nl-NL"/>
        </w:rPr>
        <w:tab/>
        <w:t>...., ngày....tháng....năm....</w:t>
      </w:r>
    </w:p>
    <w:p w:rsidR="00245E0C" w:rsidRPr="00245E0C" w:rsidRDefault="00245E0C" w:rsidP="00245E0C">
      <w:pPr>
        <w:jc w:val="both"/>
        <w:rPr>
          <w:b/>
          <w:sz w:val="28"/>
          <w:szCs w:val="28"/>
          <w:lang w:val="nl-NL"/>
        </w:rPr>
      </w:pPr>
    </w:p>
    <w:p w:rsidR="00245E0C" w:rsidRPr="00245E0C" w:rsidRDefault="00245E0C" w:rsidP="00245E0C">
      <w:pPr>
        <w:jc w:val="center"/>
        <w:rPr>
          <w:b/>
          <w:sz w:val="28"/>
          <w:szCs w:val="28"/>
          <w:lang w:val="nl-NL"/>
        </w:rPr>
      </w:pPr>
      <w:r w:rsidRPr="00245E0C">
        <w:rPr>
          <w:b/>
          <w:sz w:val="28"/>
          <w:szCs w:val="28"/>
          <w:lang w:val="nl-NL"/>
        </w:rPr>
        <w:t xml:space="preserve">ĐƠN ĐỀ NGHỊ CHẤP THUẬN THAY ĐỔI, BỔ SUNG, GIA HẠN </w:t>
      </w:r>
    </w:p>
    <w:p w:rsidR="00245E0C" w:rsidRPr="00245E0C" w:rsidRDefault="00245E0C" w:rsidP="00245E0C">
      <w:pPr>
        <w:jc w:val="center"/>
        <w:rPr>
          <w:b/>
          <w:sz w:val="28"/>
          <w:szCs w:val="28"/>
          <w:lang w:val="nl-NL"/>
        </w:rPr>
      </w:pPr>
      <w:r w:rsidRPr="00245E0C">
        <w:rPr>
          <w:b/>
          <w:sz w:val="28"/>
          <w:szCs w:val="28"/>
          <w:lang w:val="nl-NL"/>
        </w:rPr>
        <w:t>TRỰC TIẾP NHẬN VÀ CHI, TRẢ NGOẠI TỆ/ĐĂNG KÝ ĐẠI LÝ CHI, TRẢ NGOẠI TỆ</w:t>
      </w:r>
    </w:p>
    <w:p w:rsidR="00245E0C" w:rsidRPr="00245E0C" w:rsidRDefault="00245E0C" w:rsidP="00245E0C">
      <w:pPr>
        <w:jc w:val="center"/>
        <w:rPr>
          <w:b/>
          <w:sz w:val="28"/>
          <w:szCs w:val="28"/>
          <w:lang w:val="nl-NL"/>
        </w:rPr>
      </w:pPr>
    </w:p>
    <w:p w:rsidR="00245E0C" w:rsidRPr="00245E0C" w:rsidRDefault="00245E0C" w:rsidP="00245E0C">
      <w:pPr>
        <w:jc w:val="both"/>
        <w:rPr>
          <w:sz w:val="28"/>
          <w:szCs w:val="28"/>
          <w:lang w:val="nl-NL"/>
        </w:rPr>
      </w:pPr>
    </w:p>
    <w:p w:rsidR="00245E0C" w:rsidRPr="00245E0C" w:rsidRDefault="00245E0C" w:rsidP="00245E0C">
      <w:pPr>
        <w:jc w:val="center"/>
        <w:rPr>
          <w:sz w:val="28"/>
          <w:szCs w:val="28"/>
          <w:lang w:val="nl-NL"/>
        </w:rPr>
      </w:pPr>
      <w:r w:rsidRPr="00245E0C">
        <w:rPr>
          <w:sz w:val="28"/>
          <w:szCs w:val="28"/>
          <w:lang w:val="nl-NL"/>
        </w:rPr>
        <w:t xml:space="preserve">Kính gửi : - Ngân hàng Nhà nước (Vụ Quản lý ngoại hối) </w:t>
      </w:r>
    </w:p>
    <w:p w:rsidR="00245E0C" w:rsidRPr="00245E0C" w:rsidRDefault="00245E0C" w:rsidP="00245E0C">
      <w:pPr>
        <w:jc w:val="center"/>
        <w:rPr>
          <w:sz w:val="28"/>
          <w:szCs w:val="28"/>
          <w:lang w:val="nl-NL"/>
        </w:rPr>
      </w:pPr>
      <w:r w:rsidRPr="00245E0C">
        <w:rPr>
          <w:sz w:val="28"/>
          <w:szCs w:val="28"/>
          <w:lang w:val="nl-NL"/>
        </w:rPr>
        <w:t xml:space="preserve">                 (đối với Tổng Công ty Bưu điện Việt Nam)</w:t>
      </w:r>
    </w:p>
    <w:p w:rsidR="00245E0C" w:rsidRPr="00245E0C" w:rsidRDefault="00245E0C" w:rsidP="00245E0C">
      <w:pPr>
        <w:rPr>
          <w:sz w:val="28"/>
          <w:szCs w:val="28"/>
          <w:lang w:val="nl-NL"/>
        </w:rPr>
      </w:pPr>
      <w:r w:rsidRPr="00245E0C">
        <w:rPr>
          <w:sz w:val="28"/>
          <w:szCs w:val="28"/>
          <w:lang w:val="nl-NL"/>
        </w:rPr>
        <w:t xml:space="preserve">                     </w:t>
      </w:r>
      <w:r w:rsidRPr="00245E0C">
        <w:rPr>
          <w:sz w:val="28"/>
          <w:szCs w:val="28"/>
          <w:lang w:val="nl-NL"/>
        </w:rPr>
        <w:tab/>
        <w:t xml:space="preserve">     - Ngân hàng Nhà nước chi nhánh tỉnh, thành phố...</w:t>
      </w:r>
    </w:p>
    <w:p w:rsidR="00245E0C" w:rsidRPr="00245E0C" w:rsidRDefault="00245E0C" w:rsidP="00245E0C">
      <w:pPr>
        <w:jc w:val="both"/>
        <w:rPr>
          <w:sz w:val="28"/>
          <w:szCs w:val="28"/>
          <w:lang w:val="nl-NL"/>
        </w:rPr>
      </w:pPr>
    </w:p>
    <w:p w:rsidR="00245E0C" w:rsidRPr="00F23B9E" w:rsidRDefault="00245E0C" w:rsidP="00245E0C">
      <w:pPr>
        <w:jc w:val="both"/>
        <w:rPr>
          <w:sz w:val="28"/>
          <w:szCs w:val="28"/>
          <w:lang w:val="nl-NL"/>
        </w:rPr>
      </w:pPr>
      <w:r w:rsidRPr="00F23B9E">
        <w:rPr>
          <w:sz w:val="28"/>
          <w:szCs w:val="28"/>
          <w:lang w:val="nl-NL"/>
        </w:rPr>
        <w:t>Tên tổ chức:</w:t>
      </w:r>
    </w:p>
    <w:p w:rsidR="00245E0C" w:rsidRPr="00F23B9E" w:rsidRDefault="00245E0C" w:rsidP="00245E0C">
      <w:pPr>
        <w:jc w:val="both"/>
        <w:rPr>
          <w:sz w:val="28"/>
          <w:szCs w:val="28"/>
          <w:lang w:val="nl-NL"/>
        </w:rPr>
      </w:pPr>
      <w:r w:rsidRPr="00F23B9E">
        <w:rPr>
          <w:sz w:val="28"/>
          <w:szCs w:val="28"/>
          <w:lang w:val="nl-NL"/>
        </w:rPr>
        <w:t>Địa chỉ:</w:t>
      </w:r>
    </w:p>
    <w:p w:rsidR="00245E0C" w:rsidRPr="00F23B9E" w:rsidRDefault="00245E0C" w:rsidP="00245E0C">
      <w:pPr>
        <w:jc w:val="both"/>
        <w:rPr>
          <w:sz w:val="28"/>
          <w:szCs w:val="28"/>
          <w:lang w:val="nl-NL"/>
        </w:rPr>
      </w:pPr>
      <w:r w:rsidRPr="00F23B9E">
        <w:rPr>
          <w:sz w:val="28"/>
          <w:szCs w:val="28"/>
          <w:lang w:val="nl-NL"/>
        </w:rPr>
        <w:t>Điện thoại:                                                Fax:</w:t>
      </w:r>
    </w:p>
    <w:p w:rsidR="00245E0C" w:rsidRPr="00F23B9E" w:rsidRDefault="00245E0C" w:rsidP="00245E0C">
      <w:pPr>
        <w:jc w:val="both"/>
        <w:rPr>
          <w:sz w:val="28"/>
          <w:szCs w:val="28"/>
          <w:lang w:val="nl-NL"/>
        </w:rPr>
      </w:pPr>
      <w:r w:rsidRPr="00F23B9E">
        <w:rPr>
          <w:sz w:val="28"/>
          <w:szCs w:val="28"/>
          <w:lang w:val="nl-NL"/>
        </w:rPr>
        <w:t>Giấy chứng nhận đăng ký doanh nghiệp/Giấy phép thành lập và hoạt động/Giấy chứng nhận đăng ký đầu tư số</w:t>
      </w:r>
      <w:r w:rsidRPr="00F23B9E">
        <w:rPr>
          <w:lang w:val="nl-NL"/>
        </w:rPr>
        <w:t>....</w:t>
      </w:r>
      <w:r w:rsidRPr="00F23B9E">
        <w:rPr>
          <w:sz w:val="28"/>
          <w:szCs w:val="28"/>
          <w:lang w:val="nl-NL"/>
        </w:rPr>
        <w:t xml:space="preserve">Cấp ngày:......../...../                        </w:t>
      </w:r>
    </w:p>
    <w:p w:rsidR="00245E0C" w:rsidRPr="00F23B9E" w:rsidRDefault="00245E0C" w:rsidP="00245E0C">
      <w:pPr>
        <w:jc w:val="both"/>
        <w:rPr>
          <w:sz w:val="28"/>
          <w:szCs w:val="28"/>
          <w:lang w:val="nl-NL"/>
        </w:rPr>
      </w:pPr>
      <w:r w:rsidRPr="00F23B9E">
        <w:rPr>
          <w:sz w:val="28"/>
          <w:szCs w:val="28"/>
          <w:lang w:val="nl-NL"/>
        </w:rPr>
        <w:t xml:space="preserve">Cơ quan cấp:                                  </w:t>
      </w:r>
    </w:p>
    <w:p w:rsidR="00245E0C" w:rsidRPr="00F23B9E" w:rsidRDefault="00245E0C" w:rsidP="00245E0C">
      <w:pPr>
        <w:jc w:val="both"/>
        <w:rPr>
          <w:sz w:val="28"/>
          <w:szCs w:val="28"/>
          <w:lang w:val="nl-NL"/>
        </w:rPr>
      </w:pPr>
      <w:r w:rsidRPr="00F23B9E">
        <w:rPr>
          <w:sz w:val="28"/>
          <w:szCs w:val="28"/>
          <w:lang w:val="nl-NL"/>
        </w:rPr>
        <w:t>Văn bản chấp thuận đăng ký đại lý chi, trả ngoại tệ (hoặc văn bản chấp thuận trực tiếp nhận và chi, trả ngoại tệ) số .... cấp ngày: ..../....</w:t>
      </w:r>
    </w:p>
    <w:p w:rsidR="00245E0C" w:rsidRPr="00F23B9E" w:rsidRDefault="00245E0C" w:rsidP="00245E0C">
      <w:pPr>
        <w:ind w:firstLine="720"/>
        <w:jc w:val="both"/>
        <w:rPr>
          <w:sz w:val="28"/>
          <w:szCs w:val="28"/>
          <w:lang w:val="nl-NL"/>
        </w:rPr>
      </w:pPr>
    </w:p>
    <w:p w:rsidR="00245E0C" w:rsidRPr="00F23B9E" w:rsidRDefault="00245E0C" w:rsidP="00245E0C">
      <w:pPr>
        <w:ind w:firstLine="720"/>
        <w:jc w:val="both"/>
        <w:rPr>
          <w:sz w:val="28"/>
          <w:szCs w:val="28"/>
          <w:lang w:val="nl-NL"/>
        </w:rPr>
      </w:pPr>
      <w:r w:rsidRPr="00F23B9E">
        <w:rPr>
          <w:sz w:val="28"/>
          <w:szCs w:val="28"/>
          <w:lang w:val="nl-NL"/>
        </w:rPr>
        <w:t>Căn cứ Thông tư số</w:t>
      </w:r>
      <w:r w:rsidR="00DC2591" w:rsidRPr="00F23B9E">
        <w:rPr>
          <w:sz w:val="28"/>
          <w:szCs w:val="28"/>
          <w:lang w:val="nl-NL"/>
        </w:rPr>
        <w:t>….</w:t>
      </w:r>
      <w:r w:rsidRPr="00F23B9E">
        <w:rPr>
          <w:sz w:val="28"/>
          <w:szCs w:val="28"/>
          <w:lang w:val="nl-NL"/>
        </w:rPr>
        <w:t xml:space="preserve"> ngày… tháng…năm</w:t>
      </w:r>
      <w:r w:rsidR="00DC2591" w:rsidRPr="00F23B9E">
        <w:rPr>
          <w:sz w:val="28"/>
          <w:szCs w:val="28"/>
          <w:lang w:val="nl-NL"/>
        </w:rPr>
        <w:t>…</w:t>
      </w:r>
      <w:r w:rsidRPr="00F23B9E">
        <w:rPr>
          <w:sz w:val="28"/>
          <w:szCs w:val="28"/>
          <w:lang w:val="nl-NL"/>
        </w:rPr>
        <w:t xml:space="preserve">  của Ngân hàng Nhà nước Việt Nam hướng dẫn về hoạt động cung ứng dịch vụ nhận và chi, trả ngoại tệ;</w:t>
      </w:r>
    </w:p>
    <w:p w:rsidR="00245E0C" w:rsidRPr="00F23B9E" w:rsidRDefault="00245E0C" w:rsidP="00245E0C">
      <w:pPr>
        <w:spacing w:before="120" w:after="120"/>
        <w:ind w:firstLine="720"/>
        <w:jc w:val="both"/>
        <w:rPr>
          <w:sz w:val="28"/>
          <w:szCs w:val="28"/>
          <w:lang w:val="nl-NL"/>
        </w:rPr>
      </w:pPr>
      <w:r w:rsidRPr="00F23B9E">
        <w:rPr>
          <w:sz w:val="28"/>
          <w:szCs w:val="28"/>
          <w:lang w:val="nl-NL"/>
        </w:rPr>
        <w:t>Chúng tôi đề nghị thay đổi, bổ sung, gia hạn văn bản chấp thuận trực tiếp nhận và chi, trả ngoại tệ (hoặc văn bản chấp thuận đăng ký đại lý chi, trả ngoại tệ) với nội dung như sau:</w:t>
      </w:r>
    </w:p>
    <w:p w:rsidR="00245E0C" w:rsidRPr="00F23B9E" w:rsidRDefault="00245E0C" w:rsidP="00245E0C">
      <w:pPr>
        <w:tabs>
          <w:tab w:val="left" w:leader="dot" w:pos="8928"/>
        </w:tabs>
        <w:ind w:firstLine="720"/>
        <w:jc w:val="both"/>
        <w:rPr>
          <w:sz w:val="28"/>
          <w:szCs w:val="28"/>
          <w:lang w:val="nl-NL"/>
        </w:rPr>
      </w:pPr>
      <w:r w:rsidRPr="00F23B9E">
        <w:rPr>
          <w:sz w:val="28"/>
          <w:szCs w:val="28"/>
          <w:lang w:val="nl-NL"/>
        </w:rPr>
        <w:t>1.</w:t>
      </w:r>
      <w:r w:rsidRPr="00F23B9E">
        <w:rPr>
          <w:sz w:val="28"/>
          <w:szCs w:val="28"/>
          <w:lang w:val="nl-NL"/>
        </w:rPr>
        <w:tab/>
      </w:r>
    </w:p>
    <w:p w:rsidR="00245E0C" w:rsidRPr="00F23B9E" w:rsidRDefault="00245E0C" w:rsidP="00245E0C">
      <w:pPr>
        <w:tabs>
          <w:tab w:val="left" w:leader="dot" w:pos="8928"/>
        </w:tabs>
        <w:ind w:firstLine="720"/>
        <w:jc w:val="both"/>
        <w:rPr>
          <w:sz w:val="28"/>
          <w:szCs w:val="28"/>
          <w:lang w:val="nl-NL"/>
        </w:rPr>
      </w:pPr>
      <w:r w:rsidRPr="00F23B9E">
        <w:rPr>
          <w:sz w:val="28"/>
          <w:szCs w:val="28"/>
          <w:lang w:val="nl-NL"/>
        </w:rPr>
        <w:t>2.</w:t>
      </w:r>
      <w:r w:rsidRPr="00F23B9E">
        <w:rPr>
          <w:sz w:val="28"/>
          <w:szCs w:val="28"/>
          <w:lang w:val="nl-NL"/>
        </w:rPr>
        <w:tab/>
      </w:r>
    </w:p>
    <w:p w:rsidR="00245E0C" w:rsidRPr="00F23B9E" w:rsidRDefault="00245E0C" w:rsidP="00245E0C">
      <w:pPr>
        <w:tabs>
          <w:tab w:val="left" w:leader="dot" w:pos="8928"/>
        </w:tabs>
        <w:ind w:firstLine="720"/>
        <w:jc w:val="both"/>
        <w:rPr>
          <w:sz w:val="28"/>
          <w:szCs w:val="28"/>
          <w:lang w:val="nl-NL"/>
        </w:rPr>
      </w:pPr>
      <w:r w:rsidRPr="00F23B9E">
        <w:rPr>
          <w:sz w:val="28"/>
          <w:szCs w:val="28"/>
          <w:lang w:val="nl-NL"/>
        </w:rPr>
        <w:t>3.</w:t>
      </w:r>
      <w:r w:rsidRPr="00F23B9E">
        <w:rPr>
          <w:sz w:val="28"/>
          <w:szCs w:val="28"/>
          <w:lang w:val="nl-NL"/>
        </w:rPr>
        <w:tab/>
      </w:r>
    </w:p>
    <w:p w:rsidR="00245E0C" w:rsidRPr="00F23B9E" w:rsidRDefault="00245E0C" w:rsidP="00245E0C">
      <w:pPr>
        <w:tabs>
          <w:tab w:val="left" w:leader="dot" w:pos="8928"/>
        </w:tabs>
        <w:ind w:firstLine="720"/>
        <w:jc w:val="both"/>
        <w:rPr>
          <w:sz w:val="28"/>
          <w:szCs w:val="28"/>
          <w:lang w:val="nl-NL"/>
        </w:rPr>
      </w:pPr>
    </w:p>
    <w:p w:rsidR="00245E0C" w:rsidRPr="0017601B" w:rsidRDefault="00245E0C" w:rsidP="00245E0C">
      <w:pPr>
        <w:ind w:firstLine="720"/>
        <w:jc w:val="both"/>
        <w:rPr>
          <w:sz w:val="28"/>
          <w:szCs w:val="28"/>
          <w:lang w:val="nl-NL"/>
        </w:rPr>
      </w:pPr>
      <w:r w:rsidRPr="007F53E0">
        <w:rPr>
          <w:sz w:val="28"/>
          <w:szCs w:val="28"/>
          <w:lang w:val="nl-NL"/>
        </w:rPr>
        <w:t xml:space="preserve">(Tên tổ chức) </w:t>
      </w:r>
      <w:r>
        <w:rPr>
          <w:sz w:val="28"/>
          <w:szCs w:val="28"/>
          <w:lang w:val="nl-NL"/>
        </w:rPr>
        <w:t>xin cam k</w:t>
      </w:r>
      <w:r w:rsidRPr="0017601B">
        <w:rPr>
          <w:sz w:val="28"/>
          <w:szCs w:val="28"/>
          <w:lang w:val="nl-NL"/>
        </w:rPr>
        <w:t>ết</w:t>
      </w:r>
      <w:r>
        <w:rPr>
          <w:sz w:val="28"/>
          <w:szCs w:val="28"/>
          <w:lang w:val="nl-NL"/>
        </w:rPr>
        <w:t xml:space="preserve"> ch</w:t>
      </w:r>
      <w:r w:rsidRPr="0017601B">
        <w:rPr>
          <w:sz w:val="28"/>
          <w:szCs w:val="28"/>
          <w:lang w:val="nl-NL"/>
        </w:rPr>
        <w:t>ịu</w:t>
      </w:r>
      <w:r>
        <w:rPr>
          <w:sz w:val="28"/>
          <w:szCs w:val="28"/>
          <w:lang w:val="nl-NL"/>
        </w:rPr>
        <w:t xml:space="preserve"> tr</w:t>
      </w:r>
      <w:r w:rsidRPr="0017601B">
        <w:rPr>
          <w:sz w:val="28"/>
          <w:szCs w:val="28"/>
          <w:lang w:val="nl-NL"/>
        </w:rPr>
        <w:t>ách</w:t>
      </w:r>
      <w:r>
        <w:rPr>
          <w:sz w:val="28"/>
          <w:szCs w:val="28"/>
          <w:lang w:val="nl-NL"/>
        </w:rPr>
        <w:t xml:space="preserve"> nhi</w:t>
      </w:r>
      <w:r w:rsidRPr="0017601B">
        <w:rPr>
          <w:sz w:val="28"/>
          <w:szCs w:val="28"/>
          <w:lang w:val="nl-NL"/>
        </w:rPr>
        <w:t>ệm</w:t>
      </w:r>
      <w:r>
        <w:rPr>
          <w:sz w:val="28"/>
          <w:szCs w:val="28"/>
          <w:lang w:val="nl-NL"/>
        </w:rPr>
        <w:t xml:space="preserve"> tr</w:t>
      </w:r>
      <w:r w:rsidRPr="0017601B">
        <w:rPr>
          <w:sz w:val="28"/>
          <w:szCs w:val="28"/>
          <w:lang w:val="nl-NL"/>
        </w:rPr>
        <w:t>ước</w:t>
      </w:r>
      <w:r>
        <w:rPr>
          <w:sz w:val="28"/>
          <w:szCs w:val="28"/>
          <w:lang w:val="nl-NL"/>
        </w:rPr>
        <w:t xml:space="preserve"> ph</w:t>
      </w:r>
      <w:r w:rsidRPr="0017601B">
        <w:rPr>
          <w:sz w:val="28"/>
          <w:szCs w:val="28"/>
          <w:lang w:val="nl-NL"/>
        </w:rPr>
        <w:t>áp</w:t>
      </w:r>
      <w:r>
        <w:rPr>
          <w:sz w:val="28"/>
          <w:szCs w:val="28"/>
          <w:lang w:val="nl-NL"/>
        </w:rPr>
        <w:t xml:space="preserve"> lu</w:t>
      </w:r>
      <w:r w:rsidRPr="0017601B">
        <w:rPr>
          <w:sz w:val="28"/>
          <w:szCs w:val="28"/>
          <w:lang w:val="nl-NL"/>
        </w:rPr>
        <w:t>ật</w:t>
      </w:r>
      <w:r>
        <w:rPr>
          <w:sz w:val="28"/>
          <w:szCs w:val="28"/>
          <w:lang w:val="nl-NL"/>
        </w:rPr>
        <w:t xml:space="preserve"> v</w:t>
      </w:r>
      <w:r w:rsidRPr="0017601B">
        <w:rPr>
          <w:sz w:val="28"/>
          <w:szCs w:val="28"/>
          <w:lang w:val="nl-NL"/>
        </w:rPr>
        <w:t>ề</w:t>
      </w:r>
      <w:r>
        <w:rPr>
          <w:sz w:val="28"/>
          <w:szCs w:val="28"/>
          <w:lang w:val="nl-NL"/>
        </w:rPr>
        <w:t xml:space="preserve"> t</w:t>
      </w:r>
      <w:r w:rsidRPr="0017601B">
        <w:rPr>
          <w:sz w:val="28"/>
          <w:szCs w:val="28"/>
          <w:lang w:val="nl-NL"/>
        </w:rPr>
        <w:t>ính</w:t>
      </w:r>
      <w:r>
        <w:rPr>
          <w:sz w:val="28"/>
          <w:szCs w:val="28"/>
          <w:lang w:val="nl-NL"/>
        </w:rPr>
        <w:t xml:space="preserve"> trung th</w:t>
      </w:r>
      <w:r w:rsidRPr="0017601B">
        <w:rPr>
          <w:sz w:val="28"/>
          <w:szCs w:val="28"/>
          <w:lang w:val="nl-NL"/>
        </w:rPr>
        <w:t>ực</w:t>
      </w:r>
      <w:r>
        <w:rPr>
          <w:sz w:val="28"/>
          <w:szCs w:val="28"/>
          <w:lang w:val="nl-NL"/>
        </w:rPr>
        <w:t>, ch</w:t>
      </w:r>
      <w:r w:rsidRPr="0017601B">
        <w:rPr>
          <w:sz w:val="28"/>
          <w:szCs w:val="28"/>
          <w:lang w:val="nl-NL"/>
        </w:rPr>
        <w:t>í</w:t>
      </w:r>
      <w:r>
        <w:rPr>
          <w:sz w:val="28"/>
          <w:szCs w:val="28"/>
          <w:lang w:val="nl-NL"/>
        </w:rPr>
        <w:t>nh x</w:t>
      </w:r>
      <w:r w:rsidRPr="0017601B">
        <w:rPr>
          <w:sz w:val="28"/>
          <w:szCs w:val="28"/>
          <w:lang w:val="nl-NL"/>
        </w:rPr>
        <w:t>ác</w:t>
      </w:r>
      <w:r>
        <w:rPr>
          <w:sz w:val="28"/>
          <w:szCs w:val="28"/>
          <w:lang w:val="nl-NL"/>
        </w:rPr>
        <w:t xml:space="preserve"> c</w:t>
      </w:r>
      <w:r w:rsidRPr="0017601B">
        <w:rPr>
          <w:sz w:val="28"/>
          <w:szCs w:val="28"/>
          <w:lang w:val="nl-NL"/>
        </w:rPr>
        <w:t>ủa</w:t>
      </w:r>
      <w:r>
        <w:rPr>
          <w:sz w:val="28"/>
          <w:szCs w:val="28"/>
          <w:lang w:val="nl-NL"/>
        </w:rPr>
        <w:t xml:space="preserve"> n</w:t>
      </w:r>
      <w:r w:rsidRPr="0017601B">
        <w:rPr>
          <w:sz w:val="28"/>
          <w:szCs w:val="28"/>
          <w:lang w:val="nl-NL"/>
        </w:rPr>
        <w:t>ội</w:t>
      </w:r>
      <w:r>
        <w:rPr>
          <w:sz w:val="28"/>
          <w:szCs w:val="28"/>
          <w:lang w:val="nl-NL"/>
        </w:rPr>
        <w:t xml:space="preserve"> dung trong </w:t>
      </w:r>
      <w:r w:rsidRPr="0017601B">
        <w:rPr>
          <w:sz w:val="28"/>
          <w:szCs w:val="28"/>
          <w:lang w:val="nl-NL"/>
        </w:rPr>
        <w:t>đơ</w:t>
      </w:r>
      <w:r>
        <w:rPr>
          <w:sz w:val="28"/>
          <w:szCs w:val="28"/>
          <w:lang w:val="nl-NL"/>
        </w:rPr>
        <w:t>n v</w:t>
      </w:r>
      <w:r w:rsidRPr="0017601B">
        <w:rPr>
          <w:sz w:val="28"/>
          <w:szCs w:val="28"/>
          <w:lang w:val="nl-NL"/>
        </w:rPr>
        <w:t>à</w:t>
      </w:r>
      <w:r>
        <w:rPr>
          <w:sz w:val="28"/>
          <w:szCs w:val="28"/>
          <w:lang w:val="nl-NL"/>
        </w:rPr>
        <w:t xml:space="preserve"> c</w:t>
      </w:r>
      <w:r w:rsidRPr="0017601B">
        <w:rPr>
          <w:sz w:val="28"/>
          <w:szCs w:val="28"/>
          <w:lang w:val="nl-NL"/>
        </w:rPr>
        <w:t>ác</w:t>
      </w:r>
      <w:r>
        <w:rPr>
          <w:sz w:val="28"/>
          <w:szCs w:val="28"/>
          <w:lang w:val="nl-NL"/>
        </w:rPr>
        <w:t xml:space="preserve"> h</w:t>
      </w:r>
      <w:r w:rsidRPr="0017601B">
        <w:rPr>
          <w:sz w:val="28"/>
          <w:szCs w:val="28"/>
          <w:lang w:val="nl-NL"/>
        </w:rPr>
        <w:t>ồ</w:t>
      </w:r>
      <w:r>
        <w:rPr>
          <w:sz w:val="28"/>
          <w:szCs w:val="28"/>
          <w:lang w:val="nl-NL"/>
        </w:rPr>
        <w:t xml:space="preserve"> s</w:t>
      </w:r>
      <w:r w:rsidRPr="0017601B">
        <w:rPr>
          <w:sz w:val="28"/>
          <w:szCs w:val="28"/>
          <w:lang w:val="nl-NL"/>
        </w:rPr>
        <w:t>ơ</w:t>
      </w:r>
      <w:r>
        <w:rPr>
          <w:sz w:val="28"/>
          <w:szCs w:val="28"/>
          <w:lang w:val="nl-NL"/>
        </w:rPr>
        <w:t>, t</w:t>
      </w:r>
      <w:r w:rsidRPr="0017601B">
        <w:rPr>
          <w:sz w:val="28"/>
          <w:szCs w:val="28"/>
          <w:lang w:val="nl-NL"/>
        </w:rPr>
        <w:t>ài</w:t>
      </w:r>
      <w:r>
        <w:rPr>
          <w:sz w:val="28"/>
          <w:szCs w:val="28"/>
          <w:lang w:val="nl-NL"/>
        </w:rPr>
        <w:t xml:space="preserve"> li</w:t>
      </w:r>
      <w:r w:rsidRPr="0017601B">
        <w:rPr>
          <w:sz w:val="28"/>
          <w:szCs w:val="28"/>
          <w:lang w:val="nl-NL"/>
        </w:rPr>
        <w:t>ệu</w:t>
      </w:r>
      <w:r>
        <w:rPr>
          <w:sz w:val="28"/>
          <w:szCs w:val="28"/>
          <w:lang w:val="nl-NL"/>
        </w:rPr>
        <w:t xml:space="preserve"> k</w:t>
      </w:r>
      <w:r w:rsidRPr="0017601B">
        <w:rPr>
          <w:sz w:val="28"/>
          <w:szCs w:val="28"/>
          <w:lang w:val="nl-NL"/>
        </w:rPr>
        <w:t>èm</w:t>
      </w:r>
      <w:r>
        <w:rPr>
          <w:sz w:val="28"/>
          <w:szCs w:val="28"/>
          <w:lang w:val="nl-NL"/>
        </w:rPr>
        <w:t xml:space="preserve"> theo. </w:t>
      </w:r>
    </w:p>
    <w:p w:rsidR="00245E0C" w:rsidRPr="00384EF8" w:rsidRDefault="00245E0C" w:rsidP="00245E0C">
      <w:pPr>
        <w:ind w:firstLine="720"/>
        <w:jc w:val="both"/>
        <w:rPr>
          <w:sz w:val="28"/>
          <w:szCs w:val="28"/>
          <w:lang w:val="nl-NL"/>
        </w:rPr>
      </w:pPr>
      <w:r w:rsidRPr="00384EF8">
        <w:rPr>
          <w:sz w:val="28"/>
          <w:szCs w:val="28"/>
          <w:lang w:val="nl-NL"/>
        </w:rPr>
        <w:t>Trong quá trình thực hiện hoạt động trực tiếp nhận và chi, trả ngoại tệ</w:t>
      </w:r>
      <w:r>
        <w:rPr>
          <w:sz w:val="28"/>
          <w:szCs w:val="28"/>
          <w:lang w:val="nl-NL"/>
        </w:rPr>
        <w:t>/</w:t>
      </w:r>
      <w:r w:rsidRPr="00384EF8">
        <w:rPr>
          <w:sz w:val="28"/>
          <w:szCs w:val="28"/>
          <w:lang w:val="nl-NL"/>
        </w:rPr>
        <w:t xml:space="preserve">đại lý chi, trả ngoại tệ, </w:t>
      </w:r>
      <w:r w:rsidRPr="007F53E0">
        <w:rPr>
          <w:sz w:val="28"/>
          <w:szCs w:val="28"/>
          <w:lang w:val="nl-NL"/>
        </w:rPr>
        <w:t xml:space="preserve">(Tên tổ chức) </w:t>
      </w:r>
      <w:r w:rsidRPr="00384EF8">
        <w:rPr>
          <w:sz w:val="28"/>
          <w:szCs w:val="28"/>
          <w:lang w:val="nl-NL"/>
        </w:rPr>
        <w:t xml:space="preserve">cam kết chấp hành nghiêm túc quy định tại Thông tư </w:t>
      </w:r>
      <w:r w:rsidR="00DC2591">
        <w:rPr>
          <w:sz w:val="28"/>
          <w:szCs w:val="28"/>
          <w:lang w:val="nl-NL"/>
        </w:rPr>
        <w:t>số…</w:t>
      </w:r>
      <w:r w:rsidRPr="007F53E0">
        <w:rPr>
          <w:sz w:val="28"/>
          <w:szCs w:val="28"/>
          <w:lang w:val="nl-NL"/>
        </w:rPr>
        <w:t xml:space="preserve"> </w:t>
      </w:r>
      <w:r w:rsidRPr="00384EF8">
        <w:rPr>
          <w:sz w:val="28"/>
          <w:szCs w:val="28"/>
          <w:lang w:val="nl-NL"/>
        </w:rPr>
        <w:t>và các quy định khác của pháp luật có liên quan.</w:t>
      </w:r>
    </w:p>
    <w:p w:rsidR="00245E0C" w:rsidRPr="00384EF8" w:rsidRDefault="00245E0C" w:rsidP="00245E0C">
      <w:pPr>
        <w:ind w:firstLine="720"/>
        <w:jc w:val="both"/>
        <w:rPr>
          <w:sz w:val="28"/>
          <w:szCs w:val="28"/>
          <w:lang w:val="nl-NL"/>
        </w:rPr>
      </w:pPr>
    </w:p>
    <w:p w:rsidR="00245E0C" w:rsidRPr="00384EF8" w:rsidRDefault="00245E0C" w:rsidP="00245E0C">
      <w:pPr>
        <w:ind w:left="2880" w:firstLine="720"/>
        <w:jc w:val="both"/>
        <w:rPr>
          <w:b/>
          <w:lang w:val="nl-NL"/>
        </w:rPr>
      </w:pPr>
      <w:r w:rsidRPr="00384EF8">
        <w:rPr>
          <w:sz w:val="28"/>
          <w:szCs w:val="28"/>
          <w:lang w:val="nl-NL"/>
        </w:rPr>
        <w:tab/>
      </w:r>
      <w:r w:rsidRPr="00384EF8">
        <w:rPr>
          <w:sz w:val="28"/>
          <w:szCs w:val="28"/>
          <w:lang w:val="nl-NL"/>
        </w:rPr>
        <w:tab/>
      </w:r>
      <w:r w:rsidRPr="00384EF8">
        <w:rPr>
          <w:b/>
          <w:lang w:val="nl-NL"/>
        </w:rPr>
        <w:t xml:space="preserve">NGƯỜI ĐẠI DIỆN HỢP PHÁP </w:t>
      </w:r>
    </w:p>
    <w:p w:rsidR="00245E0C" w:rsidRPr="00384EF8" w:rsidRDefault="00245E0C" w:rsidP="00245E0C">
      <w:pPr>
        <w:jc w:val="center"/>
        <w:rPr>
          <w:i/>
          <w:sz w:val="28"/>
          <w:szCs w:val="28"/>
          <w:lang w:val="nl-NL"/>
        </w:rPr>
      </w:pPr>
      <w:r w:rsidRPr="00384EF8">
        <w:rPr>
          <w:sz w:val="28"/>
          <w:szCs w:val="28"/>
          <w:lang w:val="nl-NL"/>
        </w:rPr>
        <w:t xml:space="preserve">                                                           </w:t>
      </w:r>
      <w:r w:rsidRPr="00384EF8">
        <w:rPr>
          <w:i/>
          <w:sz w:val="28"/>
          <w:szCs w:val="28"/>
          <w:lang w:val="nl-NL"/>
        </w:rPr>
        <w:t>(ký tên, đóng dấu)</w:t>
      </w:r>
    </w:p>
    <w:p w:rsidR="00245E0C" w:rsidRDefault="00245E0C" w:rsidP="00245E0C">
      <w:pPr>
        <w:jc w:val="both"/>
        <w:rPr>
          <w:i/>
          <w:sz w:val="28"/>
          <w:szCs w:val="28"/>
          <w:lang w:val="nl-NL"/>
        </w:rPr>
      </w:pPr>
    </w:p>
    <w:p w:rsidR="00DC2591" w:rsidRPr="00DC2591" w:rsidRDefault="00DC2591" w:rsidP="00DC2591">
      <w:pPr>
        <w:jc w:val="right"/>
        <w:rPr>
          <w:b/>
          <w:sz w:val="28"/>
          <w:szCs w:val="28"/>
          <w:lang w:val="nl-NL"/>
        </w:rPr>
      </w:pPr>
      <w:r w:rsidRPr="00DC2591">
        <w:rPr>
          <w:b/>
          <w:sz w:val="28"/>
          <w:szCs w:val="28"/>
          <w:lang w:val="nl-NL"/>
        </w:rPr>
        <w:lastRenderedPageBreak/>
        <w:t>Phụ lục 6</w:t>
      </w:r>
    </w:p>
    <w:p w:rsidR="00DC2591" w:rsidRPr="00DC2591" w:rsidRDefault="00DC2591" w:rsidP="00DC2591">
      <w:pPr>
        <w:jc w:val="right"/>
        <w:rPr>
          <w:b/>
          <w:sz w:val="28"/>
          <w:szCs w:val="28"/>
          <w:lang w:val="nl-NL"/>
        </w:rPr>
      </w:pPr>
    </w:p>
    <w:p w:rsidR="00DC2591" w:rsidRPr="00DC2591" w:rsidRDefault="00DC2591" w:rsidP="00DC2591">
      <w:pPr>
        <w:jc w:val="both"/>
        <w:rPr>
          <w:b/>
          <w:lang w:val="nl-NL"/>
        </w:rPr>
      </w:pPr>
      <w:r w:rsidRPr="00DC2591">
        <w:rPr>
          <w:b/>
          <w:lang w:val="nl-NL"/>
        </w:rPr>
        <w:t>TỔ CHỨC KINH TẾ</w:t>
      </w:r>
      <w:r w:rsidRPr="00DC2591">
        <w:rPr>
          <w:b/>
          <w:lang w:val="nl-NL"/>
        </w:rPr>
        <w:tab/>
        <w:t xml:space="preserve">               CỘNG HOÀ XÃ HỘI CHỦ NGHĨA VIỆT NAM</w:t>
      </w:r>
    </w:p>
    <w:p w:rsidR="00DC2591" w:rsidRPr="00831E5B" w:rsidRDefault="00DC2591" w:rsidP="00DC2591">
      <w:pPr>
        <w:jc w:val="both"/>
        <w:rPr>
          <w:b/>
          <w:sz w:val="28"/>
          <w:szCs w:val="28"/>
        </w:rPr>
      </w:pPr>
      <w:r w:rsidRPr="00DC2591">
        <w:rPr>
          <w:b/>
          <w:lang w:val="nl-NL"/>
        </w:rPr>
        <w:t xml:space="preserve">                                    </w:t>
      </w:r>
      <w:r w:rsidRPr="00DC2591">
        <w:rPr>
          <w:b/>
          <w:lang w:val="nl-NL"/>
        </w:rPr>
        <w:tab/>
      </w:r>
      <w:r w:rsidRPr="00DC2591">
        <w:rPr>
          <w:b/>
          <w:lang w:val="nl-NL"/>
        </w:rPr>
        <w:tab/>
      </w:r>
      <w:r w:rsidRPr="00DC2591">
        <w:rPr>
          <w:b/>
          <w:lang w:val="nl-NL"/>
        </w:rPr>
        <w:tab/>
      </w:r>
      <w:r w:rsidRPr="00831E5B">
        <w:rPr>
          <w:b/>
          <w:sz w:val="28"/>
          <w:szCs w:val="28"/>
        </w:rPr>
        <w:t>Độc lập - Tự do - Hạnh phúc</w:t>
      </w:r>
    </w:p>
    <w:p w:rsidR="00DC2591" w:rsidRPr="00DC2591" w:rsidRDefault="00465C57" w:rsidP="00DC2591">
      <w:pPr>
        <w:jc w:val="both"/>
        <w:rPr>
          <w:b/>
          <w:szCs w:val="28"/>
        </w:rPr>
      </w:pPr>
      <w:r>
        <w:rPr>
          <w:noProof/>
        </w:rPr>
        <mc:AlternateContent>
          <mc:Choice Requires="wps">
            <w:drawing>
              <wp:anchor distT="4294967295" distB="4294967295" distL="114300" distR="114300" simplePos="0" relativeHeight="251671040" behindDoc="0" locked="0" layoutInCell="1" allowOverlap="1">
                <wp:simplePos x="0" y="0"/>
                <wp:positionH relativeFrom="column">
                  <wp:posOffset>3202305</wp:posOffset>
                </wp:positionH>
                <wp:positionV relativeFrom="paragraph">
                  <wp:posOffset>43814</wp:posOffset>
                </wp:positionV>
                <wp:extent cx="1714500" cy="0"/>
                <wp:effectExtent l="0" t="0" r="19050" b="1905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5D415" id="Line 2"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15pt,3.45pt" to="387.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b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"/>
            </w:pict>
          </mc:Fallback>
        </mc:AlternateContent>
      </w:r>
    </w:p>
    <w:p w:rsidR="00DC2591" w:rsidRPr="00DC2591" w:rsidRDefault="00DC2591" w:rsidP="00DC2591">
      <w:pPr>
        <w:ind w:left="1440" w:firstLine="720"/>
        <w:jc w:val="both"/>
        <w:rPr>
          <w:sz w:val="28"/>
          <w:szCs w:val="28"/>
        </w:rPr>
      </w:pPr>
      <w:r w:rsidRPr="00DC2591">
        <w:rPr>
          <w:szCs w:val="28"/>
        </w:rPr>
        <w:t xml:space="preserve">                                        </w:t>
      </w:r>
      <w:r w:rsidRPr="00DC2591">
        <w:rPr>
          <w:sz w:val="28"/>
          <w:szCs w:val="28"/>
        </w:rPr>
        <w:t>......, ngày..... tháng .....năm ......</w:t>
      </w:r>
    </w:p>
    <w:p w:rsidR="00DC2591" w:rsidRPr="00DC2591" w:rsidRDefault="00DC2591" w:rsidP="00DC2591">
      <w:pPr>
        <w:jc w:val="both"/>
        <w:rPr>
          <w:b/>
          <w:sz w:val="28"/>
          <w:szCs w:val="28"/>
        </w:rPr>
      </w:pPr>
    </w:p>
    <w:p w:rsidR="00DC2591" w:rsidRPr="00DC2591" w:rsidRDefault="00DC2591" w:rsidP="00DC2591">
      <w:pPr>
        <w:jc w:val="both"/>
        <w:rPr>
          <w:b/>
          <w:sz w:val="28"/>
          <w:szCs w:val="28"/>
        </w:rPr>
      </w:pPr>
    </w:p>
    <w:p w:rsidR="00DC2591" w:rsidRPr="00DC2591" w:rsidRDefault="00DC2591" w:rsidP="00DC2591">
      <w:pPr>
        <w:jc w:val="center"/>
        <w:rPr>
          <w:b/>
          <w:sz w:val="28"/>
          <w:szCs w:val="28"/>
        </w:rPr>
      </w:pPr>
      <w:r w:rsidRPr="00DC2591">
        <w:rPr>
          <w:b/>
          <w:sz w:val="28"/>
          <w:szCs w:val="28"/>
        </w:rPr>
        <w:t xml:space="preserve"> ĐƠN ĐỀ NGHỊ CHUYỂN ĐỐI </w:t>
      </w:r>
    </w:p>
    <w:p w:rsidR="00DC2591" w:rsidRPr="00DC2591" w:rsidRDefault="00DC2591" w:rsidP="00DC2591">
      <w:pPr>
        <w:jc w:val="center"/>
        <w:rPr>
          <w:b/>
          <w:sz w:val="28"/>
          <w:szCs w:val="28"/>
        </w:rPr>
      </w:pPr>
      <w:r w:rsidRPr="00DC2591">
        <w:rPr>
          <w:b/>
          <w:sz w:val="28"/>
          <w:szCs w:val="28"/>
        </w:rPr>
        <w:t>VĂN BẢN CHẤP THUẬN TRỰC TIẾP NHẬN VÀ CHI, TRẢ NGOẠI TỆ</w:t>
      </w:r>
    </w:p>
    <w:p w:rsidR="00DC2591" w:rsidRPr="00DC2591" w:rsidRDefault="00DC2591" w:rsidP="00DC2591">
      <w:pPr>
        <w:jc w:val="both"/>
        <w:rPr>
          <w:sz w:val="28"/>
          <w:szCs w:val="28"/>
        </w:rPr>
      </w:pPr>
    </w:p>
    <w:p w:rsidR="00DC2591" w:rsidRPr="00DC2591" w:rsidRDefault="00DC2591" w:rsidP="00DC2591">
      <w:pPr>
        <w:jc w:val="center"/>
        <w:rPr>
          <w:sz w:val="28"/>
          <w:szCs w:val="28"/>
        </w:rPr>
      </w:pPr>
      <w:r w:rsidRPr="00DC2591">
        <w:rPr>
          <w:sz w:val="28"/>
          <w:szCs w:val="28"/>
        </w:rPr>
        <w:t>Kính gửi : Ngân hàng Nhà nước chi nhánh tỉnh, thành phố...</w:t>
      </w:r>
    </w:p>
    <w:p w:rsidR="00DC2591" w:rsidRPr="00DC2591" w:rsidRDefault="00DC2591" w:rsidP="00DC2591">
      <w:pPr>
        <w:jc w:val="center"/>
        <w:rPr>
          <w:sz w:val="28"/>
          <w:szCs w:val="28"/>
        </w:rPr>
      </w:pPr>
      <w:r w:rsidRPr="00DC2591">
        <w:rPr>
          <w:sz w:val="28"/>
          <w:szCs w:val="28"/>
        </w:rPr>
        <w:tab/>
      </w:r>
      <w:r w:rsidRPr="00DC2591">
        <w:rPr>
          <w:sz w:val="28"/>
          <w:szCs w:val="28"/>
        </w:rPr>
        <w:tab/>
      </w:r>
    </w:p>
    <w:p w:rsidR="00DC2591" w:rsidRPr="00DC2591" w:rsidRDefault="00DC2591" w:rsidP="00DC2591">
      <w:pPr>
        <w:spacing w:line="288" w:lineRule="auto"/>
        <w:jc w:val="both"/>
        <w:rPr>
          <w:sz w:val="28"/>
          <w:szCs w:val="28"/>
        </w:rPr>
      </w:pPr>
      <w:r w:rsidRPr="00DC2591">
        <w:rPr>
          <w:sz w:val="28"/>
          <w:szCs w:val="28"/>
        </w:rPr>
        <w:t>Tên tổ chức:</w:t>
      </w:r>
    </w:p>
    <w:p w:rsidR="00DC2591" w:rsidRPr="00DC2591" w:rsidRDefault="00DC2591" w:rsidP="00DC2591">
      <w:pPr>
        <w:spacing w:line="288" w:lineRule="auto"/>
        <w:jc w:val="both"/>
        <w:rPr>
          <w:sz w:val="28"/>
          <w:szCs w:val="28"/>
        </w:rPr>
      </w:pPr>
      <w:r w:rsidRPr="00DC2591">
        <w:rPr>
          <w:sz w:val="28"/>
          <w:szCs w:val="28"/>
        </w:rPr>
        <w:t>Địa chỉ:</w:t>
      </w:r>
    </w:p>
    <w:p w:rsidR="00DC2591" w:rsidRPr="00DC2591" w:rsidRDefault="00DC2591" w:rsidP="00DC2591">
      <w:pPr>
        <w:spacing w:line="288" w:lineRule="auto"/>
        <w:jc w:val="both"/>
        <w:rPr>
          <w:sz w:val="28"/>
          <w:szCs w:val="28"/>
        </w:rPr>
      </w:pPr>
      <w:r w:rsidRPr="00DC2591">
        <w:rPr>
          <w:sz w:val="28"/>
          <w:szCs w:val="28"/>
        </w:rPr>
        <w:t>Số điện thoại:                                       Số Fax:</w:t>
      </w:r>
    </w:p>
    <w:p w:rsidR="00DC2591" w:rsidRPr="00DC2591" w:rsidRDefault="00DC2591" w:rsidP="00DC2591">
      <w:pPr>
        <w:spacing w:line="288" w:lineRule="auto"/>
        <w:jc w:val="both"/>
        <w:rPr>
          <w:sz w:val="28"/>
          <w:szCs w:val="28"/>
        </w:rPr>
      </w:pPr>
      <w:r w:rsidRPr="00DC2591">
        <w:rPr>
          <w:sz w:val="28"/>
          <w:szCs w:val="28"/>
        </w:rPr>
        <w:t xml:space="preserve">Giấy chứng nhận đăng ký doanh nghiệp/Giấy phép thành lập và hoạt động/Giấy chứng  nhận đăng ký đầu tư số....Cấp ngày:......../...../      </w:t>
      </w:r>
    </w:p>
    <w:p w:rsidR="00DC2591" w:rsidRPr="00DC2591" w:rsidRDefault="00DC2591" w:rsidP="00DC2591">
      <w:pPr>
        <w:spacing w:line="288" w:lineRule="auto"/>
        <w:jc w:val="both"/>
        <w:rPr>
          <w:sz w:val="28"/>
          <w:szCs w:val="28"/>
        </w:rPr>
      </w:pPr>
      <w:r w:rsidRPr="00DC2591">
        <w:rPr>
          <w:sz w:val="28"/>
          <w:szCs w:val="28"/>
        </w:rPr>
        <w:t xml:space="preserve">Cơ quan cấp:                                  </w:t>
      </w:r>
    </w:p>
    <w:p w:rsidR="00DC2591" w:rsidRPr="00DC2591" w:rsidRDefault="0067135C" w:rsidP="00DC2591">
      <w:pPr>
        <w:spacing w:before="180" w:after="180"/>
        <w:ind w:firstLine="720"/>
        <w:jc w:val="both"/>
        <w:rPr>
          <w:sz w:val="28"/>
          <w:szCs w:val="28"/>
        </w:rPr>
      </w:pPr>
      <w:r>
        <w:rPr>
          <w:sz w:val="28"/>
          <w:szCs w:val="28"/>
        </w:rPr>
        <w:t>Căn cứ Thông tư số…</w:t>
      </w:r>
      <w:r w:rsidR="00DC2591" w:rsidRPr="00DC2591">
        <w:rPr>
          <w:sz w:val="28"/>
          <w:szCs w:val="28"/>
        </w:rPr>
        <w:t xml:space="preserve"> ngày… tháng…năm</w:t>
      </w:r>
      <w:r>
        <w:rPr>
          <w:sz w:val="28"/>
          <w:szCs w:val="28"/>
        </w:rPr>
        <w:t>…..</w:t>
      </w:r>
      <w:r w:rsidR="00DC2591" w:rsidRPr="00DC2591">
        <w:rPr>
          <w:sz w:val="28"/>
          <w:szCs w:val="28"/>
        </w:rPr>
        <w:t>của Ngân hàng Nhà nước Việt Nam hướng dẫn về hoạt động cung ứng dịch vụ nhận và chi, trả ngoại tệ;</w:t>
      </w:r>
    </w:p>
    <w:p w:rsidR="00DC2591" w:rsidRPr="00DC2591" w:rsidRDefault="00DC2591" w:rsidP="00DC2591">
      <w:pPr>
        <w:ind w:firstLine="720"/>
        <w:jc w:val="both"/>
        <w:rPr>
          <w:sz w:val="28"/>
          <w:szCs w:val="28"/>
        </w:rPr>
      </w:pPr>
      <w:r w:rsidRPr="00DC2591">
        <w:rPr>
          <w:sz w:val="28"/>
          <w:szCs w:val="28"/>
        </w:rPr>
        <w:t>Đề nghị Ngân hàng Nhà nước chi nhánh.... xem xét, chuyển đổi Giấy phép làm dịch vụ nhận và chi, trả ngoại tệ số...cấp ngày ....cơ quan cấp... thành văn bản chấp thuận trực tiếp nhận và chi, trả ngoại tệ theo các nội dung sau:</w:t>
      </w:r>
    </w:p>
    <w:p w:rsidR="00DC2591" w:rsidRPr="00DC2591" w:rsidRDefault="00DC2591" w:rsidP="00DC2591">
      <w:pPr>
        <w:ind w:left="360"/>
        <w:jc w:val="both"/>
        <w:rPr>
          <w:sz w:val="28"/>
          <w:szCs w:val="28"/>
        </w:rPr>
      </w:pPr>
    </w:p>
    <w:p w:rsidR="00DC2591" w:rsidRPr="00516EA7" w:rsidRDefault="00DC2591" w:rsidP="00DC2591">
      <w:pPr>
        <w:numPr>
          <w:ilvl w:val="0"/>
          <w:numId w:val="5"/>
        </w:numPr>
        <w:jc w:val="both"/>
        <w:rPr>
          <w:sz w:val="28"/>
          <w:szCs w:val="28"/>
          <w:lang w:val="fr-FR"/>
        </w:rPr>
      </w:pPr>
      <w:r w:rsidRPr="00516EA7">
        <w:rPr>
          <w:sz w:val="28"/>
          <w:szCs w:val="28"/>
          <w:lang w:val="fr-FR"/>
        </w:rPr>
        <w:t>Tên tổ chức:</w:t>
      </w:r>
    </w:p>
    <w:p w:rsidR="00DC2591" w:rsidRPr="00B019F0" w:rsidRDefault="00DC2591" w:rsidP="00DC2591">
      <w:pPr>
        <w:numPr>
          <w:ilvl w:val="0"/>
          <w:numId w:val="5"/>
        </w:numPr>
        <w:jc w:val="both"/>
        <w:rPr>
          <w:sz w:val="28"/>
          <w:szCs w:val="28"/>
        </w:rPr>
      </w:pPr>
      <w:r w:rsidRPr="00B019F0">
        <w:rPr>
          <w:sz w:val="28"/>
          <w:szCs w:val="28"/>
        </w:rPr>
        <w:t>Địa chỉ:</w:t>
      </w:r>
    </w:p>
    <w:p w:rsidR="00DC2591" w:rsidRPr="00B019F0" w:rsidRDefault="00DC2591" w:rsidP="00DC2591">
      <w:pPr>
        <w:numPr>
          <w:ilvl w:val="0"/>
          <w:numId w:val="5"/>
        </w:numPr>
        <w:jc w:val="both"/>
        <w:rPr>
          <w:sz w:val="28"/>
          <w:szCs w:val="28"/>
        </w:rPr>
      </w:pPr>
      <w:r>
        <w:rPr>
          <w:sz w:val="28"/>
          <w:szCs w:val="28"/>
        </w:rPr>
        <w:t>Số điện thoại</w:t>
      </w:r>
      <w:r w:rsidRPr="00B019F0">
        <w:rPr>
          <w:sz w:val="28"/>
          <w:szCs w:val="28"/>
        </w:rPr>
        <w:t>:                                             Fax:</w:t>
      </w:r>
    </w:p>
    <w:p w:rsidR="00DC2591" w:rsidRDefault="00DC2591" w:rsidP="00DC2591">
      <w:pPr>
        <w:numPr>
          <w:ilvl w:val="0"/>
          <w:numId w:val="5"/>
        </w:numPr>
        <w:jc w:val="both"/>
        <w:rPr>
          <w:sz w:val="28"/>
          <w:szCs w:val="28"/>
        </w:rPr>
      </w:pPr>
      <w:r w:rsidRPr="00B019F0">
        <w:rPr>
          <w:sz w:val="28"/>
          <w:szCs w:val="28"/>
        </w:rPr>
        <w:t>Nội dung chi tiết về các địa điểm chi</w:t>
      </w:r>
      <w:r>
        <w:rPr>
          <w:sz w:val="28"/>
          <w:szCs w:val="28"/>
        </w:rPr>
        <w:t>,</w:t>
      </w:r>
      <w:r w:rsidRPr="00B019F0">
        <w:rPr>
          <w:sz w:val="28"/>
          <w:szCs w:val="28"/>
        </w:rPr>
        <w:t xml:space="preserve"> trả ngoại tệ</w:t>
      </w:r>
      <w:r>
        <w:rPr>
          <w:sz w:val="28"/>
          <w:szCs w:val="28"/>
        </w:rPr>
        <w:t>:</w:t>
      </w:r>
    </w:p>
    <w:p w:rsidR="00DC2591" w:rsidRDefault="00DC2591" w:rsidP="00DC2591">
      <w:pPr>
        <w:spacing w:line="288" w:lineRule="auto"/>
        <w:ind w:left="36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800"/>
        <w:gridCol w:w="2387"/>
        <w:gridCol w:w="2939"/>
      </w:tblGrid>
      <w:tr w:rsidR="00DC2591" w:rsidRPr="00AF1299" w:rsidTr="003E2B00">
        <w:tc>
          <w:tcPr>
            <w:tcW w:w="959" w:type="dxa"/>
          </w:tcPr>
          <w:p w:rsidR="00DC2591" w:rsidRPr="00AF1299" w:rsidRDefault="00DC2591" w:rsidP="003E2B00">
            <w:pPr>
              <w:jc w:val="both"/>
              <w:rPr>
                <w:b/>
                <w:sz w:val="26"/>
                <w:szCs w:val="26"/>
              </w:rPr>
            </w:pPr>
            <w:r w:rsidRPr="00AF1299">
              <w:rPr>
                <w:b/>
                <w:sz w:val="26"/>
                <w:szCs w:val="26"/>
              </w:rPr>
              <w:t>STT</w:t>
            </w:r>
          </w:p>
        </w:tc>
        <w:tc>
          <w:tcPr>
            <w:tcW w:w="8662" w:type="dxa"/>
            <w:gridSpan w:val="3"/>
          </w:tcPr>
          <w:p w:rsidR="00DC2591" w:rsidRPr="00AF1299" w:rsidRDefault="00DC2591" w:rsidP="003E2B00">
            <w:pPr>
              <w:jc w:val="center"/>
              <w:rPr>
                <w:b/>
                <w:sz w:val="26"/>
                <w:szCs w:val="26"/>
              </w:rPr>
            </w:pPr>
            <w:r w:rsidRPr="00AF1299">
              <w:rPr>
                <w:b/>
                <w:sz w:val="26"/>
                <w:szCs w:val="26"/>
              </w:rPr>
              <w:t xml:space="preserve">Tên </w:t>
            </w:r>
            <w:r>
              <w:rPr>
                <w:b/>
                <w:sz w:val="26"/>
                <w:szCs w:val="26"/>
              </w:rPr>
              <w:t>t</w:t>
            </w:r>
            <w:r w:rsidRPr="00AF1299">
              <w:rPr>
                <w:b/>
                <w:sz w:val="26"/>
                <w:szCs w:val="26"/>
              </w:rPr>
              <w:t>ổ chức trực tiếp nhận và chi</w:t>
            </w:r>
            <w:r>
              <w:rPr>
                <w:b/>
                <w:sz w:val="26"/>
                <w:szCs w:val="26"/>
              </w:rPr>
              <w:t xml:space="preserve">, </w:t>
            </w:r>
            <w:r w:rsidRPr="00AF1299">
              <w:rPr>
                <w:b/>
                <w:sz w:val="26"/>
                <w:szCs w:val="26"/>
              </w:rPr>
              <w:t>trả ngoại tệ</w:t>
            </w:r>
          </w:p>
        </w:tc>
      </w:tr>
      <w:tr w:rsidR="00DC2591" w:rsidRPr="00AF1299" w:rsidTr="003E2B00">
        <w:tc>
          <w:tcPr>
            <w:tcW w:w="959" w:type="dxa"/>
          </w:tcPr>
          <w:p w:rsidR="00DC2591" w:rsidRPr="00AF1299" w:rsidRDefault="00DC2591" w:rsidP="003E2B00">
            <w:pPr>
              <w:jc w:val="both"/>
              <w:rPr>
                <w:sz w:val="26"/>
                <w:szCs w:val="26"/>
              </w:rPr>
            </w:pPr>
          </w:p>
        </w:tc>
        <w:tc>
          <w:tcPr>
            <w:tcW w:w="2977" w:type="dxa"/>
            <w:tcBorders>
              <w:right w:val="single" w:sz="4" w:space="0" w:color="auto"/>
            </w:tcBorders>
          </w:tcPr>
          <w:p w:rsidR="00DC2591" w:rsidRPr="00AF1299" w:rsidRDefault="00DC2591" w:rsidP="003E2B00">
            <w:pPr>
              <w:jc w:val="center"/>
              <w:rPr>
                <w:b/>
                <w:sz w:val="26"/>
                <w:szCs w:val="26"/>
              </w:rPr>
            </w:pPr>
            <w:r w:rsidRPr="00AF1299">
              <w:rPr>
                <w:b/>
                <w:sz w:val="26"/>
                <w:szCs w:val="26"/>
              </w:rPr>
              <w:t>Địa điểm chi trả</w:t>
            </w:r>
          </w:p>
        </w:tc>
        <w:tc>
          <w:tcPr>
            <w:tcW w:w="2552" w:type="dxa"/>
            <w:tcBorders>
              <w:left w:val="single" w:sz="4" w:space="0" w:color="auto"/>
              <w:right w:val="single" w:sz="4" w:space="0" w:color="auto"/>
            </w:tcBorders>
          </w:tcPr>
          <w:p w:rsidR="00DC2591" w:rsidRPr="00AF1299" w:rsidRDefault="00DC2591" w:rsidP="003E2B00">
            <w:pPr>
              <w:jc w:val="center"/>
              <w:rPr>
                <w:b/>
                <w:sz w:val="26"/>
                <w:szCs w:val="26"/>
              </w:rPr>
            </w:pPr>
            <w:r w:rsidRPr="00AF1299">
              <w:rPr>
                <w:b/>
                <w:sz w:val="26"/>
                <w:szCs w:val="26"/>
              </w:rPr>
              <w:t>Địa chỉ</w:t>
            </w:r>
          </w:p>
        </w:tc>
        <w:tc>
          <w:tcPr>
            <w:tcW w:w="3133" w:type="dxa"/>
            <w:tcBorders>
              <w:left w:val="single" w:sz="4" w:space="0" w:color="auto"/>
            </w:tcBorders>
          </w:tcPr>
          <w:p w:rsidR="00DC2591" w:rsidRPr="00AF1299" w:rsidRDefault="00DC2591" w:rsidP="003E2B00">
            <w:pPr>
              <w:jc w:val="center"/>
              <w:rPr>
                <w:b/>
                <w:sz w:val="26"/>
                <w:szCs w:val="26"/>
              </w:rPr>
            </w:pPr>
            <w:r w:rsidRPr="00AF1299">
              <w:rPr>
                <w:b/>
                <w:sz w:val="26"/>
                <w:szCs w:val="26"/>
              </w:rPr>
              <w:t>Điện thoại, Fax</w:t>
            </w:r>
          </w:p>
        </w:tc>
      </w:tr>
      <w:tr w:rsidR="00DC2591" w:rsidRPr="00AF1299" w:rsidTr="003E2B00">
        <w:tc>
          <w:tcPr>
            <w:tcW w:w="959" w:type="dxa"/>
          </w:tcPr>
          <w:p w:rsidR="00DC2591" w:rsidRPr="00AF1299" w:rsidRDefault="00DC2591" w:rsidP="003E2B00">
            <w:pPr>
              <w:rPr>
                <w:sz w:val="26"/>
                <w:szCs w:val="26"/>
              </w:rPr>
            </w:pPr>
            <w:r w:rsidRPr="00AF1299">
              <w:rPr>
                <w:sz w:val="26"/>
                <w:szCs w:val="26"/>
              </w:rPr>
              <w:t>1</w:t>
            </w:r>
          </w:p>
        </w:tc>
        <w:tc>
          <w:tcPr>
            <w:tcW w:w="2977" w:type="dxa"/>
            <w:tcBorders>
              <w:right w:val="single" w:sz="4" w:space="0" w:color="auto"/>
            </w:tcBorders>
          </w:tcPr>
          <w:p w:rsidR="00DC2591" w:rsidRPr="00AF1299" w:rsidRDefault="00DC2591" w:rsidP="003E2B00">
            <w:pPr>
              <w:rPr>
                <w:sz w:val="26"/>
                <w:szCs w:val="26"/>
              </w:rPr>
            </w:pPr>
            <w:r w:rsidRPr="00AF1299">
              <w:rPr>
                <w:sz w:val="26"/>
                <w:szCs w:val="26"/>
              </w:rPr>
              <w:t>Trụ sở chính</w:t>
            </w:r>
          </w:p>
        </w:tc>
        <w:tc>
          <w:tcPr>
            <w:tcW w:w="2552" w:type="dxa"/>
            <w:tcBorders>
              <w:left w:val="single" w:sz="4" w:space="0" w:color="auto"/>
              <w:right w:val="single" w:sz="4" w:space="0" w:color="auto"/>
            </w:tcBorders>
          </w:tcPr>
          <w:p w:rsidR="00DC2591" w:rsidRPr="00AF1299" w:rsidRDefault="00DC2591" w:rsidP="003E2B00">
            <w:pPr>
              <w:rPr>
                <w:sz w:val="26"/>
                <w:szCs w:val="26"/>
              </w:rPr>
            </w:pPr>
          </w:p>
        </w:tc>
        <w:tc>
          <w:tcPr>
            <w:tcW w:w="3133" w:type="dxa"/>
            <w:tcBorders>
              <w:left w:val="single" w:sz="4" w:space="0" w:color="auto"/>
            </w:tcBorders>
          </w:tcPr>
          <w:p w:rsidR="00DC2591" w:rsidRPr="00AF1299" w:rsidRDefault="00DC2591" w:rsidP="003E2B00">
            <w:pPr>
              <w:rPr>
                <w:sz w:val="26"/>
                <w:szCs w:val="26"/>
              </w:rPr>
            </w:pPr>
          </w:p>
        </w:tc>
      </w:tr>
      <w:tr w:rsidR="00DC2591" w:rsidRPr="00AF1299" w:rsidTr="003E2B00">
        <w:tc>
          <w:tcPr>
            <w:tcW w:w="959" w:type="dxa"/>
          </w:tcPr>
          <w:p w:rsidR="00DC2591" w:rsidRPr="00AF1299" w:rsidRDefault="00DC2591" w:rsidP="003E2B00">
            <w:pPr>
              <w:rPr>
                <w:sz w:val="26"/>
                <w:szCs w:val="26"/>
              </w:rPr>
            </w:pPr>
            <w:r w:rsidRPr="00AF1299">
              <w:rPr>
                <w:sz w:val="26"/>
                <w:szCs w:val="26"/>
              </w:rPr>
              <w:t>2</w:t>
            </w:r>
          </w:p>
        </w:tc>
        <w:tc>
          <w:tcPr>
            <w:tcW w:w="2977" w:type="dxa"/>
            <w:tcBorders>
              <w:right w:val="single" w:sz="4" w:space="0" w:color="auto"/>
            </w:tcBorders>
          </w:tcPr>
          <w:p w:rsidR="00DC2591" w:rsidRPr="00AF1299" w:rsidRDefault="00DC2591" w:rsidP="003E2B00">
            <w:pPr>
              <w:rPr>
                <w:sz w:val="26"/>
                <w:szCs w:val="26"/>
              </w:rPr>
            </w:pPr>
            <w:r w:rsidRPr="00AF1299">
              <w:rPr>
                <w:sz w:val="26"/>
                <w:szCs w:val="26"/>
              </w:rPr>
              <w:t>Địa điểm chi trả số 1</w:t>
            </w:r>
          </w:p>
        </w:tc>
        <w:tc>
          <w:tcPr>
            <w:tcW w:w="2552" w:type="dxa"/>
            <w:tcBorders>
              <w:left w:val="single" w:sz="4" w:space="0" w:color="auto"/>
              <w:right w:val="single" w:sz="4" w:space="0" w:color="auto"/>
            </w:tcBorders>
          </w:tcPr>
          <w:p w:rsidR="00DC2591" w:rsidRPr="00AF1299" w:rsidRDefault="00DC2591" w:rsidP="003E2B00">
            <w:pPr>
              <w:rPr>
                <w:sz w:val="26"/>
                <w:szCs w:val="26"/>
              </w:rPr>
            </w:pPr>
          </w:p>
        </w:tc>
        <w:tc>
          <w:tcPr>
            <w:tcW w:w="3133" w:type="dxa"/>
            <w:tcBorders>
              <w:left w:val="single" w:sz="4" w:space="0" w:color="auto"/>
            </w:tcBorders>
          </w:tcPr>
          <w:p w:rsidR="00DC2591" w:rsidRPr="00AF1299" w:rsidRDefault="00DC2591" w:rsidP="003E2B00">
            <w:pPr>
              <w:rPr>
                <w:sz w:val="26"/>
                <w:szCs w:val="26"/>
              </w:rPr>
            </w:pPr>
          </w:p>
        </w:tc>
      </w:tr>
      <w:tr w:rsidR="00DC2591" w:rsidRPr="00AF1299" w:rsidTr="003E2B00">
        <w:tc>
          <w:tcPr>
            <w:tcW w:w="959" w:type="dxa"/>
          </w:tcPr>
          <w:p w:rsidR="00DC2591" w:rsidRPr="00AF1299" w:rsidRDefault="00DC2591" w:rsidP="003E2B00">
            <w:pPr>
              <w:rPr>
                <w:sz w:val="26"/>
                <w:szCs w:val="26"/>
              </w:rPr>
            </w:pPr>
            <w:r w:rsidRPr="00AF1299">
              <w:rPr>
                <w:sz w:val="26"/>
                <w:szCs w:val="26"/>
              </w:rPr>
              <w:t>3</w:t>
            </w:r>
          </w:p>
        </w:tc>
        <w:tc>
          <w:tcPr>
            <w:tcW w:w="2977" w:type="dxa"/>
            <w:tcBorders>
              <w:right w:val="single" w:sz="4" w:space="0" w:color="auto"/>
            </w:tcBorders>
          </w:tcPr>
          <w:p w:rsidR="00DC2591" w:rsidRPr="00AF1299" w:rsidRDefault="00DC2591" w:rsidP="003E2B00">
            <w:pPr>
              <w:rPr>
                <w:sz w:val="26"/>
                <w:szCs w:val="26"/>
              </w:rPr>
            </w:pPr>
            <w:r w:rsidRPr="00AF1299">
              <w:rPr>
                <w:sz w:val="26"/>
                <w:szCs w:val="26"/>
              </w:rPr>
              <w:t>Địa điểm chi trả số 2</w:t>
            </w:r>
          </w:p>
        </w:tc>
        <w:tc>
          <w:tcPr>
            <w:tcW w:w="2552" w:type="dxa"/>
            <w:tcBorders>
              <w:left w:val="single" w:sz="4" w:space="0" w:color="auto"/>
              <w:right w:val="single" w:sz="4" w:space="0" w:color="auto"/>
            </w:tcBorders>
          </w:tcPr>
          <w:p w:rsidR="00DC2591" w:rsidRPr="00AF1299" w:rsidRDefault="00DC2591" w:rsidP="003E2B00">
            <w:pPr>
              <w:rPr>
                <w:sz w:val="26"/>
                <w:szCs w:val="26"/>
              </w:rPr>
            </w:pPr>
          </w:p>
        </w:tc>
        <w:tc>
          <w:tcPr>
            <w:tcW w:w="3133" w:type="dxa"/>
            <w:tcBorders>
              <w:left w:val="single" w:sz="4" w:space="0" w:color="auto"/>
            </w:tcBorders>
          </w:tcPr>
          <w:p w:rsidR="00DC2591" w:rsidRPr="00AF1299" w:rsidRDefault="00DC2591" w:rsidP="003E2B00">
            <w:pPr>
              <w:rPr>
                <w:sz w:val="26"/>
                <w:szCs w:val="26"/>
              </w:rPr>
            </w:pPr>
          </w:p>
        </w:tc>
      </w:tr>
      <w:tr w:rsidR="00DC2591" w:rsidRPr="00AF1299" w:rsidTr="003E2B00">
        <w:tc>
          <w:tcPr>
            <w:tcW w:w="959" w:type="dxa"/>
          </w:tcPr>
          <w:p w:rsidR="00DC2591" w:rsidRPr="00AF1299" w:rsidRDefault="00DC2591" w:rsidP="003E2B00">
            <w:pPr>
              <w:rPr>
                <w:sz w:val="26"/>
                <w:szCs w:val="26"/>
              </w:rPr>
            </w:pPr>
            <w:r w:rsidRPr="00AF1299">
              <w:rPr>
                <w:sz w:val="26"/>
                <w:szCs w:val="26"/>
              </w:rPr>
              <w:t>N</w:t>
            </w:r>
          </w:p>
        </w:tc>
        <w:tc>
          <w:tcPr>
            <w:tcW w:w="2977" w:type="dxa"/>
            <w:tcBorders>
              <w:right w:val="single" w:sz="4" w:space="0" w:color="auto"/>
            </w:tcBorders>
          </w:tcPr>
          <w:p w:rsidR="00DC2591" w:rsidRPr="00AF1299" w:rsidRDefault="00DC2591" w:rsidP="003E2B00">
            <w:pPr>
              <w:rPr>
                <w:sz w:val="26"/>
                <w:szCs w:val="26"/>
              </w:rPr>
            </w:pPr>
            <w:r w:rsidRPr="00AF1299">
              <w:rPr>
                <w:sz w:val="26"/>
                <w:szCs w:val="26"/>
              </w:rPr>
              <w:t>Địa điểm chi trả số n</w:t>
            </w:r>
          </w:p>
          <w:p w:rsidR="00DC2591" w:rsidRPr="00AF1299" w:rsidRDefault="00DC2591" w:rsidP="003E2B00">
            <w:pPr>
              <w:rPr>
                <w:sz w:val="26"/>
                <w:szCs w:val="26"/>
              </w:rPr>
            </w:pPr>
            <w:r w:rsidRPr="00AF1299">
              <w:rPr>
                <w:sz w:val="26"/>
                <w:szCs w:val="26"/>
              </w:rPr>
              <w:t>(địa điểm chi trả có t</w:t>
            </w:r>
            <w:r>
              <w:rPr>
                <w:sz w:val="26"/>
                <w:szCs w:val="26"/>
              </w:rPr>
              <w:t>hể ở tỉnh, thành phố khác nơi đặt trụ sở</w:t>
            </w:r>
            <w:r w:rsidRPr="00AF1299">
              <w:rPr>
                <w:sz w:val="26"/>
                <w:szCs w:val="26"/>
              </w:rPr>
              <w:t xml:space="preserve"> chính)</w:t>
            </w:r>
          </w:p>
        </w:tc>
        <w:tc>
          <w:tcPr>
            <w:tcW w:w="2552" w:type="dxa"/>
            <w:tcBorders>
              <w:left w:val="single" w:sz="4" w:space="0" w:color="auto"/>
              <w:right w:val="single" w:sz="4" w:space="0" w:color="auto"/>
            </w:tcBorders>
          </w:tcPr>
          <w:p w:rsidR="00DC2591" w:rsidRPr="00AF1299" w:rsidRDefault="00DC2591" w:rsidP="003E2B00">
            <w:pPr>
              <w:rPr>
                <w:sz w:val="26"/>
                <w:szCs w:val="26"/>
              </w:rPr>
            </w:pPr>
          </w:p>
        </w:tc>
        <w:tc>
          <w:tcPr>
            <w:tcW w:w="3133" w:type="dxa"/>
            <w:tcBorders>
              <w:left w:val="single" w:sz="4" w:space="0" w:color="auto"/>
            </w:tcBorders>
          </w:tcPr>
          <w:p w:rsidR="00DC2591" w:rsidRPr="00AF1299" w:rsidRDefault="00DC2591" w:rsidP="003E2B00">
            <w:pPr>
              <w:rPr>
                <w:sz w:val="26"/>
                <w:szCs w:val="26"/>
              </w:rPr>
            </w:pPr>
          </w:p>
        </w:tc>
      </w:tr>
    </w:tbl>
    <w:p w:rsidR="00DC2591" w:rsidRPr="00032531" w:rsidRDefault="00DC2591" w:rsidP="00DC2591">
      <w:pPr>
        <w:numPr>
          <w:ilvl w:val="0"/>
          <w:numId w:val="5"/>
        </w:numPr>
        <w:spacing w:before="120" w:after="120"/>
        <w:jc w:val="both"/>
        <w:rPr>
          <w:sz w:val="28"/>
          <w:szCs w:val="28"/>
        </w:rPr>
      </w:pPr>
      <w:r w:rsidRPr="00A302EE">
        <w:rPr>
          <w:sz w:val="28"/>
          <w:szCs w:val="28"/>
        </w:rPr>
        <w:t>Đối tác nước ngoài</w:t>
      </w:r>
      <w:r w:rsidRPr="007F53E0">
        <w:rPr>
          <w:sz w:val="28"/>
          <w:szCs w:val="28"/>
        </w:rPr>
        <w:t>:</w:t>
      </w:r>
      <w:r>
        <w:rPr>
          <w:sz w:val="28"/>
          <w:szCs w:val="28"/>
        </w:rPr>
        <w:t xml:space="preserve"> </w:t>
      </w:r>
      <w:r w:rsidRPr="007F53E0">
        <w:rPr>
          <w:sz w:val="28"/>
          <w:szCs w:val="28"/>
        </w:rPr>
        <w:t>(ghi cụ thể từng đối tác; số, ngày của hợp đồng)</w:t>
      </w:r>
    </w:p>
    <w:p w:rsidR="00DC2591" w:rsidRPr="007F53E0" w:rsidRDefault="00DC2591" w:rsidP="00DC2591">
      <w:pPr>
        <w:pStyle w:val="ListParagraph"/>
        <w:numPr>
          <w:ilvl w:val="0"/>
          <w:numId w:val="5"/>
        </w:numPr>
        <w:jc w:val="both"/>
        <w:rPr>
          <w:sz w:val="28"/>
          <w:szCs w:val="28"/>
        </w:rPr>
      </w:pPr>
      <w:r>
        <w:rPr>
          <w:sz w:val="28"/>
          <w:szCs w:val="28"/>
        </w:rPr>
        <w:t xml:space="preserve">Tài khoản chuyên dùng </w:t>
      </w:r>
      <w:r w:rsidRPr="007F53E0">
        <w:rPr>
          <w:sz w:val="28"/>
          <w:szCs w:val="28"/>
        </w:rPr>
        <w:t>ngoại tệ để trực tiếp nhận và</w:t>
      </w:r>
      <w:r>
        <w:rPr>
          <w:sz w:val="28"/>
          <w:szCs w:val="28"/>
        </w:rPr>
        <w:t xml:space="preserve"> chi, trả ngoại tệ</w:t>
      </w:r>
      <w:r w:rsidRPr="007F53E0">
        <w:rPr>
          <w:sz w:val="28"/>
          <w:szCs w:val="28"/>
        </w:rPr>
        <w:t>:</w:t>
      </w:r>
    </w:p>
    <w:p w:rsidR="00DC2591" w:rsidRPr="007F53E0" w:rsidRDefault="00DC2591" w:rsidP="00DC2591">
      <w:pPr>
        <w:pStyle w:val="ListParagraph"/>
        <w:jc w:val="both"/>
        <w:rPr>
          <w:sz w:val="28"/>
          <w:szCs w:val="28"/>
          <w:highlight w:val="yellow"/>
        </w:rPr>
      </w:pPr>
    </w:p>
    <w:p w:rsidR="00DC2591" w:rsidRDefault="00DC2591" w:rsidP="00DC2591">
      <w:pPr>
        <w:ind w:left="360"/>
        <w:jc w:val="both"/>
        <w:rPr>
          <w:sz w:val="28"/>
          <w:szCs w:val="28"/>
        </w:rPr>
      </w:pPr>
      <w:r>
        <w:rPr>
          <w:sz w:val="28"/>
          <w:szCs w:val="28"/>
        </w:rPr>
        <w:lastRenderedPageBreak/>
        <w:t>a)</w:t>
      </w:r>
      <w:r w:rsidRPr="00CE0A0B">
        <w:rPr>
          <w:sz w:val="28"/>
          <w:szCs w:val="28"/>
        </w:rPr>
        <w:t xml:space="preserve"> Trụ sở chính: </w:t>
      </w:r>
    </w:p>
    <w:p w:rsidR="00DC2591" w:rsidRPr="00CE0A0B" w:rsidRDefault="00DC2591" w:rsidP="00DC2591">
      <w:pPr>
        <w:ind w:left="360"/>
        <w:jc w:val="both"/>
        <w:rPr>
          <w:sz w:val="28"/>
          <w:szCs w:val="28"/>
        </w:rPr>
      </w:pPr>
    </w:p>
    <w:p w:rsidR="00DC2591" w:rsidRPr="00A262F7" w:rsidRDefault="00DC2591" w:rsidP="00DC2591">
      <w:pPr>
        <w:rPr>
          <w:b/>
          <w:sz w:val="26"/>
          <w:szCs w:val="26"/>
        </w:rPr>
      </w:pPr>
      <w:r>
        <w:rPr>
          <w:b/>
          <w:sz w:val="26"/>
          <w:szCs w:val="26"/>
        </w:rPr>
        <w:t xml:space="preserve">      </w:t>
      </w:r>
      <w:r w:rsidRPr="00A262F7">
        <w:rPr>
          <w:b/>
          <w:sz w:val="26"/>
          <w:szCs w:val="26"/>
        </w:rPr>
        <w:t>Tên ngân hàng mở tài khoản</w:t>
      </w:r>
      <w:r>
        <w:rPr>
          <w:b/>
          <w:sz w:val="26"/>
          <w:szCs w:val="26"/>
        </w:rPr>
        <w:t>:</w:t>
      </w:r>
    </w:p>
    <w:p w:rsidR="00DC2591" w:rsidRPr="00CE0A0B" w:rsidRDefault="00DC2591" w:rsidP="00DC2591">
      <w:pPr>
        <w:ind w:left="360"/>
        <w:jc w:val="both"/>
        <w:rPr>
          <w:sz w:val="26"/>
          <w:szCs w:val="2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4129"/>
        <w:gridCol w:w="4110"/>
      </w:tblGrid>
      <w:tr w:rsidR="00DC2591" w:rsidRPr="00CE0A0B" w:rsidTr="003E2B00">
        <w:tc>
          <w:tcPr>
            <w:tcW w:w="941" w:type="dxa"/>
          </w:tcPr>
          <w:p w:rsidR="00DC2591" w:rsidRPr="00CE0A0B" w:rsidRDefault="00DC2591" w:rsidP="003E2B00">
            <w:pPr>
              <w:jc w:val="center"/>
              <w:rPr>
                <w:b/>
                <w:sz w:val="26"/>
                <w:szCs w:val="26"/>
                <w:lang w:val="fr-FR"/>
              </w:rPr>
            </w:pPr>
            <w:r w:rsidRPr="00CE0A0B">
              <w:rPr>
                <w:b/>
                <w:sz w:val="26"/>
                <w:szCs w:val="26"/>
                <w:lang w:val="fr-FR"/>
              </w:rPr>
              <w:t>STT</w:t>
            </w:r>
          </w:p>
        </w:tc>
        <w:tc>
          <w:tcPr>
            <w:tcW w:w="4129" w:type="dxa"/>
          </w:tcPr>
          <w:p w:rsidR="00DC2591" w:rsidRPr="00CE0A0B" w:rsidRDefault="00DC2591" w:rsidP="003E2B00">
            <w:pPr>
              <w:jc w:val="center"/>
              <w:rPr>
                <w:b/>
                <w:sz w:val="26"/>
                <w:szCs w:val="26"/>
                <w:lang w:val="fr-FR"/>
              </w:rPr>
            </w:pPr>
            <w:r w:rsidRPr="00CE0A0B">
              <w:rPr>
                <w:b/>
                <w:sz w:val="26"/>
                <w:szCs w:val="26"/>
                <w:lang w:val="fr-FR"/>
              </w:rPr>
              <w:t>Loại tài khoản</w:t>
            </w:r>
          </w:p>
        </w:tc>
        <w:tc>
          <w:tcPr>
            <w:tcW w:w="4110" w:type="dxa"/>
          </w:tcPr>
          <w:p w:rsidR="00DC2591" w:rsidRPr="00CE0A0B" w:rsidRDefault="00DC2591" w:rsidP="003E2B00">
            <w:pPr>
              <w:jc w:val="center"/>
              <w:rPr>
                <w:b/>
                <w:sz w:val="26"/>
                <w:szCs w:val="26"/>
                <w:lang w:val="fr-FR"/>
              </w:rPr>
            </w:pPr>
            <w:r w:rsidRPr="00CE0A0B">
              <w:rPr>
                <w:b/>
                <w:sz w:val="26"/>
                <w:szCs w:val="26"/>
                <w:lang w:val="fr-FR"/>
              </w:rPr>
              <w:t>Số tài khoản</w:t>
            </w: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1</w:t>
            </w:r>
          </w:p>
        </w:tc>
        <w:tc>
          <w:tcPr>
            <w:tcW w:w="4129" w:type="dxa"/>
          </w:tcPr>
          <w:p w:rsidR="00DC2591" w:rsidRPr="00CE0A0B" w:rsidRDefault="00DC2591" w:rsidP="003E2B00">
            <w:pPr>
              <w:jc w:val="both"/>
              <w:rPr>
                <w:sz w:val="26"/>
                <w:szCs w:val="26"/>
                <w:lang w:val="fr-FR"/>
              </w:rPr>
            </w:pPr>
            <w:r w:rsidRPr="00CE0A0B">
              <w:rPr>
                <w:sz w:val="26"/>
                <w:szCs w:val="26"/>
                <w:lang w:val="fr-FR"/>
              </w:rPr>
              <w:t>USD</w:t>
            </w:r>
          </w:p>
        </w:tc>
        <w:tc>
          <w:tcPr>
            <w:tcW w:w="4110" w:type="dxa"/>
          </w:tcPr>
          <w:p w:rsidR="00DC2591" w:rsidRPr="00CE0A0B" w:rsidRDefault="00DC2591" w:rsidP="003E2B00">
            <w:pPr>
              <w:jc w:val="both"/>
              <w:rPr>
                <w:sz w:val="26"/>
                <w:szCs w:val="26"/>
                <w:lang w:val="fr-FR"/>
              </w:rPr>
            </w:pP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2</w:t>
            </w:r>
          </w:p>
        </w:tc>
        <w:tc>
          <w:tcPr>
            <w:tcW w:w="4129" w:type="dxa"/>
          </w:tcPr>
          <w:p w:rsidR="00DC2591" w:rsidRPr="00CE0A0B" w:rsidRDefault="00DC2591" w:rsidP="003E2B00">
            <w:pPr>
              <w:jc w:val="both"/>
              <w:rPr>
                <w:sz w:val="26"/>
                <w:szCs w:val="26"/>
                <w:lang w:val="fr-FR"/>
              </w:rPr>
            </w:pPr>
            <w:r w:rsidRPr="00CE0A0B">
              <w:rPr>
                <w:sz w:val="26"/>
                <w:szCs w:val="26"/>
                <w:lang w:val="fr-FR"/>
              </w:rPr>
              <w:t>EUR</w:t>
            </w:r>
          </w:p>
        </w:tc>
        <w:tc>
          <w:tcPr>
            <w:tcW w:w="4110" w:type="dxa"/>
          </w:tcPr>
          <w:p w:rsidR="00DC2591" w:rsidRPr="00CE0A0B" w:rsidRDefault="00DC2591" w:rsidP="003E2B00">
            <w:pPr>
              <w:jc w:val="both"/>
              <w:rPr>
                <w:sz w:val="26"/>
                <w:szCs w:val="26"/>
                <w:lang w:val="fr-FR"/>
              </w:rPr>
            </w:pP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3</w:t>
            </w:r>
          </w:p>
        </w:tc>
        <w:tc>
          <w:tcPr>
            <w:tcW w:w="4129" w:type="dxa"/>
          </w:tcPr>
          <w:p w:rsidR="00DC2591" w:rsidRPr="00CE0A0B" w:rsidRDefault="00DC2591" w:rsidP="003E2B00">
            <w:pPr>
              <w:jc w:val="both"/>
              <w:rPr>
                <w:sz w:val="26"/>
                <w:szCs w:val="26"/>
                <w:lang w:val="fr-FR"/>
              </w:rPr>
            </w:pPr>
            <w:r w:rsidRPr="00CE0A0B">
              <w:rPr>
                <w:sz w:val="26"/>
                <w:szCs w:val="26"/>
                <w:lang w:val="fr-FR"/>
              </w:rPr>
              <w:t>GBP</w:t>
            </w:r>
          </w:p>
        </w:tc>
        <w:tc>
          <w:tcPr>
            <w:tcW w:w="4110" w:type="dxa"/>
          </w:tcPr>
          <w:p w:rsidR="00DC2591" w:rsidRPr="00CE0A0B" w:rsidRDefault="00DC2591" w:rsidP="003E2B00">
            <w:pPr>
              <w:jc w:val="both"/>
              <w:rPr>
                <w:sz w:val="26"/>
                <w:szCs w:val="26"/>
                <w:lang w:val="fr-FR"/>
              </w:rPr>
            </w:pP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w:t>
            </w:r>
          </w:p>
        </w:tc>
        <w:tc>
          <w:tcPr>
            <w:tcW w:w="4129" w:type="dxa"/>
          </w:tcPr>
          <w:p w:rsidR="00DC2591" w:rsidRPr="00CE0A0B" w:rsidRDefault="00DC2591" w:rsidP="003E2B00">
            <w:pPr>
              <w:jc w:val="both"/>
              <w:rPr>
                <w:sz w:val="26"/>
                <w:szCs w:val="26"/>
                <w:lang w:val="fr-FR"/>
              </w:rPr>
            </w:pPr>
            <w:r w:rsidRPr="00CE0A0B">
              <w:rPr>
                <w:sz w:val="26"/>
                <w:szCs w:val="26"/>
                <w:lang w:val="fr-FR"/>
              </w:rPr>
              <w:t>….</w:t>
            </w:r>
          </w:p>
        </w:tc>
        <w:tc>
          <w:tcPr>
            <w:tcW w:w="4110" w:type="dxa"/>
          </w:tcPr>
          <w:p w:rsidR="00DC2591" w:rsidRPr="00CE0A0B" w:rsidRDefault="00DC2591" w:rsidP="003E2B00">
            <w:pPr>
              <w:jc w:val="both"/>
              <w:rPr>
                <w:sz w:val="26"/>
                <w:szCs w:val="26"/>
                <w:lang w:val="fr-FR"/>
              </w:rPr>
            </w:pPr>
          </w:p>
        </w:tc>
      </w:tr>
    </w:tbl>
    <w:p w:rsidR="00DC2591" w:rsidRPr="00CE0A0B" w:rsidRDefault="00DC2591" w:rsidP="00DC2591">
      <w:pPr>
        <w:ind w:firstLine="720"/>
        <w:jc w:val="both"/>
        <w:rPr>
          <w:sz w:val="28"/>
          <w:szCs w:val="28"/>
          <w:lang w:val="fr-FR"/>
        </w:rPr>
      </w:pPr>
    </w:p>
    <w:p w:rsidR="00DC2591" w:rsidRDefault="00DC2591" w:rsidP="00DC2591">
      <w:pPr>
        <w:ind w:left="360"/>
        <w:jc w:val="both"/>
        <w:rPr>
          <w:sz w:val="28"/>
          <w:szCs w:val="28"/>
          <w:lang w:val="fr-FR"/>
        </w:rPr>
      </w:pPr>
      <w:r>
        <w:rPr>
          <w:sz w:val="28"/>
          <w:szCs w:val="28"/>
          <w:lang w:val="fr-FR"/>
        </w:rPr>
        <w:t>b)</w:t>
      </w:r>
      <w:r w:rsidRPr="00CE0A0B">
        <w:rPr>
          <w:sz w:val="28"/>
          <w:szCs w:val="28"/>
          <w:lang w:val="fr-FR"/>
        </w:rPr>
        <w:t xml:space="preserve"> Địa điểm chi trả…: </w:t>
      </w:r>
    </w:p>
    <w:p w:rsidR="00DC2591" w:rsidRPr="00CE0A0B" w:rsidRDefault="00DC2591" w:rsidP="00DC2591">
      <w:pPr>
        <w:ind w:left="360"/>
        <w:jc w:val="both"/>
        <w:rPr>
          <w:sz w:val="28"/>
          <w:szCs w:val="28"/>
          <w:lang w:val="fr-FR"/>
        </w:rPr>
      </w:pPr>
    </w:p>
    <w:p w:rsidR="00DC2591" w:rsidRDefault="00DC2591" w:rsidP="00DC2591">
      <w:pPr>
        <w:rPr>
          <w:b/>
          <w:sz w:val="26"/>
          <w:szCs w:val="26"/>
          <w:lang w:val="fr-FR"/>
        </w:rPr>
      </w:pPr>
      <w:r>
        <w:rPr>
          <w:b/>
          <w:sz w:val="26"/>
          <w:szCs w:val="26"/>
          <w:lang w:val="fr-FR"/>
        </w:rPr>
        <w:t xml:space="preserve">      </w:t>
      </w:r>
      <w:r w:rsidRPr="00CE0A0B">
        <w:rPr>
          <w:b/>
          <w:sz w:val="26"/>
          <w:szCs w:val="26"/>
          <w:lang w:val="fr-FR"/>
        </w:rPr>
        <w:t>Tên ngân hàng mở tài khoản</w:t>
      </w:r>
      <w:r>
        <w:rPr>
          <w:b/>
          <w:sz w:val="26"/>
          <w:szCs w:val="26"/>
          <w:lang w:val="fr-FR"/>
        </w:rPr>
        <w:t> :</w:t>
      </w:r>
    </w:p>
    <w:p w:rsidR="00DC2591" w:rsidRPr="00CE0A0B" w:rsidRDefault="00DC2591" w:rsidP="00DC2591">
      <w:pPr>
        <w:ind w:left="360"/>
        <w:jc w:val="both"/>
        <w:rPr>
          <w:sz w:val="28"/>
          <w:szCs w:val="28"/>
          <w:lang w:val="fr-FR"/>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4129"/>
        <w:gridCol w:w="4110"/>
      </w:tblGrid>
      <w:tr w:rsidR="00DC2591" w:rsidRPr="00D35075" w:rsidTr="003E2B00">
        <w:tc>
          <w:tcPr>
            <w:tcW w:w="9180" w:type="dxa"/>
            <w:gridSpan w:val="3"/>
          </w:tcPr>
          <w:p w:rsidR="00DC2591" w:rsidRPr="00CE0A0B" w:rsidRDefault="00DC2591" w:rsidP="003E2B00">
            <w:pPr>
              <w:jc w:val="center"/>
              <w:rPr>
                <w:b/>
                <w:sz w:val="26"/>
                <w:szCs w:val="26"/>
                <w:lang w:val="fr-FR"/>
              </w:rPr>
            </w:pPr>
          </w:p>
        </w:tc>
      </w:tr>
      <w:tr w:rsidR="00DC2591" w:rsidRPr="00CE0A0B" w:rsidTr="003E2B00">
        <w:tc>
          <w:tcPr>
            <w:tcW w:w="941" w:type="dxa"/>
          </w:tcPr>
          <w:p w:rsidR="00DC2591" w:rsidRPr="00CE0A0B" w:rsidRDefault="00DC2591" w:rsidP="003E2B00">
            <w:pPr>
              <w:jc w:val="center"/>
              <w:rPr>
                <w:b/>
                <w:sz w:val="26"/>
                <w:szCs w:val="26"/>
                <w:lang w:val="fr-FR"/>
              </w:rPr>
            </w:pPr>
            <w:r w:rsidRPr="00CE0A0B">
              <w:rPr>
                <w:b/>
                <w:sz w:val="26"/>
                <w:szCs w:val="26"/>
                <w:lang w:val="fr-FR"/>
              </w:rPr>
              <w:t>STT</w:t>
            </w:r>
          </w:p>
        </w:tc>
        <w:tc>
          <w:tcPr>
            <w:tcW w:w="4129" w:type="dxa"/>
          </w:tcPr>
          <w:p w:rsidR="00DC2591" w:rsidRPr="00CE0A0B" w:rsidRDefault="00DC2591" w:rsidP="003E2B00">
            <w:pPr>
              <w:jc w:val="center"/>
              <w:rPr>
                <w:b/>
                <w:sz w:val="26"/>
                <w:szCs w:val="26"/>
                <w:lang w:val="fr-FR"/>
              </w:rPr>
            </w:pPr>
            <w:r w:rsidRPr="00CE0A0B">
              <w:rPr>
                <w:b/>
                <w:sz w:val="26"/>
                <w:szCs w:val="26"/>
                <w:lang w:val="fr-FR"/>
              </w:rPr>
              <w:t>Loại tài khoản</w:t>
            </w:r>
          </w:p>
        </w:tc>
        <w:tc>
          <w:tcPr>
            <w:tcW w:w="4110" w:type="dxa"/>
          </w:tcPr>
          <w:p w:rsidR="00DC2591" w:rsidRPr="00CE0A0B" w:rsidRDefault="00DC2591" w:rsidP="003E2B00">
            <w:pPr>
              <w:jc w:val="center"/>
              <w:rPr>
                <w:b/>
                <w:sz w:val="26"/>
                <w:szCs w:val="26"/>
                <w:lang w:val="fr-FR"/>
              </w:rPr>
            </w:pPr>
            <w:r w:rsidRPr="00CE0A0B">
              <w:rPr>
                <w:b/>
                <w:sz w:val="26"/>
                <w:szCs w:val="26"/>
                <w:lang w:val="fr-FR"/>
              </w:rPr>
              <w:t>Số tài khoản</w:t>
            </w: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1</w:t>
            </w:r>
          </w:p>
        </w:tc>
        <w:tc>
          <w:tcPr>
            <w:tcW w:w="4129" w:type="dxa"/>
          </w:tcPr>
          <w:p w:rsidR="00DC2591" w:rsidRPr="00CE0A0B" w:rsidRDefault="00DC2591" w:rsidP="003E2B00">
            <w:pPr>
              <w:jc w:val="both"/>
              <w:rPr>
                <w:sz w:val="26"/>
                <w:szCs w:val="26"/>
                <w:lang w:val="fr-FR"/>
              </w:rPr>
            </w:pPr>
            <w:r w:rsidRPr="00CE0A0B">
              <w:rPr>
                <w:sz w:val="26"/>
                <w:szCs w:val="26"/>
                <w:lang w:val="fr-FR"/>
              </w:rPr>
              <w:t>USD</w:t>
            </w:r>
          </w:p>
        </w:tc>
        <w:tc>
          <w:tcPr>
            <w:tcW w:w="4110" w:type="dxa"/>
          </w:tcPr>
          <w:p w:rsidR="00DC2591" w:rsidRPr="00CE0A0B" w:rsidRDefault="00DC2591" w:rsidP="003E2B00">
            <w:pPr>
              <w:jc w:val="both"/>
              <w:rPr>
                <w:sz w:val="26"/>
                <w:szCs w:val="26"/>
                <w:lang w:val="fr-FR"/>
              </w:rPr>
            </w:pP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2</w:t>
            </w:r>
          </w:p>
        </w:tc>
        <w:tc>
          <w:tcPr>
            <w:tcW w:w="4129" w:type="dxa"/>
          </w:tcPr>
          <w:p w:rsidR="00DC2591" w:rsidRPr="00CE0A0B" w:rsidRDefault="00DC2591" w:rsidP="003E2B00">
            <w:pPr>
              <w:jc w:val="both"/>
              <w:rPr>
                <w:sz w:val="26"/>
                <w:szCs w:val="26"/>
                <w:lang w:val="fr-FR"/>
              </w:rPr>
            </w:pPr>
            <w:r w:rsidRPr="00CE0A0B">
              <w:rPr>
                <w:sz w:val="26"/>
                <w:szCs w:val="26"/>
                <w:lang w:val="fr-FR"/>
              </w:rPr>
              <w:t>EUR</w:t>
            </w:r>
          </w:p>
        </w:tc>
        <w:tc>
          <w:tcPr>
            <w:tcW w:w="4110" w:type="dxa"/>
          </w:tcPr>
          <w:p w:rsidR="00DC2591" w:rsidRPr="00CE0A0B" w:rsidRDefault="00DC2591" w:rsidP="003E2B00">
            <w:pPr>
              <w:jc w:val="both"/>
              <w:rPr>
                <w:sz w:val="26"/>
                <w:szCs w:val="26"/>
                <w:lang w:val="fr-FR"/>
              </w:rPr>
            </w:pP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3</w:t>
            </w:r>
          </w:p>
        </w:tc>
        <w:tc>
          <w:tcPr>
            <w:tcW w:w="4129" w:type="dxa"/>
          </w:tcPr>
          <w:p w:rsidR="00DC2591" w:rsidRPr="00CE0A0B" w:rsidRDefault="00DC2591" w:rsidP="003E2B00">
            <w:pPr>
              <w:jc w:val="both"/>
              <w:rPr>
                <w:sz w:val="26"/>
                <w:szCs w:val="26"/>
                <w:lang w:val="fr-FR"/>
              </w:rPr>
            </w:pPr>
            <w:r w:rsidRPr="00CE0A0B">
              <w:rPr>
                <w:sz w:val="26"/>
                <w:szCs w:val="26"/>
                <w:lang w:val="fr-FR"/>
              </w:rPr>
              <w:t>GBP</w:t>
            </w:r>
          </w:p>
        </w:tc>
        <w:tc>
          <w:tcPr>
            <w:tcW w:w="4110" w:type="dxa"/>
          </w:tcPr>
          <w:p w:rsidR="00DC2591" w:rsidRPr="00CE0A0B" w:rsidRDefault="00DC2591" w:rsidP="003E2B00">
            <w:pPr>
              <w:jc w:val="both"/>
              <w:rPr>
                <w:sz w:val="26"/>
                <w:szCs w:val="26"/>
                <w:lang w:val="fr-FR"/>
              </w:rPr>
            </w:pPr>
          </w:p>
        </w:tc>
      </w:tr>
      <w:tr w:rsidR="00DC2591" w:rsidRPr="00CE0A0B" w:rsidTr="003E2B00">
        <w:tc>
          <w:tcPr>
            <w:tcW w:w="941" w:type="dxa"/>
          </w:tcPr>
          <w:p w:rsidR="00DC2591" w:rsidRPr="00CE0A0B" w:rsidRDefault="00DC2591" w:rsidP="003E2B00">
            <w:pPr>
              <w:jc w:val="both"/>
              <w:rPr>
                <w:sz w:val="26"/>
                <w:szCs w:val="26"/>
                <w:lang w:val="fr-FR"/>
              </w:rPr>
            </w:pPr>
            <w:r w:rsidRPr="00CE0A0B">
              <w:rPr>
                <w:sz w:val="26"/>
                <w:szCs w:val="26"/>
                <w:lang w:val="fr-FR"/>
              </w:rPr>
              <w:t>…</w:t>
            </w:r>
          </w:p>
        </w:tc>
        <w:tc>
          <w:tcPr>
            <w:tcW w:w="4129" w:type="dxa"/>
          </w:tcPr>
          <w:p w:rsidR="00DC2591" w:rsidRPr="00CE0A0B" w:rsidRDefault="00DC2591" w:rsidP="003E2B00">
            <w:pPr>
              <w:jc w:val="both"/>
              <w:rPr>
                <w:sz w:val="26"/>
                <w:szCs w:val="26"/>
                <w:lang w:val="fr-FR"/>
              </w:rPr>
            </w:pPr>
            <w:r w:rsidRPr="00CE0A0B">
              <w:rPr>
                <w:sz w:val="26"/>
                <w:szCs w:val="26"/>
                <w:lang w:val="fr-FR"/>
              </w:rPr>
              <w:t>….</w:t>
            </w:r>
          </w:p>
        </w:tc>
        <w:tc>
          <w:tcPr>
            <w:tcW w:w="4110" w:type="dxa"/>
          </w:tcPr>
          <w:p w:rsidR="00DC2591" w:rsidRPr="00CE0A0B" w:rsidRDefault="00DC2591" w:rsidP="003E2B00">
            <w:pPr>
              <w:jc w:val="both"/>
              <w:rPr>
                <w:sz w:val="26"/>
                <w:szCs w:val="26"/>
                <w:lang w:val="fr-FR"/>
              </w:rPr>
            </w:pPr>
          </w:p>
        </w:tc>
      </w:tr>
    </w:tbl>
    <w:p w:rsidR="00DC2591" w:rsidRPr="00F62FD0" w:rsidRDefault="00DC2591" w:rsidP="00DC2591">
      <w:pPr>
        <w:ind w:left="360"/>
        <w:jc w:val="both"/>
        <w:rPr>
          <w:i/>
          <w:sz w:val="28"/>
          <w:szCs w:val="28"/>
          <w:lang w:val="fr-FR"/>
        </w:rPr>
      </w:pPr>
    </w:p>
    <w:p w:rsidR="00DC2591" w:rsidRDefault="00DC2591" w:rsidP="00DC2591">
      <w:pPr>
        <w:ind w:firstLine="720"/>
        <w:jc w:val="both"/>
        <w:rPr>
          <w:sz w:val="28"/>
          <w:szCs w:val="28"/>
          <w:lang w:val="nl-NL"/>
        </w:rPr>
      </w:pPr>
      <w:r w:rsidRPr="007F53E0">
        <w:rPr>
          <w:sz w:val="28"/>
          <w:szCs w:val="28"/>
          <w:lang w:val="nl-NL"/>
        </w:rPr>
        <w:t xml:space="preserve">(Tên tổ chức) </w:t>
      </w:r>
      <w:r>
        <w:rPr>
          <w:sz w:val="28"/>
          <w:szCs w:val="28"/>
          <w:lang w:val="nl-NL"/>
        </w:rPr>
        <w:t>xin cam k</w:t>
      </w:r>
      <w:r w:rsidRPr="0017601B">
        <w:rPr>
          <w:sz w:val="28"/>
          <w:szCs w:val="28"/>
          <w:lang w:val="nl-NL"/>
        </w:rPr>
        <w:t>ết</w:t>
      </w:r>
      <w:r>
        <w:rPr>
          <w:sz w:val="28"/>
          <w:szCs w:val="28"/>
          <w:lang w:val="nl-NL"/>
        </w:rPr>
        <w:t xml:space="preserve"> ch</w:t>
      </w:r>
      <w:r w:rsidRPr="0017601B">
        <w:rPr>
          <w:sz w:val="28"/>
          <w:szCs w:val="28"/>
          <w:lang w:val="nl-NL"/>
        </w:rPr>
        <w:t>ịu</w:t>
      </w:r>
      <w:r>
        <w:rPr>
          <w:sz w:val="28"/>
          <w:szCs w:val="28"/>
          <w:lang w:val="nl-NL"/>
        </w:rPr>
        <w:t xml:space="preserve"> tr</w:t>
      </w:r>
      <w:r w:rsidRPr="0017601B">
        <w:rPr>
          <w:sz w:val="28"/>
          <w:szCs w:val="28"/>
          <w:lang w:val="nl-NL"/>
        </w:rPr>
        <w:t>ách</w:t>
      </w:r>
      <w:r>
        <w:rPr>
          <w:sz w:val="28"/>
          <w:szCs w:val="28"/>
          <w:lang w:val="nl-NL"/>
        </w:rPr>
        <w:t xml:space="preserve"> nhi</w:t>
      </w:r>
      <w:r w:rsidRPr="0017601B">
        <w:rPr>
          <w:sz w:val="28"/>
          <w:szCs w:val="28"/>
          <w:lang w:val="nl-NL"/>
        </w:rPr>
        <w:t>ệm</w:t>
      </w:r>
      <w:r>
        <w:rPr>
          <w:sz w:val="28"/>
          <w:szCs w:val="28"/>
          <w:lang w:val="nl-NL"/>
        </w:rPr>
        <w:t xml:space="preserve"> tr</w:t>
      </w:r>
      <w:r w:rsidRPr="0017601B">
        <w:rPr>
          <w:sz w:val="28"/>
          <w:szCs w:val="28"/>
          <w:lang w:val="nl-NL"/>
        </w:rPr>
        <w:t>ước</w:t>
      </w:r>
      <w:r>
        <w:rPr>
          <w:sz w:val="28"/>
          <w:szCs w:val="28"/>
          <w:lang w:val="nl-NL"/>
        </w:rPr>
        <w:t xml:space="preserve"> ph</w:t>
      </w:r>
      <w:r w:rsidRPr="0017601B">
        <w:rPr>
          <w:sz w:val="28"/>
          <w:szCs w:val="28"/>
          <w:lang w:val="nl-NL"/>
        </w:rPr>
        <w:t>áp</w:t>
      </w:r>
      <w:r>
        <w:rPr>
          <w:sz w:val="28"/>
          <w:szCs w:val="28"/>
          <w:lang w:val="nl-NL"/>
        </w:rPr>
        <w:t xml:space="preserve"> lu</w:t>
      </w:r>
      <w:r w:rsidRPr="0017601B">
        <w:rPr>
          <w:sz w:val="28"/>
          <w:szCs w:val="28"/>
          <w:lang w:val="nl-NL"/>
        </w:rPr>
        <w:t>ật</w:t>
      </w:r>
      <w:r>
        <w:rPr>
          <w:sz w:val="28"/>
          <w:szCs w:val="28"/>
          <w:lang w:val="nl-NL"/>
        </w:rPr>
        <w:t xml:space="preserve"> v</w:t>
      </w:r>
      <w:r w:rsidRPr="0017601B">
        <w:rPr>
          <w:sz w:val="28"/>
          <w:szCs w:val="28"/>
          <w:lang w:val="nl-NL"/>
        </w:rPr>
        <w:t>ề</w:t>
      </w:r>
      <w:r>
        <w:rPr>
          <w:sz w:val="28"/>
          <w:szCs w:val="28"/>
          <w:lang w:val="nl-NL"/>
        </w:rPr>
        <w:t xml:space="preserve"> t</w:t>
      </w:r>
      <w:r w:rsidRPr="0017601B">
        <w:rPr>
          <w:sz w:val="28"/>
          <w:szCs w:val="28"/>
          <w:lang w:val="nl-NL"/>
        </w:rPr>
        <w:t>ính</w:t>
      </w:r>
      <w:r>
        <w:rPr>
          <w:sz w:val="28"/>
          <w:szCs w:val="28"/>
          <w:lang w:val="nl-NL"/>
        </w:rPr>
        <w:t xml:space="preserve"> trung th</w:t>
      </w:r>
      <w:r w:rsidRPr="0017601B">
        <w:rPr>
          <w:sz w:val="28"/>
          <w:szCs w:val="28"/>
          <w:lang w:val="nl-NL"/>
        </w:rPr>
        <w:t>ực</w:t>
      </w:r>
      <w:r>
        <w:rPr>
          <w:sz w:val="28"/>
          <w:szCs w:val="28"/>
          <w:lang w:val="nl-NL"/>
        </w:rPr>
        <w:t>, ch</w:t>
      </w:r>
      <w:r w:rsidRPr="0017601B">
        <w:rPr>
          <w:sz w:val="28"/>
          <w:szCs w:val="28"/>
          <w:lang w:val="nl-NL"/>
        </w:rPr>
        <w:t>í</w:t>
      </w:r>
      <w:r>
        <w:rPr>
          <w:sz w:val="28"/>
          <w:szCs w:val="28"/>
          <w:lang w:val="nl-NL"/>
        </w:rPr>
        <w:t>nh x</w:t>
      </w:r>
      <w:r w:rsidRPr="0017601B">
        <w:rPr>
          <w:sz w:val="28"/>
          <w:szCs w:val="28"/>
          <w:lang w:val="nl-NL"/>
        </w:rPr>
        <w:t>ác</w:t>
      </w:r>
      <w:r>
        <w:rPr>
          <w:sz w:val="28"/>
          <w:szCs w:val="28"/>
          <w:lang w:val="nl-NL"/>
        </w:rPr>
        <w:t xml:space="preserve"> c</w:t>
      </w:r>
      <w:r w:rsidRPr="0017601B">
        <w:rPr>
          <w:sz w:val="28"/>
          <w:szCs w:val="28"/>
          <w:lang w:val="nl-NL"/>
        </w:rPr>
        <w:t>ủa</w:t>
      </w:r>
      <w:r>
        <w:rPr>
          <w:sz w:val="28"/>
          <w:szCs w:val="28"/>
          <w:lang w:val="nl-NL"/>
        </w:rPr>
        <w:t xml:space="preserve"> n</w:t>
      </w:r>
      <w:r w:rsidRPr="0017601B">
        <w:rPr>
          <w:sz w:val="28"/>
          <w:szCs w:val="28"/>
          <w:lang w:val="nl-NL"/>
        </w:rPr>
        <w:t>ội</w:t>
      </w:r>
      <w:r>
        <w:rPr>
          <w:sz w:val="28"/>
          <w:szCs w:val="28"/>
          <w:lang w:val="nl-NL"/>
        </w:rPr>
        <w:t xml:space="preserve"> dung trong </w:t>
      </w:r>
      <w:r w:rsidRPr="0017601B">
        <w:rPr>
          <w:sz w:val="28"/>
          <w:szCs w:val="28"/>
          <w:lang w:val="nl-NL"/>
        </w:rPr>
        <w:t>đơ</w:t>
      </w:r>
      <w:r>
        <w:rPr>
          <w:sz w:val="28"/>
          <w:szCs w:val="28"/>
          <w:lang w:val="nl-NL"/>
        </w:rPr>
        <w:t>n v</w:t>
      </w:r>
      <w:r w:rsidRPr="0017601B">
        <w:rPr>
          <w:sz w:val="28"/>
          <w:szCs w:val="28"/>
          <w:lang w:val="nl-NL"/>
        </w:rPr>
        <w:t>à</w:t>
      </w:r>
      <w:r>
        <w:rPr>
          <w:sz w:val="28"/>
          <w:szCs w:val="28"/>
          <w:lang w:val="nl-NL"/>
        </w:rPr>
        <w:t xml:space="preserve"> c</w:t>
      </w:r>
      <w:r w:rsidRPr="0017601B">
        <w:rPr>
          <w:sz w:val="28"/>
          <w:szCs w:val="28"/>
          <w:lang w:val="nl-NL"/>
        </w:rPr>
        <w:t>ác</w:t>
      </w:r>
      <w:r>
        <w:rPr>
          <w:sz w:val="28"/>
          <w:szCs w:val="28"/>
          <w:lang w:val="nl-NL"/>
        </w:rPr>
        <w:t xml:space="preserve"> h</w:t>
      </w:r>
      <w:r w:rsidRPr="0017601B">
        <w:rPr>
          <w:sz w:val="28"/>
          <w:szCs w:val="28"/>
          <w:lang w:val="nl-NL"/>
        </w:rPr>
        <w:t>ồ</w:t>
      </w:r>
      <w:r>
        <w:rPr>
          <w:sz w:val="28"/>
          <w:szCs w:val="28"/>
          <w:lang w:val="nl-NL"/>
        </w:rPr>
        <w:t xml:space="preserve"> s</w:t>
      </w:r>
      <w:r w:rsidRPr="0017601B">
        <w:rPr>
          <w:sz w:val="28"/>
          <w:szCs w:val="28"/>
          <w:lang w:val="nl-NL"/>
        </w:rPr>
        <w:t>ơ</w:t>
      </w:r>
      <w:r>
        <w:rPr>
          <w:sz w:val="28"/>
          <w:szCs w:val="28"/>
          <w:lang w:val="nl-NL"/>
        </w:rPr>
        <w:t>, t</w:t>
      </w:r>
      <w:r w:rsidRPr="0017601B">
        <w:rPr>
          <w:sz w:val="28"/>
          <w:szCs w:val="28"/>
          <w:lang w:val="nl-NL"/>
        </w:rPr>
        <w:t>ài</w:t>
      </w:r>
      <w:r>
        <w:rPr>
          <w:sz w:val="28"/>
          <w:szCs w:val="28"/>
          <w:lang w:val="nl-NL"/>
        </w:rPr>
        <w:t xml:space="preserve"> li</w:t>
      </w:r>
      <w:r w:rsidRPr="0017601B">
        <w:rPr>
          <w:sz w:val="28"/>
          <w:szCs w:val="28"/>
          <w:lang w:val="nl-NL"/>
        </w:rPr>
        <w:t>ệu</w:t>
      </w:r>
      <w:r>
        <w:rPr>
          <w:sz w:val="28"/>
          <w:szCs w:val="28"/>
          <w:lang w:val="nl-NL"/>
        </w:rPr>
        <w:t xml:space="preserve"> k</w:t>
      </w:r>
      <w:r w:rsidRPr="0017601B">
        <w:rPr>
          <w:sz w:val="28"/>
          <w:szCs w:val="28"/>
          <w:lang w:val="nl-NL"/>
        </w:rPr>
        <w:t>èm</w:t>
      </w:r>
      <w:r>
        <w:rPr>
          <w:sz w:val="28"/>
          <w:szCs w:val="28"/>
          <w:lang w:val="nl-NL"/>
        </w:rPr>
        <w:t xml:space="preserve"> theo. </w:t>
      </w:r>
    </w:p>
    <w:p w:rsidR="00DC2591" w:rsidRPr="0017601B" w:rsidRDefault="00DC2591" w:rsidP="00DC2591">
      <w:pPr>
        <w:ind w:firstLine="720"/>
        <w:jc w:val="both"/>
        <w:rPr>
          <w:sz w:val="28"/>
          <w:szCs w:val="28"/>
          <w:lang w:val="nl-NL"/>
        </w:rPr>
      </w:pPr>
    </w:p>
    <w:p w:rsidR="00DC2591" w:rsidRPr="00A262F7" w:rsidRDefault="00DC2591" w:rsidP="00DC2591">
      <w:pPr>
        <w:ind w:firstLine="720"/>
        <w:jc w:val="both"/>
        <w:rPr>
          <w:sz w:val="28"/>
          <w:szCs w:val="28"/>
          <w:lang w:val="nl-NL"/>
        </w:rPr>
      </w:pPr>
      <w:r w:rsidRPr="00A262F7">
        <w:rPr>
          <w:sz w:val="28"/>
          <w:szCs w:val="28"/>
          <w:lang w:val="nl-NL"/>
        </w:rPr>
        <w:t xml:space="preserve">Trong quá trình thực hiện hoạt động trực tiếp nhận và chi, trả ngoại tệ, </w:t>
      </w:r>
      <w:r w:rsidRPr="007F53E0">
        <w:rPr>
          <w:sz w:val="28"/>
          <w:szCs w:val="28"/>
          <w:lang w:val="nl-NL"/>
        </w:rPr>
        <w:t>(</w:t>
      </w:r>
      <w:r>
        <w:rPr>
          <w:sz w:val="28"/>
          <w:szCs w:val="28"/>
          <w:lang w:val="nl-NL"/>
        </w:rPr>
        <w:t>t</w:t>
      </w:r>
      <w:r w:rsidRPr="007F53E0">
        <w:rPr>
          <w:sz w:val="28"/>
          <w:szCs w:val="28"/>
          <w:lang w:val="nl-NL"/>
        </w:rPr>
        <w:t xml:space="preserve">ên tổ chức) </w:t>
      </w:r>
      <w:r w:rsidRPr="00A262F7">
        <w:rPr>
          <w:sz w:val="28"/>
          <w:szCs w:val="28"/>
          <w:lang w:val="nl-NL"/>
        </w:rPr>
        <w:t xml:space="preserve">cam kết chấp hành nghiêm túc quy định tại Thông tư </w:t>
      </w:r>
      <w:r w:rsidR="00C138EF">
        <w:rPr>
          <w:sz w:val="28"/>
          <w:szCs w:val="28"/>
          <w:lang w:val="nl-NL"/>
        </w:rPr>
        <w:t>số…</w:t>
      </w:r>
      <w:r w:rsidRPr="007F53E0">
        <w:rPr>
          <w:sz w:val="28"/>
          <w:szCs w:val="28"/>
          <w:lang w:val="nl-NL"/>
        </w:rPr>
        <w:t xml:space="preserve"> </w:t>
      </w:r>
      <w:r w:rsidRPr="00A262F7">
        <w:rPr>
          <w:sz w:val="28"/>
          <w:szCs w:val="28"/>
          <w:lang w:val="nl-NL"/>
        </w:rPr>
        <w:t>và các quy định khác của pháp luật có liên quan.</w:t>
      </w:r>
    </w:p>
    <w:p w:rsidR="00DC2591" w:rsidRPr="00A262F7" w:rsidRDefault="00DC2591" w:rsidP="00DC2591">
      <w:pPr>
        <w:ind w:firstLine="720"/>
        <w:jc w:val="both"/>
        <w:rPr>
          <w:sz w:val="28"/>
          <w:szCs w:val="28"/>
          <w:lang w:val="nl-NL"/>
        </w:rPr>
      </w:pPr>
    </w:p>
    <w:p w:rsidR="00DC2591" w:rsidRPr="00A262F7" w:rsidRDefault="00DC2591" w:rsidP="00DC2591">
      <w:pPr>
        <w:ind w:firstLine="720"/>
        <w:jc w:val="both"/>
        <w:rPr>
          <w:sz w:val="28"/>
          <w:szCs w:val="28"/>
          <w:lang w:val="nl-NL"/>
        </w:rPr>
      </w:pPr>
    </w:p>
    <w:p w:rsidR="00DC2591" w:rsidRPr="00A262F7" w:rsidRDefault="00DC2591" w:rsidP="00DC2591">
      <w:pPr>
        <w:ind w:left="2880" w:firstLine="720"/>
        <w:jc w:val="both"/>
        <w:rPr>
          <w:b/>
          <w:lang w:val="nl-NL"/>
        </w:rPr>
      </w:pPr>
      <w:r w:rsidRPr="00A262F7">
        <w:rPr>
          <w:sz w:val="28"/>
          <w:szCs w:val="28"/>
          <w:lang w:val="nl-NL"/>
        </w:rPr>
        <w:tab/>
      </w:r>
      <w:r w:rsidRPr="00A262F7">
        <w:rPr>
          <w:sz w:val="28"/>
          <w:szCs w:val="28"/>
          <w:lang w:val="nl-NL"/>
        </w:rPr>
        <w:tab/>
      </w:r>
      <w:r w:rsidRPr="00A262F7">
        <w:rPr>
          <w:b/>
          <w:lang w:val="nl-NL"/>
        </w:rPr>
        <w:t xml:space="preserve">NGƯỜI ĐẠI DIỆN HỢP PHÁP </w:t>
      </w:r>
    </w:p>
    <w:p w:rsidR="00DC2591" w:rsidRPr="00A262F7" w:rsidRDefault="00DC2591" w:rsidP="00DC2591">
      <w:pPr>
        <w:jc w:val="center"/>
        <w:rPr>
          <w:i/>
          <w:sz w:val="28"/>
          <w:szCs w:val="28"/>
          <w:lang w:val="nl-NL"/>
        </w:rPr>
      </w:pPr>
      <w:r w:rsidRPr="00A262F7">
        <w:rPr>
          <w:sz w:val="28"/>
          <w:szCs w:val="28"/>
          <w:lang w:val="nl-NL"/>
        </w:rPr>
        <w:t xml:space="preserve">                                                           </w:t>
      </w:r>
      <w:r w:rsidRPr="00A262F7">
        <w:rPr>
          <w:i/>
          <w:sz w:val="28"/>
          <w:szCs w:val="28"/>
          <w:lang w:val="nl-NL"/>
        </w:rPr>
        <w:t>(ký tên, đóng dấu)</w:t>
      </w:r>
    </w:p>
    <w:p w:rsidR="00DC2591" w:rsidRPr="00A262F7" w:rsidRDefault="00DC2591" w:rsidP="00DC2591">
      <w:pPr>
        <w:jc w:val="center"/>
        <w:rPr>
          <w:b/>
          <w:i/>
          <w:lang w:val="nl-NL"/>
        </w:rPr>
      </w:pPr>
    </w:p>
    <w:p w:rsidR="00DC2591" w:rsidRPr="00A262F7" w:rsidRDefault="00DC2591" w:rsidP="00DC2591">
      <w:pPr>
        <w:jc w:val="center"/>
        <w:rPr>
          <w:b/>
          <w:i/>
          <w:lang w:val="nl-NL"/>
        </w:rPr>
      </w:pPr>
    </w:p>
    <w:p w:rsidR="00DC2591" w:rsidRPr="00A262F7" w:rsidRDefault="00DC2591" w:rsidP="00DC2591">
      <w:pPr>
        <w:rPr>
          <w:lang w:val="nl-NL"/>
        </w:rPr>
      </w:pPr>
    </w:p>
    <w:p w:rsidR="00F23B9E" w:rsidRP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F23B9E" w:rsidRDefault="00F23B9E" w:rsidP="00F23B9E">
      <w:pPr>
        <w:jc w:val="right"/>
        <w:rPr>
          <w:b/>
          <w:sz w:val="28"/>
          <w:szCs w:val="28"/>
          <w:lang w:val="nl-NL"/>
        </w:rPr>
      </w:pPr>
    </w:p>
    <w:p w:rsidR="007B2B64" w:rsidRDefault="007B2B64" w:rsidP="00F23B9E">
      <w:pPr>
        <w:jc w:val="right"/>
        <w:rPr>
          <w:b/>
          <w:sz w:val="28"/>
          <w:szCs w:val="28"/>
          <w:lang w:val="nl-NL"/>
        </w:rPr>
      </w:pPr>
    </w:p>
    <w:p w:rsidR="007B2B64" w:rsidRDefault="007B2B64" w:rsidP="00F23B9E">
      <w:pPr>
        <w:jc w:val="right"/>
        <w:rPr>
          <w:b/>
          <w:sz w:val="28"/>
          <w:szCs w:val="28"/>
          <w:lang w:val="nl-NL"/>
        </w:rPr>
      </w:pPr>
    </w:p>
    <w:p w:rsidR="00F23B9E" w:rsidRPr="002E14E6" w:rsidRDefault="00F23B9E" w:rsidP="00F23B9E">
      <w:pPr>
        <w:jc w:val="right"/>
        <w:rPr>
          <w:b/>
          <w:sz w:val="28"/>
          <w:szCs w:val="28"/>
          <w:lang w:val="nl-NL"/>
        </w:rPr>
      </w:pPr>
      <w:r w:rsidRPr="002E14E6">
        <w:rPr>
          <w:b/>
          <w:sz w:val="28"/>
          <w:szCs w:val="28"/>
          <w:lang w:val="nl-NL"/>
        </w:rPr>
        <w:lastRenderedPageBreak/>
        <w:t>Phụ lục 7</w:t>
      </w:r>
    </w:p>
    <w:p w:rsidR="00F23B9E" w:rsidRPr="002E14E6" w:rsidRDefault="00F23B9E" w:rsidP="00F23B9E">
      <w:pPr>
        <w:jc w:val="right"/>
        <w:rPr>
          <w:b/>
          <w:sz w:val="28"/>
          <w:szCs w:val="28"/>
          <w:lang w:val="nl-NL"/>
        </w:rPr>
      </w:pPr>
    </w:p>
    <w:p w:rsidR="00F23B9E" w:rsidRPr="002E14E6" w:rsidRDefault="00F23B9E" w:rsidP="00F23B9E">
      <w:pPr>
        <w:jc w:val="both"/>
        <w:rPr>
          <w:b/>
          <w:lang w:val="nl-NL"/>
        </w:rPr>
      </w:pPr>
      <w:r w:rsidRPr="002E14E6">
        <w:rPr>
          <w:b/>
          <w:lang w:val="nl-NL"/>
        </w:rPr>
        <w:t>TỔ CHỨC KINH TẾ/</w:t>
      </w:r>
      <w:r w:rsidRPr="002E14E6">
        <w:rPr>
          <w:b/>
          <w:lang w:val="nl-NL"/>
        </w:rPr>
        <w:tab/>
        <w:t xml:space="preserve">               CỘNG HOÀ XÃ HỘI CHỦ NGHĨA VIỆT NAM</w:t>
      </w:r>
    </w:p>
    <w:p w:rsidR="00F23B9E" w:rsidRPr="002E14E6" w:rsidRDefault="00F23B9E" w:rsidP="00F23B9E">
      <w:pPr>
        <w:jc w:val="both"/>
        <w:rPr>
          <w:b/>
          <w:sz w:val="28"/>
          <w:szCs w:val="28"/>
          <w:lang w:val="nl-NL"/>
        </w:rPr>
      </w:pPr>
      <w:r w:rsidRPr="002E14E6">
        <w:rPr>
          <w:b/>
          <w:lang w:val="nl-NL"/>
        </w:rPr>
        <w:t xml:space="preserve">TỔ CHỨC TÍN DỤNG/                                    </w:t>
      </w:r>
      <w:r w:rsidRPr="002E14E6">
        <w:rPr>
          <w:b/>
          <w:sz w:val="28"/>
          <w:szCs w:val="28"/>
          <w:lang w:val="nl-NL"/>
        </w:rPr>
        <w:t>Độc lập - Tự do - Hạnh phúc</w:t>
      </w:r>
    </w:p>
    <w:p w:rsidR="00F23B9E" w:rsidRPr="002E14E6" w:rsidRDefault="00465C57" w:rsidP="00F23B9E">
      <w:pPr>
        <w:jc w:val="both"/>
        <w:rPr>
          <w:b/>
          <w:szCs w:val="28"/>
          <w:lang w:val="nl-NL"/>
        </w:rPr>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3202305</wp:posOffset>
                </wp:positionH>
                <wp:positionV relativeFrom="paragraph">
                  <wp:posOffset>43814</wp:posOffset>
                </wp:positionV>
                <wp:extent cx="1714500" cy="0"/>
                <wp:effectExtent l="0" t="0" r="19050" b="1905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D6A98" id="Line 2"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15pt,3.45pt" to="387.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NK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"/>
            </w:pict>
          </mc:Fallback>
        </mc:AlternateContent>
      </w:r>
      <w:r w:rsidR="00F23B9E" w:rsidRPr="002E14E6">
        <w:rPr>
          <w:b/>
          <w:szCs w:val="28"/>
          <w:lang w:val="nl-NL"/>
        </w:rPr>
        <w:t>CHI NHÁNH NGÂN</w:t>
      </w:r>
    </w:p>
    <w:p w:rsidR="00F23B9E" w:rsidRPr="002E14E6" w:rsidRDefault="00F23B9E" w:rsidP="00F23B9E">
      <w:pPr>
        <w:jc w:val="both"/>
        <w:rPr>
          <w:sz w:val="28"/>
          <w:szCs w:val="28"/>
          <w:lang w:val="nl-NL"/>
        </w:rPr>
      </w:pPr>
      <w:r w:rsidRPr="002E14E6">
        <w:rPr>
          <w:b/>
          <w:szCs w:val="28"/>
          <w:lang w:val="nl-NL"/>
        </w:rPr>
        <w:t>HÀNG NƯỚC NGOÀI</w:t>
      </w:r>
      <w:r w:rsidRPr="002E14E6">
        <w:rPr>
          <w:szCs w:val="28"/>
          <w:lang w:val="nl-NL"/>
        </w:rPr>
        <w:t xml:space="preserve">                                    </w:t>
      </w:r>
      <w:r w:rsidRPr="002E14E6">
        <w:rPr>
          <w:sz w:val="28"/>
          <w:szCs w:val="28"/>
          <w:lang w:val="nl-NL"/>
        </w:rPr>
        <w:t>......, ngày..... tháng .....năm ......</w:t>
      </w:r>
    </w:p>
    <w:p w:rsidR="00F23B9E" w:rsidRPr="002E14E6" w:rsidRDefault="00F23B9E" w:rsidP="00F23B9E">
      <w:pPr>
        <w:jc w:val="both"/>
        <w:rPr>
          <w:b/>
          <w:sz w:val="28"/>
          <w:szCs w:val="28"/>
          <w:lang w:val="nl-NL"/>
        </w:rPr>
      </w:pPr>
    </w:p>
    <w:p w:rsidR="00F23B9E" w:rsidRPr="002E14E6" w:rsidRDefault="00F23B9E" w:rsidP="00F23B9E">
      <w:pPr>
        <w:jc w:val="both"/>
        <w:rPr>
          <w:b/>
          <w:sz w:val="28"/>
          <w:szCs w:val="28"/>
          <w:lang w:val="nl-NL"/>
        </w:rPr>
      </w:pPr>
    </w:p>
    <w:p w:rsidR="00F23B9E" w:rsidRPr="002E14E6" w:rsidRDefault="00F23B9E" w:rsidP="00F23B9E">
      <w:pPr>
        <w:jc w:val="center"/>
        <w:rPr>
          <w:b/>
          <w:sz w:val="28"/>
          <w:szCs w:val="28"/>
          <w:lang w:val="nl-NL"/>
        </w:rPr>
      </w:pPr>
      <w:r w:rsidRPr="002E14E6">
        <w:rPr>
          <w:b/>
          <w:sz w:val="28"/>
          <w:szCs w:val="28"/>
          <w:lang w:val="nl-NL"/>
        </w:rPr>
        <w:t xml:space="preserve"> ĐƠN ĐỀ NGHỊ CHUYỂN ĐỐI VĂN BẢN CHẤP THUẬN </w:t>
      </w:r>
    </w:p>
    <w:p w:rsidR="00F23B9E" w:rsidRPr="002E14E6" w:rsidRDefault="00F23B9E" w:rsidP="00F23B9E">
      <w:pPr>
        <w:jc w:val="center"/>
        <w:rPr>
          <w:b/>
          <w:sz w:val="28"/>
          <w:szCs w:val="28"/>
          <w:lang w:val="nl-NL"/>
        </w:rPr>
      </w:pPr>
      <w:r w:rsidRPr="002E14E6">
        <w:rPr>
          <w:b/>
          <w:sz w:val="28"/>
          <w:szCs w:val="28"/>
          <w:lang w:val="nl-NL"/>
        </w:rPr>
        <w:t>ĐĂNG KÝ ĐẠI LÝ CHI, TRẢ NGOẠI TỆ</w:t>
      </w:r>
    </w:p>
    <w:p w:rsidR="00F23B9E" w:rsidRPr="002E14E6" w:rsidRDefault="00F23B9E" w:rsidP="00F23B9E">
      <w:pPr>
        <w:jc w:val="both"/>
        <w:rPr>
          <w:sz w:val="28"/>
          <w:szCs w:val="28"/>
          <w:lang w:val="nl-NL"/>
        </w:rPr>
      </w:pPr>
    </w:p>
    <w:p w:rsidR="00F23B9E" w:rsidRPr="002E14E6" w:rsidRDefault="00F23B9E" w:rsidP="00F23B9E">
      <w:pPr>
        <w:jc w:val="center"/>
        <w:rPr>
          <w:sz w:val="28"/>
          <w:szCs w:val="28"/>
          <w:lang w:val="nl-NL"/>
        </w:rPr>
      </w:pPr>
      <w:r w:rsidRPr="002E14E6">
        <w:rPr>
          <w:sz w:val="28"/>
          <w:szCs w:val="28"/>
          <w:lang w:val="nl-NL"/>
        </w:rPr>
        <w:t>Kính gửi : Ngân hàng Nhà nước chi nhánh tỉnh, thành phố...</w:t>
      </w:r>
    </w:p>
    <w:p w:rsidR="00F23B9E" w:rsidRPr="002E14E6" w:rsidRDefault="00F23B9E" w:rsidP="00F23B9E">
      <w:pPr>
        <w:jc w:val="center"/>
        <w:rPr>
          <w:sz w:val="28"/>
          <w:szCs w:val="28"/>
          <w:lang w:val="nl-NL"/>
        </w:rPr>
      </w:pPr>
      <w:r w:rsidRPr="002E14E6">
        <w:rPr>
          <w:sz w:val="28"/>
          <w:szCs w:val="28"/>
          <w:lang w:val="nl-NL"/>
        </w:rPr>
        <w:tab/>
      </w:r>
      <w:r w:rsidRPr="002E14E6">
        <w:rPr>
          <w:sz w:val="28"/>
          <w:szCs w:val="28"/>
          <w:lang w:val="nl-NL"/>
        </w:rPr>
        <w:tab/>
      </w:r>
    </w:p>
    <w:p w:rsidR="00F23B9E" w:rsidRPr="002E14E6" w:rsidRDefault="00F23B9E" w:rsidP="00F23B9E">
      <w:pPr>
        <w:spacing w:line="288" w:lineRule="auto"/>
        <w:jc w:val="both"/>
        <w:rPr>
          <w:sz w:val="28"/>
          <w:szCs w:val="28"/>
          <w:lang w:val="nl-NL"/>
        </w:rPr>
      </w:pPr>
      <w:r w:rsidRPr="002E14E6">
        <w:rPr>
          <w:sz w:val="28"/>
          <w:szCs w:val="28"/>
          <w:lang w:val="nl-NL"/>
        </w:rPr>
        <w:t>Tên tổ chức:</w:t>
      </w:r>
    </w:p>
    <w:p w:rsidR="00F23B9E" w:rsidRPr="002E14E6" w:rsidRDefault="00F23B9E" w:rsidP="00F23B9E">
      <w:pPr>
        <w:spacing w:line="288" w:lineRule="auto"/>
        <w:jc w:val="both"/>
        <w:rPr>
          <w:sz w:val="28"/>
          <w:szCs w:val="28"/>
          <w:lang w:val="nl-NL"/>
        </w:rPr>
      </w:pPr>
      <w:r w:rsidRPr="002E14E6">
        <w:rPr>
          <w:sz w:val="28"/>
          <w:szCs w:val="28"/>
          <w:lang w:val="nl-NL"/>
        </w:rPr>
        <w:t>Địa chỉ:</w:t>
      </w:r>
    </w:p>
    <w:p w:rsidR="00F23B9E" w:rsidRPr="002E14E6" w:rsidRDefault="00F23B9E" w:rsidP="00F23B9E">
      <w:pPr>
        <w:spacing w:line="288" w:lineRule="auto"/>
        <w:jc w:val="both"/>
        <w:rPr>
          <w:sz w:val="28"/>
          <w:szCs w:val="28"/>
          <w:lang w:val="nl-NL"/>
        </w:rPr>
      </w:pPr>
      <w:r w:rsidRPr="002E14E6">
        <w:rPr>
          <w:sz w:val="28"/>
          <w:szCs w:val="28"/>
          <w:lang w:val="nl-NL"/>
        </w:rPr>
        <w:t>Số điện thoại:                                       Số Fax:</w:t>
      </w:r>
    </w:p>
    <w:p w:rsidR="00F23B9E" w:rsidRPr="002E14E6" w:rsidRDefault="00F23B9E" w:rsidP="00F23B9E">
      <w:pPr>
        <w:spacing w:line="288" w:lineRule="auto"/>
        <w:jc w:val="both"/>
        <w:rPr>
          <w:sz w:val="28"/>
          <w:szCs w:val="28"/>
          <w:lang w:val="nl-NL"/>
        </w:rPr>
      </w:pPr>
      <w:r w:rsidRPr="002E14E6">
        <w:rPr>
          <w:sz w:val="28"/>
          <w:szCs w:val="28"/>
          <w:lang w:val="nl-NL"/>
        </w:rPr>
        <w:t xml:space="preserve">Giấy chứng nhận đăng ký doanh nghiệp/Giấy phép thành lập và hoạt động/Giấy chứng  nhận đăng ký đầu tư số....Cấp ngày:......../...../      </w:t>
      </w:r>
    </w:p>
    <w:p w:rsidR="00F23B9E" w:rsidRPr="002E14E6" w:rsidRDefault="00F23B9E" w:rsidP="00F23B9E">
      <w:pPr>
        <w:spacing w:line="288" w:lineRule="auto"/>
        <w:jc w:val="both"/>
        <w:rPr>
          <w:sz w:val="28"/>
          <w:szCs w:val="28"/>
          <w:lang w:val="nl-NL"/>
        </w:rPr>
      </w:pPr>
      <w:r w:rsidRPr="002E14E6">
        <w:rPr>
          <w:sz w:val="28"/>
          <w:szCs w:val="28"/>
          <w:lang w:val="nl-NL"/>
        </w:rPr>
        <w:t xml:space="preserve">Cơ quan cấp:                                  </w:t>
      </w:r>
    </w:p>
    <w:p w:rsidR="00F23B9E" w:rsidRPr="002E14E6" w:rsidRDefault="00F23B9E" w:rsidP="00F23B9E">
      <w:pPr>
        <w:spacing w:before="180" w:after="180"/>
        <w:ind w:firstLine="720"/>
        <w:jc w:val="both"/>
        <w:rPr>
          <w:sz w:val="28"/>
          <w:szCs w:val="28"/>
          <w:lang w:val="nl-NL"/>
        </w:rPr>
      </w:pPr>
      <w:r w:rsidRPr="002E14E6">
        <w:rPr>
          <w:sz w:val="28"/>
          <w:szCs w:val="28"/>
          <w:lang w:val="nl-NL"/>
        </w:rPr>
        <w:t>Căn cứ Thông tư số…. ngày… tháng…năm…. của Ngân hàng Nhà nước Việt Nam hướng dẫn về hoạt động cung ứng dịch vụ nhận và chi, trả ngoại tệ;</w:t>
      </w:r>
    </w:p>
    <w:p w:rsidR="00F23B9E" w:rsidRPr="002E14E6" w:rsidRDefault="00F23B9E" w:rsidP="00F23B9E">
      <w:pPr>
        <w:ind w:firstLine="720"/>
        <w:jc w:val="both"/>
        <w:rPr>
          <w:sz w:val="28"/>
          <w:szCs w:val="28"/>
          <w:lang w:val="nl-NL"/>
        </w:rPr>
      </w:pPr>
      <w:r w:rsidRPr="002E14E6">
        <w:rPr>
          <w:sz w:val="28"/>
          <w:szCs w:val="28"/>
          <w:lang w:val="nl-NL"/>
        </w:rPr>
        <w:t>Đề nghị Ngân hàng Nhà nước chi nhánh.... xem xét, chuyển đổi Giấy xác nhận làm đại lý chi, trả ngoại tệ số...cấp ngày ....cơ quan cấp... thành văn bản chấp thuận đăng ký đại lý chi, trả ngoại tệ theo các nội dung sau:</w:t>
      </w:r>
    </w:p>
    <w:p w:rsidR="00F23B9E" w:rsidRPr="002E14E6" w:rsidRDefault="00F23B9E" w:rsidP="00F23B9E">
      <w:pPr>
        <w:ind w:left="360"/>
        <w:jc w:val="both"/>
        <w:rPr>
          <w:sz w:val="28"/>
          <w:szCs w:val="28"/>
          <w:lang w:val="nl-NL"/>
        </w:rPr>
      </w:pPr>
    </w:p>
    <w:p w:rsidR="00F23B9E" w:rsidRPr="00516EA7" w:rsidRDefault="00F23B9E" w:rsidP="00F23B9E">
      <w:pPr>
        <w:numPr>
          <w:ilvl w:val="0"/>
          <w:numId w:val="5"/>
        </w:numPr>
        <w:jc w:val="both"/>
        <w:rPr>
          <w:sz w:val="28"/>
          <w:szCs w:val="28"/>
          <w:lang w:val="fr-FR"/>
        </w:rPr>
      </w:pPr>
      <w:r w:rsidRPr="00516EA7">
        <w:rPr>
          <w:sz w:val="28"/>
          <w:szCs w:val="28"/>
          <w:lang w:val="fr-FR"/>
        </w:rPr>
        <w:t>Tên tổ chức:</w:t>
      </w:r>
    </w:p>
    <w:p w:rsidR="00F23B9E" w:rsidRPr="00B019F0" w:rsidRDefault="00F23B9E" w:rsidP="00F23B9E">
      <w:pPr>
        <w:numPr>
          <w:ilvl w:val="0"/>
          <w:numId w:val="5"/>
        </w:numPr>
        <w:jc w:val="both"/>
        <w:rPr>
          <w:sz w:val="28"/>
          <w:szCs w:val="28"/>
        </w:rPr>
      </w:pPr>
      <w:r w:rsidRPr="00B019F0">
        <w:rPr>
          <w:sz w:val="28"/>
          <w:szCs w:val="28"/>
        </w:rPr>
        <w:t>Địa chỉ:</w:t>
      </w:r>
    </w:p>
    <w:p w:rsidR="00F23B9E" w:rsidRPr="00B019F0" w:rsidRDefault="00F23B9E" w:rsidP="00F23B9E">
      <w:pPr>
        <w:numPr>
          <w:ilvl w:val="0"/>
          <w:numId w:val="5"/>
        </w:numPr>
        <w:jc w:val="both"/>
        <w:rPr>
          <w:sz w:val="28"/>
          <w:szCs w:val="28"/>
        </w:rPr>
      </w:pPr>
      <w:r>
        <w:rPr>
          <w:sz w:val="28"/>
          <w:szCs w:val="28"/>
        </w:rPr>
        <w:t>Số điện thoại</w:t>
      </w:r>
      <w:r w:rsidRPr="00B019F0">
        <w:rPr>
          <w:sz w:val="28"/>
          <w:szCs w:val="28"/>
        </w:rPr>
        <w:t>:                                             Fax:</w:t>
      </w:r>
    </w:p>
    <w:p w:rsidR="00F23B9E" w:rsidRDefault="00F23B9E" w:rsidP="00F23B9E">
      <w:pPr>
        <w:numPr>
          <w:ilvl w:val="0"/>
          <w:numId w:val="5"/>
        </w:numPr>
        <w:jc w:val="both"/>
        <w:rPr>
          <w:sz w:val="28"/>
          <w:szCs w:val="28"/>
        </w:rPr>
      </w:pPr>
      <w:r w:rsidRPr="00B019F0">
        <w:rPr>
          <w:sz w:val="28"/>
          <w:szCs w:val="28"/>
        </w:rPr>
        <w:t>Nội dung chi tiết về các địa điểm chi</w:t>
      </w:r>
      <w:r>
        <w:rPr>
          <w:sz w:val="28"/>
          <w:szCs w:val="28"/>
        </w:rPr>
        <w:t>,</w:t>
      </w:r>
      <w:r w:rsidRPr="00B019F0">
        <w:rPr>
          <w:sz w:val="28"/>
          <w:szCs w:val="28"/>
        </w:rPr>
        <w:t xml:space="preserve"> trả ngoại tệ</w:t>
      </w:r>
      <w:r>
        <w:rPr>
          <w:sz w:val="28"/>
          <w:szCs w:val="28"/>
        </w:rPr>
        <w:t>:</w:t>
      </w:r>
    </w:p>
    <w:p w:rsidR="00F23B9E" w:rsidRDefault="00F23B9E" w:rsidP="00F23B9E">
      <w:pPr>
        <w:spacing w:line="288" w:lineRule="auto"/>
        <w:ind w:left="36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800"/>
        <w:gridCol w:w="2387"/>
        <w:gridCol w:w="2939"/>
      </w:tblGrid>
      <w:tr w:rsidR="00F23B9E" w:rsidRPr="00AF1299" w:rsidTr="003E2B00">
        <w:tc>
          <w:tcPr>
            <w:tcW w:w="959" w:type="dxa"/>
          </w:tcPr>
          <w:p w:rsidR="00F23B9E" w:rsidRPr="00AF1299" w:rsidRDefault="00F23B9E" w:rsidP="003E2B00">
            <w:pPr>
              <w:jc w:val="both"/>
              <w:rPr>
                <w:b/>
                <w:sz w:val="26"/>
                <w:szCs w:val="26"/>
              </w:rPr>
            </w:pPr>
            <w:r w:rsidRPr="00AF1299">
              <w:rPr>
                <w:b/>
                <w:sz w:val="26"/>
                <w:szCs w:val="26"/>
              </w:rPr>
              <w:t>STT</w:t>
            </w:r>
          </w:p>
        </w:tc>
        <w:tc>
          <w:tcPr>
            <w:tcW w:w="8662" w:type="dxa"/>
            <w:gridSpan w:val="3"/>
          </w:tcPr>
          <w:p w:rsidR="00F23B9E" w:rsidRPr="00AF1299" w:rsidRDefault="00F23B9E" w:rsidP="003E2B00">
            <w:pPr>
              <w:jc w:val="center"/>
              <w:rPr>
                <w:b/>
                <w:sz w:val="26"/>
                <w:szCs w:val="26"/>
              </w:rPr>
            </w:pPr>
            <w:r w:rsidRPr="00AF1299">
              <w:rPr>
                <w:b/>
                <w:sz w:val="26"/>
                <w:szCs w:val="26"/>
              </w:rPr>
              <w:t>Tên tổ c</w:t>
            </w:r>
            <w:r>
              <w:rPr>
                <w:b/>
                <w:sz w:val="26"/>
                <w:szCs w:val="26"/>
              </w:rPr>
              <w:t>hức làm đại lý chi, trả ngoại tệ</w:t>
            </w:r>
          </w:p>
        </w:tc>
      </w:tr>
      <w:tr w:rsidR="00F23B9E" w:rsidRPr="00AF1299" w:rsidTr="003E2B00">
        <w:tc>
          <w:tcPr>
            <w:tcW w:w="959" w:type="dxa"/>
          </w:tcPr>
          <w:p w:rsidR="00F23B9E" w:rsidRPr="00AF1299" w:rsidRDefault="00F23B9E" w:rsidP="003E2B00">
            <w:pPr>
              <w:jc w:val="both"/>
              <w:rPr>
                <w:sz w:val="26"/>
                <w:szCs w:val="26"/>
              </w:rPr>
            </w:pPr>
          </w:p>
        </w:tc>
        <w:tc>
          <w:tcPr>
            <w:tcW w:w="2977" w:type="dxa"/>
            <w:tcBorders>
              <w:right w:val="single" w:sz="4" w:space="0" w:color="auto"/>
            </w:tcBorders>
          </w:tcPr>
          <w:p w:rsidR="00F23B9E" w:rsidRPr="00AF1299" w:rsidRDefault="00F23B9E" w:rsidP="003E2B00">
            <w:pPr>
              <w:jc w:val="center"/>
              <w:rPr>
                <w:b/>
                <w:sz w:val="26"/>
                <w:szCs w:val="26"/>
              </w:rPr>
            </w:pPr>
            <w:r w:rsidRPr="00AF1299">
              <w:rPr>
                <w:b/>
                <w:sz w:val="26"/>
                <w:szCs w:val="26"/>
              </w:rPr>
              <w:t>Địa điểm chi trả</w:t>
            </w:r>
          </w:p>
        </w:tc>
        <w:tc>
          <w:tcPr>
            <w:tcW w:w="2552" w:type="dxa"/>
            <w:tcBorders>
              <w:left w:val="single" w:sz="4" w:space="0" w:color="auto"/>
              <w:right w:val="single" w:sz="4" w:space="0" w:color="auto"/>
            </w:tcBorders>
          </w:tcPr>
          <w:p w:rsidR="00F23B9E" w:rsidRPr="00AF1299" w:rsidRDefault="00F23B9E" w:rsidP="003E2B00">
            <w:pPr>
              <w:jc w:val="center"/>
              <w:rPr>
                <w:b/>
                <w:sz w:val="26"/>
                <w:szCs w:val="26"/>
              </w:rPr>
            </w:pPr>
            <w:r w:rsidRPr="00AF1299">
              <w:rPr>
                <w:b/>
                <w:sz w:val="26"/>
                <w:szCs w:val="26"/>
              </w:rPr>
              <w:t>Địa chỉ</w:t>
            </w:r>
          </w:p>
        </w:tc>
        <w:tc>
          <w:tcPr>
            <w:tcW w:w="3133" w:type="dxa"/>
            <w:tcBorders>
              <w:left w:val="single" w:sz="4" w:space="0" w:color="auto"/>
            </w:tcBorders>
          </w:tcPr>
          <w:p w:rsidR="00F23B9E" w:rsidRPr="00AF1299" w:rsidRDefault="00F23B9E" w:rsidP="003E2B00">
            <w:pPr>
              <w:jc w:val="center"/>
              <w:rPr>
                <w:b/>
                <w:sz w:val="26"/>
                <w:szCs w:val="26"/>
              </w:rPr>
            </w:pPr>
            <w:r w:rsidRPr="00AF1299">
              <w:rPr>
                <w:b/>
                <w:sz w:val="26"/>
                <w:szCs w:val="26"/>
              </w:rPr>
              <w:t>Điện thoại, Fax</w:t>
            </w:r>
          </w:p>
        </w:tc>
      </w:tr>
      <w:tr w:rsidR="00F23B9E" w:rsidRPr="00AF1299" w:rsidTr="003E2B00">
        <w:tc>
          <w:tcPr>
            <w:tcW w:w="959" w:type="dxa"/>
          </w:tcPr>
          <w:p w:rsidR="00F23B9E" w:rsidRPr="00AF1299" w:rsidRDefault="00F23B9E" w:rsidP="003E2B00">
            <w:pPr>
              <w:rPr>
                <w:sz w:val="26"/>
                <w:szCs w:val="26"/>
              </w:rPr>
            </w:pPr>
            <w:r w:rsidRPr="00AF1299">
              <w:rPr>
                <w:sz w:val="26"/>
                <w:szCs w:val="26"/>
              </w:rPr>
              <w:t>1</w:t>
            </w:r>
          </w:p>
        </w:tc>
        <w:tc>
          <w:tcPr>
            <w:tcW w:w="2977" w:type="dxa"/>
            <w:tcBorders>
              <w:right w:val="single" w:sz="4" w:space="0" w:color="auto"/>
            </w:tcBorders>
          </w:tcPr>
          <w:p w:rsidR="00F23B9E" w:rsidRPr="00AF1299" w:rsidRDefault="00F23B9E" w:rsidP="003E2B00">
            <w:pPr>
              <w:rPr>
                <w:sz w:val="26"/>
                <w:szCs w:val="26"/>
              </w:rPr>
            </w:pPr>
            <w:r w:rsidRPr="00AF1299">
              <w:rPr>
                <w:sz w:val="26"/>
                <w:szCs w:val="26"/>
              </w:rPr>
              <w:t>Trụ sở chính</w:t>
            </w:r>
          </w:p>
        </w:tc>
        <w:tc>
          <w:tcPr>
            <w:tcW w:w="2552" w:type="dxa"/>
            <w:tcBorders>
              <w:left w:val="single" w:sz="4" w:space="0" w:color="auto"/>
              <w:right w:val="single" w:sz="4" w:space="0" w:color="auto"/>
            </w:tcBorders>
          </w:tcPr>
          <w:p w:rsidR="00F23B9E" w:rsidRPr="00AF1299" w:rsidRDefault="00F23B9E" w:rsidP="003E2B00">
            <w:pPr>
              <w:rPr>
                <w:sz w:val="26"/>
                <w:szCs w:val="26"/>
              </w:rPr>
            </w:pPr>
          </w:p>
        </w:tc>
        <w:tc>
          <w:tcPr>
            <w:tcW w:w="3133" w:type="dxa"/>
            <w:tcBorders>
              <w:left w:val="single" w:sz="4" w:space="0" w:color="auto"/>
            </w:tcBorders>
          </w:tcPr>
          <w:p w:rsidR="00F23B9E" w:rsidRPr="00AF1299" w:rsidRDefault="00F23B9E" w:rsidP="003E2B00">
            <w:pPr>
              <w:rPr>
                <w:sz w:val="26"/>
                <w:szCs w:val="26"/>
              </w:rPr>
            </w:pPr>
          </w:p>
        </w:tc>
      </w:tr>
      <w:tr w:rsidR="00F23B9E" w:rsidRPr="00AF1299" w:rsidTr="003E2B00">
        <w:tc>
          <w:tcPr>
            <w:tcW w:w="959" w:type="dxa"/>
          </w:tcPr>
          <w:p w:rsidR="00F23B9E" w:rsidRPr="00AF1299" w:rsidRDefault="00F23B9E" w:rsidP="003E2B00">
            <w:pPr>
              <w:rPr>
                <w:sz w:val="26"/>
                <w:szCs w:val="26"/>
              </w:rPr>
            </w:pPr>
            <w:r w:rsidRPr="00AF1299">
              <w:rPr>
                <w:sz w:val="26"/>
                <w:szCs w:val="26"/>
              </w:rPr>
              <w:t>2</w:t>
            </w:r>
          </w:p>
        </w:tc>
        <w:tc>
          <w:tcPr>
            <w:tcW w:w="2977" w:type="dxa"/>
            <w:tcBorders>
              <w:right w:val="single" w:sz="4" w:space="0" w:color="auto"/>
            </w:tcBorders>
          </w:tcPr>
          <w:p w:rsidR="00F23B9E" w:rsidRPr="00AF1299" w:rsidRDefault="00F23B9E" w:rsidP="003E2B00">
            <w:pPr>
              <w:rPr>
                <w:sz w:val="26"/>
                <w:szCs w:val="26"/>
              </w:rPr>
            </w:pPr>
            <w:r w:rsidRPr="00AF1299">
              <w:rPr>
                <w:sz w:val="26"/>
                <w:szCs w:val="26"/>
              </w:rPr>
              <w:t>Địa điểm chi trả số 1</w:t>
            </w:r>
          </w:p>
        </w:tc>
        <w:tc>
          <w:tcPr>
            <w:tcW w:w="2552" w:type="dxa"/>
            <w:tcBorders>
              <w:left w:val="single" w:sz="4" w:space="0" w:color="auto"/>
              <w:right w:val="single" w:sz="4" w:space="0" w:color="auto"/>
            </w:tcBorders>
          </w:tcPr>
          <w:p w:rsidR="00F23B9E" w:rsidRPr="00AF1299" w:rsidRDefault="00F23B9E" w:rsidP="003E2B00">
            <w:pPr>
              <w:rPr>
                <w:sz w:val="26"/>
                <w:szCs w:val="26"/>
              </w:rPr>
            </w:pPr>
          </w:p>
        </w:tc>
        <w:tc>
          <w:tcPr>
            <w:tcW w:w="3133" w:type="dxa"/>
            <w:tcBorders>
              <w:left w:val="single" w:sz="4" w:space="0" w:color="auto"/>
            </w:tcBorders>
          </w:tcPr>
          <w:p w:rsidR="00F23B9E" w:rsidRPr="00AF1299" w:rsidRDefault="00F23B9E" w:rsidP="003E2B00">
            <w:pPr>
              <w:rPr>
                <w:sz w:val="26"/>
                <w:szCs w:val="26"/>
              </w:rPr>
            </w:pPr>
          </w:p>
        </w:tc>
      </w:tr>
      <w:tr w:rsidR="00F23B9E" w:rsidRPr="00AF1299" w:rsidTr="003E2B00">
        <w:tc>
          <w:tcPr>
            <w:tcW w:w="959" w:type="dxa"/>
          </w:tcPr>
          <w:p w:rsidR="00F23B9E" w:rsidRPr="00AF1299" w:rsidRDefault="00F23B9E" w:rsidP="003E2B00">
            <w:pPr>
              <w:rPr>
                <w:sz w:val="26"/>
                <w:szCs w:val="26"/>
              </w:rPr>
            </w:pPr>
            <w:r w:rsidRPr="00AF1299">
              <w:rPr>
                <w:sz w:val="26"/>
                <w:szCs w:val="26"/>
              </w:rPr>
              <w:t>3</w:t>
            </w:r>
          </w:p>
        </w:tc>
        <w:tc>
          <w:tcPr>
            <w:tcW w:w="2977" w:type="dxa"/>
            <w:tcBorders>
              <w:right w:val="single" w:sz="4" w:space="0" w:color="auto"/>
            </w:tcBorders>
          </w:tcPr>
          <w:p w:rsidR="00F23B9E" w:rsidRPr="00AF1299" w:rsidRDefault="00F23B9E" w:rsidP="003E2B00">
            <w:pPr>
              <w:rPr>
                <w:sz w:val="26"/>
                <w:szCs w:val="26"/>
              </w:rPr>
            </w:pPr>
            <w:r w:rsidRPr="00AF1299">
              <w:rPr>
                <w:sz w:val="26"/>
                <w:szCs w:val="26"/>
              </w:rPr>
              <w:t>Địa điểm chi trả số 2</w:t>
            </w:r>
          </w:p>
        </w:tc>
        <w:tc>
          <w:tcPr>
            <w:tcW w:w="2552" w:type="dxa"/>
            <w:tcBorders>
              <w:left w:val="single" w:sz="4" w:space="0" w:color="auto"/>
              <w:right w:val="single" w:sz="4" w:space="0" w:color="auto"/>
            </w:tcBorders>
          </w:tcPr>
          <w:p w:rsidR="00F23B9E" w:rsidRPr="00AF1299" w:rsidRDefault="00F23B9E" w:rsidP="003E2B00">
            <w:pPr>
              <w:rPr>
                <w:sz w:val="26"/>
                <w:szCs w:val="26"/>
              </w:rPr>
            </w:pPr>
          </w:p>
        </w:tc>
        <w:tc>
          <w:tcPr>
            <w:tcW w:w="3133" w:type="dxa"/>
            <w:tcBorders>
              <w:left w:val="single" w:sz="4" w:space="0" w:color="auto"/>
            </w:tcBorders>
          </w:tcPr>
          <w:p w:rsidR="00F23B9E" w:rsidRPr="00AF1299" w:rsidRDefault="00F23B9E" w:rsidP="003E2B00">
            <w:pPr>
              <w:rPr>
                <w:sz w:val="26"/>
                <w:szCs w:val="26"/>
              </w:rPr>
            </w:pPr>
          </w:p>
        </w:tc>
      </w:tr>
      <w:tr w:rsidR="00F23B9E" w:rsidRPr="00AF1299" w:rsidTr="003E2B00">
        <w:tc>
          <w:tcPr>
            <w:tcW w:w="959" w:type="dxa"/>
          </w:tcPr>
          <w:p w:rsidR="00F23B9E" w:rsidRPr="00AF1299" w:rsidRDefault="00F23B9E" w:rsidP="003E2B00">
            <w:pPr>
              <w:rPr>
                <w:sz w:val="26"/>
                <w:szCs w:val="26"/>
              </w:rPr>
            </w:pPr>
            <w:r w:rsidRPr="00AF1299">
              <w:rPr>
                <w:sz w:val="26"/>
                <w:szCs w:val="26"/>
              </w:rPr>
              <w:t>N</w:t>
            </w:r>
          </w:p>
        </w:tc>
        <w:tc>
          <w:tcPr>
            <w:tcW w:w="2977" w:type="dxa"/>
            <w:tcBorders>
              <w:right w:val="single" w:sz="4" w:space="0" w:color="auto"/>
            </w:tcBorders>
          </w:tcPr>
          <w:p w:rsidR="00F23B9E" w:rsidRPr="00AF1299" w:rsidRDefault="00F23B9E" w:rsidP="003E2B00">
            <w:pPr>
              <w:rPr>
                <w:sz w:val="26"/>
                <w:szCs w:val="26"/>
              </w:rPr>
            </w:pPr>
            <w:r w:rsidRPr="00AF1299">
              <w:rPr>
                <w:sz w:val="26"/>
                <w:szCs w:val="26"/>
              </w:rPr>
              <w:t>Địa điểm chi trả số n</w:t>
            </w:r>
          </w:p>
          <w:p w:rsidR="00F23B9E" w:rsidRPr="00AF1299" w:rsidRDefault="00F23B9E" w:rsidP="003E2B00">
            <w:pPr>
              <w:rPr>
                <w:sz w:val="26"/>
                <w:szCs w:val="26"/>
              </w:rPr>
            </w:pPr>
            <w:r w:rsidRPr="00AF1299">
              <w:rPr>
                <w:sz w:val="26"/>
                <w:szCs w:val="26"/>
              </w:rPr>
              <w:t>(địa điểm chi trả có t</w:t>
            </w:r>
            <w:r>
              <w:rPr>
                <w:sz w:val="26"/>
                <w:szCs w:val="26"/>
              </w:rPr>
              <w:t>hể ở tỉnh, thành phố khác nơi đặt trụ sở</w:t>
            </w:r>
            <w:r w:rsidRPr="00AF1299">
              <w:rPr>
                <w:sz w:val="26"/>
                <w:szCs w:val="26"/>
              </w:rPr>
              <w:t xml:space="preserve"> chính)</w:t>
            </w:r>
          </w:p>
        </w:tc>
        <w:tc>
          <w:tcPr>
            <w:tcW w:w="2552" w:type="dxa"/>
            <w:tcBorders>
              <w:left w:val="single" w:sz="4" w:space="0" w:color="auto"/>
              <w:right w:val="single" w:sz="4" w:space="0" w:color="auto"/>
            </w:tcBorders>
          </w:tcPr>
          <w:p w:rsidR="00F23B9E" w:rsidRPr="00AF1299" w:rsidRDefault="00F23B9E" w:rsidP="003E2B00">
            <w:pPr>
              <w:rPr>
                <w:sz w:val="26"/>
                <w:szCs w:val="26"/>
              </w:rPr>
            </w:pPr>
          </w:p>
        </w:tc>
        <w:tc>
          <w:tcPr>
            <w:tcW w:w="3133" w:type="dxa"/>
            <w:tcBorders>
              <w:left w:val="single" w:sz="4" w:space="0" w:color="auto"/>
            </w:tcBorders>
          </w:tcPr>
          <w:p w:rsidR="00F23B9E" w:rsidRPr="00AF1299" w:rsidRDefault="00F23B9E" w:rsidP="003E2B00">
            <w:pPr>
              <w:rPr>
                <w:sz w:val="26"/>
                <w:szCs w:val="26"/>
              </w:rPr>
            </w:pPr>
          </w:p>
        </w:tc>
      </w:tr>
    </w:tbl>
    <w:p w:rsidR="00F23B9E" w:rsidRPr="00F23B9E" w:rsidRDefault="00F23B9E" w:rsidP="00F23B9E">
      <w:pPr>
        <w:ind w:left="360"/>
        <w:jc w:val="both"/>
        <w:rPr>
          <w:i/>
          <w:sz w:val="28"/>
          <w:szCs w:val="28"/>
        </w:rPr>
      </w:pPr>
    </w:p>
    <w:p w:rsidR="00F23B9E" w:rsidRDefault="00F23B9E" w:rsidP="00F23B9E">
      <w:pPr>
        <w:ind w:firstLine="720"/>
        <w:jc w:val="both"/>
        <w:rPr>
          <w:sz w:val="28"/>
          <w:szCs w:val="28"/>
          <w:lang w:val="nl-NL"/>
        </w:rPr>
      </w:pPr>
      <w:r w:rsidRPr="007F53E0">
        <w:rPr>
          <w:sz w:val="28"/>
          <w:szCs w:val="28"/>
          <w:lang w:val="nl-NL"/>
        </w:rPr>
        <w:t xml:space="preserve">(Tên tổ chức) </w:t>
      </w:r>
      <w:r>
        <w:rPr>
          <w:sz w:val="28"/>
          <w:szCs w:val="28"/>
          <w:lang w:val="nl-NL"/>
        </w:rPr>
        <w:t>xin cam k</w:t>
      </w:r>
      <w:r w:rsidRPr="0017601B">
        <w:rPr>
          <w:sz w:val="28"/>
          <w:szCs w:val="28"/>
          <w:lang w:val="nl-NL"/>
        </w:rPr>
        <w:t>ết</w:t>
      </w:r>
      <w:r>
        <w:rPr>
          <w:sz w:val="28"/>
          <w:szCs w:val="28"/>
          <w:lang w:val="nl-NL"/>
        </w:rPr>
        <w:t xml:space="preserve"> ch</w:t>
      </w:r>
      <w:r w:rsidRPr="0017601B">
        <w:rPr>
          <w:sz w:val="28"/>
          <w:szCs w:val="28"/>
          <w:lang w:val="nl-NL"/>
        </w:rPr>
        <w:t>ịu</w:t>
      </w:r>
      <w:r>
        <w:rPr>
          <w:sz w:val="28"/>
          <w:szCs w:val="28"/>
          <w:lang w:val="nl-NL"/>
        </w:rPr>
        <w:t xml:space="preserve"> tr</w:t>
      </w:r>
      <w:r w:rsidRPr="0017601B">
        <w:rPr>
          <w:sz w:val="28"/>
          <w:szCs w:val="28"/>
          <w:lang w:val="nl-NL"/>
        </w:rPr>
        <w:t>ách</w:t>
      </w:r>
      <w:r>
        <w:rPr>
          <w:sz w:val="28"/>
          <w:szCs w:val="28"/>
          <w:lang w:val="nl-NL"/>
        </w:rPr>
        <w:t xml:space="preserve"> nhi</w:t>
      </w:r>
      <w:r w:rsidRPr="0017601B">
        <w:rPr>
          <w:sz w:val="28"/>
          <w:szCs w:val="28"/>
          <w:lang w:val="nl-NL"/>
        </w:rPr>
        <w:t>ệm</w:t>
      </w:r>
      <w:r>
        <w:rPr>
          <w:sz w:val="28"/>
          <w:szCs w:val="28"/>
          <w:lang w:val="nl-NL"/>
        </w:rPr>
        <w:t xml:space="preserve"> tr</w:t>
      </w:r>
      <w:r w:rsidRPr="0017601B">
        <w:rPr>
          <w:sz w:val="28"/>
          <w:szCs w:val="28"/>
          <w:lang w:val="nl-NL"/>
        </w:rPr>
        <w:t>ước</w:t>
      </w:r>
      <w:r>
        <w:rPr>
          <w:sz w:val="28"/>
          <w:szCs w:val="28"/>
          <w:lang w:val="nl-NL"/>
        </w:rPr>
        <w:t xml:space="preserve"> ph</w:t>
      </w:r>
      <w:r w:rsidRPr="0017601B">
        <w:rPr>
          <w:sz w:val="28"/>
          <w:szCs w:val="28"/>
          <w:lang w:val="nl-NL"/>
        </w:rPr>
        <w:t>áp</w:t>
      </w:r>
      <w:r>
        <w:rPr>
          <w:sz w:val="28"/>
          <w:szCs w:val="28"/>
          <w:lang w:val="nl-NL"/>
        </w:rPr>
        <w:t xml:space="preserve"> lu</w:t>
      </w:r>
      <w:r w:rsidRPr="0017601B">
        <w:rPr>
          <w:sz w:val="28"/>
          <w:szCs w:val="28"/>
          <w:lang w:val="nl-NL"/>
        </w:rPr>
        <w:t>ật</w:t>
      </w:r>
      <w:r>
        <w:rPr>
          <w:sz w:val="28"/>
          <w:szCs w:val="28"/>
          <w:lang w:val="nl-NL"/>
        </w:rPr>
        <w:t xml:space="preserve"> v</w:t>
      </w:r>
      <w:r w:rsidRPr="0017601B">
        <w:rPr>
          <w:sz w:val="28"/>
          <w:szCs w:val="28"/>
          <w:lang w:val="nl-NL"/>
        </w:rPr>
        <w:t>ề</w:t>
      </w:r>
      <w:r>
        <w:rPr>
          <w:sz w:val="28"/>
          <w:szCs w:val="28"/>
          <w:lang w:val="nl-NL"/>
        </w:rPr>
        <w:t xml:space="preserve"> t</w:t>
      </w:r>
      <w:r w:rsidRPr="0017601B">
        <w:rPr>
          <w:sz w:val="28"/>
          <w:szCs w:val="28"/>
          <w:lang w:val="nl-NL"/>
        </w:rPr>
        <w:t>ính</w:t>
      </w:r>
      <w:r>
        <w:rPr>
          <w:sz w:val="28"/>
          <w:szCs w:val="28"/>
          <w:lang w:val="nl-NL"/>
        </w:rPr>
        <w:t xml:space="preserve"> trung th</w:t>
      </w:r>
      <w:r w:rsidRPr="0017601B">
        <w:rPr>
          <w:sz w:val="28"/>
          <w:szCs w:val="28"/>
          <w:lang w:val="nl-NL"/>
        </w:rPr>
        <w:t>ực</w:t>
      </w:r>
      <w:r>
        <w:rPr>
          <w:sz w:val="28"/>
          <w:szCs w:val="28"/>
          <w:lang w:val="nl-NL"/>
        </w:rPr>
        <w:t>, ch</w:t>
      </w:r>
      <w:r w:rsidRPr="0017601B">
        <w:rPr>
          <w:sz w:val="28"/>
          <w:szCs w:val="28"/>
          <w:lang w:val="nl-NL"/>
        </w:rPr>
        <w:t>í</w:t>
      </w:r>
      <w:r>
        <w:rPr>
          <w:sz w:val="28"/>
          <w:szCs w:val="28"/>
          <w:lang w:val="nl-NL"/>
        </w:rPr>
        <w:t>nh x</w:t>
      </w:r>
      <w:r w:rsidRPr="0017601B">
        <w:rPr>
          <w:sz w:val="28"/>
          <w:szCs w:val="28"/>
          <w:lang w:val="nl-NL"/>
        </w:rPr>
        <w:t>ác</w:t>
      </w:r>
      <w:r>
        <w:rPr>
          <w:sz w:val="28"/>
          <w:szCs w:val="28"/>
          <w:lang w:val="nl-NL"/>
        </w:rPr>
        <w:t xml:space="preserve"> c</w:t>
      </w:r>
      <w:r w:rsidRPr="0017601B">
        <w:rPr>
          <w:sz w:val="28"/>
          <w:szCs w:val="28"/>
          <w:lang w:val="nl-NL"/>
        </w:rPr>
        <w:t>ủa</w:t>
      </w:r>
      <w:r>
        <w:rPr>
          <w:sz w:val="28"/>
          <w:szCs w:val="28"/>
          <w:lang w:val="nl-NL"/>
        </w:rPr>
        <w:t xml:space="preserve"> n</w:t>
      </w:r>
      <w:r w:rsidRPr="0017601B">
        <w:rPr>
          <w:sz w:val="28"/>
          <w:szCs w:val="28"/>
          <w:lang w:val="nl-NL"/>
        </w:rPr>
        <w:t>ội</w:t>
      </w:r>
      <w:r>
        <w:rPr>
          <w:sz w:val="28"/>
          <w:szCs w:val="28"/>
          <w:lang w:val="nl-NL"/>
        </w:rPr>
        <w:t xml:space="preserve"> dung trong </w:t>
      </w:r>
      <w:r w:rsidRPr="0017601B">
        <w:rPr>
          <w:sz w:val="28"/>
          <w:szCs w:val="28"/>
          <w:lang w:val="nl-NL"/>
        </w:rPr>
        <w:t>đơ</w:t>
      </w:r>
      <w:r>
        <w:rPr>
          <w:sz w:val="28"/>
          <w:szCs w:val="28"/>
          <w:lang w:val="nl-NL"/>
        </w:rPr>
        <w:t>n v</w:t>
      </w:r>
      <w:r w:rsidRPr="0017601B">
        <w:rPr>
          <w:sz w:val="28"/>
          <w:szCs w:val="28"/>
          <w:lang w:val="nl-NL"/>
        </w:rPr>
        <w:t>à</w:t>
      </w:r>
      <w:r>
        <w:rPr>
          <w:sz w:val="28"/>
          <w:szCs w:val="28"/>
          <w:lang w:val="nl-NL"/>
        </w:rPr>
        <w:t xml:space="preserve"> c</w:t>
      </w:r>
      <w:r w:rsidRPr="0017601B">
        <w:rPr>
          <w:sz w:val="28"/>
          <w:szCs w:val="28"/>
          <w:lang w:val="nl-NL"/>
        </w:rPr>
        <w:t>ác</w:t>
      </w:r>
      <w:r>
        <w:rPr>
          <w:sz w:val="28"/>
          <w:szCs w:val="28"/>
          <w:lang w:val="nl-NL"/>
        </w:rPr>
        <w:t xml:space="preserve"> h</w:t>
      </w:r>
      <w:r w:rsidRPr="0017601B">
        <w:rPr>
          <w:sz w:val="28"/>
          <w:szCs w:val="28"/>
          <w:lang w:val="nl-NL"/>
        </w:rPr>
        <w:t>ồ</w:t>
      </w:r>
      <w:r>
        <w:rPr>
          <w:sz w:val="28"/>
          <w:szCs w:val="28"/>
          <w:lang w:val="nl-NL"/>
        </w:rPr>
        <w:t xml:space="preserve"> s</w:t>
      </w:r>
      <w:r w:rsidRPr="0017601B">
        <w:rPr>
          <w:sz w:val="28"/>
          <w:szCs w:val="28"/>
          <w:lang w:val="nl-NL"/>
        </w:rPr>
        <w:t>ơ</w:t>
      </w:r>
      <w:r>
        <w:rPr>
          <w:sz w:val="28"/>
          <w:szCs w:val="28"/>
          <w:lang w:val="nl-NL"/>
        </w:rPr>
        <w:t>, t</w:t>
      </w:r>
      <w:r w:rsidRPr="0017601B">
        <w:rPr>
          <w:sz w:val="28"/>
          <w:szCs w:val="28"/>
          <w:lang w:val="nl-NL"/>
        </w:rPr>
        <w:t>ài</w:t>
      </w:r>
      <w:r>
        <w:rPr>
          <w:sz w:val="28"/>
          <w:szCs w:val="28"/>
          <w:lang w:val="nl-NL"/>
        </w:rPr>
        <w:t xml:space="preserve"> li</w:t>
      </w:r>
      <w:r w:rsidRPr="0017601B">
        <w:rPr>
          <w:sz w:val="28"/>
          <w:szCs w:val="28"/>
          <w:lang w:val="nl-NL"/>
        </w:rPr>
        <w:t>ệu</w:t>
      </w:r>
      <w:r>
        <w:rPr>
          <w:sz w:val="28"/>
          <w:szCs w:val="28"/>
          <w:lang w:val="nl-NL"/>
        </w:rPr>
        <w:t xml:space="preserve"> k</w:t>
      </w:r>
      <w:r w:rsidRPr="0017601B">
        <w:rPr>
          <w:sz w:val="28"/>
          <w:szCs w:val="28"/>
          <w:lang w:val="nl-NL"/>
        </w:rPr>
        <w:t>èm</w:t>
      </w:r>
      <w:r>
        <w:rPr>
          <w:sz w:val="28"/>
          <w:szCs w:val="28"/>
          <w:lang w:val="nl-NL"/>
        </w:rPr>
        <w:t xml:space="preserve"> theo. </w:t>
      </w:r>
    </w:p>
    <w:p w:rsidR="00F23B9E" w:rsidRPr="0017601B" w:rsidRDefault="00F23B9E" w:rsidP="00F23B9E">
      <w:pPr>
        <w:ind w:firstLine="720"/>
        <w:jc w:val="both"/>
        <w:rPr>
          <w:sz w:val="28"/>
          <w:szCs w:val="28"/>
          <w:lang w:val="nl-NL"/>
        </w:rPr>
      </w:pPr>
    </w:p>
    <w:p w:rsidR="00F23B9E" w:rsidRPr="00A262F7" w:rsidRDefault="00F23B9E" w:rsidP="00F23B9E">
      <w:pPr>
        <w:ind w:firstLine="720"/>
        <w:jc w:val="both"/>
        <w:rPr>
          <w:sz w:val="28"/>
          <w:szCs w:val="28"/>
          <w:lang w:val="nl-NL"/>
        </w:rPr>
      </w:pPr>
      <w:r w:rsidRPr="00A262F7">
        <w:rPr>
          <w:sz w:val="28"/>
          <w:szCs w:val="28"/>
          <w:lang w:val="nl-NL"/>
        </w:rPr>
        <w:lastRenderedPageBreak/>
        <w:t xml:space="preserve">Trong quá trình thực hiện hoạt động đại lý chi, trả ngoại tệ, </w:t>
      </w:r>
      <w:r w:rsidRPr="007F53E0">
        <w:rPr>
          <w:sz w:val="28"/>
          <w:szCs w:val="28"/>
          <w:lang w:val="nl-NL"/>
        </w:rPr>
        <w:t>(</w:t>
      </w:r>
      <w:r>
        <w:rPr>
          <w:sz w:val="28"/>
          <w:szCs w:val="28"/>
          <w:lang w:val="nl-NL"/>
        </w:rPr>
        <w:t>t</w:t>
      </w:r>
      <w:r w:rsidRPr="007F53E0">
        <w:rPr>
          <w:sz w:val="28"/>
          <w:szCs w:val="28"/>
          <w:lang w:val="nl-NL"/>
        </w:rPr>
        <w:t xml:space="preserve">ên tổ chức) </w:t>
      </w:r>
      <w:r w:rsidRPr="00A262F7">
        <w:rPr>
          <w:sz w:val="28"/>
          <w:szCs w:val="28"/>
          <w:lang w:val="nl-NL"/>
        </w:rPr>
        <w:t xml:space="preserve">cam kết chấp hành nghiêm túc quy định tại Thông tư </w:t>
      </w:r>
      <w:r>
        <w:rPr>
          <w:sz w:val="28"/>
          <w:szCs w:val="28"/>
          <w:lang w:val="nl-NL"/>
        </w:rPr>
        <w:t>số…</w:t>
      </w:r>
      <w:r w:rsidRPr="007F53E0">
        <w:rPr>
          <w:sz w:val="28"/>
          <w:szCs w:val="28"/>
          <w:lang w:val="nl-NL"/>
        </w:rPr>
        <w:t xml:space="preserve"> </w:t>
      </w:r>
      <w:r w:rsidRPr="00A262F7">
        <w:rPr>
          <w:sz w:val="28"/>
          <w:szCs w:val="28"/>
          <w:lang w:val="nl-NL"/>
        </w:rPr>
        <w:t>và các quy định khác của pháp luật có liên quan.</w:t>
      </w:r>
    </w:p>
    <w:p w:rsidR="00F23B9E" w:rsidRPr="00A262F7" w:rsidRDefault="00F23B9E" w:rsidP="00F23B9E">
      <w:pPr>
        <w:ind w:firstLine="720"/>
        <w:jc w:val="both"/>
        <w:rPr>
          <w:sz w:val="28"/>
          <w:szCs w:val="28"/>
          <w:lang w:val="nl-NL"/>
        </w:rPr>
      </w:pPr>
    </w:p>
    <w:p w:rsidR="00F23B9E" w:rsidRPr="00A262F7" w:rsidRDefault="00F23B9E" w:rsidP="00F23B9E">
      <w:pPr>
        <w:ind w:firstLine="720"/>
        <w:jc w:val="both"/>
        <w:rPr>
          <w:sz w:val="28"/>
          <w:szCs w:val="28"/>
          <w:lang w:val="nl-NL"/>
        </w:rPr>
      </w:pPr>
    </w:p>
    <w:p w:rsidR="00F23B9E" w:rsidRPr="00A262F7" w:rsidRDefault="00F23B9E" w:rsidP="00F23B9E">
      <w:pPr>
        <w:ind w:left="2880" w:firstLine="720"/>
        <w:jc w:val="both"/>
        <w:rPr>
          <w:b/>
          <w:lang w:val="nl-NL"/>
        </w:rPr>
      </w:pPr>
      <w:r w:rsidRPr="00A262F7">
        <w:rPr>
          <w:sz w:val="28"/>
          <w:szCs w:val="28"/>
          <w:lang w:val="nl-NL"/>
        </w:rPr>
        <w:tab/>
      </w:r>
      <w:r w:rsidRPr="00A262F7">
        <w:rPr>
          <w:sz w:val="28"/>
          <w:szCs w:val="28"/>
          <w:lang w:val="nl-NL"/>
        </w:rPr>
        <w:tab/>
      </w:r>
      <w:r w:rsidRPr="00A262F7">
        <w:rPr>
          <w:b/>
          <w:lang w:val="nl-NL"/>
        </w:rPr>
        <w:t xml:space="preserve">NGƯỜI ĐẠI DIỆN HỢP PHÁP </w:t>
      </w:r>
    </w:p>
    <w:p w:rsidR="00F23B9E" w:rsidRPr="00A262F7" w:rsidRDefault="00F23B9E" w:rsidP="00F23B9E">
      <w:pPr>
        <w:jc w:val="center"/>
        <w:rPr>
          <w:i/>
          <w:sz w:val="28"/>
          <w:szCs w:val="28"/>
          <w:lang w:val="nl-NL"/>
        </w:rPr>
      </w:pPr>
      <w:r w:rsidRPr="00A262F7">
        <w:rPr>
          <w:sz w:val="28"/>
          <w:szCs w:val="28"/>
          <w:lang w:val="nl-NL"/>
        </w:rPr>
        <w:t xml:space="preserve">                                                           </w:t>
      </w:r>
      <w:r w:rsidRPr="00A262F7">
        <w:rPr>
          <w:i/>
          <w:sz w:val="28"/>
          <w:szCs w:val="28"/>
          <w:lang w:val="nl-NL"/>
        </w:rPr>
        <w:t>(ký tên, đóng dấu)</w:t>
      </w:r>
    </w:p>
    <w:p w:rsidR="00F23B9E" w:rsidRPr="00A262F7" w:rsidRDefault="00F23B9E" w:rsidP="00F23B9E">
      <w:pPr>
        <w:jc w:val="center"/>
        <w:rPr>
          <w:b/>
          <w:i/>
          <w:lang w:val="nl-NL"/>
        </w:rPr>
      </w:pPr>
    </w:p>
    <w:p w:rsidR="00F23B9E" w:rsidRPr="00A262F7" w:rsidRDefault="00F23B9E" w:rsidP="00F23B9E">
      <w:pPr>
        <w:jc w:val="center"/>
        <w:rPr>
          <w:b/>
          <w:i/>
          <w:lang w:val="nl-NL"/>
        </w:rPr>
      </w:pPr>
    </w:p>
    <w:p w:rsidR="00F23B9E" w:rsidRPr="00A262F7" w:rsidRDefault="00F23B9E" w:rsidP="00F23B9E">
      <w:pPr>
        <w:rPr>
          <w:lang w:val="nl-NL"/>
        </w:rPr>
      </w:pPr>
    </w:p>
    <w:p w:rsidR="003E2B00" w:rsidRDefault="003E2B00" w:rsidP="003E2B00">
      <w:pPr>
        <w:jc w:val="right"/>
        <w:rPr>
          <w:sz w:val="28"/>
          <w:szCs w:val="28"/>
          <w:lang w:val="nl-NL"/>
        </w:rPr>
      </w:pPr>
      <w:r w:rsidRPr="003E2B00">
        <w:rPr>
          <w:sz w:val="28"/>
          <w:szCs w:val="28"/>
          <w:lang w:val="nl-NL"/>
        </w:rPr>
        <w:t xml:space="preserve">      </w:t>
      </w: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3E2B00" w:rsidRDefault="003E2B00" w:rsidP="003E2B00">
      <w:pPr>
        <w:jc w:val="right"/>
        <w:rPr>
          <w:sz w:val="28"/>
          <w:szCs w:val="28"/>
          <w:lang w:val="nl-NL"/>
        </w:rPr>
      </w:pPr>
    </w:p>
    <w:p w:rsidR="007B2B64" w:rsidRDefault="007B2B64" w:rsidP="003E2B00">
      <w:pPr>
        <w:jc w:val="right"/>
        <w:rPr>
          <w:sz w:val="28"/>
          <w:szCs w:val="28"/>
          <w:lang w:val="nl-NL"/>
        </w:rPr>
      </w:pPr>
    </w:p>
    <w:p w:rsidR="003E2B00" w:rsidRPr="003E2B00" w:rsidRDefault="003E2B00" w:rsidP="003E2B00">
      <w:pPr>
        <w:jc w:val="right"/>
        <w:rPr>
          <w:b/>
          <w:sz w:val="28"/>
          <w:szCs w:val="28"/>
          <w:lang w:val="nl-NL"/>
        </w:rPr>
      </w:pPr>
      <w:r w:rsidRPr="003E2B00">
        <w:rPr>
          <w:sz w:val="28"/>
          <w:szCs w:val="28"/>
          <w:lang w:val="nl-NL"/>
        </w:rPr>
        <w:lastRenderedPageBreak/>
        <w:t xml:space="preserve">  </w:t>
      </w:r>
      <w:r w:rsidRPr="003E2B00">
        <w:rPr>
          <w:b/>
          <w:sz w:val="28"/>
          <w:szCs w:val="28"/>
          <w:lang w:val="nl-NL"/>
        </w:rPr>
        <w:t>Phụ lục 8</w:t>
      </w:r>
    </w:p>
    <w:p w:rsidR="003E2B00" w:rsidRPr="003E2B00" w:rsidRDefault="003E2B00" w:rsidP="003E2B00">
      <w:pPr>
        <w:jc w:val="both"/>
        <w:rPr>
          <w:b/>
          <w:sz w:val="28"/>
          <w:szCs w:val="28"/>
          <w:lang w:val="nl-NL"/>
        </w:rPr>
      </w:pPr>
    </w:p>
    <w:p w:rsidR="003E2B00" w:rsidRPr="003E2B00" w:rsidRDefault="003E2B00" w:rsidP="003E2B00">
      <w:pPr>
        <w:jc w:val="both"/>
        <w:rPr>
          <w:b/>
          <w:lang w:val="nl-NL"/>
        </w:rPr>
      </w:pPr>
      <w:r w:rsidRPr="003E2B00">
        <w:rPr>
          <w:b/>
          <w:lang w:val="nl-NL"/>
        </w:rPr>
        <w:t>NGÂN HÀNG NHÀ NƯỚC                 CỘNG HOÀ XÃ HỘI CHỦ NGHĨA VIỆT NAM</w:t>
      </w:r>
    </w:p>
    <w:p w:rsidR="003E2B00" w:rsidRPr="007F53E0" w:rsidRDefault="003E2B00" w:rsidP="003E2B00">
      <w:pPr>
        <w:jc w:val="both"/>
        <w:rPr>
          <w:b/>
          <w:sz w:val="28"/>
          <w:szCs w:val="28"/>
        </w:rPr>
      </w:pPr>
      <w:r w:rsidRPr="003E2B00">
        <w:rPr>
          <w:b/>
          <w:sz w:val="28"/>
          <w:szCs w:val="28"/>
          <w:lang w:val="nl-NL"/>
        </w:rPr>
        <w:t xml:space="preserve">Chi nhánh tỉnh, thành phố...                   </w:t>
      </w:r>
      <w:r w:rsidRPr="007F53E0">
        <w:rPr>
          <w:b/>
          <w:sz w:val="28"/>
          <w:szCs w:val="28"/>
        </w:rPr>
        <w:t xml:space="preserve">Độc </w:t>
      </w:r>
      <w:r>
        <w:rPr>
          <w:b/>
          <w:sz w:val="28"/>
          <w:szCs w:val="28"/>
        </w:rPr>
        <w:t>l</w:t>
      </w:r>
      <w:r w:rsidRPr="007F53E0">
        <w:rPr>
          <w:b/>
          <w:sz w:val="28"/>
          <w:szCs w:val="28"/>
        </w:rPr>
        <w:t>ập - Tự do - Hạnh phúc</w:t>
      </w:r>
    </w:p>
    <w:p w:rsidR="003E2B00" w:rsidRPr="007F53E0" w:rsidRDefault="00465C57" w:rsidP="003E2B00">
      <w:pPr>
        <w:jc w:val="both"/>
        <w:rPr>
          <w:sz w:val="28"/>
          <w:szCs w:val="28"/>
        </w:rPr>
      </w:pPr>
      <w:r>
        <w:rPr>
          <w:noProof/>
        </w:rPr>
        <mc:AlternateContent>
          <mc:Choice Requires="wps">
            <w:drawing>
              <wp:anchor distT="4294967295" distB="4294967295" distL="114300" distR="114300" simplePos="0" relativeHeight="251675136" behindDoc="0" locked="0" layoutInCell="1" allowOverlap="1">
                <wp:simplePos x="0" y="0"/>
                <wp:positionH relativeFrom="column">
                  <wp:posOffset>3155315</wp:posOffset>
                </wp:positionH>
                <wp:positionV relativeFrom="paragraph">
                  <wp:posOffset>25399</wp:posOffset>
                </wp:positionV>
                <wp:extent cx="1828800" cy="0"/>
                <wp:effectExtent l="0" t="0" r="19050"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C050C" id="Line 2"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5pt,2pt" to="392.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"/>
            </w:pict>
          </mc:Fallback>
        </mc:AlternateContent>
      </w:r>
      <w:r>
        <w:rPr>
          <w:noProof/>
        </w:rPr>
        <mc:AlternateContent>
          <mc:Choice Requires="wps">
            <w:drawing>
              <wp:anchor distT="4294967295" distB="4294967295" distL="114300" distR="114300" simplePos="0" relativeHeight="251676160" behindDoc="0" locked="0" layoutInCell="1" allowOverlap="1">
                <wp:simplePos x="0" y="0"/>
                <wp:positionH relativeFrom="column">
                  <wp:posOffset>457200</wp:posOffset>
                </wp:positionH>
                <wp:positionV relativeFrom="paragraph">
                  <wp:posOffset>25399</wp:posOffset>
                </wp:positionV>
                <wp:extent cx="685800" cy="0"/>
                <wp:effectExtent l="0" t="0" r="1905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417C" id="Line 3"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pt" to="9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l9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"/>
            </w:pict>
          </mc:Fallback>
        </mc:AlternateContent>
      </w:r>
    </w:p>
    <w:p w:rsidR="003E2B00" w:rsidRPr="007F53E0" w:rsidRDefault="003E2B00" w:rsidP="003E2B00">
      <w:pPr>
        <w:jc w:val="both"/>
        <w:rPr>
          <w:sz w:val="28"/>
          <w:szCs w:val="28"/>
        </w:rPr>
      </w:pPr>
      <w:r w:rsidRPr="007F53E0">
        <w:rPr>
          <w:sz w:val="28"/>
          <w:szCs w:val="28"/>
        </w:rPr>
        <w:t xml:space="preserve">Số:         </w:t>
      </w:r>
      <w:r>
        <w:rPr>
          <w:sz w:val="28"/>
          <w:szCs w:val="28"/>
        </w:rPr>
        <w:tab/>
        <w:t>/QĐ-...</w:t>
      </w:r>
      <w:r>
        <w:rPr>
          <w:sz w:val="28"/>
          <w:szCs w:val="28"/>
        </w:rPr>
        <w:tab/>
      </w:r>
      <w:r>
        <w:rPr>
          <w:sz w:val="28"/>
          <w:szCs w:val="28"/>
        </w:rPr>
        <w:tab/>
      </w:r>
      <w:r>
        <w:rPr>
          <w:sz w:val="28"/>
          <w:szCs w:val="28"/>
        </w:rPr>
        <w:tab/>
      </w:r>
      <w:r>
        <w:rPr>
          <w:sz w:val="28"/>
          <w:szCs w:val="28"/>
        </w:rPr>
        <w:tab/>
        <w:t xml:space="preserve">    </w:t>
      </w:r>
      <w:r w:rsidRPr="007F53E0">
        <w:rPr>
          <w:sz w:val="28"/>
          <w:szCs w:val="28"/>
        </w:rPr>
        <w:t>..., ngày...tháng ...năm ....</w:t>
      </w:r>
    </w:p>
    <w:p w:rsidR="003E2B00" w:rsidRDefault="003E2B00" w:rsidP="003E2B00">
      <w:pPr>
        <w:jc w:val="both"/>
        <w:rPr>
          <w:b/>
          <w:sz w:val="28"/>
          <w:szCs w:val="28"/>
        </w:rPr>
      </w:pPr>
      <w:r>
        <w:rPr>
          <w:b/>
          <w:sz w:val="28"/>
          <w:szCs w:val="28"/>
        </w:rPr>
        <w:t xml:space="preserve"> </w:t>
      </w:r>
    </w:p>
    <w:p w:rsidR="003E2B00" w:rsidRPr="007F53E0" w:rsidRDefault="003E2B00" w:rsidP="003E2B00">
      <w:pPr>
        <w:jc w:val="both"/>
        <w:rPr>
          <w:b/>
          <w:sz w:val="28"/>
          <w:szCs w:val="28"/>
        </w:rPr>
      </w:pPr>
    </w:p>
    <w:p w:rsidR="003E2B00" w:rsidRDefault="00F71B9B" w:rsidP="003E2B00">
      <w:pPr>
        <w:jc w:val="center"/>
        <w:rPr>
          <w:b/>
          <w:sz w:val="28"/>
          <w:szCs w:val="28"/>
        </w:rPr>
      </w:pPr>
      <w:r>
        <w:rPr>
          <w:b/>
          <w:sz w:val="28"/>
          <w:szCs w:val="28"/>
        </w:rPr>
        <w:t>QUYẾT ĐỊNH</w:t>
      </w:r>
    </w:p>
    <w:p w:rsidR="00F71B9B" w:rsidRPr="007F53E0" w:rsidRDefault="00F71B9B" w:rsidP="003E2B00">
      <w:pPr>
        <w:jc w:val="center"/>
        <w:rPr>
          <w:b/>
          <w:sz w:val="28"/>
          <w:szCs w:val="28"/>
        </w:rPr>
      </w:pPr>
      <w:r>
        <w:rPr>
          <w:b/>
          <w:sz w:val="28"/>
          <w:szCs w:val="28"/>
        </w:rPr>
        <w:t>Về việc chấp thuận trực tiếp nhận và chi, trả ngoại tệ</w:t>
      </w:r>
    </w:p>
    <w:p w:rsidR="003E2B00" w:rsidRPr="007F53E0" w:rsidRDefault="00465C57" w:rsidP="003E2B00">
      <w:pPr>
        <w:jc w:val="center"/>
        <w:rPr>
          <w:b/>
          <w:sz w:val="28"/>
          <w:szCs w:val="28"/>
        </w:rPr>
      </w:pPr>
      <w:r>
        <w:rPr>
          <w:noProof/>
        </w:rPr>
        <mc:AlternateContent>
          <mc:Choice Requires="wps">
            <w:drawing>
              <wp:anchor distT="4294967295" distB="4294967295" distL="114300" distR="114300" simplePos="0" relativeHeight="251677184" behindDoc="0" locked="0" layoutInCell="1" allowOverlap="1">
                <wp:simplePos x="0" y="0"/>
                <wp:positionH relativeFrom="column">
                  <wp:posOffset>2057400</wp:posOffset>
                </wp:positionH>
                <wp:positionV relativeFrom="paragraph">
                  <wp:posOffset>41909</wp:posOffset>
                </wp:positionV>
                <wp:extent cx="1752600" cy="0"/>
                <wp:effectExtent l="0" t="0" r="19050" b="1905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3537C" id="Line 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3.3pt" to="30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8E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"/>
            </w:pict>
          </mc:Fallback>
        </mc:AlternateContent>
      </w:r>
    </w:p>
    <w:p w:rsidR="003E2B00" w:rsidRDefault="003E2B00" w:rsidP="003E2B00">
      <w:pPr>
        <w:jc w:val="center"/>
        <w:rPr>
          <w:b/>
          <w:sz w:val="28"/>
          <w:szCs w:val="28"/>
        </w:rPr>
      </w:pPr>
    </w:p>
    <w:p w:rsidR="003E2B00" w:rsidRDefault="003E2B00" w:rsidP="003E2B00">
      <w:pPr>
        <w:jc w:val="center"/>
        <w:rPr>
          <w:b/>
          <w:sz w:val="28"/>
          <w:szCs w:val="28"/>
        </w:rPr>
      </w:pPr>
      <w:r w:rsidRPr="007F53E0">
        <w:rPr>
          <w:b/>
          <w:sz w:val="28"/>
          <w:szCs w:val="28"/>
        </w:rPr>
        <w:t>GIÁM ĐỐC</w:t>
      </w:r>
      <w:r>
        <w:rPr>
          <w:b/>
          <w:sz w:val="28"/>
          <w:szCs w:val="28"/>
        </w:rPr>
        <w:t xml:space="preserve"> </w:t>
      </w:r>
      <w:r w:rsidRPr="007F53E0">
        <w:rPr>
          <w:b/>
          <w:sz w:val="28"/>
          <w:szCs w:val="28"/>
        </w:rPr>
        <w:t xml:space="preserve">NGÂN HÀNG NHÀ NƯỚC </w:t>
      </w:r>
    </w:p>
    <w:p w:rsidR="003E2B00" w:rsidRPr="007F53E0" w:rsidRDefault="003E2B00" w:rsidP="003E2B00">
      <w:pPr>
        <w:jc w:val="center"/>
        <w:rPr>
          <w:b/>
          <w:sz w:val="28"/>
          <w:szCs w:val="28"/>
        </w:rPr>
      </w:pPr>
      <w:r w:rsidRPr="007F53E0">
        <w:rPr>
          <w:b/>
          <w:sz w:val="28"/>
          <w:szCs w:val="28"/>
        </w:rPr>
        <w:t>CHI NHÁNH TỈNH, THÀNH PHỐ...</w:t>
      </w:r>
    </w:p>
    <w:p w:rsidR="003E2B00" w:rsidRPr="007F53E0" w:rsidRDefault="003E2B00" w:rsidP="003E2B00">
      <w:pPr>
        <w:jc w:val="center"/>
        <w:rPr>
          <w:sz w:val="28"/>
          <w:szCs w:val="28"/>
        </w:rPr>
      </w:pPr>
    </w:p>
    <w:p w:rsidR="003E2B00" w:rsidRPr="0049078A" w:rsidRDefault="003E2B00" w:rsidP="003E2B00">
      <w:pPr>
        <w:spacing w:before="120" w:after="120"/>
        <w:ind w:firstLine="720"/>
        <w:jc w:val="both"/>
        <w:rPr>
          <w:sz w:val="28"/>
          <w:szCs w:val="28"/>
        </w:rPr>
      </w:pPr>
      <w:r w:rsidRPr="0049078A">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3E2B00" w:rsidRPr="0049078A" w:rsidRDefault="001D56F0" w:rsidP="003E2B00">
      <w:pPr>
        <w:spacing w:before="120" w:after="120"/>
        <w:ind w:firstLine="720"/>
        <w:jc w:val="both"/>
        <w:rPr>
          <w:sz w:val="28"/>
          <w:szCs w:val="28"/>
        </w:rPr>
      </w:pPr>
      <w:r>
        <w:rPr>
          <w:sz w:val="28"/>
          <w:szCs w:val="28"/>
        </w:rPr>
        <w:t>Căn cứ Thông tư số…</w:t>
      </w:r>
      <w:r w:rsidR="003E2B00" w:rsidRPr="0049078A">
        <w:rPr>
          <w:sz w:val="28"/>
          <w:szCs w:val="28"/>
        </w:rPr>
        <w:t xml:space="preserve"> ngày… tháng…năm</w:t>
      </w:r>
      <w:r>
        <w:rPr>
          <w:sz w:val="28"/>
          <w:szCs w:val="28"/>
        </w:rPr>
        <w:t>….</w:t>
      </w:r>
      <w:r w:rsidR="003E2B00" w:rsidRPr="0049078A">
        <w:rPr>
          <w:sz w:val="28"/>
          <w:szCs w:val="28"/>
        </w:rPr>
        <w:t>của Ngân hàng Nhà nước Việt Nam hướng dẫn về hoạt động cung ứng dịch vụ nhận và chi, trả ngoại tệ;</w:t>
      </w:r>
    </w:p>
    <w:p w:rsidR="003E2B00" w:rsidRPr="007F53E0" w:rsidRDefault="003E2B00" w:rsidP="003E2B00">
      <w:pPr>
        <w:spacing w:before="120" w:after="120"/>
        <w:ind w:firstLine="720"/>
        <w:jc w:val="both"/>
        <w:rPr>
          <w:sz w:val="28"/>
          <w:szCs w:val="28"/>
        </w:rPr>
      </w:pPr>
      <w:r w:rsidRPr="007F53E0">
        <w:rPr>
          <w:sz w:val="28"/>
          <w:szCs w:val="28"/>
        </w:rPr>
        <w:t xml:space="preserve">Căn cứ Quyết định số 2989/QĐ-NHNN ngày 14/12/2009 của Thống đốc Ngân hàng Nhà nước quy định chức năng, nhiệm vụ, quyền hạn và cơ cấu tổ chức của </w:t>
      </w:r>
      <w:r>
        <w:rPr>
          <w:sz w:val="28"/>
          <w:szCs w:val="28"/>
        </w:rPr>
        <w:t>Ngân hàng Nhà nước chi nhánh</w:t>
      </w:r>
      <w:r w:rsidRPr="007F53E0">
        <w:rPr>
          <w:sz w:val="28"/>
          <w:szCs w:val="28"/>
        </w:rPr>
        <w:t xml:space="preserve"> </w:t>
      </w:r>
      <w:r>
        <w:rPr>
          <w:sz w:val="28"/>
          <w:szCs w:val="28"/>
        </w:rPr>
        <w:t>t</w:t>
      </w:r>
      <w:r w:rsidRPr="00DD22E4">
        <w:rPr>
          <w:sz w:val="28"/>
          <w:szCs w:val="28"/>
        </w:rPr>
        <w:t>ỉnh</w:t>
      </w:r>
      <w:r>
        <w:rPr>
          <w:sz w:val="28"/>
          <w:szCs w:val="28"/>
        </w:rPr>
        <w:t>, th</w:t>
      </w:r>
      <w:r w:rsidRPr="00DD22E4">
        <w:rPr>
          <w:sz w:val="28"/>
          <w:szCs w:val="28"/>
        </w:rPr>
        <w:t>ành</w:t>
      </w:r>
      <w:r>
        <w:rPr>
          <w:sz w:val="28"/>
          <w:szCs w:val="28"/>
        </w:rPr>
        <w:t xml:space="preserve"> ph</w:t>
      </w:r>
      <w:r w:rsidRPr="00DD22E4">
        <w:rPr>
          <w:sz w:val="28"/>
          <w:szCs w:val="28"/>
        </w:rPr>
        <w:t>ố</w:t>
      </w:r>
      <w:r>
        <w:rPr>
          <w:sz w:val="28"/>
          <w:szCs w:val="28"/>
        </w:rPr>
        <w:t xml:space="preserve"> </w:t>
      </w:r>
      <w:r w:rsidRPr="007F53E0">
        <w:rPr>
          <w:sz w:val="28"/>
          <w:szCs w:val="28"/>
        </w:rPr>
        <w:t>trực thuộc Trung ương</w:t>
      </w:r>
      <w:r>
        <w:rPr>
          <w:sz w:val="28"/>
          <w:szCs w:val="28"/>
        </w:rPr>
        <w:t xml:space="preserve"> / Quyết định số 2686</w:t>
      </w:r>
      <w:r w:rsidRPr="007F53E0">
        <w:rPr>
          <w:sz w:val="28"/>
          <w:szCs w:val="28"/>
        </w:rPr>
        <w:t xml:space="preserve">/QĐ-NHNN ngày </w:t>
      </w:r>
      <w:r>
        <w:rPr>
          <w:sz w:val="28"/>
          <w:szCs w:val="28"/>
        </w:rPr>
        <w:t>19</w:t>
      </w:r>
      <w:r w:rsidRPr="007F53E0">
        <w:rPr>
          <w:sz w:val="28"/>
          <w:szCs w:val="28"/>
        </w:rPr>
        <w:t>/12/20</w:t>
      </w:r>
      <w:r>
        <w:rPr>
          <w:sz w:val="28"/>
          <w:szCs w:val="28"/>
        </w:rPr>
        <w:t>14</w:t>
      </w:r>
      <w:r w:rsidRPr="007F53E0">
        <w:rPr>
          <w:sz w:val="28"/>
          <w:szCs w:val="28"/>
        </w:rPr>
        <w:t xml:space="preserve">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th</w:t>
      </w:r>
      <w:r w:rsidRPr="00191F68">
        <w:rPr>
          <w:sz w:val="28"/>
          <w:szCs w:val="28"/>
        </w:rPr>
        <w:t>ành</w:t>
      </w:r>
      <w:r>
        <w:rPr>
          <w:sz w:val="28"/>
          <w:szCs w:val="28"/>
        </w:rPr>
        <w:t xml:space="preserve"> ph</w:t>
      </w:r>
      <w:r w:rsidRPr="00191F68">
        <w:rPr>
          <w:sz w:val="28"/>
          <w:szCs w:val="28"/>
        </w:rPr>
        <w:t>ố</w:t>
      </w:r>
      <w:r>
        <w:rPr>
          <w:sz w:val="28"/>
          <w:szCs w:val="28"/>
        </w:rPr>
        <w:t xml:space="preserve"> H</w:t>
      </w:r>
      <w:r w:rsidRPr="00191F68">
        <w:rPr>
          <w:sz w:val="28"/>
          <w:szCs w:val="28"/>
        </w:rPr>
        <w:t>à</w:t>
      </w:r>
      <w:r>
        <w:rPr>
          <w:sz w:val="28"/>
          <w:szCs w:val="28"/>
        </w:rPr>
        <w:t xml:space="preserve"> N</w:t>
      </w:r>
      <w:r w:rsidRPr="00191F68">
        <w:rPr>
          <w:sz w:val="28"/>
          <w:szCs w:val="28"/>
        </w:rPr>
        <w:t>ội</w:t>
      </w:r>
      <w:r>
        <w:rPr>
          <w:sz w:val="28"/>
          <w:szCs w:val="28"/>
        </w:rPr>
        <w:t>/Quyết định số 2687</w:t>
      </w:r>
      <w:r w:rsidRPr="007F53E0">
        <w:rPr>
          <w:sz w:val="28"/>
          <w:szCs w:val="28"/>
        </w:rPr>
        <w:t xml:space="preserve">/QĐ-NHNN ngày </w:t>
      </w:r>
      <w:r>
        <w:rPr>
          <w:sz w:val="28"/>
          <w:szCs w:val="28"/>
        </w:rPr>
        <w:t>19</w:t>
      </w:r>
      <w:r w:rsidRPr="007F53E0">
        <w:rPr>
          <w:sz w:val="28"/>
          <w:szCs w:val="28"/>
        </w:rPr>
        <w:t>/12/20</w:t>
      </w:r>
      <w:r>
        <w:rPr>
          <w:sz w:val="28"/>
          <w:szCs w:val="28"/>
        </w:rPr>
        <w:t>14</w:t>
      </w:r>
      <w:r w:rsidRPr="007F53E0">
        <w:rPr>
          <w:sz w:val="28"/>
          <w:szCs w:val="28"/>
        </w:rPr>
        <w:t xml:space="preserve">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th</w:t>
      </w:r>
      <w:r w:rsidRPr="00191F68">
        <w:rPr>
          <w:sz w:val="28"/>
          <w:szCs w:val="28"/>
        </w:rPr>
        <w:t>ành</w:t>
      </w:r>
      <w:r>
        <w:rPr>
          <w:sz w:val="28"/>
          <w:szCs w:val="28"/>
        </w:rPr>
        <w:t xml:space="preserve"> ph</w:t>
      </w:r>
      <w:r w:rsidRPr="00191F68">
        <w:rPr>
          <w:sz w:val="28"/>
          <w:szCs w:val="28"/>
        </w:rPr>
        <w:t>ố</w:t>
      </w:r>
      <w:r>
        <w:rPr>
          <w:sz w:val="28"/>
          <w:szCs w:val="28"/>
        </w:rPr>
        <w:t xml:space="preserve"> H</w:t>
      </w:r>
      <w:r w:rsidRPr="00191F68">
        <w:rPr>
          <w:sz w:val="28"/>
          <w:szCs w:val="28"/>
        </w:rPr>
        <w:t>ồ</w:t>
      </w:r>
      <w:r>
        <w:rPr>
          <w:sz w:val="28"/>
          <w:szCs w:val="28"/>
        </w:rPr>
        <w:t xml:space="preserve"> Ch</w:t>
      </w:r>
      <w:r w:rsidRPr="00191F68">
        <w:rPr>
          <w:sz w:val="28"/>
          <w:szCs w:val="28"/>
        </w:rPr>
        <w:t>í</w:t>
      </w:r>
      <w:r>
        <w:rPr>
          <w:sz w:val="28"/>
          <w:szCs w:val="28"/>
        </w:rPr>
        <w:t xml:space="preserve"> Minh</w:t>
      </w:r>
      <w:r w:rsidRPr="007F53E0">
        <w:rPr>
          <w:sz w:val="28"/>
          <w:szCs w:val="28"/>
        </w:rPr>
        <w:t>;</w:t>
      </w:r>
    </w:p>
    <w:p w:rsidR="003E2B00" w:rsidRPr="007F53E0" w:rsidRDefault="003E2B00" w:rsidP="003E2B00">
      <w:pPr>
        <w:spacing w:before="120" w:after="120"/>
        <w:ind w:firstLine="720"/>
        <w:jc w:val="both"/>
        <w:rPr>
          <w:sz w:val="28"/>
          <w:szCs w:val="28"/>
        </w:rPr>
      </w:pPr>
      <w:r w:rsidRPr="007F53E0">
        <w:rPr>
          <w:sz w:val="28"/>
          <w:szCs w:val="28"/>
        </w:rPr>
        <w:t>Xét đề nghị của (tổ chức kinh tế)</w:t>
      </w:r>
      <w:r>
        <w:rPr>
          <w:sz w:val="28"/>
          <w:szCs w:val="28"/>
        </w:rPr>
        <w:t xml:space="preserve"> </w:t>
      </w:r>
      <w:r w:rsidRPr="007F53E0">
        <w:rPr>
          <w:sz w:val="28"/>
          <w:szCs w:val="28"/>
        </w:rPr>
        <w:t xml:space="preserve">tại Đơn đề nghị </w:t>
      </w:r>
      <w:r>
        <w:rPr>
          <w:sz w:val="28"/>
          <w:szCs w:val="28"/>
        </w:rPr>
        <w:t>chấp thuận</w:t>
      </w:r>
      <w:r w:rsidRPr="007F53E0">
        <w:rPr>
          <w:sz w:val="28"/>
          <w:szCs w:val="28"/>
        </w:rPr>
        <w:t xml:space="preserve"> </w:t>
      </w:r>
      <w:r>
        <w:rPr>
          <w:sz w:val="28"/>
          <w:szCs w:val="28"/>
        </w:rPr>
        <w:t xml:space="preserve">trực tiếp </w:t>
      </w:r>
      <w:r w:rsidRPr="007F53E0">
        <w:rPr>
          <w:sz w:val="28"/>
          <w:szCs w:val="28"/>
        </w:rPr>
        <w:t>nhận và chi, trả ngoại tệ số</w:t>
      </w:r>
      <w:r>
        <w:rPr>
          <w:sz w:val="28"/>
          <w:szCs w:val="28"/>
        </w:rPr>
        <w:t>…</w:t>
      </w:r>
      <w:r w:rsidRPr="007F53E0">
        <w:rPr>
          <w:sz w:val="28"/>
          <w:szCs w:val="28"/>
        </w:rPr>
        <w:t xml:space="preserve"> ngày...tháng....năm....</w:t>
      </w:r>
      <w:r w:rsidRPr="00517782">
        <w:rPr>
          <w:sz w:val="28"/>
          <w:szCs w:val="28"/>
        </w:rPr>
        <w:t xml:space="preserve"> </w:t>
      </w:r>
    </w:p>
    <w:p w:rsidR="003E2B00" w:rsidRPr="007F53E0" w:rsidRDefault="003E2B00" w:rsidP="003E2B00">
      <w:pPr>
        <w:ind w:firstLine="360"/>
        <w:jc w:val="both"/>
        <w:rPr>
          <w:sz w:val="28"/>
          <w:szCs w:val="28"/>
        </w:rPr>
      </w:pPr>
    </w:p>
    <w:p w:rsidR="003E2B00" w:rsidRPr="007F53E0" w:rsidRDefault="003E2B00" w:rsidP="003E2B00">
      <w:pPr>
        <w:ind w:firstLine="360"/>
        <w:jc w:val="center"/>
        <w:rPr>
          <w:b/>
          <w:sz w:val="28"/>
          <w:szCs w:val="28"/>
        </w:rPr>
      </w:pPr>
      <w:r w:rsidRPr="007F53E0">
        <w:rPr>
          <w:b/>
          <w:sz w:val="28"/>
          <w:szCs w:val="28"/>
        </w:rPr>
        <w:t>QUYẾT ĐỊNH</w:t>
      </w:r>
    </w:p>
    <w:p w:rsidR="003E2B00" w:rsidRPr="007F53E0" w:rsidRDefault="003E2B00" w:rsidP="003E2B00">
      <w:pPr>
        <w:ind w:firstLine="360"/>
        <w:jc w:val="both"/>
        <w:rPr>
          <w:sz w:val="28"/>
          <w:szCs w:val="28"/>
        </w:rPr>
      </w:pPr>
    </w:p>
    <w:p w:rsidR="003E2B00" w:rsidRPr="007F53E0" w:rsidRDefault="003E2B00" w:rsidP="003E2B00">
      <w:pPr>
        <w:spacing w:before="60" w:after="60"/>
        <w:ind w:firstLine="360"/>
        <w:jc w:val="both"/>
        <w:rPr>
          <w:sz w:val="28"/>
          <w:szCs w:val="28"/>
        </w:rPr>
      </w:pPr>
      <w:r w:rsidRPr="007F53E0">
        <w:rPr>
          <w:sz w:val="28"/>
          <w:szCs w:val="28"/>
        </w:rPr>
        <w:tab/>
      </w:r>
      <w:r w:rsidRPr="007F53E0">
        <w:rPr>
          <w:b/>
          <w:sz w:val="28"/>
          <w:szCs w:val="28"/>
        </w:rPr>
        <w:t xml:space="preserve">1. Điều 1 </w:t>
      </w:r>
    </w:p>
    <w:p w:rsidR="003E2B00" w:rsidRPr="007F53E0" w:rsidRDefault="003E2B00" w:rsidP="003E2B00">
      <w:pPr>
        <w:spacing w:before="60" w:after="60"/>
        <w:ind w:firstLine="720"/>
        <w:jc w:val="both"/>
        <w:rPr>
          <w:sz w:val="28"/>
          <w:szCs w:val="28"/>
        </w:rPr>
      </w:pPr>
      <w:r>
        <w:rPr>
          <w:sz w:val="28"/>
          <w:szCs w:val="28"/>
        </w:rPr>
        <w:t>Cho phép</w:t>
      </w:r>
      <w:r w:rsidRPr="007F53E0">
        <w:rPr>
          <w:sz w:val="28"/>
          <w:szCs w:val="28"/>
        </w:rPr>
        <w:t>........ (tổ chức kinh tế)</w:t>
      </w:r>
    </w:p>
    <w:p w:rsidR="003E2B00" w:rsidRPr="007F53E0" w:rsidRDefault="003E2B00" w:rsidP="003E2B00">
      <w:pPr>
        <w:spacing w:before="60" w:after="60"/>
        <w:jc w:val="both"/>
        <w:rPr>
          <w:sz w:val="28"/>
          <w:szCs w:val="28"/>
        </w:rPr>
      </w:pPr>
      <w:r w:rsidRPr="007F53E0">
        <w:rPr>
          <w:sz w:val="28"/>
          <w:szCs w:val="28"/>
        </w:rPr>
        <w:tab/>
        <w:t>Giấy chứng nhận đăng ký doanh</w:t>
      </w:r>
      <w:r>
        <w:rPr>
          <w:sz w:val="28"/>
          <w:szCs w:val="28"/>
        </w:rPr>
        <w:t xml:space="preserve"> nghiệp</w:t>
      </w:r>
      <w:r w:rsidRPr="007F53E0">
        <w:rPr>
          <w:sz w:val="28"/>
          <w:szCs w:val="28"/>
        </w:rPr>
        <w:t xml:space="preserve">/Giấy </w:t>
      </w:r>
      <w:r>
        <w:rPr>
          <w:sz w:val="28"/>
          <w:szCs w:val="28"/>
        </w:rPr>
        <w:t>chứng nhận đăng ký đầu tư</w:t>
      </w:r>
      <w:r w:rsidRPr="007F53E0">
        <w:rPr>
          <w:sz w:val="28"/>
          <w:szCs w:val="28"/>
        </w:rPr>
        <w:t xml:space="preserve"> số….</w:t>
      </w:r>
      <w:r>
        <w:rPr>
          <w:sz w:val="28"/>
          <w:szCs w:val="28"/>
        </w:rPr>
        <w:t>c</w:t>
      </w:r>
      <w:r w:rsidRPr="007F53E0">
        <w:rPr>
          <w:sz w:val="28"/>
          <w:szCs w:val="28"/>
        </w:rPr>
        <w:t xml:space="preserve">ấp ngày ……/……/…..                       </w:t>
      </w:r>
    </w:p>
    <w:p w:rsidR="003E2B00" w:rsidRPr="007F53E0" w:rsidRDefault="003E2B00" w:rsidP="003E2B00">
      <w:pPr>
        <w:spacing w:before="60" w:after="60"/>
        <w:ind w:firstLine="720"/>
        <w:jc w:val="both"/>
        <w:rPr>
          <w:sz w:val="28"/>
          <w:szCs w:val="28"/>
        </w:rPr>
      </w:pPr>
      <w:r w:rsidRPr="007F53E0">
        <w:rPr>
          <w:sz w:val="28"/>
          <w:szCs w:val="28"/>
        </w:rPr>
        <w:t xml:space="preserve">Cơ quan cấp:                                  </w:t>
      </w:r>
    </w:p>
    <w:p w:rsidR="003E2B00" w:rsidRPr="007F53E0" w:rsidRDefault="003E2B00" w:rsidP="003E2B00">
      <w:pPr>
        <w:spacing w:before="60" w:after="60"/>
        <w:ind w:firstLine="720"/>
        <w:jc w:val="both"/>
        <w:rPr>
          <w:sz w:val="28"/>
          <w:szCs w:val="28"/>
        </w:rPr>
      </w:pPr>
      <w:r w:rsidRPr="007F53E0">
        <w:rPr>
          <w:sz w:val="28"/>
          <w:szCs w:val="28"/>
        </w:rPr>
        <w:t>Địa chỉ:</w:t>
      </w:r>
    </w:p>
    <w:p w:rsidR="003E2B00" w:rsidRPr="007F53E0" w:rsidRDefault="003E2B00" w:rsidP="003E2B00">
      <w:pPr>
        <w:spacing w:before="60" w:after="60"/>
        <w:ind w:firstLine="720"/>
        <w:jc w:val="both"/>
        <w:rPr>
          <w:sz w:val="28"/>
          <w:szCs w:val="28"/>
        </w:rPr>
      </w:pPr>
      <w:r w:rsidRPr="007F53E0">
        <w:rPr>
          <w:sz w:val="28"/>
          <w:szCs w:val="28"/>
        </w:rPr>
        <w:t>Số điện thoại:                                                         Số Fax:</w:t>
      </w:r>
    </w:p>
    <w:p w:rsidR="003E2B00" w:rsidRDefault="003E2B00" w:rsidP="003E2B00">
      <w:pPr>
        <w:spacing w:before="120"/>
        <w:jc w:val="both"/>
        <w:rPr>
          <w:sz w:val="28"/>
          <w:szCs w:val="28"/>
        </w:rPr>
      </w:pPr>
      <w:r w:rsidRPr="007F53E0">
        <w:rPr>
          <w:sz w:val="28"/>
          <w:szCs w:val="28"/>
        </w:rPr>
        <w:lastRenderedPageBreak/>
        <w:t>được trực tiếp thực hiện dịch vụ nhận ngoại tệ của người Việt Nam ở nước ngoài, người nước ngoài từ nước ngoài chuyển về để chi</w:t>
      </w:r>
      <w:r>
        <w:rPr>
          <w:sz w:val="28"/>
          <w:szCs w:val="28"/>
        </w:rPr>
        <w:t>,</w:t>
      </w:r>
      <w:r w:rsidRPr="007F53E0">
        <w:rPr>
          <w:sz w:val="28"/>
          <w:szCs w:val="28"/>
        </w:rPr>
        <w:t xml:space="preserve"> trả cho </w:t>
      </w:r>
      <w:r>
        <w:rPr>
          <w:sz w:val="28"/>
          <w:szCs w:val="28"/>
        </w:rPr>
        <w:t>n</w:t>
      </w:r>
      <w:r w:rsidRPr="007F53E0">
        <w:rPr>
          <w:sz w:val="28"/>
          <w:szCs w:val="28"/>
        </w:rPr>
        <w:t>gười thụ hưởng ở trong nước theo các nội dung sau:</w:t>
      </w:r>
    </w:p>
    <w:p w:rsidR="003E2B00" w:rsidRPr="007F53E0" w:rsidRDefault="003E2B00" w:rsidP="003E2B00">
      <w:pPr>
        <w:spacing w:before="120"/>
        <w:ind w:left="720"/>
        <w:jc w:val="both"/>
        <w:rPr>
          <w:sz w:val="28"/>
          <w:szCs w:val="28"/>
        </w:rPr>
      </w:pPr>
      <w:r w:rsidRPr="007F53E0">
        <w:rPr>
          <w:sz w:val="28"/>
          <w:szCs w:val="28"/>
        </w:rPr>
        <w:t>a</w:t>
      </w:r>
      <w:r>
        <w:rPr>
          <w:sz w:val="28"/>
          <w:szCs w:val="28"/>
        </w:rPr>
        <w:t>)</w:t>
      </w:r>
      <w:r w:rsidRPr="007F53E0">
        <w:rPr>
          <w:sz w:val="28"/>
          <w:szCs w:val="28"/>
        </w:rPr>
        <w:t xml:space="preserve"> Địa điểm thực hiện hoạt động nhận và chi, trả ngoại tệ: </w:t>
      </w:r>
    </w:p>
    <w:p w:rsidR="003E2B00" w:rsidRPr="007F53E0" w:rsidRDefault="003E2B00" w:rsidP="003E2B00">
      <w:pPr>
        <w:ind w:left="72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2809"/>
        <w:gridCol w:w="2396"/>
        <w:gridCol w:w="2949"/>
      </w:tblGrid>
      <w:tr w:rsidR="003E2B00" w:rsidRPr="004D2EE7" w:rsidTr="003E2B00">
        <w:tc>
          <w:tcPr>
            <w:tcW w:w="959" w:type="dxa"/>
          </w:tcPr>
          <w:p w:rsidR="003E2B00" w:rsidRPr="00E53D9D" w:rsidRDefault="003E2B00" w:rsidP="003E2B00">
            <w:pPr>
              <w:jc w:val="both"/>
              <w:rPr>
                <w:sz w:val="26"/>
                <w:szCs w:val="26"/>
              </w:rPr>
            </w:pPr>
          </w:p>
        </w:tc>
        <w:tc>
          <w:tcPr>
            <w:tcW w:w="2977" w:type="dxa"/>
            <w:tcBorders>
              <w:right w:val="single" w:sz="4" w:space="0" w:color="auto"/>
            </w:tcBorders>
          </w:tcPr>
          <w:p w:rsidR="003E2B00" w:rsidRPr="00E53D9D" w:rsidRDefault="003E2B00" w:rsidP="003E2B00">
            <w:pPr>
              <w:jc w:val="center"/>
              <w:rPr>
                <w:b/>
                <w:sz w:val="26"/>
                <w:szCs w:val="26"/>
              </w:rPr>
            </w:pPr>
            <w:r w:rsidRPr="00E53D9D">
              <w:rPr>
                <w:b/>
                <w:sz w:val="26"/>
                <w:szCs w:val="26"/>
              </w:rPr>
              <w:t>Địa điểm chi trả</w:t>
            </w:r>
          </w:p>
        </w:tc>
        <w:tc>
          <w:tcPr>
            <w:tcW w:w="2552" w:type="dxa"/>
            <w:tcBorders>
              <w:left w:val="single" w:sz="4" w:space="0" w:color="auto"/>
              <w:right w:val="single" w:sz="4" w:space="0" w:color="auto"/>
            </w:tcBorders>
          </w:tcPr>
          <w:p w:rsidR="003E2B00" w:rsidRPr="00E53D9D" w:rsidRDefault="003E2B00" w:rsidP="003E2B00">
            <w:pPr>
              <w:jc w:val="center"/>
              <w:rPr>
                <w:b/>
                <w:sz w:val="26"/>
                <w:szCs w:val="26"/>
              </w:rPr>
            </w:pPr>
            <w:r w:rsidRPr="00E53D9D">
              <w:rPr>
                <w:b/>
                <w:sz w:val="26"/>
                <w:szCs w:val="26"/>
              </w:rPr>
              <w:t>Địa chỉ</w:t>
            </w:r>
          </w:p>
        </w:tc>
        <w:tc>
          <w:tcPr>
            <w:tcW w:w="3133" w:type="dxa"/>
            <w:tcBorders>
              <w:left w:val="single" w:sz="4" w:space="0" w:color="auto"/>
            </w:tcBorders>
          </w:tcPr>
          <w:p w:rsidR="003E2B00" w:rsidRPr="00E53D9D" w:rsidRDefault="003E2B00" w:rsidP="003E2B00">
            <w:pPr>
              <w:jc w:val="center"/>
              <w:rPr>
                <w:b/>
                <w:sz w:val="26"/>
                <w:szCs w:val="26"/>
              </w:rPr>
            </w:pPr>
            <w:r w:rsidRPr="00E53D9D">
              <w:rPr>
                <w:b/>
                <w:sz w:val="26"/>
                <w:szCs w:val="26"/>
              </w:rPr>
              <w:t>Điện thoại, Fax</w:t>
            </w:r>
          </w:p>
        </w:tc>
      </w:tr>
      <w:tr w:rsidR="003E2B00" w:rsidRPr="004D2EE7" w:rsidTr="003E2B00">
        <w:tc>
          <w:tcPr>
            <w:tcW w:w="959" w:type="dxa"/>
          </w:tcPr>
          <w:p w:rsidR="003E2B00" w:rsidRPr="00E53D9D" w:rsidRDefault="003E2B00" w:rsidP="003E2B00">
            <w:pPr>
              <w:rPr>
                <w:sz w:val="26"/>
                <w:szCs w:val="26"/>
              </w:rPr>
            </w:pPr>
            <w:r w:rsidRPr="00E53D9D">
              <w:rPr>
                <w:sz w:val="26"/>
                <w:szCs w:val="26"/>
              </w:rPr>
              <w:t>1</w:t>
            </w:r>
          </w:p>
        </w:tc>
        <w:tc>
          <w:tcPr>
            <w:tcW w:w="2977" w:type="dxa"/>
            <w:tcBorders>
              <w:right w:val="single" w:sz="4" w:space="0" w:color="auto"/>
            </w:tcBorders>
          </w:tcPr>
          <w:p w:rsidR="003E2B00" w:rsidRPr="00E53D9D" w:rsidRDefault="003E2B00" w:rsidP="003E2B00">
            <w:pPr>
              <w:rPr>
                <w:sz w:val="26"/>
                <w:szCs w:val="26"/>
              </w:rPr>
            </w:pPr>
            <w:r w:rsidRPr="00E53D9D">
              <w:rPr>
                <w:sz w:val="26"/>
                <w:szCs w:val="26"/>
              </w:rPr>
              <w:t>Trụ sở chính</w:t>
            </w:r>
          </w:p>
        </w:tc>
        <w:tc>
          <w:tcPr>
            <w:tcW w:w="2552" w:type="dxa"/>
            <w:tcBorders>
              <w:left w:val="single" w:sz="4" w:space="0" w:color="auto"/>
              <w:right w:val="single" w:sz="4" w:space="0" w:color="auto"/>
            </w:tcBorders>
          </w:tcPr>
          <w:p w:rsidR="003E2B00" w:rsidRPr="00E53D9D" w:rsidRDefault="003E2B00" w:rsidP="003E2B00">
            <w:pPr>
              <w:rPr>
                <w:sz w:val="26"/>
                <w:szCs w:val="26"/>
              </w:rPr>
            </w:pPr>
          </w:p>
        </w:tc>
        <w:tc>
          <w:tcPr>
            <w:tcW w:w="3133" w:type="dxa"/>
            <w:tcBorders>
              <w:left w:val="single" w:sz="4" w:space="0" w:color="auto"/>
            </w:tcBorders>
          </w:tcPr>
          <w:p w:rsidR="003E2B00" w:rsidRPr="00E53D9D" w:rsidRDefault="003E2B00" w:rsidP="003E2B00">
            <w:pPr>
              <w:rPr>
                <w:sz w:val="26"/>
                <w:szCs w:val="26"/>
              </w:rPr>
            </w:pPr>
          </w:p>
        </w:tc>
      </w:tr>
      <w:tr w:rsidR="003E2B00" w:rsidRPr="004D2EE7" w:rsidTr="003E2B00">
        <w:tc>
          <w:tcPr>
            <w:tcW w:w="959" w:type="dxa"/>
          </w:tcPr>
          <w:p w:rsidR="003E2B00" w:rsidRPr="00E53D9D" w:rsidRDefault="003E2B00" w:rsidP="003E2B00">
            <w:pPr>
              <w:rPr>
                <w:sz w:val="26"/>
                <w:szCs w:val="26"/>
              </w:rPr>
            </w:pPr>
            <w:r w:rsidRPr="00E53D9D">
              <w:rPr>
                <w:sz w:val="26"/>
                <w:szCs w:val="26"/>
              </w:rPr>
              <w:t>2</w:t>
            </w:r>
          </w:p>
        </w:tc>
        <w:tc>
          <w:tcPr>
            <w:tcW w:w="2977" w:type="dxa"/>
            <w:tcBorders>
              <w:right w:val="single" w:sz="4" w:space="0" w:color="auto"/>
            </w:tcBorders>
          </w:tcPr>
          <w:p w:rsidR="003E2B00" w:rsidRPr="00E53D9D" w:rsidRDefault="003E2B00" w:rsidP="003E2B00">
            <w:pPr>
              <w:rPr>
                <w:sz w:val="26"/>
                <w:szCs w:val="26"/>
              </w:rPr>
            </w:pPr>
            <w:r w:rsidRPr="00E53D9D">
              <w:rPr>
                <w:sz w:val="26"/>
                <w:szCs w:val="26"/>
              </w:rPr>
              <w:t>Địa điểm chi trả số 1</w:t>
            </w:r>
          </w:p>
        </w:tc>
        <w:tc>
          <w:tcPr>
            <w:tcW w:w="2552" w:type="dxa"/>
            <w:tcBorders>
              <w:left w:val="single" w:sz="4" w:space="0" w:color="auto"/>
              <w:right w:val="single" w:sz="4" w:space="0" w:color="auto"/>
            </w:tcBorders>
          </w:tcPr>
          <w:p w:rsidR="003E2B00" w:rsidRPr="00E53D9D" w:rsidRDefault="003E2B00" w:rsidP="003E2B00">
            <w:pPr>
              <w:rPr>
                <w:sz w:val="26"/>
                <w:szCs w:val="26"/>
              </w:rPr>
            </w:pPr>
          </w:p>
        </w:tc>
        <w:tc>
          <w:tcPr>
            <w:tcW w:w="3133" w:type="dxa"/>
            <w:tcBorders>
              <w:left w:val="single" w:sz="4" w:space="0" w:color="auto"/>
            </w:tcBorders>
          </w:tcPr>
          <w:p w:rsidR="003E2B00" w:rsidRPr="00E53D9D" w:rsidRDefault="003E2B00" w:rsidP="003E2B00">
            <w:pPr>
              <w:rPr>
                <w:sz w:val="26"/>
                <w:szCs w:val="26"/>
              </w:rPr>
            </w:pPr>
          </w:p>
        </w:tc>
      </w:tr>
      <w:tr w:rsidR="003E2B00" w:rsidRPr="004D2EE7" w:rsidTr="003E2B00">
        <w:tc>
          <w:tcPr>
            <w:tcW w:w="959" w:type="dxa"/>
          </w:tcPr>
          <w:p w:rsidR="003E2B00" w:rsidRPr="00E53D9D" w:rsidRDefault="003E2B00" w:rsidP="003E2B00">
            <w:pPr>
              <w:rPr>
                <w:sz w:val="26"/>
                <w:szCs w:val="26"/>
              </w:rPr>
            </w:pPr>
            <w:r w:rsidRPr="00E53D9D">
              <w:rPr>
                <w:sz w:val="26"/>
                <w:szCs w:val="26"/>
              </w:rPr>
              <w:t>3</w:t>
            </w:r>
          </w:p>
        </w:tc>
        <w:tc>
          <w:tcPr>
            <w:tcW w:w="2977" w:type="dxa"/>
            <w:tcBorders>
              <w:right w:val="single" w:sz="4" w:space="0" w:color="auto"/>
            </w:tcBorders>
          </w:tcPr>
          <w:p w:rsidR="003E2B00" w:rsidRPr="00E53D9D" w:rsidRDefault="003E2B00" w:rsidP="003E2B00">
            <w:pPr>
              <w:rPr>
                <w:sz w:val="26"/>
                <w:szCs w:val="26"/>
              </w:rPr>
            </w:pPr>
            <w:r w:rsidRPr="00E53D9D">
              <w:rPr>
                <w:sz w:val="26"/>
                <w:szCs w:val="26"/>
              </w:rPr>
              <w:t>Địa điểm chi trả số 2</w:t>
            </w:r>
          </w:p>
        </w:tc>
        <w:tc>
          <w:tcPr>
            <w:tcW w:w="2552" w:type="dxa"/>
            <w:tcBorders>
              <w:left w:val="single" w:sz="4" w:space="0" w:color="auto"/>
              <w:right w:val="single" w:sz="4" w:space="0" w:color="auto"/>
            </w:tcBorders>
          </w:tcPr>
          <w:p w:rsidR="003E2B00" w:rsidRPr="00E53D9D" w:rsidRDefault="003E2B00" w:rsidP="003E2B00">
            <w:pPr>
              <w:rPr>
                <w:sz w:val="26"/>
                <w:szCs w:val="26"/>
              </w:rPr>
            </w:pPr>
          </w:p>
        </w:tc>
        <w:tc>
          <w:tcPr>
            <w:tcW w:w="3133" w:type="dxa"/>
            <w:tcBorders>
              <w:left w:val="single" w:sz="4" w:space="0" w:color="auto"/>
            </w:tcBorders>
          </w:tcPr>
          <w:p w:rsidR="003E2B00" w:rsidRPr="00E53D9D" w:rsidRDefault="003E2B00" w:rsidP="003E2B00">
            <w:pPr>
              <w:rPr>
                <w:sz w:val="26"/>
                <w:szCs w:val="26"/>
              </w:rPr>
            </w:pPr>
          </w:p>
        </w:tc>
      </w:tr>
      <w:tr w:rsidR="003E2B00" w:rsidRPr="004D2EE7" w:rsidTr="003E2B00">
        <w:tc>
          <w:tcPr>
            <w:tcW w:w="959" w:type="dxa"/>
          </w:tcPr>
          <w:p w:rsidR="003E2B00" w:rsidRPr="00E53D9D" w:rsidRDefault="003E2B00" w:rsidP="003E2B00">
            <w:pPr>
              <w:rPr>
                <w:sz w:val="26"/>
                <w:szCs w:val="26"/>
              </w:rPr>
            </w:pPr>
            <w:r w:rsidRPr="00E53D9D">
              <w:rPr>
                <w:sz w:val="26"/>
                <w:szCs w:val="26"/>
              </w:rPr>
              <w:t>n</w:t>
            </w:r>
          </w:p>
        </w:tc>
        <w:tc>
          <w:tcPr>
            <w:tcW w:w="2977" w:type="dxa"/>
            <w:tcBorders>
              <w:right w:val="single" w:sz="4" w:space="0" w:color="auto"/>
            </w:tcBorders>
          </w:tcPr>
          <w:p w:rsidR="003E2B00" w:rsidRPr="00E53D9D" w:rsidRDefault="003E2B00" w:rsidP="003E2B00">
            <w:pPr>
              <w:rPr>
                <w:sz w:val="26"/>
                <w:szCs w:val="26"/>
              </w:rPr>
            </w:pPr>
            <w:r w:rsidRPr="00E53D9D">
              <w:rPr>
                <w:sz w:val="26"/>
                <w:szCs w:val="26"/>
              </w:rPr>
              <w:t>Địa điểm chi trả số n</w:t>
            </w:r>
          </w:p>
          <w:p w:rsidR="003E2B00" w:rsidRPr="00E53D9D" w:rsidRDefault="003E2B00" w:rsidP="003E2B00">
            <w:pPr>
              <w:rPr>
                <w:sz w:val="26"/>
                <w:szCs w:val="26"/>
              </w:rPr>
            </w:pPr>
            <w:r w:rsidRPr="00E53D9D">
              <w:rPr>
                <w:sz w:val="26"/>
                <w:szCs w:val="26"/>
              </w:rPr>
              <w:t>(địa điểm chi trả có thể ở tỉnh, thành phố khác</w:t>
            </w:r>
            <w:r>
              <w:rPr>
                <w:sz w:val="26"/>
                <w:szCs w:val="26"/>
              </w:rPr>
              <w:t xml:space="preserve"> nơi đặt trụ sở</w:t>
            </w:r>
            <w:r w:rsidRPr="00E53D9D">
              <w:rPr>
                <w:sz w:val="26"/>
                <w:szCs w:val="26"/>
              </w:rPr>
              <w:t xml:space="preserve"> chính)</w:t>
            </w:r>
          </w:p>
        </w:tc>
        <w:tc>
          <w:tcPr>
            <w:tcW w:w="2552" w:type="dxa"/>
            <w:tcBorders>
              <w:left w:val="single" w:sz="4" w:space="0" w:color="auto"/>
              <w:right w:val="single" w:sz="4" w:space="0" w:color="auto"/>
            </w:tcBorders>
          </w:tcPr>
          <w:p w:rsidR="003E2B00" w:rsidRPr="00E53D9D" w:rsidRDefault="003E2B00" w:rsidP="003E2B00">
            <w:pPr>
              <w:rPr>
                <w:sz w:val="26"/>
                <w:szCs w:val="26"/>
              </w:rPr>
            </w:pPr>
          </w:p>
        </w:tc>
        <w:tc>
          <w:tcPr>
            <w:tcW w:w="3133" w:type="dxa"/>
            <w:tcBorders>
              <w:left w:val="single" w:sz="4" w:space="0" w:color="auto"/>
            </w:tcBorders>
          </w:tcPr>
          <w:p w:rsidR="003E2B00" w:rsidRPr="00E53D9D" w:rsidRDefault="003E2B00" w:rsidP="003E2B00">
            <w:pPr>
              <w:rPr>
                <w:sz w:val="26"/>
                <w:szCs w:val="26"/>
              </w:rPr>
            </w:pPr>
          </w:p>
        </w:tc>
      </w:tr>
    </w:tbl>
    <w:p w:rsidR="003E2B00" w:rsidRPr="007F53E0" w:rsidRDefault="003E2B00" w:rsidP="003E2B00">
      <w:pPr>
        <w:spacing w:before="120" w:after="120"/>
        <w:ind w:firstLine="720"/>
        <w:jc w:val="both"/>
        <w:rPr>
          <w:sz w:val="28"/>
          <w:szCs w:val="28"/>
        </w:rPr>
      </w:pPr>
      <w:r>
        <w:rPr>
          <w:sz w:val="28"/>
          <w:szCs w:val="28"/>
        </w:rPr>
        <w:t>b)</w:t>
      </w:r>
      <w:r w:rsidRPr="007F53E0">
        <w:rPr>
          <w:sz w:val="28"/>
          <w:szCs w:val="28"/>
        </w:rPr>
        <w:t xml:space="preserve"> Đối tác nước ngoài : (ghi cụ thể từng đối tác; số, ngày của hợp đồng)</w:t>
      </w:r>
    </w:p>
    <w:p w:rsidR="003E2B00" w:rsidRPr="00CE0A0B" w:rsidRDefault="003E2B00" w:rsidP="003E2B00">
      <w:pPr>
        <w:spacing w:before="120" w:after="120"/>
        <w:ind w:firstLine="720"/>
        <w:jc w:val="both"/>
        <w:rPr>
          <w:sz w:val="28"/>
          <w:szCs w:val="28"/>
        </w:rPr>
      </w:pPr>
      <w:r>
        <w:rPr>
          <w:sz w:val="28"/>
          <w:szCs w:val="28"/>
        </w:rPr>
        <w:t>c)</w:t>
      </w:r>
      <w:r w:rsidRPr="00CE0A0B">
        <w:rPr>
          <w:sz w:val="28"/>
          <w:szCs w:val="28"/>
        </w:rPr>
        <w:t xml:space="preserve"> Tài khoản</w:t>
      </w:r>
      <w:r>
        <w:rPr>
          <w:sz w:val="28"/>
          <w:szCs w:val="28"/>
        </w:rPr>
        <w:t xml:space="preserve"> </w:t>
      </w:r>
      <w:r w:rsidRPr="00CE0A0B">
        <w:rPr>
          <w:sz w:val="28"/>
          <w:szCs w:val="28"/>
        </w:rPr>
        <w:t>chuyên dùng ngoại tệ để trực tiếp thực hiện nhận và chi, trả ngoại tệ:</w:t>
      </w:r>
    </w:p>
    <w:p w:rsidR="003E2B00" w:rsidRDefault="003E2B00" w:rsidP="003E2B00">
      <w:pPr>
        <w:spacing w:before="120" w:after="120"/>
        <w:ind w:firstLine="720"/>
        <w:jc w:val="both"/>
        <w:rPr>
          <w:sz w:val="28"/>
          <w:szCs w:val="28"/>
        </w:rPr>
      </w:pPr>
      <w:r w:rsidRPr="00CE0A0B">
        <w:rPr>
          <w:sz w:val="28"/>
          <w:szCs w:val="28"/>
        </w:rPr>
        <w:t xml:space="preserve">c.1. Trụ sở chính: </w:t>
      </w:r>
    </w:p>
    <w:p w:rsidR="003E2B00" w:rsidRDefault="003E2B00" w:rsidP="003E2B00">
      <w:pPr>
        <w:spacing w:before="120" w:after="120"/>
        <w:ind w:firstLine="720"/>
        <w:jc w:val="both"/>
        <w:rPr>
          <w:b/>
          <w:sz w:val="26"/>
          <w:szCs w:val="26"/>
        </w:rPr>
      </w:pPr>
      <w:r w:rsidRPr="001F4DC4">
        <w:rPr>
          <w:b/>
          <w:sz w:val="26"/>
          <w:szCs w:val="26"/>
        </w:rPr>
        <w:t>Tên ngân hàng mở tài khoản</w:t>
      </w:r>
      <w:r>
        <w:rPr>
          <w:b/>
          <w:sz w:val="26"/>
          <w:szCs w:val="26"/>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4129"/>
        <w:gridCol w:w="4252"/>
      </w:tblGrid>
      <w:tr w:rsidR="003E2B00" w:rsidRPr="00CE0A0B" w:rsidTr="003E2B00">
        <w:tc>
          <w:tcPr>
            <w:tcW w:w="941" w:type="dxa"/>
          </w:tcPr>
          <w:p w:rsidR="003E2B00" w:rsidRPr="00CE0A0B" w:rsidRDefault="003E2B00" w:rsidP="003E2B00">
            <w:pPr>
              <w:jc w:val="center"/>
              <w:rPr>
                <w:b/>
                <w:sz w:val="26"/>
                <w:szCs w:val="26"/>
                <w:lang w:val="fr-FR"/>
              </w:rPr>
            </w:pPr>
            <w:r w:rsidRPr="00CE0A0B">
              <w:rPr>
                <w:b/>
                <w:sz w:val="26"/>
                <w:szCs w:val="26"/>
                <w:lang w:val="fr-FR"/>
              </w:rPr>
              <w:t>STT</w:t>
            </w:r>
          </w:p>
        </w:tc>
        <w:tc>
          <w:tcPr>
            <w:tcW w:w="4129" w:type="dxa"/>
          </w:tcPr>
          <w:p w:rsidR="003E2B00" w:rsidRPr="00CE0A0B" w:rsidRDefault="003E2B00" w:rsidP="003E2B00">
            <w:pPr>
              <w:jc w:val="center"/>
              <w:rPr>
                <w:b/>
                <w:sz w:val="26"/>
                <w:szCs w:val="26"/>
                <w:lang w:val="fr-FR"/>
              </w:rPr>
            </w:pPr>
            <w:r w:rsidRPr="00CE0A0B">
              <w:rPr>
                <w:b/>
                <w:sz w:val="26"/>
                <w:szCs w:val="26"/>
                <w:lang w:val="fr-FR"/>
              </w:rPr>
              <w:t>Loại tài khoản</w:t>
            </w:r>
          </w:p>
        </w:tc>
        <w:tc>
          <w:tcPr>
            <w:tcW w:w="4252" w:type="dxa"/>
          </w:tcPr>
          <w:p w:rsidR="003E2B00" w:rsidRPr="00CE0A0B" w:rsidRDefault="003E2B00" w:rsidP="003E2B00">
            <w:pPr>
              <w:jc w:val="center"/>
              <w:rPr>
                <w:b/>
                <w:sz w:val="26"/>
                <w:szCs w:val="26"/>
                <w:lang w:val="fr-FR"/>
              </w:rPr>
            </w:pPr>
            <w:r w:rsidRPr="00CE0A0B">
              <w:rPr>
                <w:b/>
                <w:sz w:val="26"/>
                <w:szCs w:val="26"/>
                <w:lang w:val="fr-FR"/>
              </w:rPr>
              <w:t>Số tài khoản</w:t>
            </w: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1</w:t>
            </w:r>
          </w:p>
        </w:tc>
        <w:tc>
          <w:tcPr>
            <w:tcW w:w="4129" w:type="dxa"/>
          </w:tcPr>
          <w:p w:rsidR="003E2B00" w:rsidRPr="00CE0A0B" w:rsidRDefault="003E2B00" w:rsidP="003E2B00">
            <w:pPr>
              <w:jc w:val="both"/>
              <w:rPr>
                <w:sz w:val="26"/>
                <w:szCs w:val="26"/>
                <w:lang w:val="fr-FR"/>
              </w:rPr>
            </w:pPr>
            <w:r w:rsidRPr="00CE0A0B">
              <w:rPr>
                <w:sz w:val="26"/>
                <w:szCs w:val="26"/>
                <w:lang w:val="fr-FR"/>
              </w:rPr>
              <w:t>USD</w:t>
            </w:r>
          </w:p>
        </w:tc>
        <w:tc>
          <w:tcPr>
            <w:tcW w:w="4252" w:type="dxa"/>
          </w:tcPr>
          <w:p w:rsidR="003E2B00" w:rsidRPr="00CE0A0B" w:rsidRDefault="003E2B00" w:rsidP="003E2B00">
            <w:pPr>
              <w:jc w:val="both"/>
              <w:rPr>
                <w:sz w:val="26"/>
                <w:szCs w:val="26"/>
                <w:lang w:val="fr-FR"/>
              </w:rPr>
            </w:pP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2</w:t>
            </w:r>
          </w:p>
        </w:tc>
        <w:tc>
          <w:tcPr>
            <w:tcW w:w="4129" w:type="dxa"/>
          </w:tcPr>
          <w:p w:rsidR="003E2B00" w:rsidRPr="00CE0A0B" w:rsidRDefault="003E2B00" w:rsidP="003E2B00">
            <w:pPr>
              <w:jc w:val="both"/>
              <w:rPr>
                <w:sz w:val="26"/>
                <w:szCs w:val="26"/>
                <w:lang w:val="fr-FR"/>
              </w:rPr>
            </w:pPr>
            <w:r w:rsidRPr="00CE0A0B">
              <w:rPr>
                <w:sz w:val="26"/>
                <w:szCs w:val="26"/>
                <w:lang w:val="fr-FR"/>
              </w:rPr>
              <w:t>EUR</w:t>
            </w:r>
          </w:p>
        </w:tc>
        <w:tc>
          <w:tcPr>
            <w:tcW w:w="4252" w:type="dxa"/>
          </w:tcPr>
          <w:p w:rsidR="003E2B00" w:rsidRPr="00CE0A0B" w:rsidRDefault="003E2B00" w:rsidP="003E2B00">
            <w:pPr>
              <w:jc w:val="both"/>
              <w:rPr>
                <w:sz w:val="26"/>
                <w:szCs w:val="26"/>
                <w:lang w:val="fr-FR"/>
              </w:rPr>
            </w:pP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3</w:t>
            </w:r>
          </w:p>
        </w:tc>
        <w:tc>
          <w:tcPr>
            <w:tcW w:w="4129" w:type="dxa"/>
          </w:tcPr>
          <w:p w:rsidR="003E2B00" w:rsidRPr="00CE0A0B" w:rsidRDefault="003E2B00" w:rsidP="003E2B00">
            <w:pPr>
              <w:jc w:val="both"/>
              <w:rPr>
                <w:sz w:val="26"/>
                <w:szCs w:val="26"/>
                <w:lang w:val="fr-FR"/>
              </w:rPr>
            </w:pPr>
            <w:r w:rsidRPr="00CE0A0B">
              <w:rPr>
                <w:sz w:val="26"/>
                <w:szCs w:val="26"/>
                <w:lang w:val="fr-FR"/>
              </w:rPr>
              <w:t>GBP</w:t>
            </w:r>
          </w:p>
        </w:tc>
        <w:tc>
          <w:tcPr>
            <w:tcW w:w="4252" w:type="dxa"/>
          </w:tcPr>
          <w:p w:rsidR="003E2B00" w:rsidRPr="00CE0A0B" w:rsidRDefault="003E2B00" w:rsidP="003E2B00">
            <w:pPr>
              <w:jc w:val="both"/>
              <w:rPr>
                <w:sz w:val="26"/>
                <w:szCs w:val="26"/>
                <w:lang w:val="fr-FR"/>
              </w:rPr>
            </w:pP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w:t>
            </w:r>
          </w:p>
        </w:tc>
        <w:tc>
          <w:tcPr>
            <w:tcW w:w="4129" w:type="dxa"/>
          </w:tcPr>
          <w:p w:rsidR="003E2B00" w:rsidRPr="00CE0A0B" w:rsidRDefault="003E2B00" w:rsidP="003E2B00">
            <w:pPr>
              <w:jc w:val="both"/>
              <w:rPr>
                <w:sz w:val="26"/>
                <w:szCs w:val="26"/>
                <w:lang w:val="fr-FR"/>
              </w:rPr>
            </w:pPr>
            <w:r w:rsidRPr="00CE0A0B">
              <w:rPr>
                <w:sz w:val="26"/>
                <w:szCs w:val="26"/>
                <w:lang w:val="fr-FR"/>
              </w:rPr>
              <w:t>….</w:t>
            </w:r>
          </w:p>
        </w:tc>
        <w:tc>
          <w:tcPr>
            <w:tcW w:w="4252" w:type="dxa"/>
          </w:tcPr>
          <w:p w:rsidR="003E2B00" w:rsidRPr="00CE0A0B" w:rsidRDefault="003E2B00" w:rsidP="003E2B00">
            <w:pPr>
              <w:jc w:val="both"/>
              <w:rPr>
                <w:sz w:val="26"/>
                <w:szCs w:val="26"/>
                <w:lang w:val="fr-FR"/>
              </w:rPr>
            </w:pPr>
          </w:p>
        </w:tc>
      </w:tr>
    </w:tbl>
    <w:p w:rsidR="003E2B00" w:rsidRDefault="003E2B00" w:rsidP="003E2B00">
      <w:pPr>
        <w:spacing w:before="120"/>
        <w:ind w:firstLine="720"/>
        <w:jc w:val="both"/>
        <w:rPr>
          <w:sz w:val="28"/>
          <w:szCs w:val="28"/>
        </w:rPr>
      </w:pPr>
      <w:r w:rsidRPr="001F4DC4">
        <w:rPr>
          <w:sz w:val="28"/>
          <w:szCs w:val="28"/>
        </w:rPr>
        <w:t xml:space="preserve">c.2. Địa điểm chi trả…: </w:t>
      </w:r>
    </w:p>
    <w:p w:rsidR="003E2B00" w:rsidRDefault="003E2B00" w:rsidP="003E2B00">
      <w:pPr>
        <w:spacing w:before="120" w:after="120"/>
        <w:ind w:firstLine="720"/>
        <w:jc w:val="both"/>
        <w:rPr>
          <w:b/>
          <w:sz w:val="26"/>
          <w:szCs w:val="26"/>
        </w:rPr>
      </w:pPr>
      <w:r w:rsidRPr="001F4DC4">
        <w:rPr>
          <w:b/>
          <w:sz w:val="26"/>
          <w:szCs w:val="26"/>
        </w:rPr>
        <w:t>Tên ngân hàng mở tài khoản</w:t>
      </w:r>
      <w:r>
        <w:rPr>
          <w:b/>
          <w:sz w:val="26"/>
          <w:szCs w:val="26"/>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4129"/>
        <w:gridCol w:w="4252"/>
      </w:tblGrid>
      <w:tr w:rsidR="003E2B00" w:rsidRPr="00CE0A0B" w:rsidTr="003E2B00">
        <w:tc>
          <w:tcPr>
            <w:tcW w:w="941" w:type="dxa"/>
          </w:tcPr>
          <w:p w:rsidR="003E2B00" w:rsidRPr="00CE0A0B" w:rsidRDefault="003E2B00" w:rsidP="003E2B00">
            <w:pPr>
              <w:spacing w:before="120" w:after="120"/>
              <w:jc w:val="center"/>
              <w:rPr>
                <w:b/>
                <w:sz w:val="26"/>
                <w:szCs w:val="26"/>
                <w:lang w:val="fr-FR"/>
              </w:rPr>
            </w:pPr>
            <w:r w:rsidRPr="00CE0A0B">
              <w:rPr>
                <w:b/>
                <w:sz w:val="26"/>
                <w:szCs w:val="26"/>
                <w:lang w:val="fr-FR"/>
              </w:rPr>
              <w:t>STT</w:t>
            </w:r>
          </w:p>
        </w:tc>
        <w:tc>
          <w:tcPr>
            <w:tcW w:w="4129" w:type="dxa"/>
          </w:tcPr>
          <w:p w:rsidR="003E2B00" w:rsidRPr="00CE0A0B" w:rsidRDefault="003E2B00" w:rsidP="003E2B00">
            <w:pPr>
              <w:spacing w:before="120" w:after="120"/>
              <w:jc w:val="center"/>
              <w:rPr>
                <w:b/>
                <w:sz w:val="26"/>
                <w:szCs w:val="26"/>
                <w:lang w:val="fr-FR"/>
              </w:rPr>
            </w:pPr>
            <w:r w:rsidRPr="00CE0A0B">
              <w:rPr>
                <w:b/>
                <w:sz w:val="26"/>
                <w:szCs w:val="26"/>
                <w:lang w:val="fr-FR"/>
              </w:rPr>
              <w:t>Loại tài khoản</w:t>
            </w:r>
          </w:p>
        </w:tc>
        <w:tc>
          <w:tcPr>
            <w:tcW w:w="4252" w:type="dxa"/>
          </w:tcPr>
          <w:p w:rsidR="003E2B00" w:rsidRPr="00CE0A0B" w:rsidRDefault="003E2B00" w:rsidP="003E2B00">
            <w:pPr>
              <w:spacing w:before="120" w:after="120"/>
              <w:jc w:val="center"/>
              <w:rPr>
                <w:b/>
                <w:sz w:val="26"/>
                <w:szCs w:val="26"/>
                <w:lang w:val="fr-FR"/>
              </w:rPr>
            </w:pPr>
            <w:r w:rsidRPr="00CE0A0B">
              <w:rPr>
                <w:b/>
                <w:sz w:val="26"/>
                <w:szCs w:val="26"/>
                <w:lang w:val="fr-FR"/>
              </w:rPr>
              <w:t>Số tài khoản</w:t>
            </w: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1</w:t>
            </w:r>
          </w:p>
        </w:tc>
        <w:tc>
          <w:tcPr>
            <w:tcW w:w="4129" w:type="dxa"/>
          </w:tcPr>
          <w:p w:rsidR="003E2B00" w:rsidRPr="00CE0A0B" w:rsidRDefault="003E2B00" w:rsidP="003E2B00">
            <w:pPr>
              <w:jc w:val="both"/>
              <w:rPr>
                <w:sz w:val="26"/>
                <w:szCs w:val="26"/>
                <w:lang w:val="fr-FR"/>
              </w:rPr>
            </w:pPr>
            <w:r w:rsidRPr="00CE0A0B">
              <w:rPr>
                <w:sz w:val="26"/>
                <w:szCs w:val="26"/>
                <w:lang w:val="fr-FR"/>
              </w:rPr>
              <w:t>USD</w:t>
            </w:r>
          </w:p>
        </w:tc>
        <w:tc>
          <w:tcPr>
            <w:tcW w:w="4252" w:type="dxa"/>
          </w:tcPr>
          <w:p w:rsidR="003E2B00" w:rsidRPr="00CE0A0B" w:rsidRDefault="003E2B00" w:rsidP="003E2B00">
            <w:pPr>
              <w:jc w:val="both"/>
              <w:rPr>
                <w:sz w:val="26"/>
                <w:szCs w:val="26"/>
                <w:lang w:val="fr-FR"/>
              </w:rPr>
            </w:pP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2</w:t>
            </w:r>
          </w:p>
        </w:tc>
        <w:tc>
          <w:tcPr>
            <w:tcW w:w="4129" w:type="dxa"/>
          </w:tcPr>
          <w:p w:rsidR="003E2B00" w:rsidRPr="00CE0A0B" w:rsidRDefault="003E2B00" w:rsidP="003E2B00">
            <w:pPr>
              <w:jc w:val="both"/>
              <w:rPr>
                <w:sz w:val="26"/>
                <w:szCs w:val="26"/>
                <w:lang w:val="fr-FR"/>
              </w:rPr>
            </w:pPr>
            <w:r w:rsidRPr="00CE0A0B">
              <w:rPr>
                <w:sz w:val="26"/>
                <w:szCs w:val="26"/>
                <w:lang w:val="fr-FR"/>
              </w:rPr>
              <w:t>EUR</w:t>
            </w:r>
          </w:p>
        </w:tc>
        <w:tc>
          <w:tcPr>
            <w:tcW w:w="4252" w:type="dxa"/>
          </w:tcPr>
          <w:p w:rsidR="003E2B00" w:rsidRPr="00CE0A0B" w:rsidRDefault="003E2B00" w:rsidP="003E2B00">
            <w:pPr>
              <w:jc w:val="both"/>
              <w:rPr>
                <w:sz w:val="26"/>
                <w:szCs w:val="26"/>
                <w:lang w:val="fr-FR"/>
              </w:rPr>
            </w:pP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3</w:t>
            </w:r>
          </w:p>
        </w:tc>
        <w:tc>
          <w:tcPr>
            <w:tcW w:w="4129" w:type="dxa"/>
          </w:tcPr>
          <w:p w:rsidR="003E2B00" w:rsidRPr="00CE0A0B" w:rsidRDefault="003E2B00" w:rsidP="003E2B00">
            <w:pPr>
              <w:jc w:val="both"/>
              <w:rPr>
                <w:sz w:val="26"/>
                <w:szCs w:val="26"/>
                <w:lang w:val="fr-FR"/>
              </w:rPr>
            </w:pPr>
            <w:r w:rsidRPr="00CE0A0B">
              <w:rPr>
                <w:sz w:val="26"/>
                <w:szCs w:val="26"/>
                <w:lang w:val="fr-FR"/>
              </w:rPr>
              <w:t>GBP</w:t>
            </w:r>
          </w:p>
        </w:tc>
        <w:tc>
          <w:tcPr>
            <w:tcW w:w="4252" w:type="dxa"/>
          </w:tcPr>
          <w:p w:rsidR="003E2B00" w:rsidRPr="00CE0A0B" w:rsidRDefault="003E2B00" w:rsidP="003E2B00">
            <w:pPr>
              <w:jc w:val="both"/>
              <w:rPr>
                <w:sz w:val="26"/>
                <w:szCs w:val="26"/>
                <w:lang w:val="fr-FR"/>
              </w:rPr>
            </w:pPr>
          </w:p>
        </w:tc>
      </w:tr>
      <w:tr w:rsidR="003E2B00" w:rsidRPr="00CE0A0B" w:rsidTr="003E2B00">
        <w:tc>
          <w:tcPr>
            <w:tcW w:w="941" w:type="dxa"/>
          </w:tcPr>
          <w:p w:rsidR="003E2B00" w:rsidRPr="00CE0A0B" w:rsidRDefault="003E2B00" w:rsidP="003E2B00">
            <w:pPr>
              <w:jc w:val="both"/>
              <w:rPr>
                <w:sz w:val="26"/>
                <w:szCs w:val="26"/>
                <w:lang w:val="fr-FR"/>
              </w:rPr>
            </w:pPr>
            <w:r w:rsidRPr="00CE0A0B">
              <w:rPr>
                <w:sz w:val="26"/>
                <w:szCs w:val="26"/>
                <w:lang w:val="fr-FR"/>
              </w:rPr>
              <w:t>…</w:t>
            </w:r>
          </w:p>
        </w:tc>
        <w:tc>
          <w:tcPr>
            <w:tcW w:w="4129" w:type="dxa"/>
          </w:tcPr>
          <w:p w:rsidR="003E2B00" w:rsidRPr="00CE0A0B" w:rsidRDefault="003E2B00" w:rsidP="003E2B00">
            <w:pPr>
              <w:jc w:val="both"/>
              <w:rPr>
                <w:sz w:val="26"/>
                <w:szCs w:val="26"/>
                <w:lang w:val="fr-FR"/>
              </w:rPr>
            </w:pPr>
            <w:r w:rsidRPr="00CE0A0B">
              <w:rPr>
                <w:sz w:val="26"/>
                <w:szCs w:val="26"/>
                <w:lang w:val="fr-FR"/>
              </w:rPr>
              <w:t>….</w:t>
            </w:r>
          </w:p>
        </w:tc>
        <w:tc>
          <w:tcPr>
            <w:tcW w:w="4252" w:type="dxa"/>
          </w:tcPr>
          <w:p w:rsidR="003E2B00" w:rsidRPr="00CE0A0B" w:rsidRDefault="003E2B00" w:rsidP="003E2B00">
            <w:pPr>
              <w:jc w:val="both"/>
              <w:rPr>
                <w:sz w:val="26"/>
                <w:szCs w:val="26"/>
                <w:lang w:val="fr-FR"/>
              </w:rPr>
            </w:pPr>
          </w:p>
        </w:tc>
      </w:tr>
    </w:tbl>
    <w:p w:rsidR="003E2B00" w:rsidRPr="009C7B89" w:rsidRDefault="003E2B00" w:rsidP="003E2B00">
      <w:pPr>
        <w:spacing w:before="120" w:after="120"/>
        <w:jc w:val="both"/>
        <w:rPr>
          <w:color w:val="000000"/>
          <w:sz w:val="28"/>
          <w:szCs w:val="28"/>
        </w:rPr>
      </w:pPr>
      <w:r w:rsidRPr="001F4DC4">
        <w:rPr>
          <w:sz w:val="28"/>
          <w:szCs w:val="28"/>
        </w:rPr>
        <w:tab/>
      </w:r>
      <w:r w:rsidRPr="009C7B89">
        <w:rPr>
          <w:b/>
          <w:color w:val="000000"/>
          <w:sz w:val="28"/>
          <w:szCs w:val="28"/>
        </w:rPr>
        <w:t xml:space="preserve">Điều 2. </w:t>
      </w:r>
      <w:r w:rsidRPr="009C7B89">
        <w:rPr>
          <w:color w:val="000000"/>
          <w:sz w:val="28"/>
          <w:szCs w:val="28"/>
        </w:rPr>
        <w:t xml:space="preserve">(Tổ chức kinh tế)… phải chấp hành đúng các quy định hiện hành về dịch vụ nhận và chi, trả ngoại tệ, các quy định pháp luật có liên quan, thực hiện chế độ báo cáo theo quy định. </w:t>
      </w:r>
    </w:p>
    <w:p w:rsidR="003E2B00" w:rsidRPr="001F4DC4" w:rsidRDefault="003E2B00" w:rsidP="003E2B00">
      <w:pPr>
        <w:ind w:firstLine="720"/>
        <w:jc w:val="both"/>
        <w:rPr>
          <w:sz w:val="28"/>
          <w:szCs w:val="28"/>
        </w:rPr>
      </w:pPr>
      <w:r w:rsidRPr="001F4DC4">
        <w:rPr>
          <w:b/>
          <w:sz w:val="28"/>
          <w:szCs w:val="28"/>
        </w:rPr>
        <w:t>Điều 3.</w:t>
      </w:r>
      <w:r w:rsidRPr="001F4DC4">
        <w:rPr>
          <w:sz w:val="28"/>
          <w:szCs w:val="28"/>
        </w:rPr>
        <w:t xml:space="preserve"> </w:t>
      </w:r>
      <w:r w:rsidR="0037506D">
        <w:rPr>
          <w:sz w:val="28"/>
          <w:szCs w:val="28"/>
        </w:rPr>
        <w:t>Quyết định</w:t>
      </w:r>
      <w:r w:rsidRPr="001F4DC4">
        <w:rPr>
          <w:sz w:val="28"/>
          <w:szCs w:val="28"/>
        </w:rPr>
        <w:t xml:space="preserve"> này có hiệu lực kể từ ngày ký. Thời hạn hiệu lực của văn bản chấp thuận là … năm kể từ ngày ký. </w:t>
      </w:r>
    </w:p>
    <w:p w:rsidR="003E2B00" w:rsidRPr="001F4DC4" w:rsidRDefault="003E2B00" w:rsidP="003E2B00">
      <w:pPr>
        <w:jc w:val="both"/>
      </w:pPr>
      <w:r w:rsidRPr="001F4DC4">
        <w:rPr>
          <w:b/>
          <w:i/>
        </w:rPr>
        <w:t>Nơi nhận:</w:t>
      </w:r>
      <w:r w:rsidRPr="001F4DC4">
        <w:tab/>
      </w:r>
      <w:r w:rsidRPr="001F4DC4">
        <w:tab/>
      </w:r>
      <w:r w:rsidRPr="001F4DC4">
        <w:tab/>
      </w:r>
      <w:r w:rsidRPr="001F4DC4">
        <w:tab/>
      </w:r>
      <w:r w:rsidRPr="001F4DC4">
        <w:tab/>
      </w:r>
      <w:r w:rsidRPr="001F4DC4">
        <w:tab/>
      </w:r>
      <w:r w:rsidRPr="001F4DC4">
        <w:tab/>
      </w:r>
      <w:r w:rsidRPr="001F4DC4">
        <w:tab/>
        <w:t xml:space="preserve">     </w:t>
      </w:r>
      <w:r w:rsidRPr="001F4DC4">
        <w:rPr>
          <w:b/>
        </w:rPr>
        <w:t xml:space="preserve">GIÁM ĐỐC </w:t>
      </w:r>
      <w:r w:rsidRPr="001F4DC4">
        <w:rPr>
          <w:b/>
        </w:rPr>
        <w:tab/>
      </w:r>
    </w:p>
    <w:p w:rsidR="003E2B00" w:rsidRPr="001F4DC4" w:rsidRDefault="003E2B00" w:rsidP="003E2B00">
      <w:pPr>
        <w:ind w:right="-19"/>
        <w:jc w:val="both"/>
        <w:rPr>
          <w:rFonts w:ascii=".VnTimeH" w:hAnsi=".VnTimeH"/>
          <w:b/>
        </w:rPr>
      </w:pPr>
      <w:r w:rsidRPr="001F4DC4">
        <w:t xml:space="preserve">- Tên </w:t>
      </w:r>
      <w:r>
        <w:t>t</w:t>
      </w:r>
      <w:r w:rsidRPr="001F4DC4">
        <w:t xml:space="preserve">ổ chức kinh tế;                                                                     </w:t>
      </w:r>
      <w:r w:rsidRPr="001F4DC4">
        <w:rPr>
          <w:i/>
          <w:sz w:val="28"/>
          <w:szCs w:val="28"/>
        </w:rPr>
        <w:t>(Ký tên &amp; đóng dấu)</w:t>
      </w:r>
    </w:p>
    <w:p w:rsidR="003E2B00" w:rsidRPr="001F4DC4" w:rsidRDefault="003E2B00" w:rsidP="003E2B00">
      <w:r w:rsidRPr="001F4DC4">
        <w:t>- NHNN chi nhánh….</w:t>
      </w:r>
    </w:p>
    <w:p w:rsidR="003E2B00" w:rsidRPr="001F4DC4" w:rsidRDefault="003E2B00" w:rsidP="003E2B00">
      <w:r w:rsidRPr="001F4DC4">
        <w:t xml:space="preserve">(nơi tổ chức kinh tế đặt địa điểm chi trả </w:t>
      </w:r>
    </w:p>
    <w:p w:rsidR="003E2B00" w:rsidRPr="001F4DC4" w:rsidRDefault="003E2B00" w:rsidP="003E2B00">
      <w:r w:rsidRPr="001F4DC4">
        <w:t>để phối hợp, theo dõi) ;</w:t>
      </w:r>
    </w:p>
    <w:p w:rsidR="003E2B00" w:rsidRDefault="003E2B00" w:rsidP="003E2B00">
      <w:r w:rsidRPr="001F4DC4">
        <w:t>- Lưu NHNN chi nhánh tỉnh, TP...</w:t>
      </w:r>
      <w:r w:rsidRPr="001F4DC4">
        <w:tab/>
      </w:r>
      <w:r w:rsidRPr="001F4DC4">
        <w:tab/>
      </w:r>
    </w:p>
    <w:p w:rsidR="007B2B64" w:rsidRDefault="007B2B64" w:rsidP="003E2B00"/>
    <w:p w:rsidR="00A23129" w:rsidRPr="00A23129" w:rsidRDefault="00A23129" w:rsidP="00A23129">
      <w:pPr>
        <w:ind w:firstLine="720"/>
        <w:jc w:val="right"/>
        <w:rPr>
          <w:b/>
          <w:sz w:val="28"/>
          <w:szCs w:val="28"/>
        </w:rPr>
      </w:pPr>
      <w:r w:rsidRPr="00A23129">
        <w:rPr>
          <w:b/>
          <w:sz w:val="28"/>
          <w:szCs w:val="28"/>
        </w:rPr>
        <w:lastRenderedPageBreak/>
        <w:t>Phụ lục 9</w:t>
      </w:r>
    </w:p>
    <w:p w:rsidR="00A23129" w:rsidRPr="00A23129" w:rsidRDefault="00A23129" w:rsidP="00A23129">
      <w:pPr>
        <w:tabs>
          <w:tab w:val="left" w:pos="1778"/>
        </w:tabs>
        <w:ind w:firstLine="720"/>
        <w:rPr>
          <w:b/>
          <w:sz w:val="28"/>
          <w:szCs w:val="28"/>
        </w:rPr>
      </w:pPr>
      <w:r w:rsidRPr="00A23129">
        <w:rPr>
          <w:b/>
          <w:sz w:val="28"/>
          <w:szCs w:val="28"/>
        </w:rPr>
        <w:tab/>
      </w:r>
    </w:p>
    <w:p w:rsidR="00A23129" w:rsidRPr="00A23129" w:rsidRDefault="00A23129" w:rsidP="00A23129">
      <w:pPr>
        <w:jc w:val="both"/>
        <w:rPr>
          <w:b/>
        </w:rPr>
      </w:pPr>
      <w:r w:rsidRPr="00A23129">
        <w:rPr>
          <w:b/>
        </w:rPr>
        <w:t>NGÂN HÀNG NHÀ NƯỚC               CỘNG HOÀ XÃ HỘI CHỦ NGHĨA VIỆT NAM</w:t>
      </w:r>
    </w:p>
    <w:p w:rsidR="00A23129" w:rsidRPr="00A23129" w:rsidRDefault="00A23129" w:rsidP="00A23129">
      <w:pPr>
        <w:jc w:val="both"/>
        <w:rPr>
          <w:b/>
          <w:sz w:val="28"/>
          <w:szCs w:val="28"/>
        </w:rPr>
      </w:pPr>
      <w:r w:rsidRPr="00A23129">
        <w:rPr>
          <w:b/>
          <w:sz w:val="28"/>
          <w:szCs w:val="28"/>
        </w:rPr>
        <w:t xml:space="preserve">            </w:t>
      </w:r>
      <w:r w:rsidRPr="00A23129">
        <w:rPr>
          <w:b/>
        </w:rPr>
        <w:t>VIỆT NAM</w:t>
      </w:r>
      <w:r w:rsidRPr="00A23129">
        <w:rPr>
          <w:b/>
          <w:sz w:val="28"/>
          <w:szCs w:val="28"/>
        </w:rPr>
        <w:t xml:space="preserve">                                       Độc lập - Tự do - Hạnh phúc</w:t>
      </w:r>
    </w:p>
    <w:p w:rsidR="00A23129" w:rsidRPr="00A23129" w:rsidRDefault="00465C57" w:rsidP="00A23129">
      <w:pPr>
        <w:jc w:val="both"/>
        <w:rPr>
          <w:sz w:val="28"/>
          <w:szCs w:val="28"/>
        </w:rPr>
      </w:pPr>
      <w:r>
        <w:rPr>
          <w:noProof/>
        </w:rPr>
        <mc:AlternateContent>
          <mc:Choice Requires="wps">
            <w:drawing>
              <wp:anchor distT="4294967295" distB="4294967295" distL="114300" distR="114300" simplePos="0" relativeHeight="251680256" behindDoc="0" locked="0" layoutInCell="1" allowOverlap="1">
                <wp:simplePos x="0" y="0"/>
                <wp:positionH relativeFrom="column">
                  <wp:posOffset>609600</wp:posOffset>
                </wp:positionH>
                <wp:positionV relativeFrom="paragraph">
                  <wp:posOffset>25399</wp:posOffset>
                </wp:positionV>
                <wp:extent cx="685800" cy="0"/>
                <wp:effectExtent l="0" t="0" r="19050" b="1905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3A972" id="Line 3"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pt" to="1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1/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"/>
            </w:pict>
          </mc:Fallback>
        </mc:AlternateContent>
      </w:r>
      <w:r>
        <w:rPr>
          <w:noProof/>
        </w:rPr>
        <mc:AlternateContent>
          <mc:Choice Requires="wps">
            <w:drawing>
              <wp:anchor distT="4294967295" distB="4294967295" distL="114300" distR="114300" simplePos="0" relativeHeight="251679232" behindDoc="0" locked="0" layoutInCell="1" allowOverlap="1">
                <wp:simplePos x="0" y="0"/>
                <wp:positionH relativeFrom="column">
                  <wp:posOffset>3155315</wp:posOffset>
                </wp:positionH>
                <wp:positionV relativeFrom="paragraph">
                  <wp:posOffset>25399</wp:posOffset>
                </wp:positionV>
                <wp:extent cx="1828800" cy="0"/>
                <wp:effectExtent l="0" t="0" r="19050" b="1905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AE205" id="Line 2"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5pt,2pt" to="392.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oEwIAACk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"/>
            </w:pict>
          </mc:Fallback>
        </mc:AlternateContent>
      </w:r>
    </w:p>
    <w:p w:rsidR="00A23129" w:rsidRPr="00A23129" w:rsidRDefault="00447EE6" w:rsidP="00A23129">
      <w:pPr>
        <w:jc w:val="both"/>
        <w:rPr>
          <w:sz w:val="28"/>
          <w:szCs w:val="28"/>
        </w:rPr>
      </w:pPr>
      <w:r>
        <w:rPr>
          <w:sz w:val="28"/>
          <w:szCs w:val="28"/>
        </w:rPr>
        <w:t>Số:         /QĐ</w:t>
      </w:r>
      <w:r w:rsidR="00A23129" w:rsidRPr="00A23129">
        <w:rPr>
          <w:sz w:val="28"/>
          <w:szCs w:val="28"/>
        </w:rPr>
        <w:t>-NHNN                                       ..., ngày...tháng ...năm ....</w:t>
      </w:r>
    </w:p>
    <w:p w:rsidR="00A23129" w:rsidRPr="00A23129" w:rsidRDefault="00A23129" w:rsidP="00A23129">
      <w:pPr>
        <w:jc w:val="both"/>
        <w:rPr>
          <w:b/>
          <w:sz w:val="28"/>
          <w:szCs w:val="28"/>
        </w:rPr>
      </w:pPr>
    </w:p>
    <w:p w:rsidR="00A23129" w:rsidRPr="00A23129" w:rsidRDefault="00A23129" w:rsidP="00A23129">
      <w:pPr>
        <w:jc w:val="both"/>
        <w:rPr>
          <w:b/>
          <w:sz w:val="28"/>
          <w:szCs w:val="28"/>
        </w:rPr>
      </w:pPr>
    </w:p>
    <w:p w:rsidR="00447EE6" w:rsidRDefault="00447EE6" w:rsidP="00447EE6">
      <w:pPr>
        <w:jc w:val="center"/>
        <w:rPr>
          <w:b/>
          <w:sz w:val="28"/>
          <w:szCs w:val="28"/>
        </w:rPr>
      </w:pPr>
      <w:r>
        <w:rPr>
          <w:b/>
          <w:sz w:val="28"/>
          <w:szCs w:val="28"/>
        </w:rPr>
        <w:t>QUYẾT ĐỊNH</w:t>
      </w:r>
    </w:p>
    <w:p w:rsidR="00447EE6" w:rsidRPr="007F53E0" w:rsidRDefault="00447EE6" w:rsidP="00447EE6">
      <w:pPr>
        <w:jc w:val="center"/>
        <w:rPr>
          <w:b/>
          <w:sz w:val="28"/>
          <w:szCs w:val="28"/>
        </w:rPr>
      </w:pPr>
      <w:r>
        <w:rPr>
          <w:b/>
          <w:sz w:val="28"/>
          <w:szCs w:val="28"/>
        </w:rPr>
        <w:t>Về việc chấp thuận trực tiếp nhận và chi, trả ngoại tệ</w:t>
      </w:r>
    </w:p>
    <w:p w:rsidR="00A23129" w:rsidRPr="00A23129" w:rsidRDefault="00465C57" w:rsidP="00A23129">
      <w:pPr>
        <w:jc w:val="center"/>
        <w:rPr>
          <w:b/>
          <w:sz w:val="28"/>
          <w:szCs w:val="28"/>
        </w:rPr>
      </w:pPr>
      <w:r>
        <w:rPr>
          <w:noProof/>
        </w:rPr>
        <mc:AlternateContent>
          <mc:Choice Requires="wps">
            <w:drawing>
              <wp:anchor distT="4294967295" distB="4294967295" distL="114300" distR="114300" simplePos="0" relativeHeight="251681280" behindDoc="0" locked="0" layoutInCell="1" allowOverlap="1">
                <wp:simplePos x="0" y="0"/>
                <wp:positionH relativeFrom="column">
                  <wp:posOffset>1828800</wp:posOffset>
                </wp:positionH>
                <wp:positionV relativeFrom="paragraph">
                  <wp:posOffset>41909</wp:posOffset>
                </wp:positionV>
                <wp:extent cx="2209800" cy="0"/>
                <wp:effectExtent l="0" t="0" r="19050" b="1905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6B509" id="Line 4"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5c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"/>
            </w:pict>
          </mc:Fallback>
        </mc:AlternateContent>
      </w:r>
    </w:p>
    <w:p w:rsidR="00A23129" w:rsidRPr="00A23129" w:rsidRDefault="00A23129" w:rsidP="00A23129">
      <w:pPr>
        <w:jc w:val="center"/>
        <w:rPr>
          <w:b/>
          <w:sz w:val="28"/>
          <w:szCs w:val="28"/>
        </w:rPr>
      </w:pPr>
    </w:p>
    <w:p w:rsidR="00A23129" w:rsidRPr="00A23129" w:rsidRDefault="00A23129" w:rsidP="00A23129">
      <w:pPr>
        <w:jc w:val="center"/>
        <w:rPr>
          <w:b/>
          <w:sz w:val="28"/>
          <w:szCs w:val="28"/>
        </w:rPr>
      </w:pPr>
      <w:r w:rsidRPr="00A23129">
        <w:rPr>
          <w:b/>
          <w:sz w:val="28"/>
          <w:szCs w:val="28"/>
        </w:rPr>
        <w:t>THỐNG ĐỐC</w:t>
      </w:r>
    </w:p>
    <w:p w:rsidR="00A23129" w:rsidRPr="00A23129" w:rsidRDefault="00A23129" w:rsidP="00A23129">
      <w:pPr>
        <w:jc w:val="center"/>
        <w:rPr>
          <w:b/>
          <w:sz w:val="28"/>
          <w:szCs w:val="28"/>
        </w:rPr>
      </w:pPr>
      <w:r w:rsidRPr="00A23129">
        <w:rPr>
          <w:b/>
          <w:sz w:val="28"/>
          <w:szCs w:val="28"/>
        </w:rPr>
        <w:t>NGÂN HÀNG NHÀ NƯỚC VIỆT NAM</w:t>
      </w:r>
    </w:p>
    <w:p w:rsidR="00A23129" w:rsidRPr="00A23129" w:rsidRDefault="00A23129" w:rsidP="00A23129">
      <w:pPr>
        <w:rPr>
          <w:b/>
          <w:sz w:val="28"/>
          <w:szCs w:val="28"/>
        </w:rPr>
      </w:pPr>
      <w:r w:rsidRPr="00A23129">
        <w:rPr>
          <w:sz w:val="28"/>
          <w:szCs w:val="28"/>
        </w:rPr>
        <w:tab/>
      </w:r>
      <w:r w:rsidRPr="00A23129">
        <w:rPr>
          <w:b/>
          <w:sz w:val="28"/>
          <w:szCs w:val="28"/>
        </w:rPr>
        <w:t xml:space="preserve">                        </w:t>
      </w:r>
    </w:p>
    <w:p w:rsidR="00A23129" w:rsidRPr="00A23129" w:rsidRDefault="00A23129" w:rsidP="00A23129">
      <w:pPr>
        <w:spacing w:before="120" w:after="120"/>
        <w:ind w:firstLine="720"/>
        <w:jc w:val="both"/>
        <w:rPr>
          <w:sz w:val="28"/>
          <w:szCs w:val="28"/>
        </w:rPr>
      </w:pPr>
      <w:r w:rsidRPr="00A23129">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A23129" w:rsidRPr="00A23129" w:rsidRDefault="00A23129" w:rsidP="00A23129">
      <w:pPr>
        <w:spacing w:before="120" w:after="120"/>
        <w:ind w:firstLine="720"/>
        <w:jc w:val="both"/>
        <w:rPr>
          <w:sz w:val="28"/>
          <w:szCs w:val="28"/>
        </w:rPr>
      </w:pPr>
      <w:r w:rsidRPr="00A23129">
        <w:rPr>
          <w:sz w:val="28"/>
          <w:szCs w:val="28"/>
        </w:rPr>
        <w:t>Căn cứ Thông tư số…/2015/TT-NHNN ngày… tháng…năm 2015 của Ngân hàng Nhà nước Việt Nam hướng dẫn về hoạt động cung ứng dịch vụ nhận và chi, trả ngoại tệ;</w:t>
      </w:r>
    </w:p>
    <w:p w:rsidR="00A23129" w:rsidRPr="00A23129" w:rsidRDefault="00A23129" w:rsidP="00A23129">
      <w:pPr>
        <w:spacing w:before="120" w:after="120"/>
        <w:ind w:firstLine="720"/>
        <w:jc w:val="both"/>
        <w:rPr>
          <w:sz w:val="28"/>
          <w:szCs w:val="28"/>
        </w:rPr>
      </w:pPr>
      <w:r w:rsidRPr="00A23129">
        <w:rPr>
          <w:sz w:val="28"/>
          <w:szCs w:val="28"/>
        </w:rPr>
        <w:t>Xét đề nghị của Tổng công ty Bưu điện Việt Nam tại Đơn đề nghị chấp thuận trực tiếp nhận và chi, trả ngoại tệ số… ngày...tháng....năm....</w:t>
      </w:r>
    </w:p>
    <w:p w:rsidR="00A23129" w:rsidRPr="00A23129" w:rsidRDefault="00A23129" w:rsidP="00A23129">
      <w:pPr>
        <w:ind w:firstLine="360"/>
        <w:jc w:val="both"/>
        <w:rPr>
          <w:sz w:val="28"/>
          <w:szCs w:val="28"/>
        </w:rPr>
      </w:pPr>
    </w:p>
    <w:p w:rsidR="00A23129" w:rsidRPr="00A23129" w:rsidRDefault="00A23129" w:rsidP="00A23129">
      <w:pPr>
        <w:ind w:firstLine="360"/>
        <w:jc w:val="center"/>
        <w:rPr>
          <w:b/>
          <w:sz w:val="28"/>
          <w:szCs w:val="28"/>
        </w:rPr>
      </w:pPr>
      <w:r w:rsidRPr="00A23129">
        <w:rPr>
          <w:b/>
          <w:sz w:val="28"/>
          <w:szCs w:val="28"/>
        </w:rPr>
        <w:t>QUYẾT ĐỊNH</w:t>
      </w:r>
    </w:p>
    <w:p w:rsidR="00A23129" w:rsidRPr="00A23129" w:rsidRDefault="00A23129" w:rsidP="00A23129">
      <w:pPr>
        <w:ind w:firstLine="360"/>
        <w:jc w:val="both"/>
        <w:rPr>
          <w:sz w:val="28"/>
          <w:szCs w:val="28"/>
        </w:rPr>
      </w:pPr>
    </w:p>
    <w:p w:rsidR="00A23129" w:rsidRPr="00A23129" w:rsidRDefault="00A23129" w:rsidP="00A23129">
      <w:pPr>
        <w:spacing w:before="60" w:after="60"/>
        <w:ind w:firstLine="360"/>
        <w:jc w:val="both"/>
        <w:rPr>
          <w:sz w:val="28"/>
          <w:szCs w:val="28"/>
        </w:rPr>
      </w:pPr>
      <w:r w:rsidRPr="00A23129">
        <w:rPr>
          <w:sz w:val="28"/>
          <w:szCs w:val="28"/>
        </w:rPr>
        <w:tab/>
      </w:r>
      <w:r w:rsidRPr="00A23129">
        <w:rPr>
          <w:b/>
          <w:sz w:val="28"/>
          <w:szCs w:val="28"/>
        </w:rPr>
        <w:t xml:space="preserve">1. Điều 1 </w:t>
      </w:r>
    </w:p>
    <w:p w:rsidR="00A23129" w:rsidRPr="00A23129" w:rsidRDefault="00A23129" w:rsidP="00A23129">
      <w:pPr>
        <w:spacing w:before="60" w:after="60"/>
        <w:ind w:firstLine="720"/>
        <w:jc w:val="both"/>
        <w:rPr>
          <w:sz w:val="28"/>
          <w:szCs w:val="28"/>
        </w:rPr>
      </w:pPr>
      <w:r w:rsidRPr="00A23129">
        <w:rPr>
          <w:sz w:val="28"/>
          <w:szCs w:val="28"/>
        </w:rPr>
        <w:t>Cho phép Tổng công ty Bưu điện Việt Nam</w:t>
      </w:r>
    </w:p>
    <w:p w:rsidR="00A23129" w:rsidRPr="00A23129" w:rsidRDefault="00A23129" w:rsidP="00A23129">
      <w:pPr>
        <w:spacing w:before="60" w:after="60"/>
        <w:jc w:val="both"/>
        <w:rPr>
          <w:sz w:val="28"/>
          <w:szCs w:val="28"/>
        </w:rPr>
      </w:pPr>
      <w:r w:rsidRPr="00A23129">
        <w:rPr>
          <w:sz w:val="28"/>
          <w:szCs w:val="28"/>
        </w:rPr>
        <w:tab/>
        <w:t xml:space="preserve">Giấy chứng nhận đăng ký doanh nghiệp số….cấp ngày ……/……/…..                       </w:t>
      </w:r>
    </w:p>
    <w:p w:rsidR="00A23129" w:rsidRPr="00A23129" w:rsidRDefault="00A23129" w:rsidP="00A23129">
      <w:pPr>
        <w:spacing w:before="60" w:after="60"/>
        <w:ind w:firstLine="720"/>
        <w:jc w:val="both"/>
        <w:rPr>
          <w:sz w:val="28"/>
          <w:szCs w:val="28"/>
        </w:rPr>
      </w:pPr>
      <w:r w:rsidRPr="00A23129">
        <w:rPr>
          <w:sz w:val="28"/>
          <w:szCs w:val="28"/>
        </w:rPr>
        <w:t xml:space="preserve">Cơ quan cấp:                                  </w:t>
      </w:r>
    </w:p>
    <w:p w:rsidR="00A23129" w:rsidRPr="00A23129" w:rsidRDefault="00A23129" w:rsidP="00A23129">
      <w:pPr>
        <w:spacing w:before="60" w:after="60"/>
        <w:ind w:firstLine="720"/>
        <w:jc w:val="both"/>
        <w:rPr>
          <w:sz w:val="28"/>
          <w:szCs w:val="28"/>
        </w:rPr>
      </w:pPr>
      <w:r w:rsidRPr="00A23129">
        <w:rPr>
          <w:sz w:val="28"/>
          <w:szCs w:val="28"/>
        </w:rPr>
        <w:t>Địa chỉ:</w:t>
      </w:r>
    </w:p>
    <w:p w:rsidR="00A23129" w:rsidRPr="00A23129" w:rsidRDefault="00A23129" w:rsidP="00A23129">
      <w:pPr>
        <w:spacing w:before="60" w:after="60"/>
        <w:ind w:firstLine="720"/>
        <w:jc w:val="both"/>
        <w:rPr>
          <w:sz w:val="28"/>
          <w:szCs w:val="28"/>
        </w:rPr>
      </w:pPr>
      <w:r w:rsidRPr="00A23129">
        <w:rPr>
          <w:sz w:val="28"/>
          <w:szCs w:val="28"/>
        </w:rPr>
        <w:t>Số điện thoại:                                                         Số Fax:</w:t>
      </w:r>
    </w:p>
    <w:p w:rsidR="00A23129" w:rsidRPr="00A23129" w:rsidRDefault="00A23129" w:rsidP="00A23129">
      <w:pPr>
        <w:jc w:val="both"/>
        <w:rPr>
          <w:sz w:val="28"/>
          <w:szCs w:val="28"/>
        </w:rPr>
      </w:pPr>
    </w:p>
    <w:p w:rsidR="00A23129" w:rsidRPr="00A23129" w:rsidRDefault="00A23129" w:rsidP="00A23129">
      <w:pPr>
        <w:jc w:val="both"/>
        <w:rPr>
          <w:sz w:val="28"/>
          <w:szCs w:val="28"/>
        </w:rPr>
      </w:pPr>
      <w:r w:rsidRPr="00A23129">
        <w:rPr>
          <w:sz w:val="28"/>
          <w:szCs w:val="28"/>
        </w:rPr>
        <w:t>được trực tiếp thực hiện dịch vụ nhận ngoại tệ của người Việt Nam ở nước ngoài, người nước ngoài từ nước ngoài chuyển về để chi, trả cho người thụ hưởng ở trong nước theo các nội dung sau :</w:t>
      </w:r>
    </w:p>
    <w:p w:rsidR="00A23129" w:rsidRPr="002E14E6" w:rsidRDefault="00A23129" w:rsidP="00A23129">
      <w:pPr>
        <w:spacing w:before="120"/>
        <w:ind w:firstLine="720"/>
        <w:jc w:val="both"/>
        <w:rPr>
          <w:sz w:val="28"/>
          <w:szCs w:val="28"/>
        </w:rPr>
      </w:pPr>
      <w:r w:rsidRPr="002E14E6">
        <w:rPr>
          <w:sz w:val="28"/>
          <w:szCs w:val="28"/>
        </w:rPr>
        <w:t>- Các địa điểm chi, trả ngoại tệ thuộc mạng lưới bưu chính của Tổng công ty Bưu điện Việt Nam theo danh sách địa điểm đính kèm Đơn…...</w:t>
      </w:r>
    </w:p>
    <w:p w:rsidR="00A23129" w:rsidRPr="002E14E6" w:rsidRDefault="00A23129" w:rsidP="00A23129">
      <w:pPr>
        <w:ind w:firstLine="720"/>
        <w:jc w:val="both"/>
        <w:rPr>
          <w:sz w:val="28"/>
          <w:szCs w:val="28"/>
        </w:rPr>
      </w:pPr>
      <w:r w:rsidRPr="002E14E6">
        <w:rPr>
          <w:sz w:val="28"/>
          <w:szCs w:val="28"/>
        </w:rPr>
        <w:t>- Các tài khoản chuyên dùng ngoại tệ để trực tiếp thực hiện nhận và chi, trả ngoại tệ theo danh sách tài khoản chuyên dùng ngoại tệ đính kèm Đơn……</w:t>
      </w:r>
    </w:p>
    <w:p w:rsidR="00A23129" w:rsidRPr="002E14E6" w:rsidRDefault="00A23129" w:rsidP="00A23129">
      <w:pPr>
        <w:ind w:firstLine="720"/>
        <w:jc w:val="both"/>
        <w:rPr>
          <w:sz w:val="28"/>
          <w:szCs w:val="28"/>
        </w:rPr>
      </w:pPr>
      <w:r w:rsidRPr="002E14E6">
        <w:rPr>
          <w:sz w:val="28"/>
          <w:szCs w:val="28"/>
        </w:rPr>
        <w:t xml:space="preserve">- Đối tác nước ngoài: (ghi cụ thể từng đối tác, số, ngày, tháng của hợp đồng). </w:t>
      </w:r>
    </w:p>
    <w:p w:rsidR="00A23129" w:rsidRPr="002E14E6" w:rsidRDefault="00A23129" w:rsidP="00A23129">
      <w:pPr>
        <w:spacing w:before="120" w:after="120"/>
        <w:ind w:firstLine="720"/>
        <w:jc w:val="both"/>
        <w:rPr>
          <w:sz w:val="28"/>
          <w:szCs w:val="28"/>
        </w:rPr>
      </w:pPr>
      <w:r w:rsidRPr="002E14E6">
        <w:rPr>
          <w:b/>
          <w:sz w:val="28"/>
          <w:szCs w:val="28"/>
        </w:rPr>
        <w:lastRenderedPageBreak/>
        <w:t xml:space="preserve">Điều 2. </w:t>
      </w:r>
      <w:r w:rsidRPr="002E14E6">
        <w:rPr>
          <w:sz w:val="28"/>
          <w:szCs w:val="28"/>
        </w:rPr>
        <w:t xml:space="preserve">Tổng công ty Bưu điện Việt Nam phải chấp hành đúng các quy định hiện hành về dịch vụ nhận và chi, trả ngoại tệ, các quy định pháp luật có liên quan, thực hiện chế độ báo cáo theo quy định. </w:t>
      </w:r>
    </w:p>
    <w:p w:rsidR="00A23129" w:rsidRPr="002E14E6" w:rsidRDefault="00A23129" w:rsidP="00A23129">
      <w:pPr>
        <w:spacing w:before="120" w:after="120"/>
        <w:ind w:firstLine="720"/>
        <w:jc w:val="both"/>
        <w:rPr>
          <w:sz w:val="28"/>
          <w:szCs w:val="28"/>
        </w:rPr>
      </w:pPr>
      <w:r w:rsidRPr="002E14E6">
        <w:rPr>
          <w:b/>
          <w:sz w:val="28"/>
          <w:szCs w:val="28"/>
        </w:rPr>
        <w:t>Điều 3.</w:t>
      </w:r>
      <w:r w:rsidR="004B5A0B" w:rsidRPr="002E14E6">
        <w:rPr>
          <w:sz w:val="28"/>
          <w:szCs w:val="28"/>
        </w:rPr>
        <w:t xml:space="preserve"> Quyết định </w:t>
      </w:r>
      <w:r w:rsidRPr="002E14E6">
        <w:rPr>
          <w:sz w:val="28"/>
          <w:szCs w:val="28"/>
        </w:rPr>
        <w:t xml:space="preserve">này có hiệu lực kể từ ngày ký. Thời hạn hiệu lực của văn bản chấp thuận là….năm kể từ ngày ký. </w:t>
      </w:r>
    </w:p>
    <w:p w:rsidR="00A23129" w:rsidRPr="002E14E6" w:rsidRDefault="00A23129" w:rsidP="00A23129">
      <w:pPr>
        <w:jc w:val="both"/>
        <w:rPr>
          <w:b/>
        </w:rPr>
      </w:pPr>
    </w:p>
    <w:p w:rsidR="00A23129" w:rsidRPr="002E14E6" w:rsidRDefault="00A23129" w:rsidP="00A23129">
      <w:pPr>
        <w:jc w:val="both"/>
      </w:pPr>
      <w:r w:rsidRPr="002E14E6">
        <w:rPr>
          <w:b/>
          <w:i/>
        </w:rPr>
        <w:t>Nơi nhận:</w:t>
      </w:r>
      <w:r w:rsidRPr="002E14E6">
        <w:rPr>
          <w:i/>
        </w:rPr>
        <w:tab/>
      </w:r>
      <w:r w:rsidRPr="002E14E6">
        <w:tab/>
      </w:r>
      <w:r w:rsidRPr="002E14E6">
        <w:tab/>
      </w:r>
      <w:r w:rsidRPr="002E14E6">
        <w:tab/>
      </w:r>
      <w:r w:rsidRPr="002E14E6">
        <w:tab/>
      </w:r>
      <w:r w:rsidRPr="002E14E6">
        <w:tab/>
      </w:r>
      <w:r w:rsidRPr="002E14E6">
        <w:tab/>
      </w:r>
      <w:r w:rsidRPr="002E14E6">
        <w:tab/>
        <w:t xml:space="preserve">     </w:t>
      </w:r>
      <w:r w:rsidRPr="002E14E6">
        <w:rPr>
          <w:b/>
        </w:rPr>
        <w:t xml:space="preserve">THỐNG ĐỐC </w:t>
      </w:r>
      <w:r w:rsidRPr="002E14E6">
        <w:rPr>
          <w:b/>
        </w:rPr>
        <w:tab/>
      </w:r>
    </w:p>
    <w:p w:rsidR="00A23129" w:rsidRPr="002E14E6" w:rsidRDefault="00A23129" w:rsidP="00A23129">
      <w:pPr>
        <w:ind w:right="-19"/>
        <w:jc w:val="both"/>
        <w:rPr>
          <w:rFonts w:ascii=".VnTimeH" w:hAnsi=".VnTimeH"/>
          <w:b/>
        </w:rPr>
      </w:pPr>
      <w:r w:rsidRPr="002E14E6">
        <w:t xml:space="preserve">- Tổng công ty Bưu điện Việt Nam;                                                  </w:t>
      </w:r>
      <w:r w:rsidRPr="002E14E6">
        <w:rPr>
          <w:i/>
          <w:sz w:val="28"/>
          <w:szCs w:val="28"/>
        </w:rPr>
        <w:t>(Ký tên &amp; đóng dấu)</w:t>
      </w:r>
    </w:p>
    <w:p w:rsidR="00A23129" w:rsidRPr="002E14E6" w:rsidRDefault="00A23129" w:rsidP="00A23129">
      <w:r w:rsidRPr="002E14E6">
        <w:t>- Lưu NHNN.</w:t>
      </w:r>
      <w:r w:rsidRPr="002E14E6">
        <w:tab/>
      </w:r>
      <w:r w:rsidRPr="002E14E6">
        <w:tab/>
      </w:r>
    </w:p>
    <w:p w:rsidR="00A23129" w:rsidRPr="002E14E6" w:rsidRDefault="00A23129" w:rsidP="00A23129"/>
    <w:p w:rsidR="00A23129" w:rsidRPr="002E14E6" w:rsidRDefault="00A23129" w:rsidP="00A23129"/>
    <w:p w:rsidR="00A23129" w:rsidRPr="002E14E6" w:rsidRDefault="00A23129" w:rsidP="00A23129"/>
    <w:p w:rsidR="00A23129" w:rsidRPr="002E14E6" w:rsidRDefault="00A23129" w:rsidP="00A23129"/>
    <w:p w:rsidR="00A23129" w:rsidRPr="002E14E6" w:rsidRDefault="00A23129" w:rsidP="00A23129"/>
    <w:p w:rsidR="00A23129" w:rsidRPr="002E14E6" w:rsidRDefault="00A23129"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Pr="002E14E6" w:rsidRDefault="00D073FA" w:rsidP="00A23129"/>
    <w:p w:rsidR="00D073FA" w:rsidRDefault="00D073FA" w:rsidP="00A23129"/>
    <w:p w:rsidR="007B2B64" w:rsidRPr="002E14E6" w:rsidRDefault="007B2B64" w:rsidP="00A23129"/>
    <w:p w:rsidR="00D073FA" w:rsidRPr="002E14E6" w:rsidRDefault="00D073FA" w:rsidP="00A23129"/>
    <w:p w:rsidR="00A23129" w:rsidRPr="002E14E6" w:rsidRDefault="00A23129" w:rsidP="00A23129"/>
    <w:p w:rsidR="00A23129" w:rsidRPr="002E14E6" w:rsidRDefault="00A23129" w:rsidP="00A23129"/>
    <w:p w:rsidR="00D073FA" w:rsidRPr="002E14E6" w:rsidRDefault="00D073FA" w:rsidP="00D073FA">
      <w:pPr>
        <w:ind w:left="6480" w:firstLine="720"/>
        <w:jc w:val="right"/>
        <w:rPr>
          <w:b/>
          <w:sz w:val="28"/>
          <w:szCs w:val="28"/>
        </w:rPr>
      </w:pPr>
      <w:r w:rsidRPr="002E14E6">
        <w:rPr>
          <w:b/>
          <w:sz w:val="28"/>
          <w:szCs w:val="28"/>
        </w:rPr>
        <w:lastRenderedPageBreak/>
        <w:t>Phụ lục 10</w:t>
      </w:r>
    </w:p>
    <w:p w:rsidR="00D073FA" w:rsidRPr="002E14E6" w:rsidRDefault="00D073FA" w:rsidP="00D073FA">
      <w:pPr>
        <w:ind w:left="6480" w:firstLine="720"/>
        <w:jc w:val="right"/>
        <w:rPr>
          <w:b/>
          <w:sz w:val="28"/>
          <w:szCs w:val="28"/>
        </w:rPr>
      </w:pPr>
    </w:p>
    <w:p w:rsidR="00D073FA" w:rsidRPr="002E14E6" w:rsidRDefault="00D073FA" w:rsidP="00D073FA">
      <w:pPr>
        <w:jc w:val="both"/>
        <w:rPr>
          <w:b/>
        </w:rPr>
      </w:pPr>
      <w:r w:rsidRPr="002E14E6">
        <w:rPr>
          <w:b/>
        </w:rPr>
        <w:t>NGÂN HÀNG NHÀ NƯỚC               CỘNG HOÀ XÃ HỘI CHỦ NGHĨA VIỆT NAM</w:t>
      </w:r>
    </w:p>
    <w:p w:rsidR="00D073FA" w:rsidRPr="007F53E0" w:rsidRDefault="00D073FA" w:rsidP="00D073FA">
      <w:pPr>
        <w:jc w:val="both"/>
        <w:rPr>
          <w:b/>
          <w:sz w:val="28"/>
          <w:szCs w:val="28"/>
        </w:rPr>
      </w:pPr>
      <w:r w:rsidRPr="002E14E6">
        <w:rPr>
          <w:b/>
          <w:sz w:val="28"/>
          <w:szCs w:val="28"/>
        </w:rPr>
        <w:t xml:space="preserve">Chi nhánh tỉnh, thành phố...                 </w:t>
      </w:r>
      <w:r w:rsidRPr="007F53E0">
        <w:rPr>
          <w:b/>
          <w:sz w:val="28"/>
          <w:szCs w:val="28"/>
        </w:rPr>
        <w:t xml:space="preserve">Độc </w:t>
      </w:r>
      <w:r>
        <w:rPr>
          <w:b/>
          <w:sz w:val="28"/>
          <w:szCs w:val="28"/>
        </w:rPr>
        <w:t>l</w:t>
      </w:r>
      <w:r w:rsidRPr="007F53E0">
        <w:rPr>
          <w:b/>
          <w:sz w:val="28"/>
          <w:szCs w:val="28"/>
        </w:rPr>
        <w:t>ập - Tự do - Hạnh phúc</w:t>
      </w:r>
    </w:p>
    <w:p w:rsidR="00D073FA" w:rsidRPr="007F53E0" w:rsidRDefault="00465C57" w:rsidP="00D073FA">
      <w:pPr>
        <w:jc w:val="both"/>
        <w:rPr>
          <w:sz w:val="28"/>
          <w:szCs w:val="28"/>
        </w:rPr>
      </w:pPr>
      <w:r>
        <w:rPr>
          <w:noProof/>
        </w:rPr>
        <mc:AlternateContent>
          <mc:Choice Requires="wps">
            <w:drawing>
              <wp:anchor distT="4294967295" distB="4294967295" distL="114300" distR="114300" simplePos="0" relativeHeight="251684352" behindDoc="0" locked="0" layoutInCell="1" allowOverlap="1">
                <wp:simplePos x="0" y="0"/>
                <wp:positionH relativeFrom="column">
                  <wp:posOffset>2971800</wp:posOffset>
                </wp:positionH>
                <wp:positionV relativeFrom="paragraph">
                  <wp:posOffset>49529</wp:posOffset>
                </wp:positionV>
                <wp:extent cx="1943100" cy="0"/>
                <wp:effectExtent l="0" t="0" r="19050" b="1905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1072C" id="Line 3" o:spid="_x0000_s1026" style="position:absolute;flip:y;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3.9pt" to="38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gI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"/>
            </w:pict>
          </mc:Fallback>
        </mc:AlternateContent>
      </w:r>
      <w:r>
        <w:rPr>
          <w:noProof/>
        </w:rPr>
        <mc:AlternateContent>
          <mc:Choice Requires="wps">
            <w:drawing>
              <wp:anchor distT="4294967295" distB="4294967295" distL="114299" distR="114299" simplePos="0" relativeHeight="251683328" behindDoc="0" locked="0" layoutInCell="1" allowOverlap="1">
                <wp:simplePos x="0" y="0"/>
                <wp:positionH relativeFrom="column">
                  <wp:posOffset>3086099</wp:posOffset>
                </wp:positionH>
                <wp:positionV relativeFrom="paragraph">
                  <wp:posOffset>101599</wp:posOffset>
                </wp:positionV>
                <wp:extent cx="0" cy="0"/>
                <wp:effectExtent l="0" t="0" r="0" b="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5371F" id="Line 2" o:spid="_x0000_s1026" style="position:absolute;z-index:2516833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3pt,8pt" to="2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3YDAIAACM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"/>
            </w:pict>
          </mc:Fallback>
        </mc:AlternateContent>
      </w:r>
      <w:r w:rsidR="007E5CD1">
        <w:rPr>
          <w:sz w:val="28"/>
          <w:szCs w:val="28"/>
        </w:rPr>
        <w:t>Số:     /QĐ-….</w:t>
      </w:r>
      <w:r w:rsidR="00D073FA" w:rsidRPr="007F53E0">
        <w:rPr>
          <w:sz w:val="28"/>
          <w:szCs w:val="28"/>
        </w:rPr>
        <w:t xml:space="preserve">  </w:t>
      </w:r>
      <w:r w:rsidR="00D073FA" w:rsidRPr="007F53E0">
        <w:rPr>
          <w:sz w:val="28"/>
          <w:szCs w:val="28"/>
        </w:rPr>
        <w:tab/>
      </w:r>
    </w:p>
    <w:p w:rsidR="00D073FA" w:rsidRPr="007F53E0" w:rsidRDefault="00D073FA" w:rsidP="00D073FA">
      <w:pPr>
        <w:rPr>
          <w:sz w:val="28"/>
          <w:szCs w:val="28"/>
        </w:rPr>
      </w:pPr>
      <w:r>
        <w:rPr>
          <w:sz w:val="28"/>
          <w:szCs w:val="28"/>
        </w:rPr>
        <w:t xml:space="preserve">                                                                     </w:t>
      </w:r>
      <w:r w:rsidRPr="007F53E0">
        <w:rPr>
          <w:sz w:val="28"/>
          <w:szCs w:val="28"/>
        </w:rPr>
        <w:t xml:space="preserve"> ....</w:t>
      </w:r>
      <w:r>
        <w:rPr>
          <w:sz w:val="28"/>
          <w:szCs w:val="28"/>
        </w:rPr>
        <w:t xml:space="preserve">. </w:t>
      </w:r>
      <w:r w:rsidRPr="007F53E0">
        <w:rPr>
          <w:sz w:val="28"/>
          <w:szCs w:val="28"/>
        </w:rPr>
        <w:t>ngày....</w:t>
      </w:r>
      <w:r>
        <w:rPr>
          <w:sz w:val="28"/>
          <w:szCs w:val="28"/>
        </w:rPr>
        <w:t>.</w:t>
      </w:r>
      <w:r w:rsidRPr="007F53E0">
        <w:rPr>
          <w:sz w:val="28"/>
          <w:szCs w:val="28"/>
        </w:rPr>
        <w:t>tháng ....năm ....</w:t>
      </w:r>
      <w:r>
        <w:rPr>
          <w:sz w:val="28"/>
          <w:szCs w:val="28"/>
        </w:rPr>
        <w:t>.</w:t>
      </w:r>
    </w:p>
    <w:p w:rsidR="00D073FA" w:rsidRPr="007F53E0" w:rsidRDefault="00D073FA" w:rsidP="00D073FA">
      <w:pPr>
        <w:jc w:val="both"/>
        <w:rPr>
          <w:b/>
        </w:rPr>
      </w:pPr>
    </w:p>
    <w:p w:rsidR="00D073FA" w:rsidRPr="007F53E0" w:rsidRDefault="00D073FA" w:rsidP="00D073FA">
      <w:pPr>
        <w:jc w:val="center"/>
        <w:rPr>
          <w:b/>
          <w:sz w:val="28"/>
          <w:szCs w:val="28"/>
        </w:rPr>
      </w:pPr>
    </w:p>
    <w:p w:rsidR="00D073FA" w:rsidRDefault="007E5CD1" w:rsidP="00D073FA">
      <w:pPr>
        <w:jc w:val="center"/>
        <w:rPr>
          <w:b/>
          <w:sz w:val="28"/>
          <w:szCs w:val="28"/>
        </w:rPr>
      </w:pPr>
      <w:r>
        <w:rPr>
          <w:b/>
          <w:sz w:val="28"/>
          <w:szCs w:val="28"/>
        </w:rPr>
        <w:t>QUYẾT ĐỊNH</w:t>
      </w:r>
    </w:p>
    <w:p w:rsidR="007E5CD1" w:rsidRPr="007F53E0" w:rsidRDefault="007E5CD1" w:rsidP="00D073FA">
      <w:pPr>
        <w:jc w:val="center"/>
        <w:rPr>
          <w:b/>
          <w:sz w:val="28"/>
          <w:szCs w:val="28"/>
        </w:rPr>
      </w:pPr>
      <w:r>
        <w:rPr>
          <w:b/>
          <w:sz w:val="28"/>
          <w:szCs w:val="28"/>
        </w:rPr>
        <w:t>Về việc chấp thuận đăng ký đại lý chi, trả ngoại tệ</w:t>
      </w:r>
    </w:p>
    <w:p w:rsidR="00D073FA" w:rsidRPr="007F53E0" w:rsidRDefault="00465C57" w:rsidP="00D073FA">
      <w:pPr>
        <w:jc w:val="center"/>
        <w:rPr>
          <w:b/>
          <w:sz w:val="28"/>
          <w:szCs w:val="28"/>
        </w:rPr>
      </w:pPr>
      <w:r>
        <w:rPr>
          <w:noProof/>
        </w:rPr>
        <mc:AlternateContent>
          <mc:Choice Requires="wps">
            <w:drawing>
              <wp:anchor distT="4294967295" distB="4294967295" distL="114300" distR="114300" simplePos="0" relativeHeight="251685376" behindDoc="0" locked="0" layoutInCell="1" allowOverlap="1">
                <wp:simplePos x="0" y="0"/>
                <wp:positionH relativeFrom="column">
                  <wp:posOffset>1981200</wp:posOffset>
                </wp:positionH>
                <wp:positionV relativeFrom="paragraph">
                  <wp:posOffset>71119</wp:posOffset>
                </wp:positionV>
                <wp:extent cx="1905000" cy="0"/>
                <wp:effectExtent l="0" t="0" r="19050" b="1905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FB07" id="Line 4"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pt,5.6pt" to="30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NS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"/>
            </w:pict>
          </mc:Fallback>
        </mc:AlternateContent>
      </w:r>
    </w:p>
    <w:p w:rsidR="00D073FA" w:rsidRDefault="00D073FA" w:rsidP="00D073FA">
      <w:pPr>
        <w:jc w:val="center"/>
        <w:rPr>
          <w:b/>
          <w:sz w:val="28"/>
          <w:szCs w:val="28"/>
        </w:rPr>
      </w:pPr>
    </w:p>
    <w:p w:rsidR="00D073FA" w:rsidRPr="007F53E0" w:rsidRDefault="00D073FA" w:rsidP="00D073FA">
      <w:pPr>
        <w:jc w:val="center"/>
        <w:rPr>
          <w:b/>
          <w:sz w:val="28"/>
          <w:szCs w:val="28"/>
        </w:rPr>
      </w:pPr>
      <w:r w:rsidRPr="007F53E0">
        <w:rPr>
          <w:b/>
          <w:sz w:val="28"/>
          <w:szCs w:val="28"/>
        </w:rPr>
        <w:t>GIÁM ĐỐC</w:t>
      </w:r>
      <w:r>
        <w:rPr>
          <w:b/>
          <w:sz w:val="28"/>
          <w:szCs w:val="28"/>
        </w:rPr>
        <w:t xml:space="preserve"> </w:t>
      </w:r>
      <w:r w:rsidRPr="007F53E0">
        <w:rPr>
          <w:b/>
          <w:sz w:val="28"/>
          <w:szCs w:val="28"/>
        </w:rPr>
        <w:t xml:space="preserve">NGÂN HÀNG NHÀ NƯỚC </w:t>
      </w:r>
    </w:p>
    <w:p w:rsidR="00D073FA" w:rsidRPr="007F53E0" w:rsidRDefault="00D073FA" w:rsidP="00D073FA">
      <w:pPr>
        <w:jc w:val="center"/>
        <w:rPr>
          <w:b/>
          <w:sz w:val="28"/>
          <w:szCs w:val="28"/>
        </w:rPr>
      </w:pPr>
      <w:r>
        <w:rPr>
          <w:b/>
          <w:sz w:val="28"/>
          <w:szCs w:val="28"/>
        </w:rPr>
        <w:t>CHI NHÁNH TỈNH, THÀNH PHỐ</w:t>
      </w:r>
      <w:r w:rsidRPr="007F53E0">
        <w:rPr>
          <w:b/>
          <w:sz w:val="28"/>
          <w:szCs w:val="28"/>
        </w:rPr>
        <w:t>...</w:t>
      </w:r>
    </w:p>
    <w:p w:rsidR="00D073FA" w:rsidRPr="007F53E0" w:rsidRDefault="00D073FA" w:rsidP="00D073FA">
      <w:pPr>
        <w:jc w:val="both"/>
        <w:rPr>
          <w:sz w:val="28"/>
          <w:szCs w:val="28"/>
        </w:rPr>
      </w:pPr>
    </w:p>
    <w:p w:rsidR="00D073FA" w:rsidRDefault="00D073FA" w:rsidP="00D073FA">
      <w:pPr>
        <w:spacing w:before="180" w:after="180"/>
        <w:ind w:firstLine="720"/>
        <w:jc w:val="both"/>
        <w:rPr>
          <w:sz w:val="28"/>
          <w:szCs w:val="28"/>
        </w:rPr>
      </w:pPr>
      <w:r w:rsidRPr="007F53E0">
        <w:rPr>
          <w:sz w:val="28"/>
          <w:szCs w:val="28"/>
        </w:rPr>
        <w:t xml:space="preserve">Căn cứ </w:t>
      </w:r>
      <w:r w:rsidRPr="00521978">
        <w:rPr>
          <w:sz w:val="28"/>
          <w:szCs w:val="28"/>
        </w:rPr>
        <w:t>Pháp lệnh Ngoại hối số 28/2005/PL-UBTVQH11 ngày 13 tháng 12 năm 2005 và Pháp lệnh sửa đổi, bổ sung một số điều của Pháp lệnh Ngoại hối số 06/2013/UBTVQH13 ngày 18 tháng 3 năm 2013;</w:t>
      </w:r>
    </w:p>
    <w:p w:rsidR="00D073FA" w:rsidRDefault="00C247C2" w:rsidP="00D073FA">
      <w:pPr>
        <w:spacing w:before="180" w:after="180"/>
        <w:ind w:firstLine="720"/>
        <w:jc w:val="both"/>
        <w:rPr>
          <w:sz w:val="28"/>
          <w:szCs w:val="28"/>
        </w:rPr>
      </w:pPr>
      <w:r>
        <w:rPr>
          <w:sz w:val="28"/>
          <w:szCs w:val="28"/>
        </w:rPr>
        <w:t>Căn cứ Thông tư số…. ngày… tháng…năm…..</w:t>
      </w:r>
      <w:r w:rsidR="00D073FA">
        <w:rPr>
          <w:sz w:val="28"/>
          <w:szCs w:val="28"/>
        </w:rPr>
        <w:t xml:space="preserve"> của Ngân hàng Nhà nước Việt Nam hướng dẫn về hoạt động cung ứng dịch vụ nhận và chi, trả ngoại tệ;</w:t>
      </w:r>
    </w:p>
    <w:p w:rsidR="00D073FA" w:rsidRPr="007F53E0" w:rsidRDefault="00D073FA" w:rsidP="00D073FA">
      <w:pPr>
        <w:spacing w:before="120" w:after="120"/>
        <w:ind w:firstLine="720"/>
        <w:jc w:val="both"/>
        <w:rPr>
          <w:sz w:val="28"/>
          <w:szCs w:val="28"/>
        </w:rPr>
      </w:pPr>
      <w:r w:rsidRPr="007F53E0">
        <w:rPr>
          <w:sz w:val="28"/>
          <w:szCs w:val="28"/>
        </w:rPr>
        <w:t xml:space="preserve">Căn cứ Quyết định số 2989/QĐ-NHNN ngày 14/12/2009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w:t>
      </w:r>
      <w:r w:rsidRPr="007D71B7">
        <w:rPr>
          <w:sz w:val="28"/>
          <w:szCs w:val="28"/>
        </w:rPr>
        <w:t>ỉnh</w:t>
      </w:r>
      <w:r>
        <w:rPr>
          <w:sz w:val="28"/>
          <w:szCs w:val="28"/>
        </w:rPr>
        <w:t>, th</w:t>
      </w:r>
      <w:r w:rsidRPr="007D71B7">
        <w:rPr>
          <w:sz w:val="28"/>
          <w:szCs w:val="28"/>
        </w:rPr>
        <w:t>ành</w:t>
      </w:r>
      <w:r>
        <w:rPr>
          <w:sz w:val="28"/>
          <w:szCs w:val="28"/>
        </w:rPr>
        <w:t xml:space="preserve"> ph</w:t>
      </w:r>
      <w:r w:rsidRPr="007D71B7">
        <w:rPr>
          <w:sz w:val="28"/>
          <w:szCs w:val="28"/>
        </w:rPr>
        <w:t>ố</w:t>
      </w:r>
      <w:r>
        <w:rPr>
          <w:sz w:val="28"/>
          <w:szCs w:val="28"/>
        </w:rPr>
        <w:t xml:space="preserve"> </w:t>
      </w:r>
      <w:r w:rsidRPr="007F53E0">
        <w:rPr>
          <w:sz w:val="28"/>
          <w:szCs w:val="28"/>
        </w:rPr>
        <w:t>trực thuộc Trung ương</w:t>
      </w:r>
      <w:r>
        <w:rPr>
          <w:sz w:val="28"/>
          <w:szCs w:val="28"/>
        </w:rPr>
        <w:t>/Quyết định số 2686</w:t>
      </w:r>
      <w:r w:rsidRPr="007F53E0">
        <w:rPr>
          <w:sz w:val="28"/>
          <w:szCs w:val="28"/>
        </w:rPr>
        <w:t xml:space="preserve">/QĐ-NHNN ngày </w:t>
      </w:r>
      <w:r>
        <w:rPr>
          <w:sz w:val="28"/>
          <w:szCs w:val="28"/>
        </w:rPr>
        <w:t>19</w:t>
      </w:r>
      <w:r w:rsidRPr="007F53E0">
        <w:rPr>
          <w:sz w:val="28"/>
          <w:szCs w:val="28"/>
        </w:rPr>
        <w:t>/12/20</w:t>
      </w:r>
      <w:r>
        <w:rPr>
          <w:sz w:val="28"/>
          <w:szCs w:val="28"/>
        </w:rPr>
        <w:t>14</w:t>
      </w:r>
      <w:r w:rsidRPr="007F53E0">
        <w:rPr>
          <w:sz w:val="28"/>
          <w:szCs w:val="28"/>
        </w:rPr>
        <w:t xml:space="preserve">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th</w:t>
      </w:r>
      <w:r w:rsidRPr="00191F68">
        <w:rPr>
          <w:sz w:val="28"/>
          <w:szCs w:val="28"/>
        </w:rPr>
        <w:t>ành</w:t>
      </w:r>
      <w:r>
        <w:rPr>
          <w:sz w:val="28"/>
          <w:szCs w:val="28"/>
        </w:rPr>
        <w:t xml:space="preserve"> ph</w:t>
      </w:r>
      <w:r w:rsidRPr="00191F68">
        <w:rPr>
          <w:sz w:val="28"/>
          <w:szCs w:val="28"/>
        </w:rPr>
        <w:t>ố</w:t>
      </w:r>
      <w:r>
        <w:rPr>
          <w:sz w:val="28"/>
          <w:szCs w:val="28"/>
        </w:rPr>
        <w:t xml:space="preserve"> H</w:t>
      </w:r>
      <w:r w:rsidRPr="00191F68">
        <w:rPr>
          <w:sz w:val="28"/>
          <w:szCs w:val="28"/>
        </w:rPr>
        <w:t>à</w:t>
      </w:r>
      <w:r>
        <w:rPr>
          <w:sz w:val="28"/>
          <w:szCs w:val="28"/>
        </w:rPr>
        <w:t xml:space="preserve"> N</w:t>
      </w:r>
      <w:r w:rsidRPr="00191F68">
        <w:rPr>
          <w:sz w:val="28"/>
          <w:szCs w:val="28"/>
        </w:rPr>
        <w:t>ội</w:t>
      </w:r>
      <w:r>
        <w:rPr>
          <w:sz w:val="28"/>
          <w:szCs w:val="28"/>
        </w:rPr>
        <w:t>/Quyết định số 2687</w:t>
      </w:r>
      <w:r w:rsidRPr="007F53E0">
        <w:rPr>
          <w:sz w:val="28"/>
          <w:szCs w:val="28"/>
        </w:rPr>
        <w:t xml:space="preserve">/QĐ-NHNN ngày </w:t>
      </w:r>
      <w:r>
        <w:rPr>
          <w:sz w:val="28"/>
          <w:szCs w:val="28"/>
        </w:rPr>
        <w:t>19</w:t>
      </w:r>
      <w:r w:rsidRPr="007F53E0">
        <w:rPr>
          <w:sz w:val="28"/>
          <w:szCs w:val="28"/>
        </w:rPr>
        <w:t>/12/20</w:t>
      </w:r>
      <w:r>
        <w:rPr>
          <w:sz w:val="28"/>
          <w:szCs w:val="28"/>
        </w:rPr>
        <w:t>14</w:t>
      </w:r>
      <w:r w:rsidRPr="007F53E0">
        <w:rPr>
          <w:sz w:val="28"/>
          <w:szCs w:val="28"/>
        </w:rPr>
        <w:t xml:space="preserve">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th</w:t>
      </w:r>
      <w:r w:rsidRPr="00191F68">
        <w:rPr>
          <w:sz w:val="28"/>
          <w:szCs w:val="28"/>
        </w:rPr>
        <w:t>ành</w:t>
      </w:r>
      <w:r>
        <w:rPr>
          <w:sz w:val="28"/>
          <w:szCs w:val="28"/>
        </w:rPr>
        <w:t xml:space="preserve"> ph</w:t>
      </w:r>
      <w:r w:rsidRPr="00191F68">
        <w:rPr>
          <w:sz w:val="28"/>
          <w:szCs w:val="28"/>
        </w:rPr>
        <w:t>ố</w:t>
      </w:r>
      <w:r>
        <w:rPr>
          <w:sz w:val="28"/>
          <w:szCs w:val="28"/>
        </w:rPr>
        <w:t xml:space="preserve"> H</w:t>
      </w:r>
      <w:r w:rsidRPr="00191F68">
        <w:rPr>
          <w:sz w:val="28"/>
          <w:szCs w:val="28"/>
        </w:rPr>
        <w:t>ồ</w:t>
      </w:r>
      <w:r>
        <w:rPr>
          <w:sz w:val="28"/>
          <w:szCs w:val="28"/>
        </w:rPr>
        <w:t xml:space="preserve"> Ch</w:t>
      </w:r>
      <w:r w:rsidRPr="00191F68">
        <w:rPr>
          <w:sz w:val="28"/>
          <w:szCs w:val="28"/>
        </w:rPr>
        <w:t>í</w:t>
      </w:r>
      <w:r>
        <w:rPr>
          <w:sz w:val="28"/>
          <w:szCs w:val="28"/>
        </w:rPr>
        <w:t xml:space="preserve"> Minh</w:t>
      </w:r>
      <w:r w:rsidRPr="007F53E0">
        <w:rPr>
          <w:sz w:val="28"/>
          <w:szCs w:val="28"/>
        </w:rPr>
        <w:t>;</w:t>
      </w:r>
    </w:p>
    <w:p w:rsidR="00D073FA" w:rsidRPr="007F53E0" w:rsidRDefault="00D073FA" w:rsidP="00D073FA">
      <w:pPr>
        <w:spacing w:before="120" w:after="120"/>
        <w:ind w:firstLine="720"/>
        <w:jc w:val="both"/>
        <w:rPr>
          <w:sz w:val="28"/>
          <w:szCs w:val="28"/>
        </w:rPr>
      </w:pPr>
      <w:r w:rsidRPr="007F53E0">
        <w:rPr>
          <w:sz w:val="28"/>
          <w:szCs w:val="28"/>
        </w:rPr>
        <w:t xml:space="preserve">Xét đề nghị </w:t>
      </w:r>
      <w:r>
        <w:rPr>
          <w:sz w:val="28"/>
          <w:szCs w:val="28"/>
        </w:rPr>
        <w:t>của (tên tổ chức) tại Đơn đề nghị chấp thuận</w:t>
      </w:r>
      <w:r w:rsidRPr="007F53E0">
        <w:rPr>
          <w:sz w:val="28"/>
          <w:szCs w:val="28"/>
        </w:rPr>
        <w:t xml:space="preserve"> </w:t>
      </w:r>
      <w:r>
        <w:rPr>
          <w:sz w:val="28"/>
          <w:szCs w:val="28"/>
        </w:rPr>
        <w:t xml:space="preserve">đăng ký </w:t>
      </w:r>
      <w:r w:rsidRPr="007F53E0">
        <w:rPr>
          <w:sz w:val="28"/>
          <w:szCs w:val="28"/>
        </w:rPr>
        <w:t>đại lý chi</w:t>
      </w:r>
      <w:r>
        <w:rPr>
          <w:sz w:val="28"/>
          <w:szCs w:val="28"/>
        </w:rPr>
        <w:t>,</w:t>
      </w:r>
      <w:r w:rsidRPr="007F53E0">
        <w:rPr>
          <w:sz w:val="28"/>
          <w:szCs w:val="28"/>
        </w:rPr>
        <w:t xml:space="preserve"> trả ngoại tệ </w:t>
      </w:r>
      <w:r>
        <w:rPr>
          <w:sz w:val="28"/>
          <w:szCs w:val="28"/>
        </w:rPr>
        <w:t>số….ngày…tháng….năm</w:t>
      </w:r>
    </w:p>
    <w:p w:rsidR="00D073FA" w:rsidRPr="007F53E0" w:rsidRDefault="00D073FA" w:rsidP="00D073FA">
      <w:pPr>
        <w:ind w:firstLine="720"/>
        <w:jc w:val="both"/>
        <w:rPr>
          <w:sz w:val="28"/>
          <w:szCs w:val="28"/>
        </w:rPr>
      </w:pPr>
    </w:p>
    <w:p w:rsidR="00D073FA" w:rsidRPr="007F53E0" w:rsidRDefault="00D073FA" w:rsidP="00D073FA">
      <w:pPr>
        <w:jc w:val="center"/>
        <w:rPr>
          <w:b/>
          <w:sz w:val="28"/>
          <w:szCs w:val="28"/>
        </w:rPr>
      </w:pPr>
      <w:r>
        <w:rPr>
          <w:b/>
          <w:sz w:val="28"/>
          <w:szCs w:val="28"/>
        </w:rPr>
        <w:t>QUYẾT ĐỊNH</w:t>
      </w:r>
    </w:p>
    <w:p w:rsidR="00D073FA" w:rsidRPr="007F53E0" w:rsidRDefault="00D073FA" w:rsidP="00D073FA">
      <w:pPr>
        <w:spacing w:before="60" w:after="60"/>
        <w:jc w:val="both"/>
        <w:rPr>
          <w:sz w:val="28"/>
          <w:szCs w:val="28"/>
        </w:rPr>
      </w:pPr>
      <w:r w:rsidRPr="007F53E0">
        <w:rPr>
          <w:b/>
          <w:sz w:val="28"/>
          <w:szCs w:val="28"/>
        </w:rPr>
        <w:t xml:space="preserve">          Điều 1.</w:t>
      </w:r>
    </w:p>
    <w:p w:rsidR="00D073FA" w:rsidRPr="007F53E0" w:rsidRDefault="00D073FA" w:rsidP="00D073FA">
      <w:pPr>
        <w:spacing w:before="60" w:after="60"/>
        <w:ind w:left="360" w:firstLine="360"/>
        <w:jc w:val="both"/>
        <w:rPr>
          <w:sz w:val="28"/>
          <w:szCs w:val="28"/>
        </w:rPr>
      </w:pPr>
      <w:r w:rsidRPr="007F53E0">
        <w:rPr>
          <w:sz w:val="28"/>
          <w:szCs w:val="28"/>
        </w:rPr>
        <w:t>Tên tổ chức:</w:t>
      </w:r>
    </w:p>
    <w:p w:rsidR="00D073FA" w:rsidRPr="007F53E0" w:rsidRDefault="00D073FA" w:rsidP="00D073FA">
      <w:pPr>
        <w:spacing w:before="60" w:after="60"/>
        <w:ind w:left="360" w:firstLine="360"/>
        <w:jc w:val="both"/>
        <w:rPr>
          <w:sz w:val="28"/>
          <w:szCs w:val="28"/>
        </w:rPr>
      </w:pPr>
      <w:r>
        <w:rPr>
          <w:sz w:val="28"/>
          <w:szCs w:val="28"/>
        </w:rPr>
        <w:t>Địa chỉ</w:t>
      </w:r>
      <w:r w:rsidRPr="007F53E0">
        <w:rPr>
          <w:sz w:val="28"/>
          <w:szCs w:val="28"/>
        </w:rPr>
        <w:t>:</w:t>
      </w:r>
    </w:p>
    <w:p w:rsidR="00D073FA" w:rsidRPr="007F53E0" w:rsidRDefault="00D073FA" w:rsidP="00D073FA">
      <w:pPr>
        <w:spacing w:before="60" w:after="60"/>
        <w:ind w:firstLine="720"/>
        <w:jc w:val="both"/>
        <w:rPr>
          <w:sz w:val="28"/>
          <w:szCs w:val="28"/>
        </w:rPr>
      </w:pPr>
      <w:r w:rsidRPr="007F53E0">
        <w:rPr>
          <w:sz w:val="28"/>
          <w:szCs w:val="28"/>
        </w:rPr>
        <w:t>Giấy chứng nhận đăng ký doanh</w:t>
      </w:r>
      <w:r>
        <w:rPr>
          <w:sz w:val="28"/>
          <w:szCs w:val="28"/>
        </w:rPr>
        <w:t xml:space="preserve"> nghiệp</w:t>
      </w:r>
      <w:r w:rsidRPr="007F53E0">
        <w:rPr>
          <w:sz w:val="28"/>
          <w:szCs w:val="28"/>
        </w:rPr>
        <w:t xml:space="preserve">/Giấy phép thành lập và hoạt động/Giấy </w:t>
      </w:r>
      <w:r>
        <w:rPr>
          <w:sz w:val="28"/>
          <w:szCs w:val="28"/>
        </w:rPr>
        <w:t>chứng nhận</w:t>
      </w:r>
      <w:r w:rsidRPr="007F53E0">
        <w:rPr>
          <w:sz w:val="28"/>
          <w:szCs w:val="28"/>
        </w:rPr>
        <w:t xml:space="preserve"> </w:t>
      </w:r>
      <w:r>
        <w:rPr>
          <w:sz w:val="28"/>
          <w:szCs w:val="28"/>
        </w:rPr>
        <w:t>đăng ký đầu tư số</w:t>
      </w:r>
      <w:r w:rsidRPr="007F53E0">
        <w:rPr>
          <w:sz w:val="28"/>
          <w:szCs w:val="28"/>
        </w:rPr>
        <w:t>.....</w:t>
      </w:r>
      <w:r>
        <w:rPr>
          <w:sz w:val="28"/>
          <w:szCs w:val="28"/>
        </w:rPr>
        <w:t xml:space="preserve"> </w:t>
      </w:r>
      <w:r w:rsidRPr="007F53E0">
        <w:rPr>
          <w:sz w:val="28"/>
          <w:szCs w:val="28"/>
        </w:rPr>
        <w:t>do (tên cơ quan cấp) ………ngày ... tháng ... năm ...</w:t>
      </w:r>
    </w:p>
    <w:p w:rsidR="00D073FA" w:rsidRPr="007F53E0" w:rsidRDefault="00D073FA" w:rsidP="00D073FA">
      <w:pPr>
        <w:spacing w:before="60" w:after="60"/>
        <w:ind w:left="360" w:firstLine="360"/>
        <w:jc w:val="both"/>
        <w:rPr>
          <w:sz w:val="28"/>
          <w:szCs w:val="28"/>
        </w:rPr>
      </w:pPr>
      <w:r w:rsidRPr="007F53E0">
        <w:rPr>
          <w:sz w:val="28"/>
          <w:szCs w:val="28"/>
        </w:rPr>
        <w:t xml:space="preserve">Số </w:t>
      </w:r>
      <w:r>
        <w:rPr>
          <w:sz w:val="28"/>
          <w:szCs w:val="28"/>
        </w:rPr>
        <w:t>điện thoại</w:t>
      </w:r>
      <w:r w:rsidRPr="007F53E0">
        <w:rPr>
          <w:sz w:val="28"/>
          <w:szCs w:val="28"/>
        </w:rPr>
        <w:t>:                                             Fax:</w:t>
      </w:r>
    </w:p>
    <w:p w:rsidR="00D073FA" w:rsidRPr="00CE0A0B" w:rsidRDefault="00D073FA" w:rsidP="00D073FA">
      <w:pPr>
        <w:spacing w:before="60" w:after="60"/>
        <w:ind w:firstLine="720"/>
        <w:jc w:val="both"/>
        <w:rPr>
          <w:sz w:val="28"/>
          <w:szCs w:val="28"/>
          <w:lang w:val="fr-FR"/>
        </w:rPr>
      </w:pPr>
      <w:r w:rsidRPr="00CE0A0B">
        <w:rPr>
          <w:sz w:val="28"/>
          <w:szCs w:val="28"/>
        </w:rPr>
        <w:lastRenderedPageBreak/>
        <w:t xml:space="preserve">Được làm đại lý chi, trả ngoại tệ cho…. (tên tổ chức ủy quyền) theo hợp đồng đại lý số…. </w:t>
      </w:r>
      <w:r w:rsidRPr="00CE0A0B">
        <w:rPr>
          <w:sz w:val="28"/>
          <w:szCs w:val="28"/>
          <w:lang w:val="fr-FR"/>
        </w:rPr>
        <w:t>tại các địa điểm sau:</w:t>
      </w:r>
    </w:p>
    <w:p w:rsidR="00D073FA" w:rsidRDefault="00D073FA" w:rsidP="00D073FA">
      <w:pPr>
        <w:spacing w:before="60" w:after="60"/>
        <w:ind w:left="360" w:firstLine="360"/>
        <w:jc w:val="both"/>
        <w:rPr>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800"/>
        <w:gridCol w:w="2387"/>
        <w:gridCol w:w="2939"/>
      </w:tblGrid>
      <w:tr w:rsidR="00D073FA" w:rsidRPr="00731D4F" w:rsidTr="002E14E6">
        <w:tc>
          <w:tcPr>
            <w:tcW w:w="959" w:type="dxa"/>
          </w:tcPr>
          <w:p w:rsidR="00D073FA" w:rsidRPr="000D7C6B" w:rsidRDefault="00D073FA" w:rsidP="002E14E6">
            <w:pPr>
              <w:jc w:val="both"/>
              <w:rPr>
                <w:b/>
                <w:sz w:val="26"/>
                <w:szCs w:val="26"/>
              </w:rPr>
            </w:pPr>
            <w:r w:rsidRPr="000D7C6B">
              <w:rPr>
                <w:b/>
                <w:sz w:val="26"/>
                <w:szCs w:val="26"/>
              </w:rPr>
              <w:t>STT</w:t>
            </w:r>
          </w:p>
        </w:tc>
        <w:tc>
          <w:tcPr>
            <w:tcW w:w="8662" w:type="dxa"/>
            <w:gridSpan w:val="3"/>
          </w:tcPr>
          <w:p w:rsidR="00D073FA" w:rsidRPr="000D7C6B" w:rsidRDefault="00D073FA" w:rsidP="002E14E6">
            <w:pPr>
              <w:jc w:val="center"/>
              <w:rPr>
                <w:b/>
                <w:sz w:val="26"/>
                <w:szCs w:val="26"/>
              </w:rPr>
            </w:pPr>
            <w:r w:rsidRPr="000D7C6B">
              <w:rPr>
                <w:b/>
                <w:sz w:val="26"/>
                <w:szCs w:val="26"/>
              </w:rPr>
              <w:t>Tên tổ chức làm đại lý chi trả ngoại tệ</w:t>
            </w:r>
          </w:p>
        </w:tc>
      </w:tr>
      <w:tr w:rsidR="00D073FA" w:rsidRPr="00731D4F" w:rsidTr="002E14E6">
        <w:tc>
          <w:tcPr>
            <w:tcW w:w="959" w:type="dxa"/>
          </w:tcPr>
          <w:p w:rsidR="00D073FA" w:rsidRPr="000D7C6B" w:rsidRDefault="00D073FA" w:rsidP="002E14E6">
            <w:pPr>
              <w:jc w:val="both"/>
              <w:rPr>
                <w:sz w:val="26"/>
                <w:szCs w:val="26"/>
              </w:rPr>
            </w:pPr>
          </w:p>
        </w:tc>
        <w:tc>
          <w:tcPr>
            <w:tcW w:w="2977" w:type="dxa"/>
            <w:tcBorders>
              <w:right w:val="single" w:sz="4" w:space="0" w:color="auto"/>
            </w:tcBorders>
          </w:tcPr>
          <w:p w:rsidR="00D073FA" w:rsidRPr="000D7C6B" w:rsidRDefault="00D073FA" w:rsidP="002E14E6">
            <w:pPr>
              <w:jc w:val="center"/>
              <w:rPr>
                <w:b/>
                <w:sz w:val="26"/>
                <w:szCs w:val="26"/>
              </w:rPr>
            </w:pPr>
            <w:r w:rsidRPr="000D7C6B">
              <w:rPr>
                <w:b/>
                <w:sz w:val="26"/>
                <w:szCs w:val="26"/>
              </w:rPr>
              <w:t>Địa điểm chi trả</w:t>
            </w:r>
          </w:p>
        </w:tc>
        <w:tc>
          <w:tcPr>
            <w:tcW w:w="2552" w:type="dxa"/>
            <w:tcBorders>
              <w:left w:val="single" w:sz="4" w:space="0" w:color="auto"/>
              <w:right w:val="single" w:sz="4" w:space="0" w:color="auto"/>
            </w:tcBorders>
          </w:tcPr>
          <w:p w:rsidR="00D073FA" w:rsidRPr="000D7C6B" w:rsidRDefault="00D073FA" w:rsidP="002E14E6">
            <w:pPr>
              <w:jc w:val="center"/>
              <w:rPr>
                <w:b/>
                <w:sz w:val="26"/>
                <w:szCs w:val="26"/>
              </w:rPr>
            </w:pPr>
            <w:r w:rsidRPr="000D7C6B">
              <w:rPr>
                <w:b/>
                <w:sz w:val="26"/>
                <w:szCs w:val="26"/>
              </w:rPr>
              <w:t>Địa chỉ</w:t>
            </w:r>
          </w:p>
        </w:tc>
        <w:tc>
          <w:tcPr>
            <w:tcW w:w="3133" w:type="dxa"/>
            <w:tcBorders>
              <w:left w:val="single" w:sz="4" w:space="0" w:color="auto"/>
            </w:tcBorders>
          </w:tcPr>
          <w:p w:rsidR="00D073FA" w:rsidRPr="000D7C6B" w:rsidRDefault="00D073FA" w:rsidP="002E14E6">
            <w:pPr>
              <w:jc w:val="center"/>
              <w:rPr>
                <w:b/>
                <w:sz w:val="26"/>
                <w:szCs w:val="26"/>
              </w:rPr>
            </w:pPr>
            <w:r w:rsidRPr="000D7C6B">
              <w:rPr>
                <w:b/>
                <w:sz w:val="26"/>
                <w:szCs w:val="26"/>
              </w:rPr>
              <w:t>Điện thoại, Fax</w:t>
            </w:r>
          </w:p>
        </w:tc>
      </w:tr>
      <w:tr w:rsidR="00D073FA" w:rsidRPr="00731D4F" w:rsidTr="002E14E6">
        <w:tc>
          <w:tcPr>
            <w:tcW w:w="959" w:type="dxa"/>
          </w:tcPr>
          <w:p w:rsidR="00D073FA" w:rsidRPr="000D7C6B" w:rsidRDefault="00D073FA" w:rsidP="002E14E6">
            <w:pPr>
              <w:rPr>
                <w:sz w:val="26"/>
                <w:szCs w:val="26"/>
              </w:rPr>
            </w:pPr>
            <w:r w:rsidRPr="000D7C6B">
              <w:rPr>
                <w:sz w:val="26"/>
                <w:szCs w:val="26"/>
              </w:rPr>
              <w:t>1</w:t>
            </w:r>
          </w:p>
        </w:tc>
        <w:tc>
          <w:tcPr>
            <w:tcW w:w="2977" w:type="dxa"/>
            <w:tcBorders>
              <w:right w:val="single" w:sz="4" w:space="0" w:color="auto"/>
            </w:tcBorders>
          </w:tcPr>
          <w:p w:rsidR="00D073FA" w:rsidRPr="000D7C6B" w:rsidRDefault="00D073FA" w:rsidP="002E14E6">
            <w:pPr>
              <w:rPr>
                <w:sz w:val="26"/>
                <w:szCs w:val="26"/>
              </w:rPr>
            </w:pPr>
            <w:r w:rsidRPr="000D7C6B">
              <w:rPr>
                <w:sz w:val="26"/>
                <w:szCs w:val="26"/>
              </w:rPr>
              <w:t>Trụ sở chính</w:t>
            </w:r>
          </w:p>
        </w:tc>
        <w:tc>
          <w:tcPr>
            <w:tcW w:w="2552" w:type="dxa"/>
            <w:tcBorders>
              <w:left w:val="single" w:sz="4" w:space="0" w:color="auto"/>
              <w:right w:val="single" w:sz="4" w:space="0" w:color="auto"/>
            </w:tcBorders>
          </w:tcPr>
          <w:p w:rsidR="00D073FA" w:rsidRPr="000D7C6B" w:rsidRDefault="00D073FA" w:rsidP="002E14E6">
            <w:pPr>
              <w:rPr>
                <w:sz w:val="26"/>
                <w:szCs w:val="26"/>
              </w:rPr>
            </w:pPr>
          </w:p>
        </w:tc>
        <w:tc>
          <w:tcPr>
            <w:tcW w:w="3133" w:type="dxa"/>
            <w:tcBorders>
              <w:left w:val="single" w:sz="4" w:space="0" w:color="auto"/>
            </w:tcBorders>
          </w:tcPr>
          <w:p w:rsidR="00D073FA" w:rsidRPr="000D7C6B" w:rsidRDefault="00D073FA" w:rsidP="002E14E6">
            <w:pPr>
              <w:rPr>
                <w:sz w:val="26"/>
                <w:szCs w:val="26"/>
              </w:rPr>
            </w:pPr>
          </w:p>
        </w:tc>
      </w:tr>
      <w:tr w:rsidR="00D073FA" w:rsidRPr="00731D4F" w:rsidTr="002E14E6">
        <w:tc>
          <w:tcPr>
            <w:tcW w:w="959" w:type="dxa"/>
          </w:tcPr>
          <w:p w:rsidR="00D073FA" w:rsidRPr="000D7C6B" w:rsidRDefault="00D073FA" w:rsidP="002E14E6">
            <w:pPr>
              <w:rPr>
                <w:sz w:val="26"/>
                <w:szCs w:val="26"/>
              </w:rPr>
            </w:pPr>
            <w:r w:rsidRPr="000D7C6B">
              <w:rPr>
                <w:sz w:val="26"/>
                <w:szCs w:val="26"/>
              </w:rPr>
              <w:t>2</w:t>
            </w:r>
          </w:p>
        </w:tc>
        <w:tc>
          <w:tcPr>
            <w:tcW w:w="2977" w:type="dxa"/>
            <w:tcBorders>
              <w:right w:val="single" w:sz="4" w:space="0" w:color="auto"/>
            </w:tcBorders>
          </w:tcPr>
          <w:p w:rsidR="00D073FA" w:rsidRPr="000D7C6B" w:rsidRDefault="00D073FA" w:rsidP="002E14E6">
            <w:pPr>
              <w:rPr>
                <w:sz w:val="26"/>
                <w:szCs w:val="26"/>
              </w:rPr>
            </w:pPr>
            <w:r w:rsidRPr="000D7C6B">
              <w:rPr>
                <w:sz w:val="26"/>
                <w:szCs w:val="26"/>
              </w:rPr>
              <w:t>Địa điểm chi trả số 1</w:t>
            </w:r>
          </w:p>
        </w:tc>
        <w:tc>
          <w:tcPr>
            <w:tcW w:w="2552" w:type="dxa"/>
            <w:tcBorders>
              <w:left w:val="single" w:sz="4" w:space="0" w:color="auto"/>
              <w:right w:val="single" w:sz="4" w:space="0" w:color="auto"/>
            </w:tcBorders>
          </w:tcPr>
          <w:p w:rsidR="00D073FA" w:rsidRPr="000D7C6B" w:rsidRDefault="00D073FA" w:rsidP="002E14E6">
            <w:pPr>
              <w:rPr>
                <w:sz w:val="26"/>
                <w:szCs w:val="26"/>
              </w:rPr>
            </w:pPr>
          </w:p>
        </w:tc>
        <w:tc>
          <w:tcPr>
            <w:tcW w:w="3133" w:type="dxa"/>
            <w:tcBorders>
              <w:left w:val="single" w:sz="4" w:space="0" w:color="auto"/>
            </w:tcBorders>
          </w:tcPr>
          <w:p w:rsidR="00D073FA" w:rsidRPr="000D7C6B" w:rsidRDefault="00D073FA" w:rsidP="002E14E6">
            <w:pPr>
              <w:rPr>
                <w:sz w:val="26"/>
                <w:szCs w:val="26"/>
              </w:rPr>
            </w:pPr>
          </w:p>
        </w:tc>
      </w:tr>
      <w:tr w:rsidR="00D073FA" w:rsidRPr="00731D4F" w:rsidTr="002E14E6">
        <w:tc>
          <w:tcPr>
            <w:tcW w:w="959" w:type="dxa"/>
          </w:tcPr>
          <w:p w:rsidR="00D073FA" w:rsidRPr="000D7C6B" w:rsidRDefault="00D073FA" w:rsidP="002E14E6">
            <w:pPr>
              <w:rPr>
                <w:sz w:val="26"/>
                <w:szCs w:val="26"/>
              </w:rPr>
            </w:pPr>
            <w:r w:rsidRPr="000D7C6B">
              <w:rPr>
                <w:sz w:val="26"/>
                <w:szCs w:val="26"/>
              </w:rPr>
              <w:t>3</w:t>
            </w:r>
          </w:p>
        </w:tc>
        <w:tc>
          <w:tcPr>
            <w:tcW w:w="2977" w:type="dxa"/>
            <w:tcBorders>
              <w:right w:val="single" w:sz="4" w:space="0" w:color="auto"/>
            </w:tcBorders>
          </w:tcPr>
          <w:p w:rsidR="00D073FA" w:rsidRPr="000D7C6B" w:rsidRDefault="00D073FA" w:rsidP="002E14E6">
            <w:pPr>
              <w:rPr>
                <w:sz w:val="26"/>
                <w:szCs w:val="26"/>
              </w:rPr>
            </w:pPr>
            <w:r w:rsidRPr="000D7C6B">
              <w:rPr>
                <w:sz w:val="26"/>
                <w:szCs w:val="26"/>
              </w:rPr>
              <w:t>Địa điểm chi trả số 2</w:t>
            </w:r>
          </w:p>
        </w:tc>
        <w:tc>
          <w:tcPr>
            <w:tcW w:w="2552" w:type="dxa"/>
            <w:tcBorders>
              <w:left w:val="single" w:sz="4" w:space="0" w:color="auto"/>
              <w:right w:val="single" w:sz="4" w:space="0" w:color="auto"/>
            </w:tcBorders>
          </w:tcPr>
          <w:p w:rsidR="00D073FA" w:rsidRPr="000D7C6B" w:rsidRDefault="00D073FA" w:rsidP="002E14E6">
            <w:pPr>
              <w:rPr>
                <w:sz w:val="26"/>
                <w:szCs w:val="26"/>
              </w:rPr>
            </w:pPr>
          </w:p>
        </w:tc>
        <w:tc>
          <w:tcPr>
            <w:tcW w:w="3133" w:type="dxa"/>
            <w:tcBorders>
              <w:left w:val="single" w:sz="4" w:space="0" w:color="auto"/>
            </w:tcBorders>
          </w:tcPr>
          <w:p w:rsidR="00D073FA" w:rsidRPr="000D7C6B" w:rsidRDefault="00D073FA" w:rsidP="002E14E6">
            <w:pPr>
              <w:rPr>
                <w:sz w:val="26"/>
                <w:szCs w:val="26"/>
              </w:rPr>
            </w:pPr>
          </w:p>
        </w:tc>
      </w:tr>
      <w:tr w:rsidR="00D073FA" w:rsidRPr="00731D4F" w:rsidTr="002E14E6">
        <w:tc>
          <w:tcPr>
            <w:tcW w:w="959" w:type="dxa"/>
          </w:tcPr>
          <w:p w:rsidR="00D073FA" w:rsidRPr="000D7C6B" w:rsidRDefault="00D073FA" w:rsidP="002E14E6">
            <w:pPr>
              <w:rPr>
                <w:sz w:val="26"/>
                <w:szCs w:val="26"/>
              </w:rPr>
            </w:pPr>
            <w:r w:rsidRPr="000D7C6B">
              <w:rPr>
                <w:sz w:val="26"/>
                <w:szCs w:val="26"/>
              </w:rPr>
              <w:t>n</w:t>
            </w:r>
          </w:p>
        </w:tc>
        <w:tc>
          <w:tcPr>
            <w:tcW w:w="2977" w:type="dxa"/>
            <w:tcBorders>
              <w:right w:val="single" w:sz="4" w:space="0" w:color="auto"/>
            </w:tcBorders>
          </w:tcPr>
          <w:p w:rsidR="00D073FA" w:rsidRPr="000D7C6B" w:rsidRDefault="00D073FA" w:rsidP="002E14E6">
            <w:pPr>
              <w:rPr>
                <w:sz w:val="26"/>
                <w:szCs w:val="26"/>
              </w:rPr>
            </w:pPr>
            <w:r w:rsidRPr="000D7C6B">
              <w:rPr>
                <w:sz w:val="26"/>
                <w:szCs w:val="26"/>
              </w:rPr>
              <w:t>Địa điểm chi trả số n</w:t>
            </w:r>
          </w:p>
          <w:p w:rsidR="00D073FA" w:rsidRPr="000D7C6B" w:rsidRDefault="00D073FA" w:rsidP="002E14E6">
            <w:pPr>
              <w:rPr>
                <w:sz w:val="26"/>
                <w:szCs w:val="26"/>
              </w:rPr>
            </w:pPr>
            <w:r w:rsidRPr="000D7C6B">
              <w:rPr>
                <w:sz w:val="26"/>
                <w:szCs w:val="26"/>
              </w:rPr>
              <w:t>(địa điểm chi trả có thể ở tỉnh, thành phố khác trụ sở chính)</w:t>
            </w:r>
          </w:p>
        </w:tc>
        <w:tc>
          <w:tcPr>
            <w:tcW w:w="2552" w:type="dxa"/>
            <w:tcBorders>
              <w:left w:val="single" w:sz="4" w:space="0" w:color="auto"/>
              <w:right w:val="single" w:sz="4" w:space="0" w:color="auto"/>
            </w:tcBorders>
          </w:tcPr>
          <w:p w:rsidR="00D073FA" w:rsidRPr="000D7C6B" w:rsidRDefault="00D073FA" w:rsidP="002E14E6">
            <w:pPr>
              <w:rPr>
                <w:sz w:val="26"/>
                <w:szCs w:val="26"/>
              </w:rPr>
            </w:pPr>
          </w:p>
        </w:tc>
        <w:tc>
          <w:tcPr>
            <w:tcW w:w="3133" w:type="dxa"/>
            <w:tcBorders>
              <w:left w:val="single" w:sz="4" w:space="0" w:color="auto"/>
            </w:tcBorders>
          </w:tcPr>
          <w:p w:rsidR="00D073FA" w:rsidRPr="000D7C6B" w:rsidRDefault="00D073FA" w:rsidP="002E14E6">
            <w:pPr>
              <w:rPr>
                <w:sz w:val="26"/>
                <w:szCs w:val="26"/>
              </w:rPr>
            </w:pPr>
          </w:p>
        </w:tc>
      </w:tr>
    </w:tbl>
    <w:p w:rsidR="00D073FA" w:rsidRPr="007F53E0" w:rsidRDefault="00D073FA" w:rsidP="00D073FA">
      <w:pPr>
        <w:ind w:left="360"/>
        <w:jc w:val="both"/>
        <w:rPr>
          <w:sz w:val="28"/>
          <w:szCs w:val="28"/>
        </w:rPr>
      </w:pPr>
    </w:p>
    <w:p w:rsidR="00D073FA" w:rsidRPr="007F53E0" w:rsidRDefault="00D073FA" w:rsidP="00D073FA">
      <w:pPr>
        <w:jc w:val="both"/>
        <w:rPr>
          <w:sz w:val="28"/>
          <w:szCs w:val="28"/>
        </w:rPr>
      </w:pPr>
      <w:r w:rsidRPr="007F53E0">
        <w:rPr>
          <w:sz w:val="28"/>
          <w:szCs w:val="28"/>
        </w:rPr>
        <w:tab/>
      </w:r>
      <w:r w:rsidRPr="007F53E0">
        <w:rPr>
          <w:b/>
          <w:sz w:val="28"/>
          <w:szCs w:val="28"/>
        </w:rPr>
        <w:t>Điều 2.</w:t>
      </w:r>
      <w:r>
        <w:rPr>
          <w:b/>
          <w:sz w:val="28"/>
          <w:szCs w:val="28"/>
        </w:rPr>
        <w:t xml:space="preserve"> </w:t>
      </w:r>
      <w:r w:rsidRPr="007F53E0">
        <w:rPr>
          <w:sz w:val="28"/>
          <w:szCs w:val="28"/>
        </w:rPr>
        <w:t>Trong quá trình thực hiện hoạt động đại lý chi</w:t>
      </w:r>
      <w:r>
        <w:rPr>
          <w:sz w:val="28"/>
          <w:szCs w:val="28"/>
        </w:rPr>
        <w:t>,</w:t>
      </w:r>
      <w:r w:rsidRPr="007F53E0">
        <w:rPr>
          <w:sz w:val="28"/>
          <w:szCs w:val="28"/>
        </w:rPr>
        <w:t xml:space="preserve"> trả ngoại tệ, ...(tổ chức) phải chấp hành đúng các quy định hiện hành về dịch vụ nhận và chi, trả ngoại tệ và các quy định khác của pháp luật có liên quan.   </w:t>
      </w:r>
    </w:p>
    <w:p w:rsidR="00D073FA" w:rsidRPr="007F53E0" w:rsidRDefault="00D073FA" w:rsidP="00D073FA">
      <w:pPr>
        <w:ind w:firstLine="720"/>
        <w:jc w:val="both"/>
        <w:rPr>
          <w:sz w:val="28"/>
          <w:szCs w:val="28"/>
        </w:rPr>
      </w:pPr>
    </w:p>
    <w:p w:rsidR="00D073FA" w:rsidRDefault="00D073FA" w:rsidP="00D073FA">
      <w:pPr>
        <w:ind w:firstLine="720"/>
        <w:jc w:val="both"/>
        <w:rPr>
          <w:sz w:val="28"/>
          <w:szCs w:val="28"/>
        </w:rPr>
      </w:pPr>
      <w:r w:rsidRPr="007F53E0">
        <w:rPr>
          <w:b/>
          <w:sz w:val="28"/>
          <w:szCs w:val="28"/>
        </w:rPr>
        <w:t>Điều 3</w:t>
      </w:r>
      <w:r w:rsidRPr="007F53E0">
        <w:rPr>
          <w:sz w:val="28"/>
          <w:szCs w:val="28"/>
        </w:rPr>
        <w:t xml:space="preserve">. </w:t>
      </w:r>
      <w:r w:rsidR="004B5A0B">
        <w:rPr>
          <w:sz w:val="28"/>
          <w:szCs w:val="28"/>
        </w:rPr>
        <w:t>Quyết định</w:t>
      </w:r>
      <w:r w:rsidRPr="007F53E0">
        <w:rPr>
          <w:sz w:val="28"/>
          <w:szCs w:val="28"/>
        </w:rPr>
        <w:t xml:space="preserve"> này có hiệu lực kể từ ngày ký. Thời hạn hiệu lực </w:t>
      </w:r>
      <w:r>
        <w:rPr>
          <w:sz w:val="28"/>
          <w:szCs w:val="28"/>
        </w:rPr>
        <w:t>của văn bản chấp thuận là …</w:t>
      </w:r>
      <w:r w:rsidRPr="007F53E0">
        <w:rPr>
          <w:sz w:val="28"/>
          <w:szCs w:val="28"/>
        </w:rPr>
        <w:t xml:space="preserve"> năm kể từ ngày ký. </w:t>
      </w:r>
    </w:p>
    <w:p w:rsidR="00D073FA" w:rsidRPr="007F53E0" w:rsidRDefault="00D073FA" w:rsidP="00D073FA">
      <w:pPr>
        <w:ind w:firstLine="720"/>
        <w:jc w:val="both"/>
        <w:rPr>
          <w:b/>
        </w:rPr>
      </w:pPr>
    </w:p>
    <w:p w:rsidR="00D073FA" w:rsidRPr="007F53E0" w:rsidRDefault="00D073FA" w:rsidP="00D073FA">
      <w:pPr>
        <w:jc w:val="both"/>
        <w:rPr>
          <w:b/>
        </w:rPr>
      </w:pPr>
    </w:p>
    <w:p w:rsidR="00D073FA" w:rsidRPr="007F53E0" w:rsidRDefault="00D073FA" w:rsidP="00D073FA">
      <w:pPr>
        <w:jc w:val="both"/>
      </w:pPr>
      <w:r w:rsidRPr="00C1219C">
        <w:rPr>
          <w:b/>
          <w:i/>
        </w:rPr>
        <w:t>Nơi nhận:</w:t>
      </w:r>
      <w:r>
        <w:tab/>
      </w:r>
      <w:r>
        <w:tab/>
      </w:r>
      <w:r>
        <w:tab/>
      </w:r>
      <w:r>
        <w:tab/>
      </w:r>
      <w:r>
        <w:tab/>
      </w:r>
      <w:r>
        <w:tab/>
      </w:r>
      <w:r>
        <w:tab/>
      </w:r>
      <w:r>
        <w:tab/>
        <w:t xml:space="preserve">        </w:t>
      </w:r>
      <w:r w:rsidRPr="007F53E0">
        <w:rPr>
          <w:b/>
        </w:rPr>
        <w:t xml:space="preserve">GIÁM ĐỐC </w:t>
      </w:r>
      <w:r w:rsidRPr="007F53E0">
        <w:rPr>
          <w:b/>
        </w:rPr>
        <w:tab/>
      </w:r>
    </w:p>
    <w:p w:rsidR="00D073FA" w:rsidRPr="007F53E0" w:rsidRDefault="00D073FA" w:rsidP="00D073FA">
      <w:pPr>
        <w:ind w:right="-19"/>
        <w:jc w:val="both"/>
        <w:rPr>
          <w:rFonts w:ascii=".VnTimeH" w:hAnsi=".VnTimeH"/>
          <w:b/>
        </w:rPr>
      </w:pPr>
      <w:r>
        <w:t>- Tên tổ chức</w:t>
      </w:r>
      <w:r w:rsidRPr="007F53E0">
        <w:t xml:space="preserve">;                                                      </w:t>
      </w:r>
      <w:r>
        <w:t xml:space="preserve">                            </w:t>
      </w:r>
      <w:r w:rsidRPr="00032852">
        <w:rPr>
          <w:i/>
          <w:sz w:val="28"/>
          <w:szCs w:val="28"/>
        </w:rPr>
        <w:t>(Ký tên &amp; đóng dấu)</w:t>
      </w:r>
    </w:p>
    <w:p w:rsidR="00D073FA" w:rsidRPr="007F53E0" w:rsidRDefault="00D073FA" w:rsidP="00D073FA">
      <w:r w:rsidRPr="007F53E0">
        <w:t>- NHNN chi nhánh….</w:t>
      </w:r>
    </w:p>
    <w:p w:rsidR="00D073FA" w:rsidRDefault="00D073FA" w:rsidP="00D073FA">
      <w:r w:rsidRPr="007F53E0">
        <w:t xml:space="preserve">(nơi tổ chức đặt địa điểm chi trả </w:t>
      </w:r>
    </w:p>
    <w:p w:rsidR="00D073FA" w:rsidRPr="007F53E0" w:rsidRDefault="00D073FA" w:rsidP="00D073FA">
      <w:r w:rsidRPr="007F53E0">
        <w:t>để phối hợp, theo dõi);</w:t>
      </w:r>
    </w:p>
    <w:p w:rsidR="00D073FA" w:rsidRPr="007F53E0" w:rsidRDefault="00D073FA" w:rsidP="00D073FA">
      <w:r>
        <w:t xml:space="preserve">- Lưu </w:t>
      </w:r>
      <w:r w:rsidRPr="007F53E0">
        <w:t xml:space="preserve">NHNN </w:t>
      </w:r>
      <w:r>
        <w:t xml:space="preserve">chi nhánh </w:t>
      </w:r>
      <w:r w:rsidRPr="007F53E0">
        <w:t>tỉnh,</w:t>
      </w:r>
      <w:r>
        <w:t xml:space="preserve"> </w:t>
      </w:r>
      <w:r w:rsidRPr="007F53E0">
        <w:t>TP</w:t>
      </w:r>
      <w:r>
        <w:t>..</w:t>
      </w:r>
      <w:r w:rsidRPr="007F53E0">
        <w:t>.</w:t>
      </w:r>
    </w:p>
    <w:p w:rsidR="00D073FA" w:rsidRPr="007F53E0" w:rsidRDefault="00D073FA" w:rsidP="00D073FA">
      <w:pPr>
        <w:jc w:val="both"/>
        <w:rPr>
          <w:sz w:val="28"/>
          <w:szCs w:val="28"/>
        </w:rPr>
      </w:pPr>
      <w:r w:rsidRPr="007F53E0">
        <w:tab/>
      </w:r>
      <w:r w:rsidRPr="007F53E0">
        <w:tab/>
      </w:r>
      <w:r w:rsidRPr="007F53E0">
        <w:tab/>
      </w:r>
      <w:r w:rsidRPr="007F53E0">
        <w:tab/>
      </w:r>
      <w:r w:rsidRPr="007F53E0">
        <w:tab/>
      </w:r>
      <w:r w:rsidRPr="007F53E0">
        <w:tab/>
      </w:r>
    </w:p>
    <w:p w:rsidR="00D073FA" w:rsidRPr="007F53E0" w:rsidRDefault="00D073FA" w:rsidP="00D073FA">
      <w:pPr>
        <w:jc w:val="both"/>
        <w:rPr>
          <w:b/>
        </w:rPr>
      </w:pPr>
      <w:r w:rsidRPr="007F53E0">
        <w:rPr>
          <w:b/>
          <w:sz w:val="28"/>
          <w:szCs w:val="28"/>
        </w:rPr>
        <w:tab/>
      </w:r>
      <w:r w:rsidRPr="007F53E0">
        <w:rPr>
          <w:b/>
          <w:sz w:val="28"/>
          <w:szCs w:val="28"/>
        </w:rPr>
        <w:tab/>
      </w:r>
      <w:r w:rsidRPr="007F53E0">
        <w:rPr>
          <w:b/>
          <w:sz w:val="28"/>
          <w:szCs w:val="28"/>
        </w:rPr>
        <w:tab/>
      </w:r>
    </w:p>
    <w:p w:rsidR="00D073FA" w:rsidRPr="007F53E0" w:rsidRDefault="00D073FA" w:rsidP="00D073FA">
      <w:pPr>
        <w:ind w:right="-19"/>
        <w:jc w:val="both"/>
        <w:rPr>
          <w:rFonts w:ascii=".VnTimeH" w:hAnsi=".VnTimeH"/>
        </w:rPr>
      </w:pPr>
      <w:r w:rsidRPr="007F53E0">
        <w:rPr>
          <w:rFonts w:ascii=".VnTimeH" w:hAnsi=".VnTimeH"/>
        </w:rPr>
        <w:tab/>
      </w:r>
    </w:p>
    <w:p w:rsidR="00D073FA" w:rsidRPr="007F53E0" w:rsidRDefault="00D073FA" w:rsidP="00D073FA">
      <w:pPr>
        <w:jc w:val="both"/>
        <w:rPr>
          <w:b/>
          <w:sz w:val="28"/>
          <w:szCs w:val="28"/>
        </w:rPr>
      </w:pPr>
    </w:p>
    <w:p w:rsidR="00D073FA" w:rsidRPr="007F53E0" w:rsidRDefault="00D073FA" w:rsidP="00D073FA">
      <w:pPr>
        <w:jc w:val="both"/>
        <w:rPr>
          <w:b/>
          <w:sz w:val="28"/>
          <w:szCs w:val="28"/>
        </w:rPr>
      </w:pPr>
    </w:p>
    <w:p w:rsidR="00D073FA" w:rsidRPr="007F53E0" w:rsidRDefault="00D073FA" w:rsidP="00D073FA">
      <w:pPr>
        <w:jc w:val="both"/>
        <w:rPr>
          <w:b/>
          <w:sz w:val="28"/>
          <w:szCs w:val="28"/>
        </w:rPr>
      </w:pPr>
    </w:p>
    <w:p w:rsidR="00D073FA" w:rsidRPr="007F53E0" w:rsidRDefault="00D073FA" w:rsidP="00D073FA">
      <w:pPr>
        <w:jc w:val="both"/>
        <w:rPr>
          <w:b/>
          <w:sz w:val="28"/>
          <w:szCs w:val="28"/>
        </w:rPr>
      </w:pPr>
    </w:p>
    <w:p w:rsidR="00D073FA" w:rsidRPr="007F53E0" w:rsidRDefault="00D073FA" w:rsidP="00D073FA">
      <w:pPr>
        <w:jc w:val="both"/>
        <w:rPr>
          <w:b/>
          <w:sz w:val="28"/>
          <w:szCs w:val="28"/>
        </w:rPr>
      </w:pPr>
    </w:p>
    <w:p w:rsidR="00D073FA" w:rsidRDefault="00D073FA" w:rsidP="00D073FA"/>
    <w:p w:rsidR="0073384C" w:rsidRDefault="0073384C">
      <w:pPr>
        <w:rPr>
          <w:sz w:val="26"/>
          <w:szCs w:val="26"/>
        </w:rPr>
      </w:pPr>
    </w:p>
    <w:p w:rsidR="00383782" w:rsidRDefault="00383782">
      <w:pPr>
        <w:rPr>
          <w:sz w:val="26"/>
          <w:szCs w:val="26"/>
        </w:rPr>
      </w:pPr>
    </w:p>
    <w:p w:rsidR="00383782" w:rsidRDefault="00383782">
      <w:pPr>
        <w:rPr>
          <w:sz w:val="26"/>
          <w:szCs w:val="26"/>
        </w:rPr>
      </w:pPr>
    </w:p>
    <w:p w:rsidR="00383782" w:rsidRDefault="00383782">
      <w:pPr>
        <w:rPr>
          <w:sz w:val="26"/>
          <w:szCs w:val="26"/>
        </w:rPr>
      </w:pPr>
    </w:p>
    <w:p w:rsidR="00383782" w:rsidRDefault="00383782">
      <w:pPr>
        <w:rPr>
          <w:sz w:val="26"/>
          <w:szCs w:val="26"/>
        </w:rPr>
      </w:pPr>
    </w:p>
    <w:p w:rsidR="00383782" w:rsidRDefault="00383782">
      <w:pPr>
        <w:rPr>
          <w:sz w:val="26"/>
          <w:szCs w:val="26"/>
        </w:rPr>
      </w:pPr>
    </w:p>
    <w:p w:rsidR="00383782" w:rsidRDefault="00383782">
      <w:pPr>
        <w:rPr>
          <w:sz w:val="26"/>
          <w:szCs w:val="26"/>
        </w:rPr>
      </w:pPr>
    </w:p>
    <w:p w:rsidR="00383782" w:rsidRDefault="00383782">
      <w:pPr>
        <w:rPr>
          <w:sz w:val="26"/>
          <w:szCs w:val="26"/>
        </w:rPr>
      </w:pPr>
    </w:p>
    <w:p w:rsidR="007B2B64" w:rsidRDefault="007B2B64">
      <w:pPr>
        <w:rPr>
          <w:sz w:val="26"/>
          <w:szCs w:val="26"/>
        </w:rPr>
      </w:pPr>
    </w:p>
    <w:p w:rsidR="007B2B64" w:rsidRDefault="007B2B64">
      <w:pPr>
        <w:rPr>
          <w:sz w:val="26"/>
          <w:szCs w:val="26"/>
        </w:rPr>
      </w:pPr>
    </w:p>
    <w:p w:rsidR="007B2B64" w:rsidRDefault="007B2B64">
      <w:pPr>
        <w:rPr>
          <w:sz w:val="26"/>
          <w:szCs w:val="26"/>
        </w:rPr>
      </w:pPr>
    </w:p>
    <w:p w:rsidR="00383782" w:rsidRPr="00383782" w:rsidRDefault="00383782" w:rsidP="00383782">
      <w:pPr>
        <w:ind w:firstLine="720"/>
        <w:jc w:val="right"/>
        <w:rPr>
          <w:b/>
          <w:sz w:val="28"/>
          <w:szCs w:val="28"/>
        </w:rPr>
      </w:pPr>
      <w:r w:rsidRPr="00383782">
        <w:rPr>
          <w:b/>
          <w:sz w:val="28"/>
          <w:szCs w:val="28"/>
        </w:rPr>
        <w:lastRenderedPageBreak/>
        <w:t>Phụ lục 11</w:t>
      </w:r>
    </w:p>
    <w:p w:rsidR="00383782" w:rsidRPr="00383782" w:rsidRDefault="00383782" w:rsidP="00383782">
      <w:pPr>
        <w:ind w:firstLine="720"/>
        <w:rPr>
          <w:b/>
          <w:sz w:val="28"/>
          <w:szCs w:val="28"/>
        </w:rPr>
      </w:pPr>
      <w:r w:rsidRPr="00383782">
        <w:rPr>
          <w:b/>
          <w:sz w:val="28"/>
          <w:szCs w:val="28"/>
        </w:rPr>
        <w:tab/>
      </w:r>
    </w:p>
    <w:p w:rsidR="00383782" w:rsidRPr="00383782" w:rsidRDefault="00383782" w:rsidP="00383782">
      <w:pPr>
        <w:jc w:val="both"/>
        <w:rPr>
          <w:b/>
        </w:rPr>
      </w:pPr>
      <w:r w:rsidRPr="00383782">
        <w:rPr>
          <w:b/>
        </w:rPr>
        <w:t>NGÂN HÀNG NHÀ NƯỚC               CỘNG HOÀ XÃ HỘI CHỦ NGHĨA VIỆT NAM</w:t>
      </w:r>
    </w:p>
    <w:p w:rsidR="00383782" w:rsidRPr="00383782" w:rsidRDefault="00383782" w:rsidP="00383782">
      <w:pPr>
        <w:jc w:val="both"/>
        <w:rPr>
          <w:b/>
          <w:sz w:val="28"/>
          <w:szCs w:val="28"/>
        </w:rPr>
      </w:pPr>
      <w:r w:rsidRPr="00383782">
        <w:rPr>
          <w:b/>
          <w:sz w:val="28"/>
          <w:szCs w:val="28"/>
        </w:rPr>
        <w:t xml:space="preserve">            </w:t>
      </w:r>
      <w:r w:rsidRPr="00383782">
        <w:rPr>
          <w:b/>
        </w:rPr>
        <w:t>VIỆT NAM</w:t>
      </w:r>
      <w:r w:rsidRPr="00383782">
        <w:rPr>
          <w:b/>
          <w:sz w:val="28"/>
          <w:szCs w:val="28"/>
        </w:rPr>
        <w:t xml:space="preserve">                                       Độc lập - Tự do - Hạnh phúc</w:t>
      </w:r>
    </w:p>
    <w:p w:rsidR="00383782" w:rsidRPr="00383782" w:rsidRDefault="00465C57" w:rsidP="00383782">
      <w:pPr>
        <w:jc w:val="both"/>
        <w:rPr>
          <w:sz w:val="28"/>
          <w:szCs w:val="28"/>
        </w:rPr>
      </w:pPr>
      <w:r>
        <w:rPr>
          <w:noProof/>
        </w:rPr>
        <mc:AlternateContent>
          <mc:Choice Requires="wps">
            <w:drawing>
              <wp:anchor distT="4294967295" distB="4294967295" distL="114300" distR="114300" simplePos="0" relativeHeight="251688448" behindDoc="0" locked="0" layoutInCell="1" allowOverlap="1">
                <wp:simplePos x="0" y="0"/>
                <wp:positionH relativeFrom="column">
                  <wp:posOffset>609600</wp:posOffset>
                </wp:positionH>
                <wp:positionV relativeFrom="paragraph">
                  <wp:posOffset>25399</wp:posOffset>
                </wp:positionV>
                <wp:extent cx="685800" cy="0"/>
                <wp:effectExtent l="0" t="0" r="1905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865A" id="Line 3"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pt" to="1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"/>
            </w:pict>
          </mc:Fallback>
        </mc:AlternateContent>
      </w:r>
      <w:r>
        <w:rPr>
          <w:noProof/>
        </w:rPr>
        <mc:AlternateContent>
          <mc:Choice Requires="wps">
            <w:drawing>
              <wp:anchor distT="4294967295" distB="4294967295" distL="114300" distR="114300" simplePos="0" relativeHeight="251687424" behindDoc="0" locked="0" layoutInCell="1" allowOverlap="1">
                <wp:simplePos x="0" y="0"/>
                <wp:positionH relativeFrom="column">
                  <wp:posOffset>3155315</wp:posOffset>
                </wp:positionH>
                <wp:positionV relativeFrom="paragraph">
                  <wp:posOffset>25399</wp:posOffset>
                </wp:positionV>
                <wp:extent cx="1828800" cy="0"/>
                <wp:effectExtent l="0" t="0" r="1905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45FC0" id="Line 2"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5pt,2pt" to="392.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b8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"/>
            </w:pict>
          </mc:Fallback>
        </mc:AlternateContent>
      </w:r>
    </w:p>
    <w:p w:rsidR="00383782" w:rsidRPr="00383782" w:rsidRDefault="00383782" w:rsidP="00383782">
      <w:pPr>
        <w:jc w:val="both"/>
        <w:rPr>
          <w:sz w:val="28"/>
          <w:szCs w:val="28"/>
        </w:rPr>
      </w:pPr>
      <w:r>
        <w:rPr>
          <w:sz w:val="28"/>
          <w:szCs w:val="28"/>
        </w:rPr>
        <w:t>Số:         /QĐ</w:t>
      </w:r>
      <w:r w:rsidRPr="00383782">
        <w:rPr>
          <w:sz w:val="28"/>
          <w:szCs w:val="28"/>
        </w:rPr>
        <w:t>-NHNN                                       ..., ngày...tháng ...năm ....</w:t>
      </w:r>
    </w:p>
    <w:p w:rsidR="00383782" w:rsidRPr="00383782" w:rsidRDefault="00383782" w:rsidP="00383782">
      <w:pPr>
        <w:jc w:val="both"/>
        <w:rPr>
          <w:b/>
          <w:sz w:val="28"/>
          <w:szCs w:val="28"/>
        </w:rPr>
      </w:pPr>
    </w:p>
    <w:p w:rsidR="00383782" w:rsidRDefault="007201EA" w:rsidP="00383782">
      <w:pPr>
        <w:ind w:left="1440" w:firstLine="720"/>
        <w:rPr>
          <w:b/>
          <w:sz w:val="28"/>
          <w:szCs w:val="28"/>
        </w:rPr>
      </w:pPr>
      <w:r>
        <w:rPr>
          <w:b/>
          <w:sz w:val="28"/>
          <w:szCs w:val="28"/>
        </w:rPr>
        <w:t xml:space="preserve">                     QUYẾT ĐỊNH</w:t>
      </w:r>
    </w:p>
    <w:p w:rsidR="007201EA" w:rsidRPr="00383782" w:rsidRDefault="007201EA" w:rsidP="00383782">
      <w:pPr>
        <w:ind w:left="1440" w:firstLine="720"/>
        <w:rPr>
          <w:b/>
          <w:sz w:val="28"/>
          <w:szCs w:val="28"/>
        </w:rPr>
      </w:pPr>
      <w:r>
        <w:rPr>
          <w:b/>
          <w:sz w:val="28"/>
          <w:szCs w:val="28"/>
        </w:rPr>
        <w:t>Về việc chấp thuận đăng ký đại lý chi, trả ngoại tệ</w:t>
      </w:r>
    </w:p>
    <w:p w:rsidR="00383782" w:rsidRPr="00383782" w:rsidRDefault="00465C57" w:rsidP="00383782">
      <w:pPr>
        <w:jc w:val="center"/>
        <w:rPr>
          <w:b/>
          <w:sz w:val="28"/>
          <w:szCs w:val="28"/>
        </w:rPr>
      </w:pPr>
      <w:r>
        <w:rPr>
          <w:noProof/>
        </w:rPr>
        <mc:AlternateContent>
          <mc:Choice Requires="wps">
            <w:drawing>
              <wp:anchor distT="4294967295" distB="4294967295" distL="114300" distR="114300" simplePos="0" relativeHeight="251689472" behindDoc="0" locked="0" layoutInCell="1" allowOverlap="1">
                <wp:simplePos x="0" y="0"/>
                <wp:positionH relativeFrom="column">
                  <wp:posOffset>1828800</wp:posOffset>
                </wp:positionH>
                <wp:positionV relativeFrom="paragraph">
                  <wp:posOffset>41909</wp:posOffset>
                </wp:positionV>
                <wp:extent cx="2209800" cy="0"/>
                <wp:effectExtent l="0" t="0" r="19050" b="1905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9B1D1" id="Line 4"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OI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"/>
            </w:pict>
          </mc:Fallback>
        </mc:AlternateContent>
      </w:r>
    </w:p>
    <w:p w:rsidR="00383782" w:rsidRPr="00383782" w:rsidRDefault="00383782" w:rsidP="00383782">
      <w:pPr>
        <w:jc w:val="center"/>
        <w:rPr>
          <w:b/>
          <w:sz w:val="28"/>
          <w:szCs w:val="28"/>
        </w:rPr>
      </w:pPr>
      <w:r w:rsidRPr="00383782">
        <w:rPr>
          <w:b/>
          <w:sz w:val="28"/>
          <w:szCs w:val="28"/>
        </w:rPr>
        <w:t>THỐNG ĐỐC</w:t>
      </w:r>
    </w:p>
    <w:p w:rsidR="00383782" w:rsidRPr="00383782" w:rsidRDefault="00383782" w:rsidP="00383782">
      <w:pPr>
        <w:jc w:val="center"/>
        <w:rPr>
          <w:b/>
          <w:sz w:val="28"/>
          <w:szCs w:val="28"/>
        </w:rPr>
      </w:pPr>
      <w:r w:rsidRPr="00383782">
        <w:rPr>
          <w:b/>
          <w:sz w:val="28"/>
          <w:szCs w:val="28"/>
        </w:rPr>
        <w:t>NGÂN HÀNG NHÀ NƯỚC VIỆT NAM</w:t>
      </w:r>
    </w:p>
    <w:p w:rsidR="00383782" w:rsidRPr="00383782" w:rsidRDefault="00383782" w:rsidP="00383782">
      <w:pPr>
        <w:rPr>
          <w:b/>
          <w:sz w:val="28"/>
          <w:szCs w:val="28"/>
        </w:rPr>
      </w:pPr>
      <w:r w:rsidRPr="00383782">
        <w:rPr>
          <w:sz w:val="28"/>
          <w:szCs w:val="28"/>
        </w:rPr>
        <w:tab/>
      </w:r>
      <w:r w:rsidRPr="00383782">
        <w:rPr>
          <w:b/>
          <w:sz w:val="28"/>
          <w:szCs w:val="28"/>
        </w:rPr>
        <w:t xml:space="preserve">                        </w:t>
      </w:r>
    </w:p>
    <w:p w:rsidR="00383782" w:rsidRPr="00383782" w:rsidRDefault="00383782" w:rsidP="0037506D">
      <w:pPr>
        <w:spacing w:before="120" w:after="120" w:line="400" w:lineRule="exact"/>
        <w:ind w:firstLine="720"/>
        <w:jc w:val="both"/>
        <w:rPr>
          <w:sz w:val="28"/>
          <w:szCs w:val="28"/>
        </w:rPr>
      </w:pPr>
      <w:r w:rsidRPr="00383782">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383782" w:rsidRPr="00383782" w:rsidRDefault="009E39B1" w:rsidP="0037506D">
      <w:pPr>
        <w:spacing w:before="120" w:after="120" w:line="400" w:lineRule="exact"/>
        <w:ind w:firstLine="720"/>
        <w:jc w:val="both"/>
        <w:rPr>
          <w:sz w:val="28"/>
          <w:szCs w:val="28"/>
        </w:rPr>
      </w:pPr>
      <w:r>
        <w:rPr>
          <w:sz w:val="28"/>
          <w:szCs w:val="28"/>
        </w:rPr>
        <w:t>Căn cứ Thông tư số… ngày… tháng…năm…..</w:t>
      </w:r>
      <w:r w:rsidR="00383782" w:rsidRPr="00383782">
        <w:rPr>
          <w:sz w:val="28"/>
          <w:szCs w:val="28"/>
        </w:rPr>
        <w:t>của Ngân hàng Nhà nước Việt Nam hướng dẫn về hoạt động cung ứng dịch vụ nhận và chi, trả ngoại tệ;</w:t>
      </w:r>
    </w:p>
    <w:p w:rsidR="00383782" w:rsidRPr="00383782" w:rsidRDefault="00383782" w:rsidP="0037506D">
      <w:pPr>
        <w:spacing w:before="120" w:after="120" w:line="400" w:lineRule="exact"/>
        <w:ind w:firstLine="720"/>
        <w:jc w:val="both"/>
        <w:rPr>
          <w:sz w:val="28"/>
          <w:szCs w:val="28"/>
        </w:rPr>
      </w:pPr>
      <w:r w:rsidRPr="00383782">
        <w:rPr>
          <w:sz w:val="28"/>
          <w:szCs w:val="28"/>
        </w:rPr>
        <w:t>Xét đề nghị của Tổng công ty Bưu điện Việt Nam tại Đơn đề nghị chấp thuận đăng ký đại lý chi, trả ngoại tệ số… ngày...tháng....năm....</w:t>
      </w:r>
    </w:p>
    <w:p w:rsidR="00383782" w:rsidRPr="00383782" w:rsidRDefault="00383782" w:rsidP="0037506D">
      <w:pPr>
        <w:spacing w:before="120" w:after="120" w:line="400" w:lineRule="exact"/>
        <w:ind w:firstLine="360"/>
        <w:jc w:val="both"/>
        <w:rPr>
          <w:sz w:val="28"/>
          <w:szCs w:val="28"/>
        </w:rPr>
      </w:pPr>
    </w:p>
    <w:p w:rsidR="00383782" w:rsidRPr="00383782" w:rsidRDefault="00383782" w:rsidP="0037506D">
      <w:pPr>
        <w:spacing w:before="120" w:after="120" w:line="400" w:lineRule="exact"/>
        <w:ind w:firstLine="360"/>
        <w:jc w:val="center"/>
        <w:rPr>
          <w:b/>
          <w:sz w:val="28"/>
          <w:szCs w:val="28"/>
        </w:rPr>
      </w:pPr>
      <w:r w:rsidRPr="00383782">
        <w:rPr>
          <w:b/>
          <w:sz w:val="28"/>
          <w:szCs w:val="28"/>
        </w:rPr>
        <w:t>QUYẾT ĐỊNH</w:t>
      </w:r>
    </w:p>
    <w:p w:rsidR="00383782" w:rsidRPr="00383782" w:rsidRDefault="00383782" w:rsidP="0037506D">
      <w:pPr>
        <w:spacing w:before="120" w:after="120" w:line="400" w:lineRule="exact"/>
        <w:ind w:firstLine="360"/>
        <w:jc w:val="both"/>
        <w:rPr>
          <w:sz w:val="28"/>
          <w:szCs w:val="28"/>
        </w:rPr>
      </w:pPr>
      <w:r w:rsidRPr="00383782">
        <w:rPr>
          <w:sz w:val="28"/>
          <w:szCs w:val="28"/>
        </w:rPr>
        <w:tab/>
      </w:r>
      <w:r w:rsidRPr="00383782">
        <w:rPr>
          <w:b/>
          <w:sz w:val="28"/>
          <w:szCs w:val="28"/>
        </w:rPr>
        <w:t xml:space="preserve">1. Điều 1 </w:t>
      </w:r>
    </w:p>
    <w:p w:rsidR="00383782" w:rsidRPr="00383782" w:rsidRDefault="00383782" w:rsidP="0037506D">
      <w:pPr>
        <w:spacing w:before="120" w:after="120" w:line="400" w:lineRule="exact"/>
        <w:ind w:firstLine="720"/>
        <w:jc w:val="both"/>
        <w:rPr>
          <w:sz w:val="28"/>
          <w:szCs w:val="28"/>
        </w:rPr>
      </w:pPr>
      <w:r w:rsidRPr="00383782">
        <w:rPr>
          <w:sz w:val="28"/>
          <w:szCs w:val="28"/>
        </w:rPr>
        <w:t>Cho phép Tổng công ty Bưu điện Việt Nam</w:t>
      </w:r>
    </w:p>
    <w:p w:rsidR="00383782" w:rsidRPr="002E14E6" w:rsidRDefault="00383782" w:rsidP="0037506D">
      <w:pPr>
        <w:spacing w:before="120" w:after="120" w:line="400" w:lineRule="exact"/>
        <w:jc w:val="both"/>
        <w:rPr>
          <w:sz w:val="28"/>
          <w:szCs w:val="28"/>
        </w:rPr>
      </w:pPr>
      <w:r w:rsidRPr="00383782">
        <w:rPr>
          <w:sz w:val="28"/>
          <w:szCs w:val="28"/>
        </w:rPr>
        <w:tab/>
      </w:r>
      <w:r w:rsidRPr="002E14E6">
        <w:rPr>
          <w:sz w:val="28"/>
          <w:szCs w:val="28"/>
        </w:rPr>
        <w:t xml:space="preserve">Giấy chứng nhận đăng ký doanh nghiệp số….cấp ngày ……/……/…..                       </w:t>
      </w:r>
    </w:p>
    <w:p w:rsidR="00383782" w:rsidRPr="002E14E6" w:rsidRDefault="00383782" w:rsidP="0037506D">
      <w:pPr>
        <w:spacing w:before="120" w:after="120" w:line="400" w:lineRule="exact"/>
        <w:ind w:firstLine="720"/>
        <w:jc w:val="both"/>
        <w:rPr>
          <w:sz w:val="28"/>
          <w:szCs w:val="28"/>
        </w:rPr>
      </w:pPr>
      <w:r w:rsidRPr="002E14E6">
        <w:rPr>
          <w:sz w:val="28"/>
          <w:szCs w:val="28"/>
        </w:rPr>
        <w:t xml:space="preserve">Cơ quan cấp:                                  </w:t>
      </w:r>
    </w:p>
    <w:p w:rsidR="00383782" w:rsidRPr="002E14E6" w:rsidRDefault="00383782" w:rsidP="0037506D">
      <w:pPr>
        <w:spacing w:before="120" w:after="120" w:line="400" w:lineRule="exact"/>
        <w:ind w:firstLine="720"/>
        <w:jc w:val="both"/>
        <w:rPr>
          <w:sz w:val="28"/>
          <w:szCs w:val="28"/>
        </w:rPr>
      </w:pPr>
      <w:r w:rsidRPr="002E14E6">
        <w:rPr>
          <w:sz w:val="28"/>
          <w:szCs w:val="28"/>
        </w:rPr>
        <w:t>Địa chỉ:</w:t>
      </w:r>
    </w:p>
    <w:p w:rsidR="00383782" w:rsidRPr="002E14E6" w:rsidRDefault="00383782" w:rsidP="002D0BAB">
      <w:pPr>
        <w:spacing w:before="120" w:after="120" w:line="400" w:lineRule="exact"/>
        <w:ind w:firstLine="720"/>
        <w:jc w:val="both"/>
        <w:rPr>
          <w:sz w:val="28"/>
          <w:szCs w:val="28"/>
        </w:rPr>
      </w:pPr>
      <w:r w:rsidRPr="002E14E6">
        <w:rPr>
          <w:sz w:val="28"/>
          <w:szCs w:val="28"/>
        </w:rPr>
        <w:t>Số điện thoại:                                                         Số Fax:</w:t>
      </w:r>
    </w:p>
    <w:p w:rsidR="00383782" w:rsidRPr="002E14E6" w:rsidRDefault="00383782" w:rsidP="002D0BAB">
      <w:pPr>
        <w:spacing w:before="120" w:after="120" w:line="400" w:lineRule="exact"/>
        <w:jc w:val="both"/>
        <w:rPr>
          <w:sz w:val="28"/>
          <w:szCs w:val="28"/>
        </w:rPr>
      </w:pPr>
      <w:r w:rsidRPr="002E14E6">
        <w:rPr>
          <w:sz w:val="28"/>
          <w:szCs w:val="28"/>
        </w:rPr>
        <w:t xml:space="preserve">được làm đại lý chi, trả ngoại tệ cho … (tên tổ chức uỷ quyền) theo hợp đồng đại lý số ….. tại các địa điểm chi, trả ngoại tệ thuộc mạng lưới bưu chính của Tổng Công ty Bưu điện Việt Nam theo danh sách địa điểm đính kèm Đơn…....  </w:t>
      </w:r>
    </w:p>
    <w:p w:rsidR="00383782" w:rsidRPr="002E14E6" w:rsidRDefault="00383782" w:rsidP="0037506D">
      <w:pPr>
        <w:spacing w:before="120" w:after="120" w:line="400" w:lineRule="exact"/>
        <w:ind w:firstLine="720"/>
        <w:jc w:val="both"/>
        <w:rPr>
          <w:sz w:val="28"/>
          <w:szCs w:val="28"/>
        </w:rPr>
      </w:pPr>
      <w:r w:rsidRPr="002E14E6">
        <w:rPr>
          <w:b/>
          <w:sz w:val="28"/>
          <w:szCs w:val="28"/>
        </w:rPr>
        <w:t xml:space="preserve">Điều 2. </w:t>
      </w:r>
      <w:r w:rsidRPr="002E14E6">
        <w:rPr>
          <w:sz w:val="28"/>
          <w:szCs w:val="28"/>
        </w:rPr>
        <w:t>Trong quá trình thực hiện hoạt động đại lý chi, trả ngoại tệ, Tổng công ty Bưu điện Việt Nam phải chấp hành đúng các quy định hiện hành về dịch vụ nhận và chi, trả ngoại tệ và các quy định pháp luật có liên quan; Thực hiện chế độ báo cáo theo quy định.</w:t>
      </w:r>
    </w:p>
    <w:p w:rsidR="00383782" w:rsidRPr="002E14E6" w:rsidRDefault="00383782" w:rsidP="0037506D">
      <w:pPr>
        <w:spacing w:before="120" w:after="120" w:line="400" w:lineRule="exact"/>
        <w:ind w:firstLine="720"/>
        <w:jc w:val="both"/>
        <w:rPr>
          <w:sz w:val="28"/>
          <w:szCs w:val="28"/>
        </w:rPr>
      </w:pPr>
      <w:r w:rsidRPr="002E14E6">
        <w:rPr>
          <w:b/>
          <w:sz w:val="28"/>
          <w:szCs w:val="28"/>
        </w:rPr>
        <w:lastRenderedPageBreak/>
        <w:t>Điều 3.</w:t>
      </w:r>
      <w:r w:rsidRPr="002E14E6">
        <w:rPr>
          <w:sz w:val="28"/>
          <w:szCs w:val="28"/>
        </w:rPr>
        <w:t xml:space="preserve"> </w:t>
      </w:r>
      <w:r w:rsidR="009E39B1" w:rsidRPr="002E14E6">
        <w:rPr>
          <w:sz w:val="28"/>
          <w:szCs w:val="28"/>
        </w:rPr>
        <w:t xml:space="preserve">Quyết định </w:t>
      </w:r>
      <w:r w:rsidRPr="002E14E6">
        <w:rPr>
          <w:sz w:val="28"/>
          <w:szCs w:val="28"/>
        </w:rPr>
        <w:t xml:space="preserve"> này có hiệu lực kể từ ngày ký. Thời hạn hiệu lực của văn bản chấp thuận là….năm kể từ ngày ký. </w:t>
      </w:r>
    </w:p>
    <w:p w:rsidR="00383782" w:rsidRPr="002E14E6" w:rsidRDefault="00383782" w:rsidP="00383782">
      <w:pPr>
        <w:jc w:val="both"/>
        <w:rPr>
          <w:b/>
        </w:rPr>
      </w:pPr>
    </w:p>
    <w:p w:rsidR="00383782" w:rsidRPr="002E14E6" w:rsidRDefault="00383782" w:rsidP="00383782">
      <w:pPr>
        <w:jc w:val="both"/>
      </w:pPr>
      <w:r w:rsidRPr="002E14E6">
        <w:rPr>
          <w:b/>
          <w:i/>
        </w:rPr>
        <w:t>Nơi nhận:</w:t>
      </w:r>
      <w:r w:rsidRPr="002E14E6">
        <w:rPr>
          <w:i/>
        </w:rPr>
        <w:tab/>
      </w:r>
      <w:r w:rsidRPr="002E14E6">
        <w:tab/>
      </w:r>
      <w:r w:rsidRPr="002E14E6">
        <w:tab/>
      </w:r>
      <w:r w:rsidRPr="002E14E6">
        <w:tab/>
      </w:r>
      <w:r w:rsidRPr="002E14E6">
        <w:tab/>
      </w:r>
      <w:r w:rsidRPr="002E14E6">
        <w:tab/>
      </w:r>
      <w:r w:rsidRPr="002E14E6">
        <w:tab/>
      </w:r>
      <w:r w:rsidRPr="002E14E6">
        <w:tab/>
        <w:t xml:space="preserve">     </w:t>
      </w:r>
      <w:r w:rsidRPr="002E14E6">
        <w:rPr>
          <w:b/>
        </w:rPr>
        <w:t xml:space="preserve">THỐNG ĐỐC </w:t>
      </w:r>
      <w:r w:rsidRPr="002E14E6">
        <w:rPr>
          <w:b/>
        </w:rPr>
        <w:tab/>
      </w:r>
    </w:p>
    <w:p w:rsidR="00383782" w:rsidRPr="002E14E6" w:rsidRDefault="00383782" w:rsidP="00383782">
      <w:pPr>
        <w:ind w:right="-19"/>
        <w:jc w:val="both"/>
        <w:rPr>
          <w:rFonts w:ascii=".VnTimeH" w:hAnsi=".VnTimeH"/>
          <w:b/>
        </w:rPr>
      </w:pPr>
      <w:r w:rsidRPr="002E14E6">
        <w:t xml:space="preserve">- Tổng công ty Bưu điện Việt Nam;                                                  </w:t>
      </w:r>
      <w:r w:rsidRPr="002E14E6">
        <w:rPr>
          <w:i/>
          <w:sz w:val="28"/>
          <w:szCs w:val="28"/>
        </w:rPr>
        <w:t>(Ký tên &amp; đóng dấu)</w:t>
      </w:r>
    </w:p>
    <w:p w:rsidR="00383782" w:rsidRPr="002E14E6" w:rsidRDefault="00383782" w:rsidP="00383782">
      <w:r w:rsidRPr="002E14E6">
        <w:t>- Lưu NHNN.</w:t>
      </w:r>
      <w:r w:rsidRPr="002E14E6">
        <w:tab/>
      </w:r>
    </w:p>
    <w:p w:rsidR="00383782" w:rsidRDefault="00383782">
      <w:pPr>
        <w:rPr>
          <w:sz w:val="26"/>
          <w:szCs w:val="26"/>
        </w:rPr>
      </w:pPr>
    </w:p>
    <w:p w:rsidR="0037506D" w:rsidRDefault="0037506D">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8A4760" w:rsidRDefault="008A4760">
      <w:pPr>
        <w:rPr>
          <w:sz w:val="26"/>
          <w:szCs w:val="26"/>
        </w:rPr>
      </w:pPr>
    </w:p>
    <w:p w:rsidR="007B2B64" w:rsidRDefault="007B2B64">
      <w:pPr>
        <w:rPr>
          <w:sz w:val="26"/>
          <w:szCs w:val="26"/>
        </w:rPr>
      </w:pPr>
    </w:p>
    <w:p w:rsidR="007B2B64" w:rsidRDefault="007B2B64">
      <w:pPr>
        <w:rPr>
          <w:sz w:val="26"/>
          <w:szCs w:val="26"/>
        </w:rPr>
      </w:pPr>
    </w:p>
    <w:p w:rsidR="007B2B64" w:rsidRDefault="007B2B64">
      <w:pPr>
        <w:rPr>
          <w:sz w:val="26"/>
          <w:szCs w:val="26"/>
        </w:rPr>
      </w:pPr>
    </w:p>
    <w:p w:rsidR="007B2B64" w:rsidRDefault="007B2B64">
      <w:pPr>
        <w:rPr>
          <w:sz w:val="26"/>
          <w:szCs w:val="26"/>
        </w:rPr>
      </w:pPr>
    </w:p>
    <w:p w:rsidR="008A4760" w:rsidRDefault="008A4760">
      <w:pPr>
        <w:rPr>
          <w:sz w:val="26"/>
          <w:szCs w:val="26"/>
        </w:rPr>
      </w:pPr>
    </w:p>
    <w:p w:rsidR="008A4760" w:rsidRDefault="008A4760">
      <w:pPr>
        <w:rPr>
          <w:sz w:val="26"/>
          <w:szCs w:val="26"/>
        </w:rPr>
      </w:pPr>
    </w:p>
    <w:p w:rsidR="002D0BAB" w:rsidRDefault="002D0BAB">
      <w:pPr>
        <w:rPr>
          <w:sz w:val="26"/>
          <w:szCs w:val="26"/>
        </w:rPr>
      </w:pPr>
    </w:p>
    <w:p w:rsidR="002D0BAB" w:rsidRDefault="002D0BAB">
      <w:pPr>
        <w:rPr>
          <w:sz w:val="26"/>
          <w:szCs w:val="26"/>
        </w:rPr>
      </w:pPr>
    </w:p>
    <w:p w:rsidR="002D0BAB" w:rsidRDefault="002D0BAB">
      <w:pPr>
        <w:rPr>
          <w:sz w:val="26"/>
          <w:szCs w:val="26"/>
        </w:rPr>
      </w:pPr>
    </w:p>
    <w:p w:rsidR="0037506D" w:rsidRDefault="0037506D">
      <w:pPr>
        <w:rPr>
          <w:sz w:val="26"/>
          <w:szCs w:val="26"/>
        </w:rPr>
      </w:pPr>
    </w:p>
    <w:p w:rsidR="008A4760" w:rsidRPr="008A4760" w:rsidRDefault="008A4760" w:rsidP="008A4760">
      <w:pPr>
        <w:jc w:val="right"/>
        <w:rPr>
          <w:b/>
          <w:sz w:val="28"/>
          <w:szCs w:val="28"/>
        </w:rPr>
      </w:pPr>
      <w:r w:rsidRPr="008A4760">
        <w:rPr>
          <w:b/>
          <w:sz w:val="28"/>
          <w:szCs w:val="28"/>
        </w:rPr>
        <w:lastRenderedPageBreak/>
        <w:t>Phụ lục 12</w:t>
      </w:r>
    </w:p>
    <w:p w:rsidR="008A4760" w:rsidRPr="008A4760" w:rsidRDefault="008A4760" w:rsidP="008A4760">
      <w:pPr>
        <w:jc w:val="right"/>
        <w:rPr>
          <w:b/>
          <w:sz w:val="28"/>
          <w:szCs w:val="28"/>
        </w:rPr>
      </w:pPr>
    </w:p>
    <w:p w:rsidR="008A4760" w:rsidRPr="008A4760" w:rsidRDefault="008A4760" w:rsidP="008A4760">
      <w:pPr>
        <w:jc w:val="both"/>
        <w:rPr>
          <w:b/>
        </w:rPr>
      </w:pPr>
      <w:r w:rsidRPr="008A4760">
        <w:rPr>
          <w:b/>
        </w:rPr>
        <w:t>NGÂN HÀNG NHÀ NƯỚC                  CỘNG HOÀ XÃ HỘI CHỦ NGHĨA VIỆT NAM</w:t>
      </w:r>
    </w:p>
    <w:p w:rsidR="008A4760" w:rsidRPr="007F53E0" w:rsidRDefault="008A4760" w:rsidP="008A4760">
      <w:pPr>
        <w:jc w:val="both"/>
        <w:rPr>
          <w:b/>
          <w:sz w:val="28"/>
          <w:szCs w:val="28"/>
        </w:rPr>
      </w:pPr>
      <w:r w:rsidRPr="008A4760">
        <w:rPr>
          <w:b/>
          <w:sz w:val="28"/>
          <w:szCs w:val="28"/>
        </w:rPr>
        <w:t xml:space="preserve">Chi nhánh tỉnh, thành phố...                 </w:t>
      </w:r>
      <w:r w:rsidRPr="007F53E0">
        <w:rPr>
          <w:b/>
          <w:sz w:val="28"/>
          <w:szCs w:val="28"/>
        </w:rPr>
        <w:t xml:space="preserve">Độc </w:t>
      </w:r>
      <w:r>
        <w:rPr>
          <w:b/>
          <w:sz w:val="28"/>
          <w:szCs w:val="28"/>
        </w:rPr>
        <w:t>l</w:t>
      </w:r>
      <w:r w:rsidRPr="007F53E0">
        <w:rPr>
          <w:b/>
          <w:sz w:val="28"/>
          <w:szCs w:val="28"/>
        </w:rPr>
        <w:t>ập - Tự do - Hạnh phúc</w:t>
      </w:r>
    </w:p>
    <w:p w:rsidR="008A4760" w:rsidRPr="007F53E0" w:rsidRDefault="00465C57" w:rsidP="008A4760">
      <w:pPr>
        <w:jc w:val="both"/>
        <w:rPr>
          <w:sz w:val="28"/>
          <w:szCs w:val="28"/>
        </w:rPr>
      </w:pPr>
      <w:r>
        <w:rPr>
          <w:noProof/>
        </w:rPr>
        <mc:AlternateContent>
          <mc:Choice Requires="wps">
            <w:drawing>
              <wp:anchor distT="4294967295" distB="4294967295" distL="114300" distR="114300" simplePos="0" relativeHeight="251691520" behindDoc="0" locked="0" layoutInCell="1" allowOverlap="1">
                <wp:simplePos x="0" y="0"/>
                <wp:positionH relativeFrom="column">
                  <wp:posOffset>3086100</wp:posOffset>
                </wp:positionH>
                <wp:positionV relativeFrom="paragraph">
                  <wp:posOffset>25399</wp:posOffset>
                </wp:positionV>
                <wp:extent cx="1714500" cy="0"/>
                <wp:effectExtent l="0" t="0" r="1905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89A0" id="Line 2" o:spid="_x0000_s1026" style="position:absolute;flip:y;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2pt" to="3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dD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"/>
            </w:pict>
          </mc:Fallback>
        </mc:AlternateContent>
      </w:r>
      <w:r w:rsidR="008A4760" w:rsidRPr="007F53E0">
        <w:rPr>
          <w:sz w:val="28"/>
          <w:szCs w:val="28"/>
        </w:rPr>
        <w:t xml:space="preserve">Số:      </w:t>
      </w:r>
      <w:r w:rsidR="008A4760">
        <w:rPr>
          <w:sz w:val="28"/>
          <w:szCs w:val="28"/>
        </w:rPr>
        <w:t>/QĐ-….</w:t>
      </w:r>
      <w:r w:rsidR="008A4760" w:rsidRPr="007F53E0">
        <w:rPr>
          <w:sz w:val="28"/>
          <w:szCs w:val="28"/>
        </w:rPr>
        <w:t xml:space="preserve">   </w:t>
      </w:r>
    </w:p>
    <w:p w:rsidR="008A4760" w:rsidRPr="007F53E0" w:rsidRDefault="008A4760" w:rsidP="008A4760">
      <w:pPr>
        <w:jc w:val="both"/>
        <w:rPr>
          <w:sz w:val="28"/>
          <w:szCs w:val="28"/>
        </w:rPr>
      </w:pPr>
      <w:r w:rsidRPr="007F53E0">
        <w:rPr>
          <w:sz w:val="28"/>
          <w:szCs w:val="28"/>
        </w:rPr>
        <w:t xml:space="preserve">                                          </w:t>
      </w:r>
      <w:r>
        <w:rPr>
          <w:sz w:val="28"/>
          <w:szCs w:val="28"/>
        </w:rPr>
        <w:t xml:space="preserve">                         </w:t>
      </w:r>
      <w:r w:rsidRPr="007F53E0">
        <w:rPr>
          <w:sz w:val="28"/>
          <w:szCs w:val="28"/>
        </w:rPr>
        <w:t xml:space="preserve"> </w:t>
      </w:r>
      <w:r>
        <w:rPr>
          <w:sz w:val="28"/>
          <w:szCs w:val="28"/>
        </w:rPr>
        <w:t xml:space="preserve">          </w:t>
      </w:r>
      <w:r w:rsidRPr="007F53E0">
        <w:rPr>
          <w:sz w:val="28"/>
          <w:szCs w:val="28"/>
        </w:rPr>
        <w:t>....ngày.... tháng ....năm ....</w:t>
      </w:r>
    </w:p>
    <w:p w:rsidR="008A4760" w:rsidRDefault="008A4760" w:rsidP="008A4760">
      <w:pPr>
        <w:jc w:val="both"/>
        <w:rPr>
          <w:b/>
        </w:rPr>
      </w:pPr>
    </w:p>
    <w:p w:rsidR="008A4760" w:rsidRPr="007F53E0" w:rsidRDefault="008A4760" w:rsidP="008A4760">
      <w:pPr>
        <w:jc w:val="both"/>
        <w:rPr>
          <w:b/>
        </w:rPr>
      </w:pPr>
    </w:p>
    <w:p w:rsidR="008A4760" w:rsidRDefault="008A4760" w:rsidP="008A4760">
      <w:pPr>
        <w:jc w:val="center"/>
        <w:rPr>
          <w:b/>
          <w:sz w:val="28"/>
          <w:szCs w:val="28"/>
        </w:rPr>
      </w:pPr>
      <w:r>
        <w:rPr>
          <w:b/>
          <w:sz w:val="28"/>
          <w:szCs w:val="28"/>
        </w:rPr>
        <w:t>QUYẾT ĐỊNH</w:t>
      </w:r>
    </w:p>
    <w:p w:rsidR="008A4760" w:rsidRPr="007F53E0" w:rsidRDefault="008A4760" w:rsidP="008A4760">
      <w:pPr>
        <w:jc w:val="center"/>
        <w:rPr>
          <w:b/>
          <w:sz w:val="28"/>
          <w:szCs w:val="28"/>
        </w:rPr>
      </w:pPr>
      <w:r>
        <w:rPr>
          <w:b/>
          <w:sz w:val="28"/>
          <w:szCs w:val="28"/>
        </w:rPr>
        <w:t>Về việc chấp thuận thay đổi, bổ sung, gia hạn trực tiếp nhận và chi, trả ngoại tệ/Đăng ký đại lý chi, trả ngoại tệ</w:t>
      </w:r>
    </w:p>
    <w:p w:rsidR="008A4760" w:rsidRPr="007F53E0" w:rsidRDefault="008A4760" w:rsidP="008A4760">
      <w:pPr>
        <w:jc w:val="center"/>
        <w:rPr>
          <w:sz w:val="28"/>
          <w:szCs w:val="28"/>
        </w:rPr>
      </w:pPr>
      <w:r w:rsidRPr="007F53E0">
        <w:rPr>
          <w:sz w:val="28"/>
          <w:szCs w:val="28"/>
        </w:rPr>
        <w:t>(</w:t>
      </w:r>
      <w:r>
        <w:rPr>
          <w:sz w:val="28"/>
          <w:szCs w:val="28"/>
        </w:rPr>
        <w:t>Văn bản chấp thuận</w:t>
      </w:r>
      <w:r w:rsidRPr="007F53E0">
        <w:rPr>
          <w:sz w:val="28"/>
          <w:szCs w:val="28"/>
        </w:rPr>
        <w:t xml:space="preserve"> lần đầu số..... ngày.....,</w:t>
      </w:r>
    </w:p>
    <w:p w:rsidR="008A4760" w:rsidRPr="00FC304C" w:rsidRDefault="008A4760" w:rsidP="008A4760">
      <w:pPr>
        <w:jc w:val="center"/>
        <w:rPr>
          <w:sz w:val="28"/>
          <w:szCs w:val="28"/>
        </w:rPr>
      </w:pPr>
      <w:r>
        <w:rPr>
          <w:sz w:val="28"/>
          <w:szCs w:val="28"/>
        </w:rPr>
        <w:t>Văn bản chấp thuận</w:t>
      </w:r>
      <w:r w:rsidRPr="007F53E0">
        <w:rPr>
          <w:sz w:val="28"/>
          <w:szCs w:val="28"/>
        </w:rPr>
        <w:t xml:space="preserve"> thay đổi, bổ sung, gia hạn lần... số... ngà</w:t>
      </w:r>
      <w:r>
        <w:rPr>
          <w:sz w:val="28"/>
          <w:szCs w:val="28"/>
        </w:rPr>
        <w:t>y...)</w:t>
      </w:r>
    </w:p>
    <w:p w:rsidR="008A4760" w:rsidRPr="00FC304C" w:rsidRDefault="00465C57" w:rsidP="008A4760">
      <w:pPr>
        <w:jc w:val="center"/>
        <w:rPr>
          <w:sz w:val="28"/>
          <w:szCs w:val="28"/>
        </w:rPr>
      </w:pPr>
      <w:r>
        <w:rPr>
          <w:noProof/>
        </w:rPr>
        <mc:AlternateContent>
          <mc:Choice Requires="wps">
            <w:drawing>
              <wp:anchor distT="4294967295" distB="4294967295" distL="114300" distR="114300" simplePos="0" relativeHeight="251692544" behindDoc="0" locked="0" layoutInCell="1" allowOverlap="1">
                <wp:simplePos x="0" y="0"/>
                <wp:positionH relativeFrom="column">
                  <wp:posOffset>1676400</wp:posOffset>
                </wp:positionH>
                <wp:positionV relativeFrom="paragraph">
                  <wp:posOffset>34289</wp:posOffset>
                </wp:positionV>
                <wp:extent cx="2514600" cy="0"/>
                <wp:effectExtent l="0" t="0" r="1905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A066" id="Line 3"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2.7pt" to="33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6J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"/>
            </w:pict>
          </mc:Fallback>
        </mc:AlternateContent>
      </w:r>
    </w:p>
    <w:p w:rsidR="008A4760" w:rsidRPr="00FC304C" w:rsidRDefault="008A4760" w:rsidP="008A4760">
      <w:pPr>
        <w:jc w:val="center"/>
        <w:rPr>
          <w:b/>
          <w:sz w:val="28"/>
          <w:szCs w:val="28"/>
        </w:rPr>
      </w:pPr>
    </w:p>
    <w:p w:rsidR="008A4760" w:rsidRPr="00FC304C" w:rsidRDefault="008A4760" w:rsidP="008A4760">
      <w:pPr>
        <w:jc w:val="center"/>
        <w:rPr>
          <w:b/>
          <w:sz w:val="28"/>
          <w:szCs w:val="28"/>
        </w:rPr>
      </w:pPr>
      <w:r w:rsidRPr="00FC304C">
        <w:rPr>
          <w:b/>
          <w:sz w:val="28"/>
          <w:szCs w:val="28"/>
        </w:rPr>
        <w:t xml:space="preserve"> GIÁM ĐỐC NGÂN HÀNG NHÀ NƯỚC </w:t>
      </w:r>
    </w:p>
    <w:p w:rsidR="008A4760" w:rsidRPr="00FC304C" w:rsidRDefault="008A4760" w:rsidP="008A4760">
      <w:pPr>
        <w:jc w:val="center"/>
        <w:rPr>
          <w:b/>
          <w:sz w:val="28"/>
          <w:szCs w:val="28"/>
        </w:rPr>
      </w:pPr>
      <w:r w:rsidRPr="00FC304C">
        <w:rPr>
          <w:b/>
          <w:sz w:val="28"/>
          <w:szCs w:val="28"/>
        </w:rPr>
        <w:t>CHI NHÁNH TỈNH, THÀNH PHỐ ...</w:t>
      </w:r>
    </w:p>
    <w:p w:rsidR="008A4760" w:rsidRPr="00FC304C" w:rsidRDefault="008A4760" w:rsidP="008A4760">
      <w:pPr>
        <w:jc w:val="center"/>
        <w:rPr>
          <w:sz w:val="28"/>
          <w:szCs w:val="28"/>
        </w:rPr>
      </w:pPr>
    </w:p>
    <w:p w:rsidR="008A4760" w:rsidRPr="00FC304C" w:rsidRDefault="008A4760" w:rsidP="008A4760">
      <w:pPr>
        <w:spacing w:before="120" w:after="120"/>
        <w:ind w:firstLine="720"/>
        <w:jc w:val="both"/>
        <w:rPr>
          <w:sz w:val="28"/>
          <w:szCs w:val="28"/>
        </w:rPr>
      </w:pPr>
      <w:r w:rsidRPr="00FC304C">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8A4760" w:rsidRPr="00FC304C" w:rsidRDefault="008A4760" w:rsidP="008A4760">
      <w:pPr>
        <w:spacing w:before="180" w:after="180"/>
        <w:ind w:firstLine="720"/>
        <w:jc w:val="both"/>
        <w:rPr>
          <w:sz w:val="28"/>
          <w:szCs w:val="28"/>
        </w:rPr>
      </w:pPr>
      <w:r w:rsidRPr="00FC304C">
        <w:rPr>
          <w:sz w:val="28"/>
          <w:szCs w:val="28"/>
        </w:rPr>
        <w:t xml:space="preserve">Căn </w:t>
      </w:r>
      <w:r w:rsidR="007136C1">
        <w:rPr>
          <w:sz w:val="28"/>
          <w:szCs w:val="28"/>
        </w:rPr>
        <w:t>cứ Thông tư số… ngày… tháng…năm…</w:t>
      </w:r>
      <w:r w:rsidRPr="00FC304C">
        <w:rPr>
          <w:sz w:val="28"/>
          <w:szCs w:val="28"/>
        </w:rPr>
        <w:t xml:space="preserve"> của Ngân hàng Nhà nước Việt Nam hướng dẫn về hoạt động cung ứng dịch vụ nhận và chi, trả ngoại tệ;</w:t>
      </w:r>
    </w:p>
    <w:p w:rsidR="008A4760" w:rsidRPr="007F53E0" w:rsidRDefault="008A4760" w:rsidP="008A4760">
      <w:pPr>
        <w:spacing w:before="120" w:after="120"/>
        <w:ind w:firstLine="720"/>
        <w:jc w:val="both"/>
        <w:rPr>
          <w:sz w:val="28"/>
          <w:szCs w:val="28"/>
        </w:rPr>
      </w:pPr>
      <w:r w:rsidRPr="00FC304C">
        <w:rPr>
          <w:sz w:val="28"/>
          <w:szCs w:val="28"/>
        </w:rPr>
        <w:t xml:space="preserve">Căn cứ Quyết định số 2989/QĐ-NHNN ngày 14/12/2009 của Thống đốc Ngân hàng Nhà nước quy định chức năng, nhiệm vụ, quyền hạn và cơ cấu tổ chức của Ngân hàng Nhà nước chi nhánh tỉnh, thành phố trực thuộc Trung ương </w:t>
      </w:r>
      <w:r>
        <w:rPr>
          <w:sz w:val="28"/>
          <w:szCs w:val="28"/>
        </w:rPr>
        <w:t>/ Quyết định số 2686</w:t>
      </w:r>
      <w:r w:rsidRPr="007F53E0">
        <w:rPr>
          <w:sz w:val="28"/>
          <w:szCs w:val="28"/>
        </w:rPr>
        <w:t xml:space="preserve">/QĐ-NHNN ngày </w:t>
      </w:r>
      <w:r>
        <w:rPr>
          <w:sz w:val="28"/>
          <w:szCs w:val="28"/>
        </w:rPr>
        <w:t>19</w:t>
      </w:r>
      <w:r w:rsidRPr="007F53E0">
        <w:rPr>
          <w:sz w:val="28"/>
          <w:szCs w:val="28"/>
        </w:rPr>
        <w:t>/12/20</w:t>
      </w:r>
      <w:r>
        <w:rPr>
          <w:sz w:val="28"/>
          <w:szCs w:val="28"/>
        </w:rPr>
        <w:t>14</w:t>
      </w:r>
      <w:r w:rsidRPr="007F53E0">
        <w:rPr>
          <w:sz w:val="28"/>
          <w:szCs w:val="28"/>
        </w:rPr>
        <w:t xml:space="preserve">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th</w:t>
      </w:r>
      <w:r w:rsidRPr="00191F68">
        <w:rPr>
          <w:sz w:val="28"/>
          <w:szCs w:val="28"/>
        </w:rPr>
        <w:t>ành</w:t>
      </w:r>
      <w:r>
        <w:rPr>
          <w:sz w:val="28"/>
          <w:szCs w:val="28"/>
        </w:rPr>
        <w:t xml:space="preserve"> ph</w:t>
      </w:r>
      <w:r w:rsidRPr="00191F68">
        <w:rPr>
          <w:sz w:val="28"/>
          <w:szCs w:val="28"/>
        </w:rPr>
        <w:t>ố</w:t>
      </w:r>
      <w:r>
        <w:rPr>
          <w:sz w:val="28"/>
          <w:szCs w:val="28"/>
        </w:rPr>
        <w:t xml:space="preserve"> H</w:t>
      </w:r>
      <w:r w:rsidRPr="00191F68">
        <w:rPr>
          <w:sz w:val="28"/>
          <w:szCs w:val="28"/>
        </w:rPr>
        <w:t>à</w:t>
      </w:r>
      <w:r>
        <w:rPr>
          <w:sz w:val="28"/>
          <w:szCs w:val="28"/>
        </w:rPr>
        <w:t xml:space="preserve"> N</w:t>
      </w:r>
      <w:r w:rsidRPr="00191F68">
        <w:rPr>
          <w:sz w:val="28"/>
          <w:szCs w:val="28"/>
        </w:rPr>
        <w:t>ội</w:t>
      </w:r>
      <w:r>
        <w:rPr>
          <w:sz w:val="28"/>
          <w:szCs w:val="28"/>
        </w:rPr>
        <w:t>/Quyết định số 2687</w:t>
      </w:r>
      <w:r w:rsidRPr="007F53E0">
        <w:rPr>
          <w:sz w:val="28"/>
          <w:szCs w:val="28"/>
        </w:rPr>
        <w:t xml:space="preserve">/QĐ-NHNN ngày </w:t>
      </w:r>
      <w:r>
        <w:rPr>
          <w:sz w:val="28"/>
          <w:szCs w:val="28"/>
        </w:rPr>
        <w:t>19</w:t>
      </w:r>
      <w:r w:rsidRPr="007F53E0">
        <w:rPr>
          <w:sz w:val="28"/>
          <w:szCs w:val="28"/>
        </w:rPr>
        <w:t>/12/20</w:t>
      </w:r>
      <w:r>
        <w:rPr>
          <w:sz w:val="28"/>
          <w:szCs w:val="28"/>
        </w:rPr>
        <w:t>14</w:t>
      </w:r>
      <w:r w:rsidRPr="007F53E0">
        <w:rPr>
          <w:sz w:val="28"/>
          <w:szCs w:val="28"/>
        </w:rPr>
        <w:t xml:space="preserve"> của Thống đốc Ngân hàng Nhà nước </w:t>
      </w:r>
      <w:r>
        <w:rPr>
          <w:sz w:val="28"/>
          <w:szCs w:val="28"/>
        </w:rPr>
        <w:t>Vi</w:t>
      </w:r>
      <w:r w:rsidRPr="00191F68">
        <w:rPr>
          <w:sz w:val="28"/>
          <w:szCs w:val="28"/>
        </w:rPr>
        <w:t>ệt</w:t>
      </w:r>
      <w:r>
        <w:rPr>
          <w:sz w:val="28"/>
          <w:szCs w:val="28"/>
        </w:rPr>
        <w:t xml:space="preserve"> Nam </w:t>
      </w:r>
      <w:r w:rsidRPr="007F53E0">
        <w:rPr>
          <w:sz w:val="28"/>
          <w:szCs w:val="28"/>
        </w:rPr>
        <w:t xml:space="preserve">quy định chức năng, nhiệm vụ, quyền hạn và cơ cấu </w:t>
      </w:r>
      <w:r>
        <w:rPr>
          <w:sz w:val="28"/>
          <w:szCs w:val="28"/>
        </w:rPr>
        <w:t>tổ chức của Ngân hàng Nhà nước chi nhánh</w:t>
      </w:r>
      <w:r w:rsidRPr="007F53E0">
        <w:rPr>
          <w:sz w:val="28"/>
          <w:szCs w:val="28"/>
        </w:rPr>
        <w:t xml:space="preserve"> </w:t>
      </w:r>
      <w:r>
        <w:rPr>
          <w:sz w:val="28"/>
          <w:szCs w:val="28"/>
        </w:rPr>
        <w:t>th</w:t>
      </w:r>
      <w:r w:rsidRPr="00191F68">
        <w:rPr>
          <w:sz w:val="28"/>
          <w:szCs w:val="28"/>
        </w:rPr>
        <w:t>ành</w:t>
      </w:r>
      <w:r>
        <w:rPr>
          <w:sz w:val="28"/>
          <w:szCs w:val="28"/>
        </w:rPr>
        <w:t xml:space="preserve"> ph</w:t>
      </w:r>
      <w:r w:rsidRPr="00191F68">
        <w:rPr>
          <w:sz w:val="28"/>
          <w:szCs w:val="28"/>
        </w:rPr>
        <w:t>ố</w:t>
      </w:r>
      <w:r>
        <w:rPr>
          <w:sz w:val="28"/>
          <w:szCs w:val="28"/>
        </w:rPr>
        <w:t xml:space="preserve"> H</w:t>
      </w:r>
      <w:r w:rsidRPr="00191F68">
        <w:rPr>
          <w:sz w:val="28"/>
          <w:szCs w:val="28"/>
        </w:rPr>
        <w:t>ồ</w:t>
      </w:r>
      <w:r>
        <w:rPr>
          <w:sz w:val="28"/>
          <w:szCs w:val="28"/>
        </w:rPr>
        <w:t xml:space="preserve"> Ch</w:t>
      </w:r>
      <w:r w:rsidRPr="00191F68">
        <w:rPr>
          <w:sz w:val="28"/>
          <w:szCs w:val="28"/>
        </w:rPr>
        <w:t>í</w:t>
      </w:r>
      <w:r>
        <w:rPr>
          <w:sz w:val="28"/>
          <w:szCs w:val="28"/>
        </w:rPr>
        <w:t xml:space="preserve"> Minh</w:t>
      </w:r>
      <w:r w:rsidRPr="007F53E0">
        <w:rPr>
          <w:sz w:val="28"/>
          <w:szCs w:val="28"/>
        </w:rPr>
        <w:t>;</w:t>
      </w:r>
    </w:p>
    <w:p w:rsidR="008A4760" w:rsidRPr="00FC304C" w:rsidRDefault="008A4760" w:rsidP="008A4760">
      <w:pPr>
        <w:ind w:firstLine="720"/>
        <w:jc w:val="both"/>
        <w:rPr>
          <w:sz w:val="28"/>
          <w:szCs w:val="28"/>
        </w:rPr>
      </w:pPr>
      <w:r w:rsidRPr="00FC304C">
        <w:rPr>
          <w:sz w:val="28"/>
          <w:szCs w:val="28"/>
        </w:rPr>
        <w:t>Xét</w:t>
      </w:r>
      <w:r>
        <w:rPr>
          <w:sz w:val="28"/>
          <w:szCs w:val="28"/>
        </w:rPr>
        <w:t xml:space="preserve"> </w:t>
      </w:r>
      <w:r w:rsidRPr="00FC304C">
        <w:rPr>
          <w:sz w:val="28"/>
          <w:szCs w:val="28"/>
        </w:rPr>
        <w:t xml:space="preserve">đề nghị của (tên tổ chức) tại Đơn đề nghị thay đổi, bổ sung, gia hạn </w:t>
      </w:r>
      <w:r>
        <w:rPr>
          <w:sz w:val="28"/>
          <w:szCs w:val="28"/>
        </w:rPr>
        <w:t>trực tiếp nhận và chi, trả ngoại tệ/</w:t>
      </w:r>
      <w:r w:rsidRPr="00FC304C">
        <w:rPr>
          <w:sz w:val="28"/>
          <w:szCs w:val="28"/>
        </w:rPr>
        <w:t>đăng ký đại lý chi, trả ngoại tệ</w:t>
      </w:r>
      <w:r>
        <w:rPr>
          <w:sz w:val="28"/>
          <w:szCs w:val="28"/>
        </w:rPr>
        <w:t>/</w:t>
      </w:r>
      <w:r w:rsidRPr="00FC304C">
        <w:rPr>
          <w:sz w:val="28"/>
          <w:szCs w:val="28"/>
        </w:rPr>
        <w:t xml:space="preserve"> số</w:t>
      </w:r>
      <w:r>
        <w:rPr>
          <w:sz w:val="28"/>
          <w:szCs w:val="28"/>
        </w:rPr>
        <w:t>….</w:t>
      </w:r>
      <w:r w:rsidRPr="00FC304C">
        <w:rPr>
          <w:sz w:val="28"/>
          <w:szCs w:val="28"/>
        </w:rPr>
        <w:t>.ngày</w:t>
      </w:r>
      <w:r>
        <w:rPr>
          <w:sz w:val="28"/>
          <w:szCs w:val="28"/>
        </w:rPr>
        <w:t>…</w:t>
      </w:r>
      <w:r w:rsidRPr="00FC304C">
        <w:rPr>
          <w:sz w:val="28"/>
          <w:szCs w:val="28"/>
        </w:rPr>
        <w:t>.tháng…năm…</w:t>
      </w:r>
    </w:p>
    <w:p w:rsidR="008A4760" w:rsidRPr="00FC304C" w:rsidRDefault="008A4760" w:rsidP="008A4760">
      <w:pPr>
        <w:ind w:left="3600"/>
        <w:jc w:val="center"/>
        <w:rPr>
          <w:b/>
          <w:sz w:val="28"/>
          <w:szCs w:val="28"/>
        </w:rPr>
      </w:pPr>
    </w:p>
    <w:p w:rsidR="005A5E26" w:rsidRDefault="005A5E26" w:rsidP="008A4760">
      <w:pPr>
        <w:jc w:val="center"/>
        <w:rPr>
          <w:b/>
          <w:sz w:val="28"/>
          <w:szCs w:val="28"/>
        </w:rPr>
      </w:pPr>
    </w:p>
    <w:p w:rsidR="008A4760" w:rsidRPr="00FC304C" w:rsidRDefault="008A4760" w:rsidP="008A4760">
      <w:pPr>
        <w:jc w:val="center"/>
        <w:rPr>
          <w:b/>
          <w:sz w:val="28"/>
          <w:szCs w:val="28"/>
        </w:rPr>
      </w:pPr>
      <w:r w:rsidRPr="00FC304C">
        <w:rPr>
          <w:b/>
          <w:sz w:val="28"/>
          <w:szCs w:val="28"/>
        </w:rPr>
        <w:t>QUYẾT ĐỊNH</w:t>
      </w:r>
    </w:p>
    <w:p w:rsidR="008A4760" w:rsidRPr="00FC304C" w:rsidRDefault="008A4760" w:rsidP="008A4760">
      <w:pPr>
        <w:spacing w:before="60" w:after="60"/>
        <w:ind w:firstLine="720"/>
        <w:jc w:val="both"/>
        <w:rPr>
          <w:sz w:val="28"/>
          <w:szCs w:val="28"/>
        </w:rPr>
      </w:pPr>
    </w:p>
    <w:p w:rsidR="008A4760" w:rsidRPr="00FC304C" w:rsidRDefault="008A4760" w:rsidP="008A4760">
      <w:pPr>
        <w:spacing w:before="60" w:after="60"/>
        <w:ind w:firstLine="720"/>
        <w:jc w:val="both"/>
        <w:rPr>
          <w:sz w:val="28"/>
          <w:szCs w:val="28"/>
        </w:rPr>
      </w:pPr>
      <w:r w:rsidRPr="00FC304C">
        <w:rPr>
          <w:b/>
          <w:sz w:val="28"/>
          <w:szCs w:val="28"/>
        </w:rPr>
        <w:t>Điều 1.</w:t>
      </w:r>
    </w:p>
    <w:p w:rsidR="008A4760" w:rsidRPr="00FC304C" w:rsidRDefault="008A4760" w:rsidP="008A4760">
      <w:pPr>
        <w:spacing w:before="60" w:after="60"/>
        <w:ind w:firstLine="720"/>
        <w:jc w:val="both"/>
        <w:rPr>
          <w:sz w:val="28"/>
          <w:szCs w:val="28"/>
        </w:rPr>
      </w:pPr>
      <w:r w:rsidRPr="00FC304C">
        <w:rPr>
          <w:sz w:val="28"/>
          <w:szCs w:val="28"/>
        </w:rPr>
        <w:t>Tên tổ chức:</w:t>
      </w:r>
    </w:p>
    <w:p w:rsidR="008A4760" w:rsidRPr="00FC304C" w:rsidRDefault="008A4760" w:rsidP="008A4760">
      <w:pPr>
        <w:spacing w:before="60" w:after="60"/>
        <w:ind w:firstLine="720"/>
        <w:jc w:val="both"/>
        <w:rPr>
          <w:sz w:val="28"/>
          <w:szCs w:val="28"/>
        </w:rPr>
      </w:pPr>
      <w:r w:rsidRPr="00FC304C">
        <w:rPr>
          <w:sz w:val="28"/>
          <w:szCs w:val="28"/>
        </w:rPr>
        <w:t>Địa chỉ:</w:t>
      </w:r>
    </w:p>
    <w:p w:rsidR="008A4760" w:rsidRPr="00FC304C" w:rsidRDefault="008A4760" w:rsidP="008A4760">
      <w:pPr>
        <w:spacing w:before="60" w:after="60"/>
        <w:ind w:firstLine="720"/>
        <w:jc w:val="both"/>
        <w:rPr>
          <w:sz w:val="28"/>
          <w:szCs w:val="28"/>
        </w:rPr>
      </w:pPr>
      <w:r w:rsidRPr="00FC304C">
        <w:rPr>
          <w:sz w:val="28"/>
          <w:szCs w:val="28"/>
        </w:rPr>
        <w:lastRenderedPageBreak/>
        <w:t>Điện thoại:                                                Fax:</w:t>
      </w:r>
    </w:p>
    <w:p w:rsidR="008A4760" w:rsidRPr="00FC304C" w:rsidRDefault="008A4760" w:rsidP="008A4760">
      <w:pPr>
        <w:spacing w:before="60" w:after="60"/>
        <w:ind w:firstLine="720"/>
        <w:jc w:val="both"/>
        <w:rPr>
          <w:sz w:val="28"/>
          <w:szCs w:val="28"/>
        </w:rPr>
      </w:pPr>
      <w:r w:rsidRPr="00FC304C">
        <w:rPr>
          <w:sz w:val="28"/>
          <w:szCs w:val="28"/>
        </w:rPr>
        <w:t xml:space="preserve">Giấy chứng nhận đăng ký doanh nghiệp/Giấy phép thành lập và hoạt động/Giấy chứng  nhận đăng ký đầu tư số....Cấp ngày:......../...../                        </w:t>
      </w:r>
    </w:p>
    <w:p w:rsidR="008A4760" w:rsidRPr="00FC304C" w:rsidRDefault="008A4760" w:rsidP="008A4760">
      <w:pPr>
        <w:spacing w:before="60" w:after="60"/>
        <w:ind w:firstLine="720"/>
        <w:jc w:val="both"/>
        <w:rPr>
          <w:sz w:val="28"/>
          <w:szCs w:val="28"/>
        </w:rPr>
      </w:pPr>
      <w:r w:rsidRPr="00FC304C">
        <w:rPr>
          <w:sz w:val="28"/>
          <w:szCs w:val="28"/>
        </w:rPr>
        <w:t xml:space="preserve">Cơ quan cấp:                                  </w:t>
      </w:r>
    </w:p>
    <w:p w:rsidR="008A4760" w:rsidRPr="00FC304C" w:rsidRDefault="00237E7E" w:rsidP="008A4760">
      <w:pPr>
        <w:spacing w:before="60" w:after="60"/>
        <w:ind w:firstLine="720"/>
        <w:jc w:val="both"/>
        <w:rPr>
          <w:sz w:val="28"/>
          <w:szCs w:val="28"/>
        </w:rPr>
      </w:pPr>
      <w:r>
        <w:rPr>
          <w:sz w:val="28"/>
          <w:szCs w:val="28"/>
        </w:rPr>
        <w:t>Quyết định</w:t>
      </w:r>
      <w:r w:rsidR="008A4760" w:rsidRPr="00FC304C">
        <w:rPr>
          <w:sz w:val="28"/>
          <w:szCs w:val="28"/>
        </w:rPr>
        <w:t xml:space="preserve"> chấp thuận đăng ký đại lý chi, trả ngoại tệ</w:t>
      </w:r>
      <w:r w:rsidR="008A4760">
        <w:rPr>
          <w:sz w:val="28"/>
          <w:szCs w:val="28"/>
        </w:rPr>
        <w:t>/trực tiếp nhận và chi, trả ngoại tệ</w:t>
      </w:r>
      <w:r w:rsidR="008A4760" w:rsidRPr="00FC304C">
        <w:rPr>
          <w:sz w:val="28"/>
          <w:szCs w:val="28"/>
        </w:rPr>
        <w:t xml:space="preserve"> số....</w:t>
      </w:r>
      <w:r w:rsidR="008A4760">
        <w:rPr>
          <w:sz w:val="28"/>
          <w:szCs w:val="28"/>
        </w:rPr>
        <w:t>c</w:t>
      </w:r>
      <w:r w:rsidR="008A4760" w:rsidRPr="00FC304C">
        <w:rPr>
          <w:sz w:val="28"/>
          <w:szCs w:val="28"/>
        </w:rPr>
        <w:t>ấp ngày: ..../....</w:t>
      </w:r>
    </w:p>
    <w:p w:rsidR="008A4760" w:rsidRPr="00FC304C" w:rsidRDefault="008A4760" w:rsidP="008A4760">
      <w:pPr>
        <w:jc w:val="both"/>
        <w:rPr>
          <w:sz w:val="28"/>
          <w:szCs w:val="28"/>
        </w:rPr>
      </w:pPr>
    </w:p>
    <w:p w:rsidR="008A4760" w:rsidRPr="00FC304C" w:rsidRDefault="008A4760" w:rsidP="008A4760">
      <w:pPr>
        <w:jc w:val="both"/>
        <w:rPr>
          <w:sz w:val="28"/>
          <w:szCs w:val="28"/>
        </w:rPr>
      </w:pPr>
      <w:r w:rsidRPr="00FC304C">
        <w:rPr>
          <w:sz w:val="28"/>
          <w:szCs w:val="28"/>
        </w:rPr>
        <w:t xml:space="preserve">đã đăng ký thay đổi, bổ sung, gia hạn </w:t>
      </w:r>
      <w:r>
        <w:rPr>
          <w:sz w:val="28"/>
          <w:szCs w:val="28"/>
        </w:rPr>
        <w:t>trực tiếp nhận và chi, trả ngoại tệ/</w:t>
      </w:r>
      <w:r w:rsidRPr="00FC304C">
        <w:rPr>
          <w:sz w:val="28"/>
          <w:szCs w:val="28"/>
        </w:rPr>
        <w:t xml:space="preserve">đại lý chi, trả ngoại tệ với các nội dung sau: </w:t>
      </w:r>
    </w:p>
    <w:p w:rsidR="008A4760" w:rsidRPr="00FC304C" w:rsidRDefault="008A4760" w:rsidP="008A4760">
      <w:pPr>
        <w:ind w:firstLine="720"/>
        <w:jc w:val="both"/>
        <w:rPr>
          <w:sz w:val="28"/>
          <w:szCs w:val="28"/>
        </w:rPr>
      </w:pPr>
    </w:p>
    <w:p w:rsidR="008A4760" w:rsidRPr="00FC304C" w:rsidRDefault="008A4760" w:rsidP="008A4760">
      <w:pPr>
        <w:tabs>
          <w:tab w:val="left" w:leader="dot" w:pos="8928"/>
        </w:tabs>
        <w:ind w:firstLine="720"/>
        <w:jc w:val="both"/>
        <w:rPr>
          <w:sz w:val="28"/>
          <w:szCs w:val="28"/>
        </w:rPr>
      </w:pPr>
      <w:r w:rsidRPr="00FC304C">
        <w:rPr>
          <w:sz w:val="28"/>
          <w:szCs w:val="28"/>
        </w:rPr>
        <w:t>1.</w:t>
      </w:r>
      <w:r w:rsidRPr="00FC304C">
        <w:rPr>
          <w:sz w:val="28"/>
          <w:szCs w:val="28"/>
        </w:rPr>
        <w:tab/>
      </w:r>
    </w:p>
    <w:p w:rsidR="008A4760" w:rsidRPr="00FC304C" w:rsidRDefault="008A4760" w:rsidP="008A4760">
      <w:pPr>
        <w:tabs>
          <w:tab w:val="left" w:leader="dot" w:pos="8928"/>
        </w:tabs>
        <w:ind w:firstLine="720"/>
        <w:jc w:val="both"/>
        <w:rPr>
          <w:sz w:val="28"/>
          <w:szCs w:val="28"/>
        </w:rPr>
      </w:pPr>
      <w:r w:rsidRPr="00FC304C">
        <w:rPr>
          <w:sz w:val="28"/>
          <w:szCs w:val="28"/>
        </w:rPr>
        <w:t>2.</w:t>
      </w:r>
      <w:r w:rsidRPr="00FC304C">
        <w:rPr>
          <w:sz w:val="28"/>
          <w:szCs w:val="28"/>
        </w:rPr>
        <w:tab/>
      </w:r>
    </w:p>
    <w:p w:rsidR="008A4760" w:rsidRPr="00FC304C" w:rsidRDefault="008A4760" w:rsidP="008A4760">
      <w:pPr>
        <w:tabs>
          <w:tab w:val="left" w:leader="dot" w:pos="8928"/>
        </w:tabs>
        <w:ind w:firstLine="720"/>
        <w:jc w:val="both"/>
        <w:rPr>
          <w:sz w:val="28"/>
          <w:szCs w:val="28"/>
        </w:rPr>
      </w:pPr>
      <w:r w:rsidRPr="00FC304C">
        <w:rPr>
          <w:sz w:val="28"/>
          <w:szCs w:val="28"/>
        </w:rPr>
        <w:t>3.</w:t>
      </w:r>
      <w:r w:rsidRPr="00FC304C">
        <w:rPr>
          <w:sz w:val="28"/>
          <w:szCs w:val="28"/>
        </w:rPr>
        <w:tab/>
      </w:r>
    </w:p>
    <w:p w:rsidR="008A4760" w:rsidRPr="00FC304C" w:rsidRDefault="008A4760" w:rsidP="008A4760">
      <w:pPr>
        <w:spacing w:before="120" w:after="120"/>
        <w:ind w:firstLine="720"/>
        <w:jc w:val="both"/>
        <w:rPr>
          <w:sz w:val="28"/>
          <w:szCs w:val="28"/>
        </w:rPr>
      </w:pPr>
      <w:r w:rsidRPr="00FC304C">
        <w:rPr>
          <w:sz w:val="28"/>
          <w:szCs w:val="28"/>
        </w:rPr>
        <w:t xml:space="preserve">Các nội dung khác trong </w:t>
      </w:r>
      <w:r w:rsidR="00237E7E">
        <w:rPr>
          <w:sz w:val="28"/>
          <w:szCs w:val="28"/>
        </w:rPr>
        <w:t>Quyết định</w:t>
      </w:r>
      <w:r w:rsidRPr="00FC304C">
        <w:rPr>
          <w:sz w:val="28"/>
          <w:szCs w:val="28"/>
        </w:rPr>
        <w:t xml:space="preserve"> chấp thuận </w:t>
      </w:r>
      <w:r>
        <w:rPr>
          <w:sz w:val="28"/>
          <w:szCs w:val="28"/>
        </w:rPr>
        <w:t>trực tiếp nhận và chi,trả ngoại tệ/</w:t>
      </w:r>
      <w:r w:rsidRPr="00FC304C">
        <w:rPr>
          <w:sz w:val="28"/>
          <w:szCs w:val="28"/>
        </w:rPr>
        <w:t xml:space="preserve">đăng ký đại lý chi, trả ngoại tệ số...cấp ngày...vẫn giữ nguyên hiệu lực thi hành. </w:t>
      </w:r>
    </w:p>
    <w:p w:rsidR="008A4760" w:rsidRPr="00FC304C" w:rsidRDefault="008A4760" w:rsidP="008A4760">
      <w:pPr>
        <w:spacing w:before="120" w:after="120"/>
        <w:ind w:firstLine="720"/>
        <w:jc w:val="both"/>
        <w:rPr>
          <w:sz w:val="28"/>
          <w:szCs w:val="28"/>
        </w:rPr>
      </w:pPr>
      <w:r w:rsidRPr="00FC304C">
        <w:rPr>
          <w:b/>
          <w:sz w:val="28"/>
          <w:szCs w:val="28"/>
        </w:rPr>
        <w:t>Điều 2.</w:t>
      </w:r>
      <w:r w:rsidRPr="00FC304C">
        <w:rPr>
          <w:sz w:val="28"/>
          <w:szCs w:val="28"/>
        </w:rPr>
        <w:t xml:space="preserve"> </w:t>
      </w:r>
      <w:r w:rsidR="00237E7E">
        <w:rPr>
          <w:sz w:val="28"/>
          <w:szCs w:val="28"/>
        </w:rPr>
        <w:t>Quyết định</w:t>
      </w:r>
      <w:r w:rsidRPr="00FC304C">
        <w:rPr>
          <w:sz w:val="28"/>
          <w:szCs w:val="28"/>
        </w:rPr>
        <w:t xml:space="preserve"> này là một bộ phận không tách rời của văn bản chấp thuận </w:t>
      </w:r>
      <w:r>
        <w:rPr>
          <w:sz w:val="28"/>
          <w:szCs w:val="28"/>
        </w:rPr>
        <w:t>trực tiếp nhận và chi, trả ngoại tệ/</w:t>
      </w:r>
      <w:r w:rsidRPr="00FC304C">
        <w:rPr>
          <w:sz w:val="28"/>
          <w:szCs w:val="28"/>
        </w:rPr>
        <w:t>đăng ký đại lý chi, trả ngoại tệ</w:t>
      </w:r>
      <w:r>
        <w:rPr>
          <w:sz w:val="28"/>
          <w:szCs w:val="28"/>
        </w:rPr>
        <w:t>/</w:t>
      </w:r>
      <w:r w:rsidRPr="00FC304C">
        <w:rPr>
          <w:sz w:val="28"/>
          <w:szCs w:val="28"/>
        </w:rPr>
        <w:t xml:space="preserve"> số....ngày....của Ngân hàng Nhà nước chi nhánh tỉnh (thành phố)....</w:t>
      </w:r>
    </w:p>
    <w:p w:rsidR="008A4760" w:rsidRPr="00FC304C" w:rsidRDefault="008A4760" w:rsidP="008A4760">
      <w:pPr>
        <w:ind w:firstLine="720"/>
        <w:jc w:val="both"/>
        <w:rPr>
          <w:sz w:val="28"/>
          <w:szCs w:val="28"/>
        </w:rPr>
      </w:pPr>
    </w:p>
    <w:p w:rsidR="008A4760" w:rsidRPr="00FC304C" w:rsidRDefault="008A4760" w:rsidP="008A4760">
      <w:pPr>
        <w:jc w:val="both"/>
      </w:pPr>
      <w:r w:rsidRPr="00FC304C">
        <w:rPr>
          <w:b/>
          <w:i/>
        </w:rPr>
        <w:t>Nơi nhận:</w:t>
      </w:r>
      <w:r w:rsidRPr="00FC304C">
        <w:tab/>
      </w:r>
      <w:r w:rsidRPr="00FC304C">
        <w:tab/>
      </w:r>
      <w:r w:rsidRPr="00FC304C">
        <w:tab/>
      </w:r>
      <w:r w:rsidRPr="00FC304C">
        <w:tab/>
      </w:r>
      <w:r w:rsidRPr="00FC304C">
        <w:tab/>
      </w:r>
      <w:r w:rsidRPr="00FC304C">
        <w:tab/>
      </w:r>
      <w:r w:rsidRPr="00FC304C">
        <w:tab/>
      </w:r>
      <w:r w:rsidRPr="00FC304C">
        <w:tab/>
        <w:t xml:space="preserve">       </w:t>
      </w:r>
      <w:r w:rsidRPr="00FC304C">
        <w:rPr>
          <w:b/>
        </w:rPr>
        <w:t xml:space="preserve">GIÁM ĐỐC </w:t>
      </w:r>
      <w:r w:rsidRPr="00FC304C">
        <w:rPr>
          <w:b/>
        </w:rPr>
        <w:tab/>
      </w:r>
    </w:p>
    <w:p w:rsidR="008A4760" w:rsidRPr="00FC304C" w:rsidRDefault="008A4760" w:rsidP="008A4760">
      <w:pPr>
        <w:ind w:right="-19"/>
        <w:jc w:val="both"/>
        <w:rPr>
          <w:rFonts w:ascii=".VnTimeH" w:hAnsi=".VnTimeH"/>
          <w:b/>
        </w:rPr>
      </w:pPr>
      <w:r w:rsidRPr="00FC304C">
        <w:t xml:space="preserve">- Tên tổ chức;                                                                                  </w:t>
      </w:r>
      <w:r w:rsidRPr="00FC304C">
        <w:rPr>
          <w:i/>
          <w:sz w:val="28"/>
          <w:szCs w:val="28"/>
        </w:rPr>
        <w:t>(Ký tên &amp; đóng dấu)</w:t>
      </w:r>
    </w:p>
    <w:p w:rsidR="008A4760" w:rsidRPr="00FC304C" w:rsidRDefault="008A4760" w:rsidP="008A4760">
      <w:r w:rsidRPr="00FC304C">
        <w:t>- NHNN chi nhánh….</w:t>
      </w:r>
    </w:p>
    <w:p w:rsidR="008A4760" w:rsidRPr="00FC304C" w:rsidRDefault="008A4760" w:rsidP="008A4760">
      <w:r w:rsidRPr="00FC304C">
        <w:t xml:space="preserve">(nơi tổ chức đặt địa điểm chi trả </w:t>
      </w:r>
    </w:p>
    <w:p w:rsidR="008A4760" w:rsidRPr="00FC304C" w:rsidRDefault="008A4760" w:rsidP="008A4760">
      <w:r w:rsidRPr="00FC304C">
        <w:t>để phối hợp, theo dõi);</w:t>
      </w:r>
    </w:p>
    <w:p w:rsidR="008A4760" w:rsidRPr="00FC304C" w:rsidRDefault="008A4760" w:rsidP="008A4760">
      <w:r w:rsidRPr="00FC304C">
        <w:t>- Lưu NHNN chi nhánh tỉnh, TP...</w:t>
      </w:r>
    </w:p>
    <w:p w:rsidR="008A4760" w:rsidRPr="00FC304C" w:rsidRDefault="008A4760" w:rsidP="008A4760">
      <w:pPr>
        <w:jc w:val="both"/>
        <w:rPr>
          <w:sz w:val="28"/>
          <w:szCs w:val="28"/>
        </w:rPr>
      </w:pPr>
      <w:r w:rsidRPr="00FC304C">
        <w:tab/>
      </w:r>
      <w:r w:rsidRPr="00FC304C">
        <w:tab/>
      </w:r>
      <w:r w:rsidRPr="00FC304C">
        <w:tab/>
      </w:r>
      <w:r w:rsidRPr="00FC304C">
        <w:tab/>
      </w:r>
      <w:r w:rsidRPr="00FC304C">
        <w:tab/>
      </w:r>
      <w:r w:rsidRPr="00FC304C">
        <w:tab/>
      </w:r>
    </w:p>
    <w:p w:rsidR="008A4760" w:rsidRPr="00FC304C" w:rsidRDefault="008A4760" w:rsidP="008A4760">
      <w:pPr>
        <w:jc w:val="both"/>
        <w:rPr>
          <w:b/>
        </w:rPr>
      </w:pPr>
      <w:r w:rsidRPr="00FC304C">
        <w:rPr>
          <w:b/>
          <w:sz w:val="28"/>
          <w:szCs w:val="28"/>
        </w:rPr>
        <w:tab/>
      </w:r>
      <w:r w:rsidRPr="00FC304C">
        <w:rPr>
          <w:b/>
          <w:sz w:val="28"/>
          <w:szCs w:val="28"/>
        </w:rPr>
        <w:tab/>
      </w:r>
      <w:r w:rsidRPr="00FC304C">
        <w:rPr>
          <w:b/>
          <w:sz w:val="28"/>
          <w:szCs w:val="28"/>
        </w:rPr>
        <w:tab/>
      </w:r>
    </w:p>
    <w:p w:rsidR="008A4760" w:rsidRPr="00FC304C" w:rsidRDefault="008A4760" w:rsidP="008A4760">
      <w:pPr>
        <w:ind w:right="-19"/>
        <w:jc w:val="both"/>
        <w:rPr>
          <w:rFonts w:ascii=".VnTimeH" w:hAnsi=".VnTimeH"/>
        </w:rPr>
      </w:pPr>
      <w:r w:rsidRPr="00FC304C">
        <w:rPr>
          <w:rFonts w:ascii=".VnTimeH" w:hAnsi=".VnTimeH"/>
        </w:rPr>
        <w:tab/>
      </w:r>
    </w:p>
    <w:p w:rsidR="008A4760" w:rsidRDefault="008A4760"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Default="003F1142" w:rsidP="008A4760">
      <w:pPr>
        <w:jc w:val="both"/>
        <w:rPr>
          <w:b/>
        </w:rPr>
      </w:pPr>
    </w:p>
    <w:p w:rsidR="003F1142" w:rsidRPr="00FC304C" w:rsidRDefault="003F1142" w:rsidP="008A4760">
      <w:pPr>
        <w:jc w:val="both"/>
        <w:rPr>
          <w:b/>
        </w:rPr>
      </w:pPr>
    </w:p>
    <w:p w:rsidR="008A4760" w:rsidRPr="00FC304C" w:rsidRDefault="008A4760" w:rsidP="008A4760">
      <w:pPr>
        <w:jc w:val="both"/>
        <w:rPr>
          <w:b/>
        </w:rPr>
      </w:pPr>
    </w:p>
    <w:p w:rsidR="008A4760" w:rsidRPr="00FC304C" w:rsidRDefault="008A4760" w:rsidP="008A4760">
      <w:pPr>
        <w:jc w:val="both"/>
        <w:rPr>
          <w:b/>
        </w:rPr>
      </w:pPr>
    </w:p>
    <w:p w:rsidR="008A4760" w:rsidRDefault="008A4760" w:rsidP="008A4760">
      <w:pPr>
        <w:jc w:val="both"/>
        <w:rPr>
          <w:b/>
        </w:rPr>
      </w:pPr>
    </w:p>
    <w:p w:rsidR="007B2B64" w:rsidRDefault="007B2B64" w:rsidP="008A4760">
      <w:pPr>
        <w:jc w:val="both"/>
        <w:rPr>
          <w:b/>
        </w:rPr>
      </w:pPr>
    </w:p>
    <w:p w:rsidR="007B2B64" w:rsidRPr="00FC304C" w:rsidRDefault="007B2B64" w:rsidP="008A4760">
      <w:pPr>
        <w:jc w:val="both"/>
        <w:rPr>
          <w:b/>
        </w:rPr>
      </w:pPr>
    </w:p>
    <w:p w:rsidR="008A4760" w:rsidRPr="00FC304C" w:rsidRDefault="008A4760" w:rsidP="008A4760">
      <w:pPr>
        <w:jc w:val="both"/>
        <w:rPr>
          <w:b/>
        </w:rPr>
      </w:pPr>
    </w:p>
    <w:p w:rsidR="008A4760" w:rsidRPr="00FC304C" w:rsidRDefault="008A4760" w:rsidP="008A4760">
      <w:pPr>
        <w:jc w:val="both"/>
        <w:rPr>
          <w:b/>
        </w:rPr>
      </w:pPr>
    </w:p>
    <w:p w:rsidR="003F1142" w:rsidRPr="003F1142" w:rsidRDefault="003F1142" w:rsidP="003F1142">
      <w:pPr>
        <w:jc w:val="right"/>
        <w:rPr>
          <w:b/>
          <w:sz w:val="28"/>
          <w:szCs w:val="28"/>
        </w:rPr>
      </w:pPr>
      <w:r w:rsidRPr="003F1142">
        <w:rPr>
          <w:b/>
          <w:sz w:val="28"/>
          <w:szCs w:val="28"/>
        </w:rPr>
        <w:t>Phụ lục 13</w:t>
      </w:r>
    </w:p>
    <w:p w:rsidR="003F1142" w:rsidRPr="003F1142" w:rsidRDefault="003F1142" w:rsidP="003F1142">
      <w:pPr>
        <w:jc w:val="right"/>
        <w:rPr>
          <w:b/>
        </w:rPr>
      </w:pPr>
    </w:p>
    <w:p w:rsidR="003F1142" w:rsidRPr="003F1142" w:rsidRDefault="003F1142" w:rsidP="003F1142">
      <w:pPr>
        <w:jc w:val="both"/>
        <w:rPr>
          <w:b/>
        </w:rPr>
      </w:pPr>
      <w:r w:rsidRPr="003F1142">
        <w:rPr>
          <w:b/>
        </w:rPr>
        <w:t>NGÂN HÀNG NHÀ NƯỚC               CỘNG HOÀ XÃ HỘI CHỦ NGHĨA VIỆT NAM</w:t>
      </w:r>
    </w:p>
    <w:p w:rsidR="003F1142" w:rsidRPr="003F1142" w:rsidRDefault="003F1142" w:rsidP="003F1142">
      <w:pPr>
        <w:jc w:val="both"/>
        <w:rPr>
          <w:b/>
          <w:sz w:val="28"/>
          <w:szCs w:val="28"/>
        </w:rPr>
      </w:pPr>
      <w:r w:rsidRPr="003F1142">
        <w:rPr>
          <w:b/>
          <w:sz w:val="28"/>
          <w:szCs w:val="28"/>
        </w:rPr>
        <w:t xml:space="preserve">       VIỆT NAM                                   Độc lập - Tự do - Hạnh phúc</w:t>
      </w:r>
    </w:p>
    <w:p w:rsidR="003F1142" w:rsidRPr="003F1142" w:rsidRDefault="003F1142" w:rsidP="003F1142">
      <w:pPr>
        <w:jc w:val="both"/>
        <w:rPr>
          <w:sz w:val="28"/>
          <w:szCs w:val="28"/>
        </w:rPr>
      </w:pPr>
      <w:r w:rsidRPr="003F1142">
        <w:rPr>
          <w:sz w:val="28"/>
          <w:szCs w:val="28"/>
        </w:rPr>
        <w:t xml:space="preserve">        </w:t>
      </w:r>
    </w:p>
    <w:p w:rsidR="003F1142" w:rsidRPr="003F1142" w:rsidRDefault="00465C57" w:rsidP="003F1142">
      <w:pPr>
        <w:jc w:val="both"/>
        <w:rPr>
          <w:sz w:val="28"/>
          <w:szCs w:val="28"/>
        </w:rPr>
      </w:pPr>
      <w:r>
        <w:rPr>
          <w:noProof/>
        </w:rPr>
        <mc:AlternateContent>
          <mc:Choice Requires="wps">
            <w:drawing>
              <wp:anchor distT="4294967295" distB="4294967295" distL="114300" distR="114300" simplePos="0" relativeHeight="251694592" behindDoc="0" locked="0" layoutInCell="1" allowOverlap="1">
                <wp:simplePos x="0" y="0"/>
                <wp:positionH relativeFrom="column">
                  <wp:posOffset>3086100</wp:posOffset>
                </wp:positionH>
                <wp:positionV relativeFrom="paragraph">
                  <wp:posOffset>25399</wp:posOffset>
                </wp:positionV>
                <wp:extent cx="1714500" cy="0"/>
                <wp:effectExtent l="0" t="0" r="1905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2452B" id="Line 2" o:spid="_x0000_s1026" style="position:absolute;flip:y;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2pt" to="3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v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"/>
            </w:pict>
          </mc:Fallback>
        </mc:AlternateContent>
      </w:r>
      <w:r w:rsidR="003F1142" w:rsidRPr="003F1142">
        <w:rPr>
          <w:sz w:val="28"/>
          <w:szCs w:val="28"/>
        </w:rPr>
        <w:t xml:space="preserve">Số:         </w:t>
      </w:r>
      <w:r w:rsidR="007102B8">
        <w:rPr>
          <w:sz w:val="28"/>
          <w:szCs w:val="28"/>
        </w:rPr>
        <w:t xml:space="preserve">   /QĐ</w:t>
      </w:r>
      <w:r w:rsidR="003F1142" w:rsidRPr="003F1142">
        <w:rPr>
          <w:sz w:val="28"/>
          <w:szCs w:val="28"/>
        </w:rPr>
        <w:t xml:space="preserve">-NHNN                                   </w:t>
      </w:r>
    </w:p>
    <w:p w:rsidR="003F1142" w:rsidRPr="003F1142" w:rsidRDefault="003F1142" w:rsidP="003F1142">
      <w:pPr>
        <w:ind w:left="4320" w:firstLine="720"/>
        <w:jc w:val="both"/>
        <w:rPr>
          <w:b/>
        </w:rPr>
      </w:pPr>
      <w:r w:rsidRPr="003F1142">
        <w:rPr>
          <w:sz w:val="28"/>
          <w:szCs w:val="28"/>
        </w:rPr>
        <w:t>Hà Nội, ngày.... tháng ....năm ....</w:t>
      </w:r>
    </w:p>
    <w:p w:rsidR="003F1142" w:rsidRPr="003F1142" w:rsidRDefault="003F1142" w:rsidP="003F1142">
      <w:pPr>
        <w:jc w:val="center"/>
        <w:rPr>
          <w:b/>
          <w:sz w:val="28"/>
          <w:szCs w:val="28"/>
        </w:rPr>
      </w:pPr>
    </w:p>
    <w:p w:rsidR="003F1142" w:rsidRPr="003F1142" w:rsidRDefault="003F1142" w:rsidP="003F1142">
      <w:pPr>
        <w:jc w:val="center"/>
        <w:rPr>
          <w:b/>
          <w:sz w:val="28"/>
          <w:szCs w:val="28"/>
        </w:rPr>
      </w:pPr>
    </w:p>
    <w:p w:rsidR="003F1142" w:rsidRDefault="003F1142" w:rsidP="003F1142">
      <w:pPr>
        <w:jc w:val="center"/>
        <w:rPr>
          <w:b/>
          <w:sz w:val="28"/>
          <w:szCs w:val="28"/>
        </w:rPr>
      </w:pPr>
      <w:r>
        <w:rPr>
          <w:b/>
          <w:sz w:val="28"/>
          <w:szCs w:val="28"/>
        </w:rPr>
        <w:t>QUYẾT ĐỊNH</w:t>
      </w:r>
    </w:p>
    <w:p w:rsidR="003F1142" w:rsidRPr="007F53E0" w:rsidRDefault="003F1142" w:rsidP="003F1142">
      <w:pPr>
        <w:jc w:val="center"/>
        <w:rPr>
          <w:b/>
          <w:sz w:val="28"/>
          <w:szCs w:val="28"/>
        </w:rPr>
      </w:pPr>
      <w:r>
        <w:rPr>
          <w:b/>
          <w:sz w:val="28"/>
          <w:szCs w:val="28"/>
        </w:rPr>
        <w:t>Về việc</w:t>
      </w:r>
      <w:r w:rsidR="00357090">
        <w:rPr>
          <w:b/>
          <w:sz w:val="28"/>
          <w:szCs w:val="28"/>
        </w:rPr>
        <w:t xml:space="preserve"> chấp thuận thay đổi, bổ sung, gia hạn trực tiếp nhận và chi, trả ngoại tệ/Đăng ký đại lý chi, trả ngoại tệ</w:t>
      </w:r>
    </w:p>
    <w:p w:rsidR="003F1142" w:rsidRPr="007F53E0" w:rsidRDefault="003F1142" w:rsidP="003F1142">
      <w:pPr>
        <w:jc w:val="center"/>
        <w:rPr>
          <w:sz w:val="28"/>
          <w:szCs w:val="28"/>
        </w:rPr>
      </w:pPr>
      <w:r w:rsidRPr="007F53E0">
        <w:rPr>
          <w:sz w:val="28"/>
          <w:szCs w:val="28"/>
        </w:rPr>
        <w:t>(</w:t>
      </w:r>
      <w:r>
        <w:rPr>
          <w:sz w:val="28"/>
          <w:szCs w:val="28"/>
        </w:rPr>
        <w:t>Văn bản chấp thuận</w:t>
      </w:r>
      <w:r w:rsidRPr="007F53E0">
        <w:rPr>
          <w:sz w:val="28"/>
          <w:szCs w:val="28"/>
        </w:rPr>
        <w:t xml:space="preserve"> lần đầu số..... ngày.....,</w:t>
      </w:r>
    </w:p>
    <w:p w:rsidR="003F1142" w:rsidRPr="00B82FD7" w:rsidRDefault="003F1142" w:rsidP="003F1142">
      <w:pPr>
        <w:jc w:val="center"/>
        <w:rPr>
          <w:sz w:val="28"/>
          <w:szCs w:val="28"/>
        </w:rPr>
      </w:pPr>
      <w:r>
        <w:rPr>
          <w:sz w:val="28"/>
          <w:szCs w:val="28"/>
        </w:rPr>
        <w:t>Văn bản chấp thuận</w:t>
      </w:r>
      <w:r w:rsidRPr="007F53E0">
        <w:rPr>
          <w:sz w:val="28"/>
          <w:szCs w:val="28"/>
        </w:rPr>
        <w:t xml:space="preserve"> thay đổi, bổ sung, gia hạn lần... số... ngà</w:t>
      </w:r>
      <w:r>
        <w:rPr>
          <w:sz w:val="28"/>
          <w:szCs w:val="28"/>
        </w:rPr>
        <w:t>y...)</w:t>
      </w:r>
    </w:p>
    <w:p w:rsidR="003F1142" w:rsidRPr="00B82FD7" w:rsidRDefault="00465C57" w:rsidP="003F1142">
      <w:pPr>
        <w:jc w:val="center"/>
        <w:rPr>
          <w:sz w:val="28"/>
          <w:szCs w:val="28"/>
        </w:rPr>
      </w:pPr>
      <w:r>
        <w:rPr>
          <w:noProof/>
        </w:rPr>
        <mc:AlternateContent>
          <mc:Choice Requires="wps">
            <w:drawing>
              <wp:anchor distT="4294967295" distB="4294967295" distL="114300" distR="114300" simplePos="0" relativeHeight="251695616" behindDoc="0" locked="0" layoutInCell="1" allowOverlap="1">
                <wp:simplePos x="0" y="0"/>
                <wp:positionH relativeFrom="column">
                  <wp:posOffset>1676400</wp:posOffset>
                </wp:positionH>
                <wp:positionV relativeFrom="paragraph">
                  <wp:posOffset>34289</wp:posOffset>
                </wp:positionV>
                <wp:extent cx="2514600" cy="0"/>
                <wp:effectExtent l="0" t="0" r="19050"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56859" id="Line 3"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2.7pt" to="33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"/>
            </w:pict>
          </mc:Fallback>
        </mc:AlternateContent>
      </w:r>
    </w:p>
    <w:p w:rsidR="003F1142" w:rsidRPr="00B82FD7" w:rsidRDefault="003F1142" w:rsidP="003F1142">
      <w:pPr>
        <w:jc w:val="center"/>
        <w:rPr>
          <w:b/>
          <w:sz w:val="28"/>
          <w:szCs w:val="28"/>
        </w:rPr>
      </w:pPr>
    </w:p>
    <w:p w:rsidR="003F1142" w:rsidRPr="00B82FD7" w:rsidRDefault="003F1142" w:rsidP="003F1142">
      <w:pPr>
        <w:jc w:val="center"/>
        <w:rPr>
          <w:b/>
          <w:sz w:val="28"/>
          <w:szCs w:val="28"/>
        </w:rPr>
      </w:pPr>
      <w:r w:rsidRPr="00B82FD7">
        <w:rPr>
          <w:b/>
          <w:sz w:val="28"/>
          <w:szCs w:val="28"/>
        </w:rPr>
        <w:t xml:space="preserve"> THỐNG ĐỐC </w:t>
      </w:r>
    </w:p>
    <w:p w:rsidR="003F1142" w:rsidRPr="00B82FD7" w:rsidRDefault="003F1142" w:rsidP="003F1142">
      <w:pPr>
        <w:jc w:val="center"/>
        <w:rPr>
          <w:b/>
          <w:sz w:val="28"/>
          <w:szCs w:val="28"/>
        </w:rPr>
      </w:pPr>
      <w:r w:rsidRPr="00B82FD7">
        <w:rPr>
          <w:b/>
          <w:sz w:val="28"/>
          <w:szCs w:val="28"/>
        </w:rPr>
        <w:t>NGÂN HÀNG NHÀ NƯỚC VIỆT NAM</w:t>
      </w:r>
    </w:p>
    <w:p w:rsidR="003F1142" w:rsidRPr="00B82FD7" w:rsidRDefault="003F1142" w:rsidP="003F1142">
      <w:pPr>
        <w:jc w:val="center"/>
        <w:rPr>
          <w:sz w:val="28"/>
          <w:szCs w:val="28"/>
        </w:rPr>
      </w:pPr>
    </w:p>
    <w:p w:rsidR="003F1142" w:rsidRPr="00B82FD7" w:rsidRDefault="003F1142" w:rsidP="003F1142">
      <w:pPr>
        <w:spacing w:before="120" w:after="120"/>
        <w:ind w:firstLine="720"/>
        <w:jc w:val="both"/>
        <w:rPr>
          <w:sz w:val="28"/>
          <w:szCs w:val="28"/>
        </w:rPr>
      </w:pPr>
      <w:r w:rsidRPr="00B82FD7">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3F1142" w:rsidRPr="00B82FD7" w:rsidRDefault="003F1142" w:rsidP="003F1142">
      <w:pPr>
        <w:spacing w:before="180" w:after="180"/>
        <w:ind w:firstLine="720"/>
        <w:jc w:val="both"/>
        <w:rPr>
          <w:sz w:val="28"/>
          <w:szCs w:val="28"/>
        </w:rPr>
      </w:pPr>
      <w:r w:rsidRPr="00B82FD7">
        <w:rPr>
          <w:sz w:val="28"/>
          <w:szCs w:val="28"/>
        </w:rPr>
        <w:t>Căn cứ Thông tư số</w:t>
      </w:r>
      <w:r w:rsidR="00357090">
        <w:rPr>
          <w:sz w:val="28"/>
          <w:szCs w:val="28"/>
        </w:rPr>
        <w:t>….</w:t>
      </w:r>
      <w:r w:rsidRPr="00B82FD7">
        <w:rPr>
          <w:sz w:val="28"/>
          <w:szCs w:val="28"/>
        </w:rPr>
        <w:t xml:space="preserve"> ngày… t</w:t>
      </w:r>
      <w:r w:rsidR="00357090">
        <w:rPr>
          <w:sz w:val="28"/>
          <w:szCs w:val="28"/>
        </w:rPr>
        <w:t>háng…năm…</w:t>
      </w:r>
      <w:r w:rsidRPr="00B82FD7">
        <w:rPr>
          <w:sz w:val="28"/>
          <w:szCs w:val="28"/>
        </w:rPr>
        <w:t xml:space="preserve"> của Ngân hàng Nhà nước Việt Nam hướng dẫn về hoạt động cung ứng dịch vụ nhận và chi, trả ngoại tệ;</w:t>
      </w:r>
    </w:p>
    <w:p w:rsidR="003F1142" w:rsidRPr="00B82FD7" w:rsidRDefault="003F1142" w:rsidP="003F1142">
      <w:pPr>
        <w:ind w:firstLine="720"/>
        <w:jc w:val="both"/>
        <w:rPr>
          <w:sz w:val="28"/>
          <w:szCs w:val="28"/>
        </w:rPr>
      </w:pPr>
      <w:r w:rsidRPr="00B82FD7">
        <w:rPr>
          <w:sz w:val="28"/>
          <w:szCs w:val="28"/>
        </w:rPr>
        <w:t>Xét đề nghị của Tổng Công ty Bưu điện Việt Nam tại Đơn đề nghị thay đổi, bổ sung, gia hạn trực tiếp nhận và chi, trả ngoại tệ</w:t>
      </w:r>
      <w:r>
        <w:rPr>
          <w:sz w:val="28"/>
          <w:szCs w:val="28"/>
        </w:rPr>
        <w:t>/đăng ký đại lý chi, trả ngoại tệ</w:t>
      </w:r>
      <w:r w:rsidRPr="00B82FD7">
        <w:rPr>
          <w:sz w:val="28"/>
          <w:szCs w:val="28"/>
        </w:rPr>
        <w:t xml:space="preserve"> số... ngày....tháng…năm</w:t>
      </w:r>
    </w:p>
    <w:p w:rsidR="003F1142" w:rsidRPr="00B82FD7" w:rsidRDefault="003F1142" w:rsidP="003F1142">
      <w:pPr>
        <w:ind w:left="3600"/>
        <w:jc w:val="center"/>
        <w:rPr>
          <w:b/>
          <w:sz w:val="28"/>
          <w:szCs w:val="28"/>
        </w:rPr>
      </w:pPr>
    </w:p>
    <w:p w:rsidR="003F1142" w:rsidRPr="00B82FD7" w:rsidRDefault="003F1142" w:rsidP="003F1142">
      <w:pPr>
        <w:jc w:val="center"/>
        <w:rPr>
          <w:b/>
          <w:sz w:val="28"/>
          <w:szCs w:val="28"/>
        </w:rPr>
      </w:pPr>
      <w:r w:rsidRPr="00B82FD7">
        <w:rPr>
          <w:b/>
          <w:sz w:val="28"/>
          <w:szCs w:val="28"/>
        </w:rPr>
        <w:t>QUYẾT ĐỊNH</w:t>
      </w:r>
    </w:p>
    <w:p w:rsidR="003F1142" w:rsidRPr="00B82FD7" w:rsidRDefault="003F1142" w:rsidP="003F1142">
      <w:pPr>
        <w:spacing w:before="60" w:after="60"/>
        <w:ind w:firstLine="720"/>
        <w:jc w:val="both"/>
        <w:rPr>
          <w:sz w:val="28"/>
          <w:szCs w:val="28"/>
        </w:rPr>
      </w:pPr>
    </w:p>
    <w:p w:rsidR="003F1142" w:rsidRPr="007F53E0" w:rsidRDefault="003F1142" w:rsidP="003F1142">
      <w:pPr>
        <w:spacing w:before="60" w:after="60"/>
        <w:ind w:firstLine="360"/>
        <w:jc w:val="both"/>
        <w:rPr>
          <w:sz w:val="28"/>
          <w:szCs w:val="28"/>
        </w:rPr>
      </w:pPr>
      <w:r>
        <w:rPr>
          <w:b/>
          <w:sz w:val="28"/>
          <w:szCs w:val="28"/>
        </w:rPr>
        <w:t xml:space="preserve"> </w:t>
      </w:r>
      <w:r w:rsidRPr="007F53E0">
        <w:rPr>
          <w:b/>
          <w:sz w:val="28"/>
          <w:szCs w:val="28"/>
        </w:rPr>
        <w:t xml:space="preserve"> Điều 1</w:t>
      </w:r>
      <w:r>
        <w:rPr>
          <w:b/>
          <w:sz w:val="28"/>
          <w:szCs w:val="28"/>
        </w:rPr>
        <w:t>.</w:t>
      </w:r>
      <w:r w:rsidRPr="007F53E0">
        <w:rPr>
          <w:b/>
          <w:sz w:val="28"/>
          <w:szCs w:val="28"/>
        </w:rPr>
        <w:t xml:space="preserve"> </w:t>
      </w:r>
    </w:p>
    <w:p w:rsidR="003F1142" w:rsidRPr="007F53E0" w:rsidRDefault="003F1142" w:rsidP="003F1142">
      <w:pPr>
        <w:spacing w:before="60" w:after="60"/>
        <w:ind w:firstLine="720"/>
        <w:jc w:val="both"/>
        <w:rPr>
          <w:sz w:val="28"/>
          <w:szCs w:val="28"/>
        </w:rPr>
      </w:pPr>
      <w:r>
        <w:rPr>
          <w:sz w:val="28"/>
          <w:szCs w:val="28"/>
        </w:rPr>
        <w:t>Cho phép Tổng công ty Bưu điện Việt Nam</w:t>
      </w:r>
    </w:p>
    <w:p w:rsidR="003F1142" w:rsidRPr="007F53E0" w:rsidRDefault="003F1142" w:rsidP="003F1142">
      <w:pPr>
        <w:spacing w:before="60" w:after="60"/>
        <w:jc w:val="both"/>
        <w:rPr>
          <w:sz w:val="28"/>
          <w:szCs w:val="28"/>
        </w:rPr>
      </w:pPr>
      <w:r w:rsidRPr="007F53E0">
        <w:rPr>
          <w:sz w:val="28"/>
          <w:szCs w:val="28"/>
        </w:rPr>
        <w:tab/>
        <w:t>Giấy chứng nhận đăng ký doanh</w:t>
      </w:r>
      <w:r>
        <w:rPr>
          <w:sz w:val="28"/>
          <w:szCs w:val="28"/>
        </w:rPr>
        <w:t xml:space="preserve"> nghiệp</w:t>
      </w:r>
      <w:r w:rsidRPr="007F53E0">
        <w:rPr>
          <w:sz w:val="28"/>
          <w:szCs w:val="28"/>
        </w:rPr>
        <w:t xml:space="preserve"> số….</w:t>
      </w:r>
      <w:r>
        <w:rPr>
          <w:sz w:val="28"/>
          <w:szCs w:val="28"/>
        </w:rPr>
        <w:t>c</w:t>
      </w:r>
      <w:r w:rsidRPr="007F53E0">
        <w:rPr>
          <w:sz w:val="28"/>
          <w:szCs w:val="28"/>
        </w:rPr>
        <w:t xml:space="preserve">ấp ngày ……/……/…..                       </w:t>
      </w:r>
    </w:p>
    <w:p w:rsidR="003F1142" w:rsidRPr="007F53E0" w:rsidRDefault="003F1142" w:rsidP="003F1142">
      <w:pPr>
        <w:spacing w:before="60" w:after="60"/>
        <w:ind w:firstLine="720"/>
        <w:jc w:val="both"/>
        <w:rPr>
          <w:sz w:val="28"/>
          <w:szCs w:val="28"/>
        </w:rPr>
      </w:pPr>
      <w:r w:rsidRPr="007F53E0">
        <w:rPr>
          <w:sz w:val="28"/>
          <w:szCs w:val="28"/>
        </w:rPr>
        <w:t xml:space="preserve">Cơ quan cấp:                                  </w:t>
      </w:r>
    </w:p>
    <w:p w:rsidR="003F1142" w:rsidRPr="007F53E0" w:rsidRDefault="003F1142" w:rsidP="003F1142">
      <w:pPr>
        <w:spacing w:before="60" w:after="60"/>
        <w:ind w:firstLine="720"/>
        <w:jc w:val="both"/>
        <w:rPr>
          <w:sz w:val="28"/>
          <w:szCs w:val="28"/>
        </w:rPr>
      </w:pPr>
      <w:r w:rsidRPr="007F53E0">
        <w:rPr>
          <w:sz w:val="28"/>
          <w:szCs w:val="28"/>
        </w:rPr>
        <w:t>Địa chỉ:</w:t>
      </w:r>
    </w:p>
    <w:p w:rsidR="003F1142" w:rsidRPr="007F53E0" w:rsidRDefault="003F1142" w:rsidP="003F1142">
      <w:pPr>
        <w:spacing w:before="60" w:after="60"/>
        <w:ind w:firstLine="720"/>
        <w:jc w:val="both"/>
        <w:rPr>
          <w:sz w:val="28"/>
          <w:szCs w:val="28"/>
        </w:rPr>
      </w:pPr>
      <w:r w:rsidRPr="007F53E0">
        <w:rPr>
          <w:sz w:val="28"/>
          <w:szCs w:val="28"/>
        </w:rPr>
        <w:t>Số điện thoại:                                                         Số Fax:</w:t>
      </w:r>
    </w:p>
    <w:p w:rsidR="003F1142" w:rsidRPr="00B82FD7" w:rsidRDefault="003F1142" w:rsidP="003F1142">
      <w:pPr>
        <w:jc w:val="both"/>
        <w:rPr>
          <w:sz w:val="28"/>
          <w:szCs w:val="28"/>
        </w:rPr>
      </w:pPr>
      <w:r w:rsidRPr="00B82FD7">
        <w:rPr>
          <w:sz w:val="28"/>
          <w:szCs w:val="28"/>
        </w:rPr>
        <w:t xml:space="preserve">đã đăng ký thay đổi, bổ sung, gia hạn </w:t>
      </w:r>
      <w:r>
        <w:rPr>
          <w:sz w:val="28"/>
          <w:szCs w:val="28"/>
        </w:rPr>
        <w:t xml:space="preserve">hoạt động </w:t>
      </w:r>
      <w:r w:rsidRPr="00B82FD7">
        <w:rPr>
          <w:sz w:val="28"/>
          <w:szCs w:val="28"/>
        </w:rPr>
        <w:t>trực tiếp nhận và chi, trả ngoại tệ</w:t>
      </w:r>
      <w:r>
        <w:rPr>
          <w:sz w:val="28"/>
          <w:szCs w:val="28"/>
        </w:rPr>
        <w:t>/đại lý chi, trả ngoại tệ</w:t>
      </w:r>
      <w:r w:rsidRPr="00B82FD7">
        <w:rPr>
          <w:sz w:val="28"/>
          <w:szCs w:val="28"/>
        </w:rPr>
        <w:t xml:space="preserve"> với các nội dung sau: </w:t>
      </w:r>
    </w:p>
    <w:p w:rsidR="003F1142" w:rsidRPr="00B82FD7" w:rsidRDefault="003F1142" w:rsidP="003F1142">
      <w:pPr>
        <w:ind w:firstLine="720"/>
        <w:jc w:val="both"/>
        <w:rPr>
          <w:sz w:val="28"/>
          <w:szCs w:val="28"/>
        </w:rPr>
      </w:pPr>
    </w:p>
    <w:p w:rsidR="003F1142" w:rsidRPr="00B82FD7" w:rsidRDefault="003F1142" w:rsidP="003F1142">
      <w:pPr>
        <w:tabs>
          <w:tab w:val="left" w:leader="dot" w:pos="8928"/>
        </w:tabs>
        <w:ind w:firstLine="720"/>
        <w:jc w:val="both"/>
        <w:rPr>
          <w:sz w:val="28"/>
          <w:szCs w:val="28"/>
        </w:rPr>
      </w:pPr>
      <w:r w:rsidRPr="00B82FD7">
        <w:rPr>
          <w:sz w:val="28"/>
          <w:szCs w:val="28"/>
        </w:rPr>
        <w:t>1.</w:t>
      </w:r>
      <w:r w:rsidRPr="00B82FD7">
        <w:rPr>
          <w:sz w:val="28"/>
          <w:szCs w:val="28"/>
        </w:rPr>
        <w:tab/>
      </w:r>
    </w:p>
    <w:p w:rsidR="003F1142" w:rsidRPr="00B82FD7" w:rsidRDefault="003F1142" w:rsidP="003F1142">
      <w:pPr>
        <w:tabs>
          <w:tab w:val="left" w:leader="dot" w:pos="8928"/>
        </w:tabs>
        <w:ind w:firstLine="720"/>
        <w:jc w:val="both"/>
        <w:rPr>
          <w:sz w:val="28"/>
          <w:szCs w:val="28"/>
        </w:rPr>
      </w:pPr>
      <w:r w:rsidRPr="00B82FD7">
        <w:rPr>
          <w:sz w:val="28"/>
          <w:szCs w:val="28"/>
        </w:rPr>
        <w:lastRenderedPageBreak/>
        <w:t>2.</w:t>
      </w:r>
      <w:r w:rsidRPr="00B82FD7">
        <w:rPr>
          <w:sz w:val="28"/>
          <w:szCs w:val="28"/>
        </w:rPr>
        <w:tab/>
      </w:r>
    </w:p>
    <w:p w:rsidR="003F1142" w:rsidRPr="00B82FD7" w:rsidRDefault="003F1142" w:rsidP="003F1142">
      <w:pPr>
        <w:tabs>
          <w:tab w:val="left" w:pos="5860"/>
          <w:tab w:val="left" w:leader="dot" w:pos="8928"/>
        </w:tabs>
        <w:ind w:firstLine="720"/>
        <w:jc w:val="both"/>
        <w:rPr>
          <w:sz w:val="28"/>
          <w:szCs w:val="28"/>
        </w:rPr>
      </w:pPr>
      <w:r w:rsidRPr="00B82FD7">
        <w:rPr>
          <w:sz w:val="28"/>
          <w:szCs w:val="28"/>
        </w:rPr>
        <w:t>3.……………………………………………………</w:t>
      </w:r>
      <w:r w:rsidRPr="00B82FD7">
        <w:rPr>
          <w:sz w:val="28"/>
          <w:szCs w:val="28"/>
        </w:rPr>
        <w:tab/>
      </w:r>
    </w:p>
    <w:p w:rsidR="003F1142" w:rsidRPr="00B82FD7" w:rsidRDefault="003F1142" w:rsidP="003F1142">
      <w:pPr>
        <w:ind w:firstLine="720"/>
        <w:jc w:val="both"/>
        <w:rPr>
          <w:sz w:val="28"/>
          <w:szCs w:val="28"/>
        </w:rPr>
      </w:pPr>
      <w:r w:rsidRPr="00B82FD7">
        <w:rPr>
          <w:sz w:val="28"/>
          <w:szCs w:val="28"/>
        </w:rPr>
        <w:t xml:space="preserve">Các nội dung khác trong </w:t>
      </w:r>
      <w:r w:rsidR="00941E12">
        <w:rPr>
          <w:sz w:val="28"/>
          <w:szCs w:val="28"/>
        </w:rPr>
        <w:t>Quyết định</w:t>
      </w:r>
      <w:r w:rsidRPr="00B82FD7">
        <w:rPr>
          <w:sz w:val="28"/>
          <w:szCs w:val="28"/>
        </w:rPr>
        <w:t xml:space="preserve"> chấp thuận trực tiếp nhận và chi, trả ngoại tệ</w:t>
      </w:r>
      <w:r>
        <w:rPr>
          <w:sz w:val="28"/>
          <w:szCs w:val="28"/>
        </w:rPr>
        <w:t>/đăng ký đại lý chi, trả ngoại tệ</w:t>
      </w:r>
      <w:r w:rsidRPr="00B82FD7">
        <w:rPr>
          <w:sz w:val="28"/>
          <w:szCs w:val="28"/>
        </w:rPr>
        <w:t xml:space="preserve"> số...cấp ngày...vẫn giữ nguyên hiệu lực thi hành. </w:t>
      </w:r>
    </w:p>
    <w:p w:rsidR="003F1142" w:rsidRPr="00B82FD7" w:rsidRDefault="003F1142" w:rsidP="003F1142">
      <w:pPr>
        <w:ind w:firstLine="720"/>
        <w:jc w:val="both"/>
        <w:rPr>
          <w:sz w:val="28"/>
          <w:szCs w:val="28"/>
        </w:rPr>
      </w:pPr>
    </w:p>
    <w:p w:rsidR="003F1142" w:rsidRPr="00B82FD7" w:rsidRDefault="003F1142" w:rsidP="003F1142">
      <w:pPr>
        <w:ind w:firstLine="720"/>
        <w:jc w:val="both"/>
        <w:rPr>
          <w:sz w:val="28"/>
          <w:szCs w:val="28"/>
        </w:rPr>
      </w:pPr>
      <w:r w:rsidRPr="00B82FD7">
        <w:rPr>
          <w:b/>
          <w:sz w:val="28"/>
          <w:szCs w:val="28"/>
        </w:rPr>
        <w:t>Điều 2.</w:t>
      </w:r>
      <w:r w:rsidRPr="00B82FD7">
        <w:rPr>
          <w:sz w:val="28"/>
          <w:szCs w:val="28"/>
        </w:rPr>
        <w:t xml:space="preserve"> </w:t>
      </w:r>
      <w:r w:rsidR="00941E12">
        <w:rPr>
          <w:sz w:val="28"/>
          <w:szCs w:val="28"/>
        </w:rPr>
        <w:t>Quyết định</w:t>
      </w:r>
      <w:r w:rsidRPr="00B82FD7">
        <w:rPr>
          <w:sz w:val="28"/>
          <w:szCs w:val="28"/>
        </w:rPr>
        <w:t xml:space="preserve"> này là một bộ phận không tách rời của văn bản chấp thuận trực tiếp nhận và chi, trả ngoại tệ</w:t>
      </w:r>
      <w:r>
        <w:rPr>
          <w:sz w:val="28"/>
          <w:szCs w:val="28"/>
        </w:rPr>
        <w:t>/đăng ký đại lý chi, trả ngoại tệ</w:t>
      </w:r>
      <w:r w:rsidRPr="00B82FD7">
        <w:rPr>
          <w:sz w:val="28"/>
          <w:szCs w:val="28"/>
        </w:rPr>
        <w:t xml:space="preserve"> số....ngày....của Thống đốc Ngân hàng Nhà nước Việt Nam.</w:t>
      </w:r>
    </w:p>
    <w:p w:rsidR="003F1142" w:rsidRPr="00B82FD7" w:rsidRDefault="003F1142" w:rsidP="003F1142">
      <w:pPr>
        <w:ind w:firstLine="720"/>
        <w:jc w:val="both"/>
        <w:rPr>
          <w:sz w:val="28"/>
          <w:szCs w:val="28"/>
        </w:rPr>
      </w:pPr>
    </w:p>
    <w:p w:rsidR="003F1142" w:rsidRPr="00B82FD7" w:rsidRDefault="003F1142" w:rsidP="003F1142">
      <w:pPr>
        <w:jc w:val="both"/>
      </w:pPr>
      <w:r w:rsidRPr="00B82FD7">
        <w:rPr>
          <w:b/>
          <w:i/>
        </w:rPr>
        <w:t>Nơi nhận:</w:t>
      </w:r>
      <w:r w:rsidRPr="00B82FD7">
        <w:tab/>
      </w:r>
      <w:r w:rsidRPr="00B82FD7">
        <w:tab/>
      </w:r>
      <w:r w:rsidRPr="00B82FD7">
        <w:tab/>
      </w:r>
      <w:r w:rsidRPr="00B82FD7">
        <w:tab/>
      </w:r>
      <w:r w:rsidRPr="00B82FD7">
        <w:tab/>
      </w:r>
      <w:r w:rsidRPr="00B82FD7">
        <w:tab/>
      </w:r>
      <w:r w:rsidRPr="00B82FD7">
        <w:tab/>
      </w:r>
      <w:r w:rsidRPr="00B82FD7">
        <w:tab/>
        <w:t xml:space="preserve">        </w:t>
      </w:r>
      <w:r w:rsidRPr="00B82FD7">
        <w:rPr>
          <w:b/>
        </w:rPr>
        <w:t xml:space="preserve">THỐNG ĐỐC </w:t>
      </w:r>
      <w:r w:rsidRPr="00B82FD7">
        <w:rPr>
          <w:b/>
        </w:rPr>
        <w:tab/>
      </w:r>
    </w:p>
    <w:p w:rsidR="003F1142" w:rsidRPr="00B82FD7" w:rsidRDefault="003F1142" w:rsidP="003F1142">
      <w:pPr>
        <w:ind w:right="-19"/>
        <w:jc w:val="both"/>
        <w:rPr>
          <w:rFonts w:ascii=".VnTimeH" w:hAnsi=".VnTimeH"/>
          <w:b/>
        </w:rPr>
      </w:pPr>
      <w:r w:rsidRPr="00B82FD7">
        <w:t xml:space="preserve">- Tổng Công ty Bưu điện Việt Nam;                                                  </w:t>
      </w:r>
      <w:r w:rsidRPr="00B82FD7">
        <w:rPr>
          <w:i/>
          <w:sz w:val="28"/>
          <w:szCs w:val="28"/>
        </w:rPr>
        <w:t>(Ký tên &amp; đóng dấu)</w:t>
      </w:r>
    </w:p>
    <w:p w:rsidR="003F1142" w:rsidRPr="00842C5D" w:rsidRDefault="003F1142" w:rsidP="003F1142">
      <w:r w:rsidRPr="00842C5D">
        <w:t>- Lưu NHNN.</w:t>
      </w:r>
    </w:p>
    <w:p w:rsidR="003F1142" w:rsidRPr="00842C5D" w:rsidRDefault="003F1142" w:rsidP="003F1142">
      <w:pPr>
        <w:jc w:val="both"/>
        <w:rPr>
          <w:sz w:val="28"/>
          <w:szCs w:val="28"/>
        </w:rPr>
      </w:pPr>
      <w:r w:rsidRPr="00842C5D">
        <w:tab/>
      </w:r>
      <w:r w:rsidRPr="00842C5D">
        <w:tab/>
      </w:r>
      <w:r w:rsidRPr="00842C5D">
        <w:tab/>
      </w:r>
      <w:r w:rsidRPr="00842C5D">
        <w:tab/>
      </w:r>
      <w:r w:rsidRPr="00842C5D">
        <w:tab/>
      </w:r>
      <w:r w:rsidRPr="00842C5D">
        <w:tab/>
      </w:r>
    </w:p>
    <w:p w:rsidR="003F1142" w:rsidRPr="00842C5D" w:rsidRDefault="003F1142" w:rsidP="003F1142">
      <w:pPr>
        <w:jc w:val="both"/>
        <w:rPr>
          <w:b/>
        </w:rPr>
      </w:pPr>
      <w:r w:rsidRPr="00842C5D">
        <w:rPr>
          <w:b/>
          <w:sz w:val="28"/>
          <w:szCs w:val="28"/>
        </w:rPr>
        <w:tab/>
      </w:r>
      <w:r w:rsidRPr="00842C5D">
        <w:rPr>
          <w:b/>
          <w:sz w:val="28"/>
          <w:szCs w:val="28"/>
        </w:rPr>
        <w:tab/>
      </w:r>
      <w:r w:rsidRPr="00842C5D">
        <w:rPr>
          <w:b/>
          <w:sz w:val="28"/>
          <w:szCs w:val="28"/>
        </w:rPr>
        <w:tab/>
      </w:r>
    </w:p>
    <w:p w:rsidR="003F1142" w:rsidRDefault="003F1142" w:rsidP="003F1142"/>
    <w:p w:rsidR="003F1142" w:rsidRPr="00B72443" w:rsidRDefault="003F1142" w:rsidP="003F1142"/>
    <w:p w:rsidR="003F1142" w:rsidRPr="00B72443" w:rsidRDefault="003F1142" w:rsidP="003F1142"/>
    <w:p w:rsidR="003F1142" w:rsidRPr="00B72443" w:rsidRDefault="003F1142" w:rsidP="003F1142"/>
    <w:p w:rsidR="003F1142" w:rsidRDefault="003F1142"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842C5D" w:rsidRDefault="00842C5D" w:rsidP="003F1142"/>
    <w:p w:rsidR="007B2B64" w:rsidRDefault="007B2B64" w:rsidP="003F1142"/>
    <w:p w:rsidR="007B2B64" w:rsidRDefault="007B2B64" w:rsidP="003F1142"/>
    <w:p w:rsidR="00842C5D" w:rsidRPr="00B72443" w:rsidRDefault="00842C5D" w:rsidP="003F1142"/>
    <w:p w:rsidR="00842C5D" w:rsidRPr="00842C5D" w:rsidRDefault="00842C5D" w:rsidP="00842C5D">
      <w:pPr>
        <w:ind w:firstLine="720"/>
        <w:jc w:val="right"/>
        <w:rPr>
          <w:b/>
          <w:sz w:val="28"/>
          <w:szCs w:val="28"/>
        </w:rPr>
      </w:pPr>
      <w:r w:rsidRPr="00842C5D">
        <w:rPr>
          <w:b/>
          <w:sz w:val="28"/>
          <w:szCs w:val="28"/>
        </w:rPr>
        <w:lastRenderedPageBreak/>
        <w:t>Phụ lục 14</w:t>
      </w:r>
    </w:p>
    <w:p w:rsidR="00842C5D" w:rsidRPr="00842C5D" w:rsidRDefault="00842C5D" w:rsidP="00842C5D">
      <w:pPr>
        <w:tabs>
          <w:tab w:val="left" w:pos="1778"/>
        </w:tabs>
        <w:ind w:firstLine="720"/>
        <w:rPr>
          <w:b/>
          <w:sz w:val="28"/>
          <w:szCs w:val="28"/>
        </w:rPr>
      </w:pPr>
      <w:r w:rsidRPr="00842C5D">
        <w:rPr>
          <w:b/>
          <w:sz w:val="28"/>
          <w:szCs w:val="28"/>
        </w:rPr>
        <w:tab/>
      </w:r>
    </w:p>
    <w:p w:rsidR="00842C5D" w:rsidRPr="00842C5D" w:rsidRDefault="00842C5D" w:rsidP="00842C5D">
      <w:pPr>
        <w:jc w:val="both"/>
        <w:rPr>
          <w:b/>
        </w:rPr>
      </w:pPr>
      <w:r w:rsidRPr="00842C5D">
        <w:rPr>
          <w:b/>
        </w:rPr>
        <w:t>NGÂN HÀNG NHÀ NƯỚC               CỘNG HOÀ XÃ HỘI CHỦ NGHĨA VIỆT NAM</w:t>
      </w:r>
    </w:p>
    <w:p w:rsidR="00842C5D" w:rsidRPr="00842C5D" w:rsidRDefault="00842C5D" w:rsidP="00842C5D">
      <w:pPr>
        <w:jc w:val="both"/>
        <w:rPr>
          <w:b/>
          <w:sz w:val="28"/>
          <w:szCs w:val="28"/>
        </w:rPr>
      </w:pPr>
      <w:r w:rsidRPr="00842C5D">
        <w:rPr>
          <w:b/>
          <w:sz w:val="28"/>
          <w:szCs w:val="28"/>
        </w:rPr>
        <w:t xml:space="preserve">            </w:t>
      </w:r>
      <w:r w:rsidRPr="00842C5D">
        <w:rPr>
          <w:b/>
        </w:rPr>
        <w:t>VIỆT NAM</w:t>
      </w:r>
      <w:r w:rsidRPr="00842C5D">
        <w:rPr>
          <w:b/>
          <w:sz w:val="28"/>
          <w:szCs w:val="28"/>
        </w:rPr>
        <w:t xml:space="preserve">                                       Độc lập - Tự do - Hạnh phúc</w:t>
      </w:r>
    </w:p>
    <w:p w:rsidR="00842C5D" w:rsidRPr="00842C5D" w:rsidRDefault="00465C57" w:rsidP="00842C5D">
      <w:pPr>
        <w:jc w:val="both"/>
        <w:rPr>
          <w:sz w:val="28"/>
          <w:szCs w:val="28"/>
        </w:rPr>
      </w:pPr>
      <w:r>
        <w:rPr>
          <w:noProof/>
        </w:rPr>
        <mc:AlternateContent>
          <mc:Choice Requires="wps">
            <w:drawing>
              <wp:anchor distT="4294967295" distB="4294967295" distL="114300" distR="114300" simplePos="0" relativeHeight="251698688" behindDoc="0" locked="0" layoutInCell="1" allowOverlap="1">
                <wp:simplePos x="0" y="0"/>
                <wp:positionH relativeFrom="column">
                  <wp:posOffset>609600</wp:posOffset>
                </wp:positionH>
                <wp:positionV relativeFrom="paragraph">
                  <wp:posOffset>25399</wp:posOffset>
                </wp:positionV>
                <wp:extent cx="68580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4C2B7" id="Line 3"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pt" to="1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Os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"/>
            </w:pict>
          </mc:Fallback>
        </mc:AlternateContent>
      </w:r>
      <w:r>
        <w:rPr>
          <w:noProof/>
        </w:rPr>
        <mc:AlternateContent>
          <mc:Choice Requires="wps">
            <w:drawing>
              <wp:anchor distT="4294967295" distB="4294967295" distL="114300" distR="114300" simplePos="0" relativeHeight="251697664" behindDoc="0" locked="0" layoutInCell="1" allowOverlap="1">
                <wp:simplePos x="0" y="0"/>
                <wp:positionH relativeFrom="column">
                  <wp:posOffset>3155315</wp:posOffset>
                </wp:positionH>
                <wp:positionV relativeFrom="paragraph">
                  <wp:posOffset>25399</wp:posOffset>
                </wp:positionV>
                <wp:extent cx="18288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03A98" id="Line 2" o:spid="_x0000_s1026" style="position:absolute;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5pt,2pt" to="392.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YB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"/>
            </w:pict>
          </mc:Fallback>
        </mc:AlternateContent>
      </w:r>
    </w:p>
    <w:p w:rsidR="00842C5D" w:rsidRPr="00842C5D" w:rsidRDefault="00842C5D" w:rsidP="00842C5D">
      <w:pPr>
        <w:jc w:val="both"/>
        <w:rPr>
          <w:sz w:val="28"/>
          <w:szCs w:val="28"/>
        </w:rPr>
      </w:pPr>
      <w:r w:rsidRPr="00842C5D">
        <w:rPr>
          <w:sz w:val="28"/>
          <w:szCs w:val="28"/>
        </w:rPr>
        <w:t xml:space="preserve">Số:         </w:t>
      </w:r>
      <w:r w:rsidR="007102B8">
        <w:rPr>
          <w:sz w:val="28"/>
          <w:szCs w:val="28"/>
        </w:rPr>
        <w:t xml:space="preserve">   /QĐ</w:t>
      </w:r>
      <w:r w:rsidRPr="00842C5D">
        <w:rPr>
          <w:sz w:val="28"/>
          <w:szCs w:val="28"/>
        </w:rPr>
        <w:t xml:space="preserve">-NHNN                                       </w:t>
      </w:r>
      <w:r w:rsidRPr="00842C5D">
        <w:rPr>
          <w:i/>
          <w:sz w:val="28"/>
          <w:szCs w:val="28"/>
        </w:rPr>
        <w:t>..., ngày...tháng ...năm ....</w:t>
      </w:r>
    </w:p>
    <w:p w:rsidR="00842C5D" w:rsidRPr="00842C5D" w:rsidRDefault="00842C5D" w:rsidP="00842C5D">
      <w:pPr>
        <w:jc w:val="both"/>
        <w:rPr>
          <w:b/>
          <w:sz w:val="28"/>
          <w:szCs w:val="28"/>
        </w:rPr>
      </w:pPr>
    </w:p>
    <w:p w:rsidR="00842C5D" w:rsidRPr="00842C5D" w:rsidRDefault="00842C5D" w:rsidP="00842C5D">
      <w:pPr>
        <w:jc w:val="both"/>
        <w:rPr>
          <w:b/>
          <w:sz w:val="28"/>
          <w:szCs w:val="28"/>
        </w:rPr>
      </w:pPr>
    </w:p>
    <w:p w:rsidR="00842C5D" w:rsidRDefault="007102B8" w:rsidP="00842C5D">
      <w:pPr>
        <w:jc w:val="center"/>
        <w:rPr>
          <w:b/>
          <w:sz w:val="28"/>
          <w:szCs w:val="28"/>
        </w:rPr>
      </w:pPr>
      <w:r>
        <w:rPr>
          <w:b/>
          <w:sz w:val="28"/>
          <w:szCs w:val="28"/>
        </w:rPr>
        <w:t xml:space="preserve">QUYẾT ĐỊNH </w:t>
      </w:r>
    </w:p>
    <w:p w:rsidR="007102B8" w:rsidRPr="00842C5D" w:rsidRDefault="007102B8" w:rsidP="00842C5D">
      <w:pPr>
        <w:jc w:val="center"/>
        <w:rPr>
          <w:b/>
          <w:sz w:val="28"/>
          <w:szCs w:val="28"/>
        </w:rPr>
      </w:pPr>
      <w:r>
        <w:rPr>
          <w:b/>
          <w:sz w:val="28"/>
          <w:szCs w:val="28"/>
        </w:rPr>
        <w:t>Về việc thu hồi Quyết định chấp thuận trực tiếp, thay đổi, bổ sung, gia hạn trực tiếp nhận và chi, trả ngoại tệ/Đăng ký, thay đổi, bổ sung, gia hạn đăng ký đại lý chi, trả ngoại tệ</w:t>
      </w:r>
    </w:p>
    <w:p w:rsidR="00842C5D" w:rsidRPr="00842C5D" w:rsidRDefault="00465C57" w:rsidP="00842C5D">
      <w:pPr>
        <w:jc w:val="center"/>
        <w:rPr>
          <w:b/>
          <w:sz w:val="28"/>
          <w:szCs w:val="28"/>
        </w:rPr>
      </w:pPr>
      <w:r>
        <w:rPr>
          <w:noProof/>
        </w:rPr>
        <mc:AlternateContent>
          <mc:Choice Requires="wps">
            <w:drawing>
              <wp:anchor distT="4294967295" distB="4294967295" distL="114300" distR="114300" simplePos="0" relativeHeight="251699712" behindDoc="0" locked="0" layoutInCell="1" allowOverlap="1">
                <wp:simplePos x="0" y="0"/>
                <wp:positionH relativeFrom="column">
                  <wp:posOffset>1828800</wp:posOffset>
                </wp:positionH>
                <wp:positionV relativeFrom="paragraph">
                  <wp:posOffset>41909</wp:posOffset>
                </wp:positionV>
                <wp:extent cx="22098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9ED99" id="Line 4" o:spid="_x0000_s1026" style="position:absolute;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iY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ns5n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"/>
            </w:pict>
          </mc:Fallback>
        </mc:AlternateContent>
      </w:r>
    </w:p>
    <w:p w:rsidR="00842C5D" w:rsidRPr="00842C5D" w:rsidRDefault="00842C5D" w:rsidP="00842C5D">
      <w:pPr>
        <w:jc w:val="center"/>
        <w:rPr>
          <w:b/>
          <w:sz w:val="28"/>
          <w:szCs w:val="28"/>
        </w:rPr>
      </w:pPr>
    </w:p>
    <w:p w:rsidR="00842C5D" w:rsidRPr="00842C5D" w:rsidRDefault="00842C5D" w:rsidP="00842C5D">
      <w:pPr>
        <w:jc w:val="center"/>
        <w:rPr>
          <w:b/>
          <w:sz w:val="28"/>
          <w:szCs w:val="28"/>
        </w:rPr>
      </w:pPr>
      <w:r w:rsidRPr="00842C5D">
        <w:rPr>
          <w:b/>
          <w:sz w:val="28"/>
          <w:szCs w:val="28"/>
        </w:rPr>
        <w:t xml:space="preserve">GIÁM ĐỐC NGÂN HÀNG NHÀ NƯỚC </w:t>
      </w:r>
    </w:p>
    <w:p w:rsidR="00842C5D" w:rsidRPr="00842C5D" w:rsidRDefault="00842C5D" w:rsidP="00842C5D">
      <w:pPr>
        <w:jc w:val="center"/>
        <w:rPr>
          <w:b/>
          <w:sz w:val="28"/>
          <w:szCs w:val="28"/>
        </w:rPr>
      </w:pPr>
      <w:r w:rsidRPr="00842C5D">
        <w:rPr>
          <w:b/>
          <w:sz w:val="28"/>
          <w:szCs w:val="28"/>
        </w:rPr>
        <w:t>CHI NHÁNH TỈNH, THÀNH PHỐ...</w:t>
      </w:r>
    </w:p>
    <w:p w:rsidR="00842C5D" w:rsidRPr="00842C5D" w:rsidRDefault="00842C5D" w:rsidP="00842C5D">
      <w:pPr>
        <w:jc w:val="center"/>
        <w:rPr>
          <w:sz w:val="28"/>
          <w:szCs w:val="28"/>
        </w:rPr>
      </w:pPr>
    </w:p>
    <w:p w:rsidR="00842C5D" w:rsidRPr="00842C5D" w:rsidRDefault="00842C5D" w:rsidP="00842C5D">
      <w:pPr>
        <w:spacing w:before="120" w:after="120"/>
        <w:ind w:firstLine="720"/>
        <w:jc w:val="both"/>
        <w:rPr>
          <w:sz w:val="28"/>
          <w:szCs w:val="28"/>
        </w:rPr>
      </w:pPr>
      <w:r w:rsidRPr="00842C5D">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842C5D" w:rsidRPr="00842C5D" w:rsidRDefault="00586737" w:rsidP="00842C5D">
      <w:pPr>
        <w:spacing w:before="120" w:after="120"/>
        <w:ind w:firstLine="720"/>
        <w:jc w:val="both"/>
        <w:rPr>
          <w:sz w:val="28"/>
          <w:szCs w:val="28"/>
        </w:rPr>
      </w:pPr>
      <w:r>
        <w:rPr>
          <w:sz w:val="28"/>
          <w:szCs w:val="28"/>
        </w:rPr>
        <w:t>Căn cứ Thông tư số… ngày… tháng…năm ….</w:t>
      </w:r>
      <w:r w:rsidR="00842C5D" w:rsidRPr="00842C5D">
        <w:rPr>
          <w:sz w:val="28"/>
          <w:szCs w:val="28"/>
        </w:rPr>
        <w:t>của Ngân hàng Nhà nước Việt Nam hướng dẫn về hoạt động cung ứng dịch vụ nhận và chi, trả ngoại tệ;</w:t>
      </w:r>
    </w:p>
    <w:p w:rsidR="00842C5D" w:rsidRPr="002E14E6" w:rsidRDefault="00842C5D" w:rsidP="00842C5D">
      <w:pPr>
        <w:spacing w:before="120" w:after="120"/>
        <w:ind w:firstLine="720"/>
        <w:jc w:val="both"/>
        <w:rPr>
          <w:sz w:val="28"/>
          <w:szCs w:val="28"/>
        </w:rPr>
      </w:pPr>
      <w:r w:rsidRPr="002E14E6">
        <w:rPr>
          <w:sz w:val="28"/>
          <w:szCs w:val="28"/>
        </w:rPr>
        <w:t>Căn cứ Quyết định số 2989/QĐ-NHNN ngày 14/12/2009 của Thống đốc Ngân hàng Nhà nước quy định chức năng, nhiệm vụ, quyền hạn và cơ cấu tổ chức của Ngân hàng Nhà nước chi nhánh tỉnh, thành phố trực thuộc Trung ương / Quyết định số 2686/QĐ-NHNN ngày 19/12/2014 của Thống đốc Ngân hàng Nhà nước Việt Nam quy định chức năng, nhiệm vụ, quyền hạn và cơ cấu tổ chức của Ngân hàng Nhà nước chi nhánh thành phố Hà Nội/Quyết định số 2687/QĐ-NHNN ngày 19/12/2014 của Thống đốc Ngân hàng Nhà nước Việt Nam quy định chức năng, nhiệm vụ, quyền hạn và cơ cấu tổ chức của Ngân hàng Nhà nước chi nhánh thành phố Hồ Chí Minh;</w:t>
      </w:r>
    </w:p>
    <w:p w:rsidR="00842C5D" w:rsidRPr="002E14E6" w:rsidRDefault="00842C5D" w:rsidP="00842C5D">
      <w:pPr>
        <w:spacing w:before="120" w:after="120"/>
        <w:ind w:firstLine="720"/>
        <w:jc w:val="both"/>
        <w:rPr>
          <w:sz w:val="28"/>
          <w:szCs w:val="28"/>
        </w:rPr>
      </w:pPr>
      <w:r w:rsidRPr="002E14E6">
        <w:rPr>
          <w:sz w:val="28"/>
          <w:szCs w:val="28"/>
        </w:rPr>
        <w:t xml:space="preserve"> </w:t>
      </w:r>
    </w:p>
    <w:p w:rsidR="00842C5D" w:rsidRPr="002E14E6" w:rsidRDefault="00842C5D" w:rsidP="00842C5D">
      <w:pPr>
        <w:ind w:firstLine="360"/>
        <w:jc w:val="center"/>
        <w:rPr>
          <w:b/>
          <w:sz w:val="28"/>
          <w:szCs w:val="28"/>
        </w:rPr>
      </w:pPr>
      <w:r w:rsidRPr="002E14E6">
        <w:rPr>
          <w:b/>
          <w:sz w:val="28"/>
          <w:szCs w:val="28"/>
        </w:rPr>
        <w:t>QUYẾT ĐỊNH</w:t>
      </w:r>
    </w:p>
    <w:p w:rsidR="00842C5D" w:rsidRPr="002E14E6" w:rsidRDefault="00842C5D" w:rsidP="00842C5D">
      <w:pPr>
        <w:ind w:firstLine="360"/>
        <w:jc w:val="both"/>
        <w:rPr>
          <w:sz w:val="28"/>
          <w:szCs w:val="28"/>
        </w:rPr>
      </w:pPr>
    </w:p>
    <w:p w:rsidR="00842C5D" w:rsidRPr="002E14E6" w:rsidRDefault="00842C5D" w:rsidP="0024009B">
      <w:pPr>
        <w:spacing w:before="120" w:after="120" w:line="400" w:lineRule="exact"/>
        <w:ind w:firstLine="360"/>
        <w:jc w:val="both"/>
        <w:rPr>
          <w:sz w:val="28"/>
          <w:szCs w:val="28"/>
        </w:rPr>
      </w:pPr>
      <w:r w:rsidRPr="002E14E6">
        <w:rPr>
          <w:sz w:val="28"/>
          <w:szCs w:val="28"/>
        </w:rPr>
        <w:tab/>
      </w:r>
      <w:r w:rsidRPr="002E14E6">
        <w:rPr>
          <w:b/>
          <w:sz w:val="28"/>
          <w:szCs w:val="28"/>
        </w:rPr>
        <w:t xml:space="preserve">  Điều 1: </w:t>
      </w:r>
      <w:r w:rsidRPr="002E14E6">
        <w:rPr>
          <w:sz w:val="28"/>
          <w:szCs w:val="28"/>
        </w:rPr>
        <w:t xml:space="preserve">Thu hồi </w:t>
      </w:r>
      <w:r w:rsidR="00586737" w:rsidRPr="002E14E6">
        <w:rPr>
          <w:sz w:val="28"/>
          <w:szCs w:val="28"/>
        </w:rPr>
        <w:t>Quyết định</w:t>
      </w:r>
      <w:r w:rsidRPr="002E14E6">
        <w:rPr>
          <w:sz w:val="28"/>
          <w:szCs w:val="28"/>
        </w:rPr>
        <w:t xml:space="preserve"> số …. ngày….. tháng… năm… cấp cho (tên tổ chức kinh tế) về việc được trực tiếp; thay đổi, bổ sung, gia hạn trực tiếp nhận và chi, trả ngoại tệ (hoặc về việc được làm đại lý; thay đổi, bổ sung, gia hạn đăng ký đại lý chi, trả ngoại tệ). Lý do thu hồi :……</w:t>
      </w:r>
    </w:p>
    <w:p w:rsidR="00842C5D" w:rsidRPr="002E14E6" w:rsidRDefault="00842C5D" w:rsidP="0024009B">
      <w:pPr>
        <w:spacing w:before="120" w:after="120" w:line="400" w:lineRule="exact"/>
        <w:ind w:firstLine="720"/>
        <w:jc w:val="both"/>
        <w:rPr>
          <w:sz w:val="28"/>
          <w:szCs w:val="28"/>
        </w:rPr>
      </w:pPr>
      <w:r w:rsidRPr="002E14E6">
        <w:rPr>
          <w:b/>
          <w:sz w:val="28"/>
          <w:szCs w:val="28"/>
        </w:rPr>
        <w:t xml:space="preserve">Điều 2. </w:t>
      </w:r>
      <w:r w:rsidRPr="002E14E6">
        <w:rPr>
          <w:sz w:val="28"/>
          <w:szCs w:val="28"/>
        </w:rPr>
        <w:t>(Tổ chức )… phải chấm dứt các hoạt động trực tiếp nhận và chi, trả ngoại tệ (hoặc hoạt động làm đại lý chi, trả ngoại tệ) từ ngày ….. Tất toán và đóng các tài khoản chuyên dùng ngoại tệ tại các ngân hàng thương mại.</w:t>
      </w:r>
    </w:p>
    <w:p w:rsidR="00842C5D" w:rsidRPr="002E14E6" w:rsidRDefault="00842C5D" w:rsidP="0024009B">
      <w:pPr>
        <w:spacing w:before="120" w:after="120" w:line="400" w:lineRule="exact"/>
        <w:ind w:firstLine="720"/>
        <w:jc w:val="both"/>
        <w:rPr>
          <w:sz w:val="28"/>
          <w:szCs w:val="28"/>
        </w:rPr>
      </w:pPr>
      <w:r w:rsidRPr="002E14E6">
        <w:rPr>
          <w:sz w:val="28"/>
          <w:szCs w:val="28"/>
        </w:rPr>
        <w:lastRenderedPageBreak/>
        <w:t xml:space="preserve"> </w:t>
      </w:r>
      <w:r w:rsidRPr="002E14E6">
        <w:rPr>
          <w:b/>
          <w:sz w:val="28"/>
          <w:szCs w:val="28"/>
        </w:rPr>
        <w:t>Điều 3.</w:t>
      </w:r>
      <w:r w:rsidRPr="002E14E6">
        <w:rPr>
          <w:sz w:val="28"/>
          <w:szCs w:val="28"/>
        </w:rPr>
        <w:t xml:space="preserve"> </w:t>
      </w:r>
      <w:r w:rsidR="00556FF9" w:rsidRPr="002E14E6">
        <w:rPr>
          <w:sz w:val="28"/>
          <w:szCs w:val="28"/>
        </w:rPr>
        <w:t xml:space="preserve">Quyết định </w:t>
      </w:r>
      <w:r w:rsidRPr="002E14E6">
        <w:rPr>
          <w:sz w:val="28"/>
          <w:szCs w:val="28"/>
        </w:rPr>
        <w:t xml:space="preserve">thu hồi này có hiệu lực kể từ ngày ký.  </w:t>
      </w:r>
    </w:p>
    <w:p w:rsidR="00842C5D" w:rsidRPr="002E14E6" w:rsidRDefault="00842C5D" w:rsidP="00842C5D">
      <w:pPr>
        <w:ind w:firstLine="720"/>
        <w:jc w:val="both"/>
        <w:rPr>
          <w:sz w:val="28"/>
          <w:szCs w:val="28"/>
        </w:rPr>
      </w:pPr>
    </w:p>
    <w:p w:rsidR="00842C5D" w:rsidRPr="002E14E6" w:rsidRDefault="00842C5D" w:rsidP="00842C5D">
      <w:pPr>
        <w:jc w:val="both"/>
        <w:rPr>
          <w:b/>
        </w:rPr>
      </w:pPr>
    </w:p>
    <w:p w:rsidR="00842C5D" w:rsidRPr="002E14E6" w:rsidRDefault="00842C5D" w:rsidP="00842C5D">
      <w:pPr>
        <w:jc w:val="both"/>
      </w:pPr>
      <w:r w:rsidRPr="002E14E6">
        <w:rPr>
          <w:b/>
          <w:i/>
        </w:rPr>
        <w:t>Nơi nhận:</w:t>
      </w:r>
      <w:r w:rsidRPr="002E14E6">
        <w:tab/>
      </w:r>
      <w:r w:rsidRPr="002E14E6">
        <w:tab/>
      </w:r>
      <w:r w:rsidRPr="002E14E6">
        <w:tab/>
      </w:r>
      <w:r w:rsidRPr="002E14E6">
        <w:tab/>
      </w:r>
      <w:r w:rsidRPr="002E14E6">
        <w:tab/>
      </w:r>
      <w:r w:rsidRPr="002E14E6">
        <w:tab/>
      </w:r>
      <w:r w:rsidRPr="002E14E6">
        <w:tab/>
      </w:r>
      <w:r w:rsidRPr="002E14E6">
        <w:tab/>
        <w:t xml:space="preserve">     </w:t>
      </w:r>
      <w:r w:rsidRPr="002E14E6">
        <w:rPr>
          <w:b/>
        </w:rPr>
        <w:t xml:space="preserve">GIÁM ĐỐC </w:t>
      </w:r>
      <w:r w:rsidRPr="002E14E6">
        <w:rPr>
          <w:b/>
        </w:rPr>
        <w:tab/>
      </w:r>
    </w:p>
    <w:p w:rsidR="00842C5D" w:rsidRPr="002E14E6" w:rsidRDefault="00842C5D" w:rsidP="00842C5D">
      <w:pPr>
        <w:ind w:right="-19"/>
        <w:jc w:val="both"/>
        <w:rPr>
          <w:rFonts w:ascii=".VnTimeH" w:hAnsi=".VnTimeH"/>
          <w:b/>
        </w:rPr>
      </w:pPr>
      <w:r w:rsidRPr="002E14E6">
        <w:t xml:space="preserve">- Tên tổ chức kinh tế;                                                                     </w:t>
      </w:r>
      <w:r w:rsidRPr="002E14E6">
        <w:rPr>
          <w:i/>
          <w:sz w:val="28"/>
          <w:szCs w:val="28"/>
        </w:rPr>
        <w:t>(Ký tên &amp; đóng dấu)</w:t>
      </w:r>
    </w:p>
    <w:p w:rsidR="00842C5D" w:rsidRPr="002E14E6" w:rsidRDefault="00842C5D" w:rsidP="00842C5D">
      <w:r w:rsidRPr="002E14E6">
        <w:t>- Vụ QLNH (để b/c);</w:t>
      </w:r>
    </w:p>
    <w:p w:rsidR="00842C5D" w:rsidRPr="002E14E6" w:rsidRDefault="00842C5D" w:rsidP="00842C5D">
      <w:r w:rsidRPr="002E14E6">
        <w:t>- NHNN chi nhánh….</w:t>
      </w:r>
    </w:p>
    <w:p w:rsidR="00842C5D" w:rsidRPr="002E14E6" w:rsidRDefault="00842C5D" w:rsidP="00842C5D">
      <w:r w:rsidRPr="002E14E6">
        <w:t xml:space="preserve">(nơi tổ chức kinh tế đặt địa điểm chi trả </w:t>
      </w:r>
    </w:p>
    <w:p w:rsidR="00842C5D" w:rsidRPr="002E14E6" w:rsidRDefault="00842C5D" w:rsidP="00842C5D">
      <w:r w:rsidRPr="002E14E6">
        <w:t>để phối hợp, theo dõi);</w:t>
      </w:r>
    </w:p>
    <w:p w:rsidR="00842C5D" w:rsidRPr="002E14E6" w:rsidRDefault="00842C5D" w:rsidP="00842C5D">
      <w:r w:rsidRPr="002E14E6">
        <w:t>- Tổ chức ủy quyền (để phối hợp) </w:t>
      </w:r>
    </w:p>
    <w:p w:rsidR="00842C5D" w:rsidRPr="002E14E6" w:rsidRDefault="00842C5D" w:rsidP="00842C5D">
      <w:pPr>
        <w:rPr>
          <w:i/>
        </w:rPr>
      </w:pPr>
      <w:r w:rsidRPr="002E14E6">
        <w:rPr>
          <w:i/>
        </w:rPr>
        <w:t>(trường hợp thu hồi văn bản chấp thuận đăng ký đại lý)</w:t>
      </w:r>
      <w:r w:rsidRPr="002E14E6">
        <w:t xml:space="preserve">;  </w:t>
      </w:r>
    </w:p>
    <w:p w:rsidR="00842C5D" w:rsidRPr="002E14E6" w:rsidRDefault="00842C5D" w:rsidP="00842C5D">
      <w:r w:rsidRPr="002E14E6">
        <w:t>- Lưu NHNN chi nhánh tỉnh, TP...</w:t>
      </w:r>
      <w:r w:rsidRPr="002E14E6">
        <w:tab/>
      </w:r>
      <w:r w:rsidRPr="002E14E6">
        <w:tab/>
      </w:r>
    </w:p>
    <w:p w:rsidR="00842C5D" w:rsidRPr="002E14E6" w:rsidRDefault="00842C5D" w:rsidP="00842C5D"/>
    <w:p w:rsidR="00842C5D" w:rsidRPr="002E14E6" w:rsidRDefault="00842C5D" w:rsidP="00842C5D">
      <w:pPr>
        <w:jc w:val="center"/>
      </w:pPr>
    </w:p>
    <w:p w:rsidR="003F1142" w:rsidRPr="002E14E6" w:rsidRDefault="003F1142" w:rsidP="003F1142"/>
    <w:p w:rsidR="003F1142" w:rsidRPr="002E14E6" w:rsidRDefault="003F1142" w:rsidP="003F1142"/>
    <w:p w:rsidR="003F1142" w:rsidRPr="002E14E6" w:rsidRDefault="003F1142" w:rsidP="003F1142"/>
    <w:p w:rsidR="003F1142" w:rsidRPr="002E14E6" w:rsidRDefault="003F1142" w:rsidP="003F1142"/>
    <w:p w:rsidR="003F1142" w:rsidRPr="002E14E6" w:rsidRDefault="003F1142" w:rsidP="003F1142"/>
    <w:p w:rsidR="003F1142" w:rsidRPr="002E14E6" w:rsidRDefault="003F1142" w:rsidP="003F1142"/>
    <w:p w:rsidR="003F1142" w:rsidRPr="002E14E6" w:rsidRDefault="003F1142" w:rsidP="003F1142"/>
    <w:p w:rsidR="003F1142" w:rsidRPr="002E14E6" w:rsidRDefault="003F1142"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D5BAE" w:rsidRPr="002E14E6" w:rsidRDefault="003D5BAE" w:rsidP="003F1142"/>
    <w:p w:rsidR="003F1142" w:rsidRDefault="003F1142" w:rsidP="003F1142"/>
    <w:p w:rsidR="007B2B64" w:rsidRDefault="007B2B64" w:rsidP="003F1142"/>
    <w:p w:rsidR="007B2B64" w:rsidRDefault="007B2B64" w:rsidP="003F1142"/>
    <w:p w:rsidR="003D5BAE" w:rsidRPr="002E14E6" w:rsidRDefault="003D5BAE" w:rsidP="003D5BAE">
      <w:pPr>
        <w:jc w:val="right"/>
        <w:rPr>
          <w:b/>
          <w:sz w:val="28"/>
          <w:szCs w:val="28"/>
        </w:rPr>
      </w:pPr>
      <w:r w:rsidRPr="002E14E6">
        <w:rPr>
          <w:b/>
          <w:sz w:val="28"/>
          <w:szCs w:val="28"/>
        </w:rPr>
        <w:lastRenderedPageBreak/>
        <w:t>Phụ lục 15</w:t>
      </w:r>
    </w:p>
    <w:p w:rsidR="003D5BAE" w:rsidRPr="002E14E6" w:rsidRDefault="003D5BAE" w:rsidP="003D5BAE">
      <w:pPr>
        <w:jc w:val="right"/>
        <w:rPr>
          <w:b/>
        </w:rPr>
      </w:pPr>
    </w:p>
    <w:p w:rsidR="003D5BAE" w:rsidRPr="002E14E6" w:rsidRDefault="003D5BAE" w:rsidP="003D5BAE">
      <w:pPr>
        <w:jc w:val="both"/>
        <w:rPr>
          <w:b/>
        </w:rPr>
      </w:pPr>
      <w:r w:rsidRPr="002E14E6">
        <w:rPr>
          <w:b/>
        </w:rPr>
        <w:t>NGÂN HÀNG NHÀ NƯỚC                  CỘNG HOÀ XÃ HỘI CHỦ NGHĨA VIỆT NAM</w:t>
      </w:r>
    </w:p>
    <w:p w:rsidR="003D5BAE" w:rsidRPr="002E14E6" w:rsidRDefault="003D5BAE" w:rsidP="003D5BAE">
      <w:pPr>
        <w:jc w:val="both"/>
        <w:rPr>
          <w:b/>
          <w:sz w:val="28"/>
          <w:szCs w:val="28"/>
        </w:rPr>
      </w:pPr>
      <w:r w:rsidRPr="002E14E6">
        <w:rPr>
          <w:b/>
        </w:rPr>
        <w:t xml:space="preserve">              VIỆT NAM</w:t>
      </w:r>
      <w:r w:rsidRPr="002E14E6">
        <w:rPr>
          <w:b/>
          <w:sz w:val="28"/>
          <w:szCs w:val="28"/>
        </w:rPr>
        <w:t xml:space="preserve">                                       Độc lập - Tự do - Hạnh phúc</w:t>
      </w:r>
    </w:p>
    <w:p w:rsidR="003D5BAE" w:rsidRPr="002E14E6" w:rsidRDefault="00465C57" w:rsidP="003D5BAE">
      <w:pPr>
        <w:jc w:val="both"/>
        <w:rPr>
          <w:sz w:val="28"/>
          <w:szCs w:val="28"/>
        </w:rPr>
      </w:pPr>
      <w:r>
        <w:rPr>
          <w:noProof/>
        </w:rPr>
        <mc:AlternateContent>
          <mc:Choice Requires="wps">
            <w:drawing>
              <wp:anchor distT="4294967295" distB="4294967295" distL="114300" distR="114300" simplePos="0" relativeHeight="251701760" behindDoc="0" locked="0" layoutInCell="1" allowOverlap="1">
                <wp:simplePos x="0" y="0"/>
                <wp:positionH relativeFrom="column">
                  <wp:posOffset>3314700</wp:posOffset>
                </wp:positionH>
                <wp:positionV relativeFrom="paragraph">
                  <wp:posOffset>40639</wp:posOffset>
                </wp:positionV>
                <wp:extent cx="17145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B0FD5" id="Line 2" o:spid="_x0000_s1026" style="position:absolute;flip:y;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3.2pt" to="39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4A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"/>
            </w:pict>
          </mc:Fallback>
        </mc:AlternateContent>
      </w:r>
      <w:r>
        <w:rPr>
          <w:noProof/>
          <w:sz w:val="28"/>
          <w:szCs w:val="28"/>
        </w:rPr>
        <mc:AlternateContent>
          <mc:Choice Requires="wps">
            <w:drawing>
              <wp:anchor distT="0" distB="0" distL="114300" distR="114300" simplePos="0" relativeHeight="251703808" behindDoc="0" locked="0" layoutInCell="1" allowOverlap="1">
                <wp:simplePos x="0" y="0"/>
                <wp:positionH relativeFrom="column">
                  <wp:posOffset>571500</wp:posOffset>
                </wp:positionH>
                <wp:positionV relativeFrom="paragraph">
                  <wp:posOffset>40640</wp:posOffset>
                </wp:positionV>
                <wp:extent cx="685800" cy="0"/>
                <wp:effectExtent l="8255" t="7620" r="10795" b="1143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C33F" id="Line 3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2pt" to="9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M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"/>
            </w:pict>
          </mc:Fallback>
        </mc:AlternateContent>
      </w:r>
      <w:r w:rsidR="003D5BAE" w:rsidRPr="002E14E6">
        <w:rPr>
          <w:sz w:val="28"/>
          <w:szCs w:val="28"/>
        </w:rPr>
        <w:t xml:space="preserve">        </w:t>
      </w:r>
    </w:p>
    <w:p w:rsidR="003D5BAE" w:rsidRPr="002E14E6" w:rsidRDefault="003D5BAE" w:rsidP="003D5BAE">
      <w:pPr>
        <w:jc w:val="both"/>
        <w:rPr>
          <w:sz w:val="28"/>
          <w:szCs w:val="28"/>
        </w:rPr>
      </w:pPr>
      <w:r w:rsidRPr="002E14E6">
        <w:rPr>
          <w:sz w:val="28"/>
          <w:szCs w:val="28"/>
        </w:rPr>
        <w:t xml:space="preserve">Số:            /QĐ-NHNN                                   </w:t>
      </w:r>
    </w:p>
    <w:p w:rsidR="003D5BAE" w:rsidRPr="002E14E6" w:rsidRDefault="003D5BAE" w:rsidP="003D5BAE">
      <w:pPr>
        <w:ind w:left="4320" w:firstLine="720"/>
        <w:jc w:val="both"/>
        <w:rPr>
          <w:b/>
          <w:i/>
        </w:rPr>
      </w:pPr>
      <w:r w:rsidRPr="002E14E6">
        <w:rPr>
          <w:i/>
          <w:sz w:val="28"/>
          <w:szCs w:val="28"/>
        </w:rPr>
        <w:t>Hà Nội, ngày.... tháng ....năm ....</w:t>
      </w:r>
    </w:p>
    <w:p w:rsidR="003D5BAE" w:rsidRPr="002E14E6" w:rsidRDefault="003D5BAE" w:rsidP="003D5BAE">
      <w:pPr>
        <w:jc w:val="center"/>
        <w:rPr>
          <w:b/>
          <w:sz w:val="28"/>
          <w:szCs w:val="28"/>
        </w:rPr>
      </w:pPr>
    </w:p>
    <w:p w:rsidR="003D5BAE" w:rsidRPr="002E14E6" w:rsidRDefault="003D5BAE" w:rsidP="003D5BAE">
      <w:pPr>
        <w:jc w:val="center"/>
        <w:rPr>
          <w:b/>
          <w:sz w:val="28"/>
          <w:szCs w:val="28"/>
        </w:rPr>
      </w:pPr>
    </w:p>
    <w:p w:rsidR="003D5BAE" w:rsidRPr="002E14E6" w:rsidRDefault="003D5BAE" w:rsidP="003D5BAE">
      <w:pPr>
        <w:jc w:val="center"/>
        <w:rPr>
          <w:b/>
          <w:sz w:val="28"/>
          <w:szCs w:val="28"/>
        </w:rPr>
      </w:pPr>
      <w:r w:rsidRPr="002E14E6">
        <w:rPr>
          <w:b/>
          <w:sz w:val="28"/>
          <w:szCs w:val="28"/>
        </w:rPr>
        <w:t>QUYẾT ĐỊNH</w:t>
      </w:r>
    </w:p>
    <w:p w:rsidR="003D5BAE" w:rsidRPr="002E14E6" w:rsidRDefault="003D5BAE" w:rsidP="003D5BAE">
      <w:pPr>
        <w:jc w:val="center"/>
        <w:rPr>
          <w:b/>
          <w:sz w:val="28"/>
          <w:szCs w:val="28"/>
        </w:rPr>
      </w:pPr>
      <w:r w:rsidRPr="002E14E6">
        <w:rPr>
          <w:b/>
          <w:sz w:val="28"/>
          <w:szCs w:val="28"/>
        </w:rPr>
        <w:t>Về việc thu hồi Quyết định chấp thuận trực tiếp, thay đổi, bổ sung, gia hạn trực tiếp nhận và chi, trả ngoại tệ/Đăng ký, thay đổi, bổ sung, gia hạn đăng ký đại</w:t>
      </w:r>
      <w:r w:rsidR="00163171" w:rsidRPr="002E14E6">
        <w:rPr>
          <w:b/>
          <w:sz w:val="28"/>
          <w:szCs w:val="28"/>
        </w:rPr>
        <w:t xml:space="preserve"> lý chi, trả ngoại tệ</w:t>
      </w:r>
    </w:p>
    <w:p w:rsidR="003D5BAE" w:rsidRPr="002E14E6" w:rsidRDefault="003D5BAE" w:rsidP="003D5BAE">
      <w:pPr>
        <w:jc w:val="center"/>
        <w:rPr>
          <w:sz w:val="28"/>
          <w:szCs w:val="28"/>
        </w:rPr>
      </w:pPr>
      <w:r w:rsidRPr="002E14E6">
        <w:rPr>
          <w:sz w:val="28"/>
          <w:szCs w:val="28"/>
        </w:rPr>
        <w:t xml:space="preserve">  </w:t>
      </w:r>
    </w:p>
    <w:p w:rsidR="003D5BAE" w:rsidRPr="002E14E6" w:rsidRDefault="00465C57" w:rsidP="003D5BAE">
      <w:pPr>
        <w:jc w:val="center"/>
        <w:rPr>
          <w:sz w:val="28"/>
          <w:szCs w:val="28"/>
        </w:rPr>
      </w:pPr>
      <w:r>
        <w:rPr>
          <w:noProof/>
        </w:rPr>
        <mc:AlternateContent>
          <mc:Choice Requires="wps">
            <w:drawing>
              <wp:anchor distT="4294967295" distB="4294967295" distL="114300" distR="114300" simplePos="0" relativeHeight="251702784" behindDoc="0" locked="0" layoutInCell="1" allowOverlap="1">
                <wp:simplePos x="0" y="0"/>
                <wp:positionH relativeFrom="column">
                  <wp:posOffset>1676400</wp:posOffset>
                </wp:positionH>
                <wp:positionV relativeFrom="paragraph">
                  <wp:posOffset>34289</wp:posOffset>
                </wp:positionV>
                <wp:extent cx="25146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5338" id="Line 3"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2.7pt" to="33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kmuW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"/>
            </w:pict>
          </mc:Fallback>
        </mc:AlternateContent>
      </w:r>
    </w:p>
    <w:p w:rsidR="003D5BAE" w:rsidRPr="002E14E6" w:rsidRDefault="003D5BAE" w:rsidP="003D5BAE">
      <w:pPr>
        <w:jc w:val="center"/>
        <w:rPr>
          <w:b/>
          <w:sz w:val="28"/>
          <w:szCs w:val="28"/>
        </w:rPr>
      </w:pPr>
    </w:p>
    <w:p w:rsidR="003D5BAE" w:rsidRPr="002E14E6" w:rsidRDefault="003D5BAE" w:rsidP="003D5BAE">
      <w:pPr>
        <w:jc w:val="center"/>
        <w:rPr>
          <w:b/>
          <w:sz w:val="28"/>
          <w:szCs w:val="28"/>
        </w:rPr>
      </w:pPr>
      <w:r w:rsidRPr="002E14E6">
        <w:rPr>
          <w:b/>
          <w:sz w:val="28"/>
          <w:szCs w:val="28"/>
        </w:rPr>
        <w:t xml:space="preserve"> THỐNG ĐỐC </w:t>
      </w:r>
    </w:p>
    <w:p w:rsidR="003D5BAE" w:rsidRPr="002E14E6" w:rsidRDefault="003D5BAE" w:rsidP="003D5BAE">
      <w:pPr>
        <w:jc w:val="center"/>
        <w:rPr>
          <w:b/>
          <w:sz w:val="28"/>
          <w:szCs w:val="28"/>
        </w:rPr>
      </w:pPr>
      <w:r w:rsidRPr="002E14E6">
        <w:rPr>
          <w:b/>
          <w:sz w:val="28"/>
          <w:szCs w:val="28"/>
        </w:rPr>
        <w:t>NGÂN HÀNG NHÀ NƯỚC VIỆT NAM</w:t>
      </w:r>
    </w:p>
    <w:p w:rsidR="003D5BAE" w:rsidRPr="002E14E6" w:rsidRDefault="003D5BAE" w:rsidP="003D5BAE">
      <w:pPr>
        <w:jc w:val="center"/>
        <w:rPr>
          <w:sz w:val="28"/>
          <w:szCs w:val="28"/>
        </w:rPr>
      </w:pPr>
    </w:p>
    <w:p w:rsidR="003D5BAE" w:rsidRPr="002E14E6" w:rsidRDefault="003D5BAE" w:rsidP="003D5BAE">
      <w:pPr>
        <w:spacing w:before="120" w:after="120"/>
        <w:ind w:firstLine="720"/>
        <w:jc w:val="both"/>
        <w:rPr>
          <w:sz w:val="28"/>
          <w:szCs w:val="28"/>
        </w:rPr>
      </w:pPr>
      <w:r w:rsidRPr="002E14E6">
        <w:rPr>
          <w:sz w:val="28"/>
          <w:szCs w:val="28"/>
        </w:rPr>
        <w:t>Căn cứ Pháp lệnh Ngoại hối số 28/2005/PL-UBTVQH11 ngày 13 tháng 12 năm 2005 và Pháp lệnh sửa đổi, bổ sung một số điều của Pháp lệnh Ngoại hối số 06/2013/UBTVQH13 ngày 18 tháng 3 năm 2013;</w:t>
      </w:r>
    </w:p>
    <w:p w:rsidR="003D5BAE" w:rsidRPr="002E14E6" w:rsidRDefault="00163171" w:rsidP="003D5BAE">
      <w:pPr>
        <w:spacing w:before="180" w:after="180"/>
        <w:ind w:firstLine="720"/>
        <w:jc w:val="both"/>
        <w:rPr>
          <w:sz w:val="28"/>
          <w:szCs w:val="28"/>
        </w:rPr>
      </w:pPr>
      <w:r w:rsidRPr="002E14E6">
        <w:rPr>
          <w:sz w:val="28"/>
          <w:szCs w:val="28"/>
        </w:rPr>
        <w:t>Căn cứ Thông tư số… ngày… tháng…năm …</w:t>
      </w:r>
      <w:r w:rsidR="003D5BAE" w:rsidRPr="002E14E6">
        <w:rPr>
          <w:sz w:val="28"/>
          <w:szCs w:val="28"/>
        </w:rPr>
        <w:t>của Ngân hàng Nhà nước Việt Nam hướng dẫn về hoạt động cung ứng dịch vụ nhận và chi, trả ngoại tệ;</w:t>
      </w:r>
    </w:p>
    <w:p w:rsidR="003D5BAE" w:rsidRPr="002E14E6" w:rsidRDefault="003D5BAE" w:rsidP="003D5BAE">
      <w:pPr>
        <w:ind w:left="3600"/>
        <w:jc w:val="center"/>
        <w:rPr>
          <w:b/>
          <w:sz w:val="28"/>
          <w:szCs w:val="28"/>
        </w:rPr>
      </w:pPr>
    </w:p>
    <w:p w:rsidR="003D5BAE" w:rsidRPr="00AB1CFB" w:rsidRDefault="003D5BAE" w:rsidP="003D5BAE">
      <w:pPr>
        <w:jc w:val="center"/>
        <w:rPr>
          <w:b/>
          <w:sz w:val="28"/>
          <w:szCs w:val="28"/>
        </w:rPr>
      </w:pPr>
      <w:r w:rsidRPr="00AB1CFB">
        <w:rPr>
          <w:b/>
          <w:sz w:val="28"/>
          <w:szCs w:val="28"/>
        </w:rPr>
        <w:t>QUYẾT ĐỊNH</w:t>
      </w:r>
    </w:p>
    <w:p w:rsidR="003D5BAE" w:rsidRPr="00AB1CFB" w:rsidRDefault="003D5BAE" w:rsidP="003D5BAE">
      <w:pPr>
        <w:spacing w:before="60" w:after="60"/>
        <w:ind w:firstLine="720"/>
        <w:jc w:val="both"/>
        <w:rPr>
          <w:sz w:val="28"/>
          <w:szCs w:val="28"/>
        </w:rPr>
      </w:pPr>
    </w:p>
    <w:p w:rsidR="003D5BAE" w:rsidRDefault="003D5BAE" w:rsidP="003D5BAE">
      <w:pPr>
        <w:spacing w:before="240"/>
        <w:ind w:firstLine="360"/>
        <w:jc w:val="both"/>
        <w:rPr>
          <w:sz w:val="28"/>
          <w:szCs w:val="28"/>
        </w:rPr>
      </w:pPr>
      <w:r>
        <w:rPr>
          <w:b/>
          <w:sz w:val="28"/>
          <w:szCs w:val="28"/>
        </w:rPr>
        <w:t xml:space="preserve"> </w:t>
      </w:r>
      <w:r w:rsidRPr="007F53E0">
        <w:rPr>
          <w:b/>
          <w:sz w:val="28"/>
          <w:szCs w:val="28"/>
        </w:rPr>
        <w:t xml:space="preserve"> </w:t>
      </w:r>
      <w:r>
        <w:rPr>
          <w:b/>
          <w:sz w:val="28"/>
          <w:szCs w:val="28"/>
        </w:rPr>
        <w:tab/>
      </w:r>
      <w:r w:rsidRPr="007F53E0">
        <w:rPr>
          <w:b/>
          <w:sz w:val="28"/>
          <w:szCs w:val="28"/>
        </w:rPr>
        <w:t>Điều 1</w:t>
      </w:r>
      <w:r>
        <w:rPr>
          <w:b/>
          <w:sz w:val="28"/>
          <w:szCs w:val="28"/>
        </w:rPr>
        <w:t xml:space="preserve">: </w:t>
      </w:r>
      <w:r>
        <w:rPr>
          <w:sz w:val="28"/>
          <w:szCs w:val="28"/>
        </w:rPr>
        <w:t xml:space="preserve">Thu hồi </w:t>
      </w:r>
      <w:r w:rsidR="00163171">
        <w:rPr>
          <w:sz w:val="28"/>
          <w:szCs w:val="28"/>
        </w:rPr>
        <w:t>Quyết định</w:t>
      </w:r>
      <w:r>
        <w:rPr>
          <w:sz w:val="28"/>
          <w:szCs w:val="28"/>
        </w:rPr>
        <w:t xml:space="preserve"> số …. ngày….. tháng… năm… cấp cho Tổng công ty Bưu điện Việt Nam về việc </w:t>
      </w:r>
      <w:r w:rsidRPr="0011537C">
        <w:rPr>
          <w:sz w:val="28"/>
          <w:szCs w:val="28"/>
        </w:rPr>
        <w:t>được trực tiếp; thay đổi, bổ sung, gia hạn trực tiếp nhận và chi, trả ngoại tệ (hoặc về việc được làm đại lý; thay đổi, bổ sung, gia hạn đăng ký đại lý chi, trả ngoại tệ).</w:t>
      </w:r>
      <w:r>
        <w:rPr>
          <w:sz w:val="28"/>
          <w:szCs w:val="28"/>
        </w:rPr>
        <w:t xml:space="preserve"> </w:t>
      </w:r>
      <w:r w:rsidRPr="00BE2402">
        <w:rPr>
          <w:sz w:val="28"/>
          <w:szCs w:val="28"/>
        </w:rPr>
        <w:t>Lý do thu hồi:……</w:t>
      </w:r>
    </w:p>
    <w:p w:rsidR="003D5BAE" w:rsidRPr="00AB1CFB" w:rsidRDefault="003D5BAE" w:rsidP="003D5BAE">
      <w:pPr>
        <w:spacing w:before="240"/>
        <w:ind w:firstLine="360"/>
        <w:jc w:val="both"/>
        <w:rPr>
          <w:sz w:val="28"/>
          <w:szCs w:val="28"/>
        </w:rPr>
      </w:pPr>
      <w:r w:rsidRPr="00AB1CFB">
        <w:rPr>
          <w:b/>
          <w:sz w:val="28"/>
          <w:szCs w:val="28"/>
        </w:rPr>
        <w:tab/>
        <w:t xml:space="preserve">Điều 2. </w:t>
      </w:r>
      <w:r w:rsidRPr="00AB1CFB">
        <w:rPr>
          <w:sz w:val="28"/>
          <w:szCs w:val="28"/>
        </w:rPr>
        <w:t>Tổng công ty Bưu điện Việt Nam phải chấm dứt các hoạt động trực tiếp nhận và chi, trả ngoại tệ</w:t>
      </w:r>
      <w:r w:rsidRPr="0011537C">
        <w:rPr>
          <w:sz w:val="28"/>
          <w:szCs w:val="28"/>
        </w:rPr>
        <w:t xml:space="preserve"> (hoặc</w:t>
      </w:r>
      <w:r w:rsidRPr="00AB1CFB">
        <w:rPr>
          <w:sz w:val="28"/>
          <w:szCs w:val="28"/>
        </w:rPr>
        <w:t xml:space="preserve"> </w:t>
      </w:r>
      <w:r>
        <w:rPr>
          <w:sz w:val="28"/>
          <w:szCs w:val="28"/>
        </w:rPr>
        <w:t>hoạt động</w:t>
      </w:r>
      <w:r w:rsidRPr="0057339C">
        <w:rPr>
          <w:sz w:val="28"/>
          <w:szCs w:val="28"/>
        </w:rPr>
        <w:t xml:space="preserve"> </w:t>
      </w:r>
      <w:r w:rsidRPr="0011537C">
        <w:rPr>
          <w:sz w:val="28"/>
          <w:szCs w:val="28"/>
        </w:rPr>
        <w:t>làm đại lý chi, trả ngoại tệ</w:t>
      </w:r>
      <w:r>
        <w:rPr>
          <w:sz w:val="28"/>
          <w:szCs w:val="28"/>
        </w:rPr>
        <w:t>)</w:t>
      </w:r>
      <w:r w:rsidRPr="00AB1CFB">
        <w:rPr>
          <w:sz w:val="28"/>
          <w:szCs w:val="28"/>
        </w:rPr>
        <w:t xml:space="preserve"> từ ngày ….. Tất toán và đóng các tài khoản chuyên dùng </w:t>
      </w:r>
      <w:r>
        <w:rPr>
          <w:sz w:val="28"/>
          <w:szCs w:val="28"/>
        </w:rPr>
        <w:t xml:space="preserve">ngoại tệ </w:t>
      </w:r>
      <w:r w:rsidRPr="00AB1CFB">
        <w:rPr>
          <w:sz w:val="28"/>
          <w:szCs w:val="28"/>
        </w:rPr>
        <w:t xml:space="preserve">tại các ngân hàng </w:t>
      </w:r>
      <w:r w:rsidR="008A6F7E">
        <w:rPr>
          <w:sz w:val="28"/>
          <w:szCs w:val="28"/>
        </w:rPr>
        <w:t>được phép</w:t>
      </w:r>
      <w:r w:rsidRPr="00AB1CFB">
        <w:rPr>
          <w:sz w:val="28"/>
          <w:szCs w:val="28"/>
        </w:rPr>
        <w:t>.</w:t>
      </w:r>
    </w:p>
    <w:p w:rsidR="003D5BAE" w:rsidRPr="00AB1CFB" w:rsidRDefault="003D5BAE" w:rsidP="003D5BAE">
      <w:pPr>
        <w:spacing w:before="240"/>
        <w:ind w:firstLine="720"/>
        <w:jc w:val="both"/>
        <w:rPr>
          <w:sz w:val="28"/>
          <w:szCs w:val="28"/>
        </w:rPr>
      </w:pPr>
      <w:r w:rsidRPr="00AB1CFB">
        <w:rPr>
          <w:sz w:val="28"/>
          <w:szCs w:val="28"/>
        </w:rPr>
        <w:t xml:space="preserve"> </w:t>
      </w:r>
      <w:r w:rsidRPr="00AB1CFB">
        <w:rPr>
          <w:b/>
          <w:sz w:val="28"/>
          <w:szCs w:val="28"/>
        </w:rPr>
        <w:t>Điều 3.</w:t>
      </w:r>
      <w:r w:rsidRPr="00AB1CFB">
        <w:rPr>
          <w:sz w:val="28"/>
          <w:szCs w:val="28"/>
        </w:rPr>
        <w:t xml:space="preserve"> </w:t>
      </w:r>
      <w:r w:rsidR="00D51528">
        <w:rPr>
          <w:sz w:val="28"/>
          <w:szCs w:val="28"/>
        </w:rPr>
        <w:t>Quyết định</w:t>
      </w:r>
      <w:r w:rsidRPr="00AB1CFB">
        <w:rPr>
          <w:sz w:val="28"/>
          <w:szCs w:val="28"/>
        </w:rPr>
        <w:t xml:space="preserve"> thu hồi này có hiệu lực kể từ ngày ký.  </w:t>
      </w:r>
    </w:p>
    <w:p w:rsidR="003D5BAE" w:rsidRPr="00AB1CFB" w:rsidRDefault="003D5BAE" w:rsidP="003D5BAE">
      <w:pPr>
        <w:ind w:firstLine="720"/>
        <w:jc w:val="both"/>
        <w:rPr>
          <w:sz w:val="28"/>
          <w:szCs w:val="28"/>
        </w:rPr>
      </w:pPr>
    </w:p>
    <w:p w:rsidR="003D5BAE" w:rsidRPr="00AB1CFB" w:rsidRDefault="003D5BAE" w:rsidP="003D5BAE">
      <w:pPr>
        <w:jc w:val="both"/>
      </w:pPr>
      <w:r w:rsidRPr="00AB1CFB">
        <w:rPr>
          <w:b/>
          <w:i/>
        </w:rPr>
        <w:t>Nơi nhận:</w:t>
      </w:r>
      <w:r w:rsidRPr="00AB1CFB">
        <w:tab/>
      </w:r>
      <w:r w:rsidRPr="00AB1CFB">
        <w:tab/>
      </w:r>
      <w:r w:rsidRPr="00AB1CFB">
        <w:tab/>
      </w:r>
      <w:r w:rsidRPr="00AB1CFB">
        <w:tab/>
      </w:r>
      <w:r w:rsidRPr="00AB1CFB">
        <w:tab/>
      </w:r>
      <w:r w:rsidRPr="00AB1CFB">
        <w:tab/>
      </w:r>
      <w:r w:rsidRPr="00AB1CFB">
        <w:tab/>
      </w:r>
      <w:r w:rsidRPr="00AB1CFB">
        <w:tab/>
        <w:t xml:space="preserve">    </w:t>
      </w:r>
      <w:r w:rsidRPr="00AB1CFB">
        <w:rPr>
          <w:b/>
        </w:rPr>
        <w:t xml:space="preserve">THỐNG ĐỐC </w:t>
      </w:r>
      <w:r w:rsidRPr="00AB1CFB">
        <w:rPr>
          <w:b/>
        </w:rPr>
        <w:tab/>
      </w:r>
    </w:p>
    <w:p w:rsidR="003D5BAE" w:rsidRPr="00AB1CFB" w:rsidRDefault="003D5BAE" w:rsidP="003D5BAE">
      <w:pPr>
        <w:ind w:right="-19"/>
        <w:jc w:val="both"/>
        <w:rPr>
          <w:rFonts w:ascii=".VnTimeH" w:hAnsi=".VnTimeH"/>
          <w:b/>
        </w:rPr>
      </w:pPr>
      <w:r w:rsidRPr="00AB1CFB">
        <w:t xml:space="preserve">- Tổng công ty Bưu điện Việt Nam;                                               </w:t>
      </w:r>
      <w:r w:rsidRPr="00AB1CFB">
        <w:rPr>
          <w:i/>
          <w:sz w:val="28"/>
          <w:szCs w:val="28"/>
        </w:rPr>
        <w:t>(Ký tên &amp; đóng dấu)</w:t>
      </w:r>
    </w:p>
    <w:p w:rsidR="003D5BAE" w:rsidRPr="00566576" w:rsidRDefault="003D5BAE" w:rsidP="003D5BAE">
      <w:r w:rsidRPr="00566576">
        <w:t>- Lưu NHNN.</w:t>
      </w:r>
    </w:p>
    <w:p w:rsidR="003D5BAE" w:rsidRDefault="003D5BAE" w:rsidP="003D5BAE">
      <w:pPr>
        <w:jc w:val="both"/>
        <w:rPr>
          <w:b/>
          <w:sz w:val="28"/>
          <w:szCs w:val="28"/>
        </w:rPr>
      </w:pPr>
      <w:r w:rsidRPr="00566576">
        <w:tab/>
      </w:r>
      <w:r w:rsidRPr="00566576">
        <w:tab/>
      </w:r>
      <w:r w:rsidRPr="00566576">
        <w:tab/>
      </w:r>
      <w:r w:rsidRPr="00566576">
        <w:rPr>
          <w:b/>
          <w:sz w:val="28"/>
          <w:szCs w:val="28"/>
        </w:rPr>
        <w:tab/>
      </w:r>
      <w:r w:rsidRPr="00566576">
        <w:rPr>
          <w:b/>
          <w:sz w:val="28"/>
          <w:szCs w:val="28"/>
        </w:rPr>
        <w:tab/>
      </w:r>
    </w:p>
    <w:p w:rsidR="00566576" w:rsidRPr="007A3925" w:rsidRDefault="00566576" w:rsidP="00566576">
      <w:pPr>
        <w:ind w:left="6480" w:firstLine="720"/>
        <w:jc w:val="right"/>
      </w:pPr>
      <w:r w:rsidRPr="00840CB2">
        <w:rPr>
          <w:b/>
          <w:sz w:val="28"/>
          <w:szCs w:val="28"/>
        </w:rPr>
        <w:lastRenderedPageBreak/>
        <w:t xml:space="preserve">Phụ lục </w:t>
      </w:r>
      <w:r>
        <w:rPr>
          <w:b/>
          <w:sz w:val="28"/>
          <w:szCs w:val="28"/>
        </w:rPr>
        <w:t>16</w:t>
      </w:r>
    </w:p>
    <w:p w:rsidR="00566576" w:rsidRDefault="00566576" w:rsidP="00566576">
      <w:pPr>
        <w:pStyle w:val="Heading5"/>
        <w:autoSpaceDE/>
        <w:autoSpaceDN/>
        <w:adjustRightInd/>
        <w:rPr>
          <w:rFonts w:ascii="Times New Roman" w:hAnsi="Times New Roman"/>
          <w:sz w:val="24"/>
        </w:rPr>
      </w:pPr>
    </w:p>
    <w:p w:rsidR="00566576" w:rsidRPr="00F62FD0" w:rsidRDefault="00566576" w:rsidP="00566576">
      <w:pPr>
        <w:pStyle w:val="Heading5"/>
        <w:autoSpaceDE/>
        <w:autoSpaceDN/>
        <w:adjustRightInd/>
        <w:rPr>
          <w:rFonts w:ascii="Times New Roman" w:hAnsi="Times New Roman"/>
          <w:sz w:val="24"/>
        </w:rPr>
      </w:pPr>
      <w:r>
        <w:rPr>
          <w:rFonts w:ascii="Times New Roman" w:hAnsi="Times New Roman"/>
          <w:sz w:val="24"/>
        </w:rPr>
        <w:t xml:space="preserve">TÊN </w:t>
      </w:r>
      <w:r w:rsidRPr="00F62FD0">
        <w:rPr>
          <w:rFonts w:ascii="Times New Roman" w:hAnsi="Times New Roman"/>
          <w:sz w:val="24"/>
        </w:rPr>
        <w:t>TỔ CHỨC</w:t>
      </w:r>
      <w:r>
        <w:rPr>
          <w:rFonts w:ascii="Times New Roman" w:hAnsi="Times New Roman"/>
          <w:sz w:val="24"/>
        </w:rPr>
        <w:t>…………………….</w:t>
      </w:r>
      <w:r w:rsidRPr="00F62FD0">
        <w:rPr>
          <w:rFonts w:ascii="Times New Roman" w:hAnsi="Times New Roman"/>
          <w:sz w:val="24"/>
        </w:rPr>
        <w:t xml:space="preserve"> </w:t>
      </w:r>
    </w:p>
    <w:p w:rsidR="00566576" w:rsidRPr="00DE1412" w:rsidRDefault="00566576" w:rsidP="00566576">
      <w:pPr>
        <w:jc w:val="both"/>
        <w:rPr>
          <w:sz w:val="28"/>
          <w:szCs w:val="28"/>
        </w:rPr>
      </w:pPr>
      <w:r>
        <w:rPr>
          <w:sz w:val="28"/>
          <w:szCs w:val="28"/>
        </w:rPr>
        <w:t>ĐT</w:t>
      </w:r>
      <w:r w:rsidRPr="00DE1412">
        <w:rPr>
          <w:sz w:val="28"/>
          <w:szCs w:val="28"/>
        </w:rPr>
        <w:t xml:space="preserve">: (Bộ phận trực tiếp làm báo cáo) </w:t>
      </w:r>
    </w:p>
    <w:p w:rsidR="00566576" w:rsidRDefault="00566576" w:rsidP="00566576">
      <w:pPr>
        <w:jc w:val="both"/>
      </w:pPr>
      <w:r w:rsidRPr="00DE1412">
        <w:tab/>
      </w:r>
      <w:r w:rsidRPr="00DE1412">
        <w:tab/>
      </w:r>
      <w:r w:rsidRPr="00DE1412">
        <w:tab/>
      </w:r>
    </w:p>
    <w:p w:rsidR="00566576" w:rsidRPr="00DE1412" w:rsidRDefault="00566576" w:rsidP="00566576">
      <w:pPr>
        <w:jc w:val="both"/>
        <w:rPr>
          <w:rFonts w:ascii=".VnTimeH" w:hAnsi=".VnTimeH"/>
        </w:rPr>
      </w:pPr>
      <w:r w:rsidRPr="00DE1412">
        <w:tab/>
      </w:r>
      <w:r w:rsidRPr="00DE1412">
        <w:tab/>
      </w:r>
      <w:r w:rsidRPr="00DE1412">
        <w:tab/>
      </w:r>
      <w:r w:rsidRPr="00DE1412">
        <w:tab/>
      </w:r>
      <w:r w:rsidRPr="00DE1412">
        <w:tab/>
      </w:r>
      <w:r w:rsidRPr="00DE1412">
        <w:tab/>
      </w:r>
    </w:p>
    <w:p w:rsidR="00566576" w:rsidRDefault="00566576" w:rsidP="00566576">
      <w:pPr>
        <w:jc w:val="center"/>
        <w:rPr>
          <w:sz w:val="28"/>
          <w:szCs w:val="28"/>
        </w:rPr>
      </w:pPr>
      <w:r w:rsidRPr="00861041">
        <w:rPr>
          <w:b/>
          <w:sz w:val="28"/>
          <w:szCs w:val="28"/>
        </w:rPr>
        <w:t xml:space="preserve">BÁO CÁO </w:t>
      </w:r>
      <w:r>
        <w:rPr>
          <w:b/>
          <w:sz w:val="28"/>
          <w:szCs w:val="28"/>
        </w:rPr>
        <w:t>S</w:t>
      </w:r>
      <w:r w:rsidRPr="0015001A">
        <w:rPr>
          <w:b/>
          <w:sz w:val="28"/>
          <w:szCs w:val="28"/>
        </w:rPr>
        <w:t>Ố</w:t>
      </w:r>
      <w:r>
        <w:rPr>
          <w:b/>
          <w:sz w:val="28"/>
          <w:szCs w:val="28"/>
        </w:rPr>
        <w:t xml:space="preserve"> LI</w:t>
      </w:r>
      <w:r w:rsidRPr="0015001A">
        <w:rPr>
          <w:b/>
          <w:sz w:val="28"/>
          <w:szCs w:val="28"/>
        </w:rPr>
        <w:t>ỆU</w:t>
      </w:r>
      <w:r>
        <w:rPr>
          <w:b/>
          <w:sz w:val="28"/>
          <w:szCs w:val="28"/>
        </w:rPr>
        <w:t xml:space="preserve"> ĐẠI LÝ </w:t>
      </w:r>
      <w:r w:rsidRPr="00861041">
        <w:rPr>
          <w:b/>
          <w:sz w:val="28"/>
          <w:szCs w:val="28"/>
        </w:rPr>
        <w:t>CHI TRẢ NGOẠI TỆ</w:t>
      </w:r>
      <w:r w:rsidRPr="001A703A">
        <w:rPr>
          <w:sz w:val="28"/>
          <w:szCs w:val="28"/>
        </w:rPr>
        <w:t xml:space="preserve"> </w:t>
      </w:r>
    </w:p>
    <w:p w:rsidR="00566576" w:rsidRPr="001A703A" w:rsidRDefault="00566576" w:rsidP="00566576">
      <w:pPr>
        <w:jc w:val="center"/>
        <w:rPr>
          <w:rFonts w:ascii=".VnTimeH" w:hAnsi=".VnTimeH"/>
          <w:b/>
        </w:rPr>
      </w:pPr>
      <w:r w:rsidRPr="001A703A">
        <w:rPr>
          <w:b/>
        </w:rPr>
        <w:t xml:space="preserve">CỦA TỔ CHỨC KINH TẾ, TỔ CHỨC TÍN DỤNG, CHI NHÁNH NGÂN HÀNG NƯỚC NGOÀI LÀM ĐẠI LÝ CHI, TRẢ NGOẠI TỆ </w:t>
      </w:r>
    </w:p>
    <w:p w:rsidR="00566576" w:rsidRPr="00A83C13" w:rsidRDefault="00566576" w:rsidP="00566576">
      <w:pPr>
        <w:jc w:val="center"/>
        <w:rPr>
          <w:b/>
          <w:sz w:val="28"/>
          <w:szCs w:val="28"/>
        </w:rPr>
      </w:pPr>
      <w:r w:rsidRPr="00A83C13">
        <w:rPr>
          <w:b/>
          <w:sz w:val="28"/>
          <w:szCs w:val="28"/>
        </w:rPr>
        <w:t>Quý…năm…</w:t>
      </w:r>
    </w:p>
    <w:p w:rsidR="00566576" w:rsidRDefault="00566576" w:rsidP="00566576">
      <w:pPr>
        <w:pStyle w:val="BodyText2"/>
        <w:ind w:left="5040"/>
        <w:rPr>
          <w:rFonts w:ascii=".VnTimeH" w:hAnsi=".VnTimeH"/>
          <w:sz w:val="24"/>
        </w:rPr>
      </w:pPr>
      <w:r w:rsidRPr="00DE1412">
        <w:rPr>
          <w:rFonts w:ascii=".VnTimeH" w:hAnsi=".VnTimeH"/>
          <w:sz w:val="24"/>
        </w:rPr>
        <w:tab/>
      </w:r>
      <w:r w:rsidRPr="00DE1412">
        <w:rPr>
          <w:rFonts w:ascii=".VnTimeH" w:hAnsi=".VnTimeH"/>
          <w:sz w:val="24"/>
        </w:rPr>
        <w:tab/>
      </w:r>
      <w:r w:rsidRPr="00DE1412">
        <w:rPr>
          <w:rFonts w:ascii=".VnTimeH" w:hAnsi=".VnTimeH"/>
          <w:sz w:val="24"/>
        </w:rPr>
        <w:tab/>
      </w:r>
      <w:r w:rsidRPr="00DE1412">
        <w:rPr>
          <w:rFonts w:ascii=".VnTimeH" w:hAnsi=".VnTimeH"/>
          <w:sz w:val="24"/>
        </w:rPr>
        <w:tab/>
      </w:r>
    </w:p>
    <w:p w:rsidR="00566576" w:rsidRPr="00DE1412" w:rsidRDefault="00566576" w:rsidP="00566576">
      <w:pPr>
        <w:pStyle w:val="BodyText2"/>
        <w:ind w:left="5040"/>
      </w:pPr>
    </w:p>
    <w:p w:rsidR="00566576" w:rsidRPr="00AC6F97" w:rsidRDefault="00566576" w:rsidP="00566576">
      <w:pPr>
        <w:jc w:val="center"/>
        <w:rPr>
          <w:sz w:val="28"/>
          <w:szCs w:val="28"/>
        </w:rPr>
      </w:pPr>
      <w:r w:rsidRPr="00C35114">
        <w:rPr>
          <w:sz w:val="28"/>
          <w:szCs w:val="28"/>
        </w:rPr>
        <w:t>Kính gửi</w:t>
      </w:r>
      <w:r w:rsidRPr="00DE1412">
        <w:rPr>
          <w:sz w:val="28"/>
          <w:szCs w:val="28"/>
        </w:rPr>
        <w:t xml:space="preserve">: </w:t>
      </w:r>
      <w:r>
        <w:rPr>
          <w:sz w:val="28"/>
          <w:szCs w:val="28"/>
        </w:rPr>
        <w:t xml:space="preserve"> </w:t>
      </w:r>
      <w:r w:rsidRPr="00AC6F97">
        <w:rPr>
          <w:sz w:val="28"/>
          <w:szCs w:val="28"/>
        </w:rPr>
        <w:t xml:space="preserve">- Ngân hàng Nhà nước (Vụ Quản lý ngoại hối) </w:t>
      </w:r>
    </w:p>
    <w:p w:rsidR="00566576" w:rsidRPr="00AC6F97" w:rsidRDefault="00566576" w:rsidP="00566576">
      <w:pPr>
        <w:jc w:val="center"/>
        <w:rPr>
          <w:sz w:val="28"/>
          <w:szCs w:val="28"/>
        </w:rPr>
      </w:pPr>
      <w:r w:rsidRPr="00AC6F97">
        <w:rPr>
          <w:sz w:val="28"/>
          <w:szCs w:val="28"/>
        </w:rPr>
        <w:t xml:space="preserve">                 (đối với Tổng Công ty Bưu điện Việt Nam)</w:t>
      </w:r>
    </w:p>
    <w:p w:rsidR="00566576" w:rsidRPr="00DE1412" w:rsidRDefault="00566576" w:rsidP="00566576">
      <w:pPr>
        <w:ind w:left="720" w:firstLine="720"/>
        <w:jc w:val="center"/>
        <w:rPr>
          <w:sz w:val="28"/>
          <w:szCs w:val="28"/>
        </w:rPr>
      </w:pPr>
      <w:r>
        <w:rPr>
          <w:sz w:val="28"/>
          <w:szCs w:val="28"/>
        </w:rPr>
        <w:t xml:space="preserve">    - </w:t>
      </w:r>
      <w:r w:rsidRPr="00DE1412">
        <w:rPr>
          <w:sz w:val="28"/>
          <w:szCs w:val="28"/>
        </w:rPr>
        <w:t xml:space="preserve">Ngân hàng Nhà nước </w:t>
      </w:r>
      <w:r>
        <w:rPr>
          <w:sz w:val="28"/>
          <w:szCs w:val="28"/>
        </w:rPr>
        <w:t>chi nh</w:t>
      </w:r>
      <w:r w:rsidRPr="00EE1D39">
        <w:rPr>
          <w:sz w:val="28"/>
          <w:szCs w:val="28"/>
        </w:rPr>
        <w:t>án</w:t>
      </w:r>
      <w:r>
        <w:rPr>
          <w:sz w:val="28"/>
          <w:szCs w:val="28"/>
        </w:rPr>
        <w:t>h t</w:t>
      </w:r>
      <w:r w:rsidRPr="00EE1D39">
        <w:rPr>
          <w:sz w:val="28"/>
          <w:szCs w:val="28"/>
        </w:rPr>
        <w:t>ỉnh</w:t>
      </w:r>
      <w:r>
        <w:rPr>
          <w:sz w:val="28"/>
          <w:szCs w:val="28"/>
        </w:rPr>
        <w:t>, th</w:t>
      </w:r>
      <w:r w:rsidRPr="00EE1D39">
        <w:rPr>
          <w:sz w:val="28"/>
          <w:szCs w:val="28"/>
        </w:rPr>
        <w:t>ành</w:t>
      </w:r>
      <w:r>
        <w:rPr>
          <w:sz w:val="28"/>
          <w:szCs w:val="28"/>
        </w:rPr>
        <w:t xml:space="preserve"> ph</w:t>
      </w:r>
      <w:r w:rsidRPr="00EE1D39">
        <w:rPr>
          <w:sz w:val="28"/>
          <w:szCs w:val="28"/>
        </w:rPr>
        <w:t>ố</w:t>
      </w:r>
      <w:r>
        <w:rPr>
          <w:sz w:val="28"/>
          <w:szCs w:val="28"/>
        </w:rPr>
        <w:t>...</w:t>
      </w:r>
    </w:p>
    <w:p w:rsidR="00566576" w:rsidRDefault="00566576" w:rsidP="00566576">
      <w:pPr>
        <w:jc w:val="both"/>
        <w:rPr>
          <w:rFonts w:ascii=".VnTimeH" w:hAnsi=".VnTimeH"/>
        </w:rPr>
      </w:pPr>
      <w:r>
        <w:rPr>
          <w:rFonts w:ascii=".VnTimeH" w:hAnsi=".VnTimeH"/>
        </w:rPr>
        <w:tab/>
      </w:r>
      <w:r>
        <w:rPr>
          <w:rFonts w:ascii=".VnTimeH" w:hAnsi=".VnTimeH"/>
        </w:rPr>
        <w:tab/>
      </w:r>
      <w:r>
        <w:rPr>
          <w:rFonts w:ascii=".VnTimeH" w:hAnsi=".VnTimeH"/>
        </w:rPr>
        <w:tab/>
      </w:r>
      <w:r>
        <w:rPr>
          <w:rFonts w:ascii=".VnTimeH" w:hAnsi=".VnTimeH"/>
        </w:rPr>
        <w:tab/>
      </w:r>
      <w:r>
        <w:rPr>
          <w:rFonts w:ascii=".VnTimeH" w:hAnsi=".VnTimeH"/>
        </w:rPr>
        <w:tab/>
      </w:r>
    </w:p>
    <w:p w:rsidR="00566576" w:rsidRDefault="00566576" w:rsidP="00566576">
      <w:pPr>
        <w:jc w:val="both"/>
        <w:rPr>
          <w:rFonts w:ascii=".VnTimeH" w:hAnsi=".VnTimeH"/>
        </w:rPr>
      </w:pPr>
    </w:p>
    <w:p w:rsidR="00566576" w:rsidRDefault="00566576" w:rsidP="00566576">
      <w:pPr>
        <w:jc w:val="both"/>
        <w:rPr>
          <w:rFonts w:ascii=".VnTime" w:hAnsi=".VnTime"/>
          <w:b/>
        </w:rPr>
      </w:pPr>
    </w:p>
    <w:p w:rsidR="00566576" w:rsidRDefault="00566576" w:rsidP="00566576">
      <w:pPr>
        <w:jc w:val="both"/>
        <w:rPr>
          <w:rFonts w:ascii=".VnTime" w:hAnsi=".VnTime"/>
          <w:b/>
        </w:rPr>
      </w:pPr>
    </w:p>
    <w:p w:rsidR="00566576" w:rsidRPr="00AD5B52" w:rsidRDefault="00566576" w:rsidP="00566576">
      <w:pPr>
        <w:jc w:val="right"/>
        <w:rPr>
          <w:i/>
        </w:rPr>
      </w:pPr>
      <w:r w:rsidRPr="00AD5B52">
        <w:rPr>
          <w:i/>
        </w:rPr>
        <w:t>Đơn vị: Nghìn USD</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1507"/>
        <w:gridCol w:w="2652"/>
        <w:gridCol w:w="2040"/>
        <w:gridCol w:w="2040"/>
      </w:tblGrid>
      <w:tr w:rsidR="00566576" w:rsidRPr="00A302EE" w:rsidTr="002E14E6">
        <w:trPr>
          <w:trHeight w:val="680"/>
        </w:trPr>
        <w:tc>
          <w:tcPr>
            <w:tcW w:w="869" w:type="dxa"/>
            <w:vMerge w:val="restart"/>
          </w:tcPr>
          <w:p w:rsidR="00566576" w:rsidRPr="00AF1299" w:rsidRDefault="00566576" w:rsidP="002E14E6">
            <w:pPr>
              <w:jc w:val="both"/>
              <w:rPr>
                <w:b/>
                <w:sz w:val="26"/>
                <w:szCs w:val="26"/>
              </w:rPr>
            </w:pPr>
            <w:r w:rsidRPr="00AF1299">
              <w:rPr>
                <w:b/>
                <w:sz w:val="26"/>
                <w:szCs w:val="26"/>
              </w:rPr>
              <w:t>STT</w:t>
            </w:r>
          </w:p>
        </w:tc>
        <w:tc>
          <w:tcPr>
            <w:tcW w:w="1507" w:type="dxa"/>
            <w:vMerge w:val="restart"/>
          </w:tcPr>
          <w:p w:rsidR="00566576" w:rsidRPr="00AF1299" w:rsidRDefault="00566576" w:rsidP="002E14E6">
            <w:pPr>
              <w:jc w:val="center"/>
              <w:rPr>
                <w:b/>
                <w:sz w:val="26"/>
                <w:szCs w:val="26"/>
              </w:rPr>
            </w:pPr>
            <w:r w:rsidRPr="00AF1299">
              <w:rPr>
                <w:b/>
                <w:sz w:val="26"/>
                <w:szCs w:val="26"/>
              </w:rPr>
              <w:t>Tên tổ chức uỷ quyền</w:t>
            </w:r>
          </w:p>
        </w:tc>
        <w:tc>
          <w:tcPr>
            <w:tcW w:w="2652" w:type="dxa"/>
            <w:vMerge w:val="restart"/>
          </w:tcPr>
          <w:p w:rsidR="00566576" w:rsidRPr="00AF1299" w:rsidRDefault="00566576" w:rsidP="002E14E6">
            <w:pPr>
              <w:rPr>
                <w:b/>
                <w:i/>
                <w:sz w:val="26"/>
                <w:szCs w:val="26"/>
              </w:rPr>
            </w:pPr>
            <w:r w:rsidRPr="004C0DD1">
              <w:rPr>
                <w:b/>
                <w:sz w:val="26"/>
                <w:szCs w:val="26"/>
              </w:rPr>
              <w:t xml:space="preserve">Tổng số tiền nhận từ tổ chức ủy quyền trong kỳ </w:t>
            </w:r>
            <w:r>
              <w:rPr>
                <w:b/>
                <w:sz w:val="26"/>
                <w:szCs w:val="26"/>
              </w:rPr>
              <w:t>(q</w:t>
            </w:r>
            <w:r w:rsidRPr="004C0DD1">
              <w:rPr>
                <w:b/>
                <w:sz w:val="26"/>
                <w:szCs w:val="26"/>
              </w:rPr>
              <w:t xml:space="preserve">uy </w:t>
            </w:r>
            <w:r>
              <w:rPr>
                <w:b/>
                <w:sz w:val="26"/>
                <w:szCs w:val="26"/>
              </w:rPr>
              <w:t>U</w:t>
            </w:r>
            <w:r w:rsidRPr="004C0DD1">
              <w:rPr>
                <w:b/>
                <w:sz w:val="26"/>
                <w:szCs w:val="26"/>
              </w:rPr>
              <w:t>SD)</w:t>
            </w:r>
            <w:r>
              <w:rPr>
                <w:b/>
                <w:sz w:val="26"/>
                <w:szCs w:val="26"/>
              </w:rPr>
              <w:t>*</w:t>
            </w:r>
          </w:p>
        </w:tc>
        <w:tc>
          <w:tcPr>
            <w:tcW w:w="4080" w:type="dxa"/>
            <w:gridSpan w:val="2"/>
            <w:tcBorders>
              <w:bottom w:val="single" w:sz="4" w:space="0" w:color="auto"/>
            </w:tcBorders>
          </w:tcPr>
          <w:p w:rsidR="00566576" w:rsidRPr="00AF1299" w:rsidRDefault="00566576" w:rsidP="002E14E6">
            <w:pPr>
              <w:jc w:val="center"/>
              <w:rPr>
                <w:b/>
                <w:sz w:val="26"/>
                <w:szCs w:val="26"/>
              </w:rPr>
            </w:pPr>
            <w:r>
              <w:rPr>
                <w:b/>
                <w:sz w:val="26"/>
                <w:szCs w:val="26"/>
              </w:rPr>
              <w:t>C</w:t>
            </w:r>
            <w:r w:rsidRPr="00AF1299">
              <w:rPr>
                <w:b/>
                <w:sz w:val="26"/>
                <w:szCs w:val="26"/>
              </w:rPr>
              <w:t>hi trả cho người thụ hưởng</w:t>
            </w:r>
          </w:p>
          <w:p w:rsidR="00566576" w:rsidRPr="00AF1299" w:rsidRDefault="00566576" w:rsidP="002E14E6">
            <w:pPr>
              <w:jc w:val="both"/>
              <w:rPr>
                <w:b/>
                <w:sz w:val="26"/>
                <w:szCs w:val="26"/>
              </w:rPr>
            </w:pPr>
          </w:p>
        </w:tc>
      </w:tr>
      <w:tr w:rsidR="00566576" w:rsidRPr="002C2645" w:rsidTr="002E14E6">
        <w:trPr>
          <w:trHeight w:val="503"/>
        </w:trPr>
        <w:tc>
          <w:tcPr>
            <w:tcW w:w="869" w:type="dxa"/>
            <w:vMerge/>
          </w:tcPr>
          <w:p w:rsidR="00566576" w:rsidRPr="00AF1299" w:rsidRDefault="00566576" w:rsidP="002E14E6">
            <w:pPr>
              <w:jc w:val="both"/>
              <w:rPr>
                <w:b/>
                <w:sz w:val="26"/>
                <w:szCs w:val="26"/>
              </w:rPr>
            </w:pPr>
          </w:p>
        </w:tc>
        <w:tc>
          <w:tcPr>
            <w:tcW w:w="1507" w:type="dxa"/>
            <w:vMerge/>
          </w:tcPr>
          <w:p w:rsidR="00566576" w:rsidRPr="00AF1299" w:rsidRDefault="00566576" w:rsidP="002E14E6">
            <w:pPr>
              <w:jc w:val="both"/>
              <w:rPr>
                <w:b/>
                <w:sz w:val="26"/>
                <w:szCs w:val="26"/>
              </w:rPr>
            </w:pPr>
          </w:p>
        </w:tc>
        <w:tc>
          <w:tcPr>
            <w:tcW w:w="2652" w:type="dxa"/>
            <w:vMerge/>
          </w:tcPr>
          <w:p w:rsidR="00566576" w:rsidRPr="00AF1299" w:rsidRDefault="00566576" w:rsidP="002E14E6">
            <w:pPr>
              <w:jc w:val="both"/>
              <w:rPr>
                <w:b/>
                <w:i/>
                <w:sz w:val="26"/>
                <w:szCs w:val="26"/>
              </w:rPr>
            </w:pPr>
          </w:p>
        </w:tc>
        <w:tc>
          <w:tcPr>
            <w:tcW w:w="2040" w:type="dxa"/>
            <w:tcBorders>
              <w:top w:val="single" w:sz="4" w:space="0" w:color="auto"/>
              <w:right w:val="single" w:sz="4" w:space="0" w:color="auto"/>
            </w:tcBorders>
          </w:tcPr>
          <w:p w:rsidR="00566576" w:rsidRDefault="00566576" w:rsidP="002E14E6">
            <w:pPr>
              <w:jc w:val="center"/>
              <w:rPr>
                <w:b/>
                <w:sz w:val="26"/>
                <w:szCs w:val="26"/>
              </w:rPr>
            </w:pPr>
            <w:r>
              <w:rPr>
                <w:b/>
                <w:sz w:val="26"/>
                <w:szCs w:val="26"/>
              </w:rPr>
              <w:t>B</w:t>
            </w:r>
            <w:r w:rsidRPr="00632725">
              <w:rPr>
                <w:b/>
                <w:sz w:val="26"/>
                <w:szCs w:val="26"/>
              </w:rPr>
              <w:t>ằng</w:t>
            </w:r>
            <w:r>
              <w:rPr>
                <w:b/>
                <w:sz w:val="26"/>
                <w:szCs w:val="26"/>
              </w:rPr>
              <w:t xml:space="preserve"> ngo</w:t>
            </w:r>
            <w:r w:rsidRPr="00632725">
              <w:rPr>
                <w:b/>
                <w:sz w:val="26"/>
                <w:szCs w:val="26"/>
              </w:rPr>
              <w:t>ại</w:t>
            </w:r>
            <w:r>
              <w:rPr>
                <w:b/>
                <w:sz w:val="26"/>
                <w:szCs w:val="26"/>
              </w:rPr>
              <w:t xml:space="preserve"> t</w:t>
            </w:r>
            <w:r w:rsidRPr="00632725">
              <w:rPr>
                <w:b/>
                <w:sz w:val="26"/>
                <w:szCs w:val="26"/>
              </w:rPr>
              <w:t>ệ</w:t>
            </w:r>
            <w:r w:rsidRPr="00AF1299">
              <w:rPr>
                <w:b/>
                <w:sz w:val="26"/>
                <w:szCs w:val="26"/>
              </w:rPr>
              <w:t xml:space="preserve"> </w:t>
            </w:r>
          </w:p>
          <w:p w:rsidR="00566576" w:rsidRPr="00AF1299" w:rsidRDefault="00566576" w:rsidP="002E14E6">
            <w:pPr>
              <w:jc w:val="center"/>
              <w:rPr>
                <w:b/>
                <w:sz w:val="26"/>
                <w:szCs w:val="26"/>
              </w:rPr>
            </w:pPr>
            <w:r>
              <w:rPr>
                <w:b/>
                <w:sz w:val="26"/>
                <w:szCs w:val="26"/>
              </w:rPr>
              <w:t>(q</w:t>
            </w:r>
            <w:r w:rsidRPr="00AF1299">
              <w:rPr>
                <w:b/>
                <w:sz w:val="26"/>
                <w:szCs w:val="26"/>
              </w:rPr>
              <w:t>uy USD)</w:t>
            </w:r>
            <w:r>
              <w:rPr>
                <w:b/>
                <w:sz w:val="26"/>
                <w:szCs w:val="26"/>
              </w:rPr>
              <w:t>*</w:t>
            </w:r>
          </w:p>
        </w:tc>
        <w:tc>
          <w:tcPr>
            <w:tcW w:w="2040" w:type="dxa"/>
            <w:tcBorders>
              <w:top w:val="single" w:sz="4" w:space="0" w:color="auto"/>
              <w:left w:val="single" w:sz="4" w:space="0" w:color="auto"/>
            </w:tcBorders>
          </w:tcPr>
          <w:p w:rsidR="00566576" w:rsidRPr="00AF1299" w:rsidRDefault="00566576" w:rsidP="002E14E6">
            <w:pPr>
              <w:jc w:val="center"/>
              <w:rPr>
                <w:b/>
                <w:sz w:val="26"/>
                <w:szCs w:val="26"/>
              </w:rPr>
            </w:pPr>
            <w:r w:rsidRPr="00AF1299">
              <w:rPr>
                <w:b/>
                <w:sz w:val="26"/>
                <w:szCs w:val="26"/>
              </w:rPr>
              <w:t>Đồng Việt Nam</w:t>
            </w:r>
          </w:p>
        </w:tc>
      </w:tr>
      <w:tr w:rsidR="00566576" w:rsidRPr="00A61BF2" w:rsidTr="002E14E6">
        <w:tc>
          <w:tcPr>
            <w:tcW w:w="869" w:type="dxa"/>
          </w:tcPr>
          <w:p w:rsidR="00566576" w:rsidRPr="00A61BF2" w:rsidRDefault="00566576" w:rsidP="002E14E6">
            <w:pPr>
              <w:jc w:val="both"/>
              <w:rPr>
                <w:sz w:val="28"/>
                <w:szCs w:val="28"/>
              </w:rPr>
            </w:pPr>
            <w:r w:rsidRPr="00A61BF2">
              <w:rPr>
                <w:sz w:val="28"/>
                <w:szCs w:val="28"/>
              </w:rPr>
              <w:t>1</w:t>
            </w:r>
          </w:p>
        </w:tc>
        <w:tc>
          <w:tcPr>
            <w:tcW w:w="1507" w:type="dxa"/>
          </w:tcPr>
          <w:p w:rsidR="00566576" w:rsidRPr="00A61BF2" w:rsidRDefault="00566576" w:rsidP="002E14E6">
            <w:pPr>
              <w:jc w:val="both"/>
              <w:rPr>
                <w:sz w:val="28"/>
                <w:szCs w:val="28"/>
              </w:rPr>
            </w:pPr>
          </w:p>
        </w:tc>
        <w:tc>
          <w:tcPr>
            <w:tcW w:w="2652" w:type="dxa"/>
          </w:tcPr>
          <w:p w:rsidR="00566576" w:rsidRPr="00A61BF2" w:rsidRDefault="00566576" w:rsidP="002E14E6">
            <w:pPr>
              <w:jc w:val="both"/>
              <w:rPr>
                <w:i/>
                <w:sz w:val="28"/>
                <w:szCs w:val="28"/>
              </w:rPr>
            </w:pPr>
          </w:p>
        </w:tc>
        <w:tc>
          <w:tcPr>
            <w:tcW w:w="2040" w:type="dxa"/>
            <w:tcBorders>
              <w:right w:val="single" w:sz="4" w:space="0" w:color="auto"/>
            </w:tcBorders>
          </w:tcPr>
          <w:p w:rsidR="00566576" w:rsidRPr="00A61BF2" w:rsidRDefault="00566576" w:rsidP="002E14E6">
            <w:pPr>
              <w:jc w:val="both"/>
              <w:rPr>
                <w:sz w:val="28"/>
                <w:szCs w:val="28"/>
              </w:rPr>
            </w:pPr>
          </w:p>
        </w:tc>
        <w:tc>
          <w:tcPr>
            <w:tcW w:w="2040" w:type="dxa"/>
            <w:tcBorders>
              <w:left w:val="single" w:sz="4" w:space="0" w:color="auto"/>
            </w:tcBorders>
          </w:tcPr>
          <w:p w:rsidR="00566576" w:rsidRPr="00A61BF2" w:rsidRDefault="00566576" w:rsidP="002E14E6">
            <w:pPr>
              <w:jc w:val="both"/>
              <w:rPr>
                <w:sz w:val="28"/>
                <w:szCs w:val="28"/>
                <w:highlight w:val="cyan"/>
              </w:rPr>
            </w:pPr>
          </w:p>
        </w:tc>
      </w:tr>
      <w:tr w:rsidR="00566576" w:rsidRPr="00A61BF2" w:rsidTr="002E14E6">
        <w:tc>
          <w:tcPr>
            <w:tcW w:w="869" w:type="dxa"/>
          </w:tcPr>
          <w:p w:rsidR="00566576" w:rsidRPr="00A61BF2" w:rsidRDefault="00566576" w:rsidP="002E14E6">
            <w:pPr>
              <w:jc w:val="both"/>
              <w:rPr>
                <w:sz w:val="28"/>
                <w:szCs w:val="28"/>
              </w:rPr>
            </w:pPr>
            <w:r w:rsidRPr="00A61BF2">
              <w:rPr>
                <w:sz w:val="28"/>
                <w:szCs w:val="28"/>
              </w:rPr>
              <w:t>2</w:t>
            </w:r>
          </w:p>
        </w:tc>
        <w:tc>
          <w:tcPr>
            <w:tcW w:w="1507" w:type="dxa"/>
          </w:tcPr>
          <w:p w:rsidR="00566576" w:rsidRPr="00A61BF2" w:rsidRDefault="00566576" w:rsidP="002E14E6">
            <w:pPr>
              <w:jc w:val="both"/>
              <w:rPr>
                <w:sz w:val="28"/>
                <w:szCs w:val="28"/>
              </w:rPr>
            </w:pPr>
          </w:p>
        </w:tc>
        <w:tc>
          <w:tcPr>
            <w:tcW w:w="2652" w:type="dxa"/>
          </w:tcPr>
          <w:p w:rsidR="00566576" w:rsidRPr="00A61BF2" w:rsidRDefault="00566576" w:rsidP="002E14E6">
            <w:pPr>
              <w:jc w:val="both"/>
              <w:rPr>
                <w:i/>
                <w:sz w:val="28"/>
                <w:szCs w:val="28"/>
              </w:rPr>
            </w:pPr>
          </w:p>
        </w:tc>
        <w:tc>
          <w:tcPr>
            <w:tcW w:w="2040" w:type="dxa"/>
            <w:tcBorders>
              <w:right w:val="single" w:sz="4" w:space="0" w:color="auto"/>
            </w:tcBorders>
          </w:tcPr>
          <w:p w:rsidR="00566576" w:rsidRPr="00A61BF2" w:rsidRDefault="00566576" w:rsidP="002E14E6">
            <w:pPr>
              <w:jc w:val="both"/>
              <w:rPr>
                <w:sz w:val="28"/>
                <w:szCs w:val="28"/>
              </w:rPr>
            </w:pPr>
          </w:p>
        </w:tc>
        <w:tc>
          <w:tcPr>
            <w:tcW w:w="2040" w:type="dxa"/>
            <w:tcBorders>
              <w:left w:val="single" w:sz="4" w:space="0" w:color="auto"/>
            </w:tcBorders>
          </w:tcPr>
          <w:p w:rsidR="00566576" w:rsidRPr="00A61BF2" w:rsidRDefault="00566576" w:rsidP="002E14E6">
            <w:pPr>
              <w:jc w:val="both"/>
              <w:rPr>
                <w:sz w:val="28"/>
                <w:szCs w:val="28"/>
                <w:highlight w:val="cyan"/>
              </w:rPr>
            </w:pPr>
          </w:p>
        </w:tc>
      </w:tr>
      <w:tr w:rsidR="00566576" w:rsidRPr="00A61BF2" w:rsidTr="002E14E6">
        <w:tc>
          <w:tcPr>
            <w:tcW w:w="869" w:type="dxa"/>
          </w:tcPr>
          <w:p w:rsidR="00566576" w:rsidRPr="00A61BF2" w:rsidRDefault="00566576" w:rsidP="002E14E6">
            <w:pPr>
              <w:jc w:val="both"/>
              <w:rPr>
                <w:sz w:val="28"/>
                <w:szCs w:val="28"/>
              </w:rPr>
            </w:pPr>
            <w:r w:rsidRPr="00A61BF2">
              <w:rPr>
                <w:sz w:val="28"/>
                <w:szCs w:val="28"/>
              </w:rPr>
              <w:t>3</w:t>
            </w:r>
          </w:p>
        </w:tc>
        <w:tc>
          <w:tcPr>
            <w:tcW w:w="1507" w:type="dxa"/>
          </w:tcPr>
          <w:p w:rsidR="00566576" w:rsidRPr="00A61BF2" w:rsidRDefault="00566576" w:rsidP="002E14E6">
            <w:pPr>
              <w:jc w:val="both"/>
              <w:rPr>
                <w:sz w:val="28"/>
                <w:szCs w:val="28"/>
              </w:rPr>
            </w:pPr>
          </w:p>
        </w:tc>
        <w:tc>
          <w:tcPr>
            <w:tcW w:w="2652" w:type="dxa"/>
          </w:tcPr>
          <w:p w:rsidR="00566576" w:rsidRPr="00A61BF2" w:rsidRDefault="00566576" w:rsidP="002E14E6">
            <w:pPr>
              <w:jc w:val="both"/>
              <w:rPr>
                <w:i/>
                <w:sz w:val="28"/>
                <w:szCs w:val="28"/>
              </w:rPr>
            </w:pPr>
          </w:p>
        </w:tc>
        <w:tc>
          <w:tcPr>
            <w:tcW w:w="2040" w:type="dxa"/>
            <w:tcBorders>
              <w:right w:val="single" w:sz="4" w:space="0" w:color="auto"/>
            </w:tcBorders>
          </w:tcPr>
          <w:p w:rsidR="00566576" w:rsidRPr="00A61BF2" w:rsidRDefault="00566576" w:rsidP="002E14E6">
            <w:pPr>
              <w:jc w:val="both"/>
              <w:rPr>
                <w:sz w:val="28"/>
                <w:szCs w:val="28"/>
              </w:rPr>
            </w:pPr>
          </w:p>
        </w:tc>
        <w:tc>
          <w:tcPr>
            <w:tcW w:w="2040" w:type="dxa"/>
            <w:tcBorders>
              <w:left w:val="single" w:sz="4" w:space="0" w:color="auto"/>
            </w:tcBorders>
          </w:tcPr>
          <w:p w:rsidR="00566576" w:rsidRPr="00A61BF2" w:rsidRDefault="00566576" w:rsidP="002E14E6">
            <w:pPr>
              <w:jc w:val="both"/>
              <w:rPr>
                <w:sz w:val="28"/>
                <w:szCs w:val="28"/>
              </w:rPr>
            </w:pPr>
          </w:p>
        </w:tc>
      </w:tr>
      <w:tr w:rsidR="00566576" w:rsidRPr="00A61BF2" w:rsidTr="002E14E6">
        <w:tc>
          <w:tcPr>
            <w:tcW w:w="869" w:type="dxa"/>
          </w:tcPr>
          <w:p w:rsidR="00566576" w:rsidRPr="00A61BF2" w:rsidRDefault="00566576" w:rsidP="002E14E6">
            <w:pPr>
              <w:jc w:val="both"/>
              <w:rPr>
                <w:sz w:val="28"/>
                <w:szCs w:val="28"/>
              </w:rPr>
            </w:pPr>
            <w:r w:rsidRPr="00A61BF2">
              <w:rPr>
                <w:sz w:val="28"/>
                <w:szCs w:val="28"/>
              </w:rPr>
              <w:t>….</w:t>
            </w:r>
          </w:p>
        </w:tc>
        <w:tc>
          <w:tcPr>
            <w:tcW w:w="1507" w:type="dxa"/>
          </w:tcPr>
          <w:p w:rsidR="00566576" w:rsidRPr="00A61BF2" w:rsidRDefault="00566576" w:rsidP="002E14E6">
            <w:pPr>
              <w:jc w:val="both"/>
              <w:rPr>
                <w:sz w:val="28"/>
                <w:szCs w:val="28"/>
              </w:rPr>
            </w:pPr>
          </w:p>
        </w:tc>
        <w:tc>
          <w:tcPr>
            <w:tcW w:w="2652" w:type="dxa"/>
          </w:tcPr>
          <w:p w:rsidR="00566576" w:rsidRPr="00A61BF2" w:rsidRDefault="00566576" w:rsidP="002E14E6">
            <w:pPr>
              <w:jc w:val="both"/>
              <w:rPr>
                <w:i/>
                <w:sz w:val="28"/>
                <w:szCs w:val="28"/>
              </w:rPr>
            </w:pPr>
          </w:p>
        </w:tc>
        <w:tc>
          <w:tcPr>
            <w:tcW w:w="2040" w:type="dxa"/>
            <w:tcBorders>
              <w:bottom w:val="single" w:sz="4" w:space="0" w:color="auto"/>
              <w:right w:val="single" w:sz="4" w:space="0" w:color="auto"/>
            </w:tcBorders>
          </w:tcPr>
          <w:p w:rsidR="00566576" w:rsidRPr="00A61BF2" w:rsidRDefault="00566576" w:rsidP="002E14E6">
            <w:pPr>
              <w:jc w:val="both"/>
              <w:rPr>
                <w:sz w:val="28"/>
                <w:szCs w:val="28"/>
              </w:rPr>
            </w:pPr>
          </w:p>
        </w:tc>
        <w:tc>
          <w:tcPr>
            <w:tcW w:w="2040" w:type="dxa"/>
            <w:tcBorders>
              <w:left w:val="single" w:sz="4" w:space="0" w:color="auto"/>
            </w:tcBorders>
          </w:tcPr>
          <w:p w:rsidR="00566576" w:rsidRPr="00A61BF2" w:rsidRDefault="00566576" w:rsidP="002E14E6">
            <w:pPr>
              <w:jc w:val="both"/>
              <w:rPr>
                <w:sz w:val="28"/>
                <w:szCs w:val="28"/>
              </w:rPr>
            </w:pPr>
          </w:p>
        </w:tc>
      </w:tr>
      <w:tr w:rsidR="00566576" w:rsidTr="002E14E6">
        <w:tc>
          <w:tcPr>
            <w:tcW w:w="869" w:type="dxa"/>
          </w:tcPr>
          <w:p w:rsidR="00566576" w:rsidRPr="00AF1299" w:rsidRDefault="00566576" w:rsidP="002E14E6">
            <w:pPr>
              <w:jc w:val="both"/>
              <w:rPr>
                <w:b/>
                <w:sz w:val="26"/>
                <w:szCs w:val="26"/>
              </w:rPr>
            </w:pPr>
            <w:r w:rsidRPr="00AF1299">
              <w:rPr>
                <w:b/>
                <w:sz w:val="26"/>
                <w:szCs w:val="26"/>
              </w:rPr>
              <w:t>Tổng</w:t>
            </w:r>
          </w:p>
        </w:tc>
        <w:tc>
          <w:tcPr>
            <w:tcW w:w="1507" w:type="dxa"/>
          </w:tcPr>
          <w:p w:rsidR="00566576" w:rsidRPr="00AF1299" w:rsidRDefault="00566576" w:rsidP="002E14E6">
            <w:pPr>
              <w:jc w:val="both"/>
              <w:rPr>
                <w:b/>
                <w:sz w:val="26"/>
                <w:szCs w:val="26"/>
              </w:rPr>
            </w:pPr>
          </w:p>
        </w:tc>
        <w:tc>
          <w:tcPr>
            <w:tcW w:w="2652" w:type="dxa"/>
          </w:tcPr>
          <w:p w:rsidR="00566576" w:rsidRPr="00AF1299" w:rsidRDefault="00566576" w:rsidP="002E14E6">
            <w:pPr>
              <w:jc w:val="both"/>
              <w:rPr>
                <w:b/>
                <w:i/>
                <w:sz w:val="26"/>
                <w:szCs w:val="26"/>
              </w:rPr>
            </w:pPr>
          </w:p>
        </w:tc>
        <w:tc>
          <w:tcPr>
            <w:tcW w:w="2040" w:type="dxa"/>
            <w:tcBorders>
              <w:top w:val="single" w:sz="4" w:space="0" w:color="auto"/>
              <w:right w:val="single" w:sz="4" w:space="0" w:color="auto"/>
            </w:tcBorders>
          </w:tcPr>
          <w:p w:rsidR="00566576" w:rsidRPr="00AF1299" w:rsidRDefault="00566576" w:rsidP="002E14E6">
            <w:pPr>
              <w:jc w:val="both"/>
              <w:rPr>
                <w:b/>
                <w:sz w:val="26"/>
                <w:szCs w:val="26"/>
              </w:rPr>
            </w:pPr>
          </w:p>
        </w:tc>
        <w:tc>
          <w:tcPr>
            <w:tcW w:w="2040" w:type="dxa"/>
            <w:tcBorders>
              <w:left w:val="single" w:sz="4" w:space="0" w:color="auto"/>
            </w:tcBorders>
          </w:tcPr>
          <w:p w:rsidR="00566576" w:rsidRPr="00AF1299" w:rsidRDefault="00566576" w:rsidP="002E14E6">
            <w:pPr>
              <w:jc w:val="both"/>
              <w:rPr>
                <w:b/>
                <w:sz w:val="26"/>
                <w:szCs w:val="26"/>
              </w:rPr>
            </w:pPr>
          </w:p>
        </w:tc>
      </w:tr>
    </w:tbl>
    <w:p w:rsidR="00566576" w:rsidRDefault="00566576" w:rsidP="00566576">
      <w:pPr>
        <w:jc w:val="both"/>
        <w:rPr>
          <w:rFonts w:ascii=".VnTime" w:hAnsi=".VnTime"/>
          <w:b/>
        </w:rPr>
      </w:pPr>
    </w:p>
    <w:p w:rsidR="00566576" w:rsidRDefault="00566576" w:rsidP="00566576">
      <w:pPr>
        <w:ind w:left="1620" w:hanging="1260"/>
        <w:jc w:val="both"/>
      </w:pPr>
      <w:r>
        <w:t>* Quy đổi theo tỷ giá ngày cuối cùng của kỳ báo cáo.</w:t>
      </w:r>
      <w:r>
        <w:tab/>
      </w:r>
      <w:r>
        <w:tab/>
      </w:r>
      <w:r>
        <w:tab/>
      </w:r>
      <w:r>
        <w:tab/>
      </w:r>
    </w:p>
    <w:p w:rsidR="00566576" w:rsidRDefault="00566576" w:rsidP="00566576">
      <w:pPr>
        <w:ind w:firstLine="720"/>
        <w:jc w:val="both"/>
      </w:pPr>
    </w:p>
    <w:p w:rsidR="00566576" w:rsidRPr="00FF1A76" w:rsidRDefault="00566576" w:rsidP="00566576">
      <w:pPr>
        <w:ind w:left="4320"/>
        <w:jc w:val="both"/>
        <w:rPr>
          <w:sz w:val="28"/>
          <w:szCs w:val="28"/>
        </w:rPr>
      </w:pPr>
    </w:p>
    <w:p w:rsidR="00566576" w:rsidRPr="00FF1A76" w:rsidRDefault="00566576" w:rsidP="00566576">
      <w:pPr>
        <w:ind w:left="4320"/>
        <w:jc w:val="both"/>
        <w:rPr>
          <w:b/>
        </w:rPr>
      </w:pPr>
      <w:r w:rsidRPr="00FF1A76">
        <w:rPr>
          <w:sz w:val="28"/>
          <w:szCs w:val="28"/>
        </w:rPr>
        <w:tab/>
      </w:r>
      <w:r w:rsidRPr="00FF1A76">
        <w:rPr>
          <w:b/>
        </w:rPr>
        <w:t xml:space="preserve">NGƯỜI ĐẠI DIỆN HỢP PHÁP </w:t>
      </w:r>
    </w:p>
    <w:p w:rsidR="00566576" w:rsidRPr="00FF1A76" w:rsidRDefault="00566576" w:rsidP="00566576">
      <w:pPr>
        <w:jc w:val="center"/>
        <w:rPr>
          <w:b/>
          <w:i/>
        </w:rPr>
      </w:pPr>
      <w:r w:rsidRPr="00FF1A76">
        <w:rPr>
          <w:sz w:val="28"/>
          <w:szCs w:val="28"/>
        </w:rPr>
        <w:t xml:space="preserve">                                                           </w:t>
      </w:r>
      <w:r w:rsidRPr="00FF1A76">
        <w:rPr>
          <w:i/>
          <w:sz w:val="28"/>
          <w:szCs w:val="28"/>
        </w:rPr>
        <w:t>(ký tên, đóng dấu)</w:t>
      </w:r>
    </w:p>
    <w:p w:rsidR="00566576" w:rsidRPr="00FF1A76" w:rsidRDefault="00566576" w:rsidP="00566576">
      <w:pPr>
        <w:jc w:val="both"/>
        <w:rPr>
          <w:b/>
        </w:rPr>
      </w:pPr>
    </w:p>
    <w:p w:rsidR="00566576" w:rsidRPr="00FF1A76" w:rsidRDefault="00566576" w:rsidP="00566576">
      <w:pPr>
        <w:jc w:val="both"/>
        <w:rPr>
          <w:rFonts w:ascii=".VnTimeH" w:hAnsi=".VnTimeH"/>
        </w:rPr>
      </w:pPr>
    </w:p>
    <w:p w:rsidR="00566576" w:rsidRPr="00FF1A76" w:rsidRDefault="00566576" w:rsidP="00566576">
      <w:pPr>
        <w:tabs>
          <w:tab w:val="left" w:pos="360"/>
        </w:tabs>
        <w:jc w:val="both"/>
        <w:rPr>
          <w:rFonts w:ascii=".VnTimeH" w:hAnsi=".VnTimeH"/>
        </w:rPr>
      </w:pPr>
      <w:r w:rsidRPr="00FF1A76">
        <w:rPr>
          <w:rFonts w:ascii=".VnTimeH" w:hAnsi=".VnTimeH"/>
        </w:rPr>
        <w:tab/>
      </w:r>
    </w:p>
    <w:p w:rsidR="00566576" w:rsidRDefault="00566576" w:rsidP="00566576">
      <w:pPr>
        <w:tabs>
          <w:tab w:val="left" w:pos="360"/>
        </w:tabs>
        <w:jc w:val="both"/>
        <w:rPr>
          <w:rFonts w:ascii=".VnTimeH" w:hAnsi=".VnTimeH"/>
        </w:rPr>
      </w:pPr>
    </w:p>
    <w:p w:rsidR="0004185C" w:rsidRDefault="0004185C" w:rsidP="00566576">
      <w:pPr>
        <w:tabs>
          <w:tab w:val="left" w:pos="360"/>
        </w:tabs>
        <w:jc w:val="both"/>
        <w:rPr>
          <w:rFonts w:ascii=".VnTimeH" w:hAnsi=".VnTimeH"/>
        </w:rPr>
      </w:pPr>
    </w:p>
    <w:p w:rsidR="0004185C" w:rsidRDefault="0004185C" w:rsidP="00566576">
      <w:pPr>
        <w:tabs>
          <w:tab w:val="left" w:pos="360"/>
        </w:tabs>
        <w:jc w:val="both"/>
        <w:rPr>
          <w:rFonts w:ascii=".VnTimeH" w:hAnsi=".VnTimeH"/>
        </w:rPr>
      </w:pPr>
    </w:p>
    <w:p w:rsidR="0004185C" w:rsidRDefault="0004185C" w:rsidP="00566576">
      <w:pPr>
        <w:tabs>
          <w:tab w:val="left" w:pos="360"/>
        </w:tabs>
        <w:jc w:val="both"/>
        <w:rPr>
          <w:rFonts w:ascii=".VnTimeH" w:hAnsi=".VnTimeH"/>
        </w:rPr>
      </w:pPr>
    </w:p>
    <w:p w:rsidR="0004185C" w:rsidRDefault="0004185C" w:rsidP="00566576">
      <w:pPr>
        <w:tabs>
          <w:tab w:val="left" w:pos="360"/>
        </w:tabs>
        <w:jc w:val="both"/>
        <w:rPr>
          <w:rFonts w:ascii=".VnTimeH" w:hAnsi=".VnTimeH"/>
        </w:rPr>
      </w:pPr>
    </w:p>
    <w:p w:rsidR="0004185C" w:rsidRDefault="0004185C" w:rsidP="00566576">
      <w:pPr>
        <w:tabs>
          <w:tab w:val="left" w:pos="360"/>
        </w:tabs>
        <w:jc w:val="both"/>
        <w:rPr>
          <w:rFonts w:ascii=".VnTimeH" w:hAnsi=".VnTimeH"/>
        </w:rPr>
      </w:pPr>
    </w:p>
    <w:p w:rsidR="007B2B64" w:rsidRDefault="007B2B64" w:rsidP="00566576">
      <w:pPr>
        <w:tabs>
          <w:tab w:val="left" w:pos="360"/>
        </w:tabs>
        <w:jc w:val="both"/>
        <w:rPr>
          <w:rFonts w:ascii=".VnTimeH" w:hAnsi=".VnTimeH"/>
        </w:rPr>
      </w:pPr>
    </w:p>
    <w:p w:rsidR="0004185C" w:rsidRDefault="0004185C" w:rsidP="00566576">
      <w:pPr>
        <w:tabs>
          <w:tab w:val="left" w:pos="360"/>
        </w:tabs>
        <w:jc w:val="both"/>
        <w:rPr>
          <w:rFonts w:ascii=".VnTimeH" w:hAnsi=".VnTimeH"/>
        </w:rPr>
      </w:pPr>
    </w:p>
    <w:p w:rsidR="00F15F4D" w:rsidRDefault="00F15F4D" w:rsidP="00566576">
      <w:pPr>
        <w:tabs>
          <w:tab w:val="left" w:pos="360"/>
        </w:tabs>
        <w:jc w:val="both"/>
        <w:rPr>
          <w:rFonts w:ascii=".VnTimeH" w:hAnsi=".VnTimeH"/>
        </w:rPr>
      </w:pPr>
    </w:p>
    <w:p w:rsidR="0004185C" w:rsidRPr="007A3925" w:rsidRDefault="0004185C" w:rsidP="0004185C">
      <w:pPr>
        <w:ind w:left="6480" w:firstLine="720"/>
        <w:jc w:val="right"/>
      </w:pPr>
      <w:r w:rsidRPr="00840CB2">
        <w:rPr>
          <w:b/>
          <w:sz w:val="28"/>
          <w:szCs w:val="28"/>
        </w:rPr>
        <w:lastRenderedPageBreak/>
        <w:t xml:space="preserve">Phụ lục </w:t>
      </w:r>
      <w:r>
        <w:rPr>
          <w:b/>
          <w:sz w:val="28"/>
          <w:szCs w:val="28"/>
        </w:rPr>
        <w:t>17</w:t>
      </w:r>
    </w:p>
    <w:p w:rsidR="0004185C" w:rsidRDefault="0004185C" w:rsidP="0004185C">
      <w:pPr>
        <w:pStyle w:val="Heading5"/>
        <w:autoSpaceDE/>
        <w:autoSpaceDN/>
        <w:adjustRightInd/>
        <w:rPr>
          <w:rFonts w:ascii="Times New Roman" w:hAnsi="Times New Roman"/>
          <w:sz w:val="24"/>
        </w:rPr>
      </w:pPr>
    </w:p>
    <w:p w:rsidR="0004185C" w:rsidRPr="00F62FD0" w:rsidRDefault="0004185C" w:rsidP="0004185C">
      <w:pPr>
        <w:pStyle w:val="Heading5"/>
        <w:autoSpaceDE/>
        <w:autoSpaceDN/>
        <w:adjustRightInd/>
        <w:rPr>
          <w:rFonts w:ascii="Times New Roman" w:hAnsi="Times New Roman"/>
          <w:sz w:val="24"/>
        </w:rPr>
      </w:pPr>
      <w:r>
        <w:rPr>
          <w:rFonts w:ascii="Times New Roman" w:hAnsi="Times New Roman"/>
          <w:sz w:val="24"/>
        </w:rPr>
        <w:t xml:space="preserve">TÊN </w:t>
      </w:r>
      <w:r w:rsidRPr="00F62FD0">
        <w:rPr>
          <w:rFonts w:ascii="Times New Roman" w:hAnsi="Times New Roman"/>
          <w:sz w:val="24"/>
        </w:rPr>
        <w:t>TỔ CHỨC</w:t>
      </w:r>
      <w:r>
        <w:rPr>
          <w:rFonts w:ascii="Times New Roman" w:hAnsi="Times New Roman"/>
          <w:sz w:val="24"/>
        </w:rPr>
        <w:t>…………………….</w:t>
      </w:r>
      <w:r w:rsidRPr="00F62FD0">
        <w:rPr>
          <w:rFonts w:ascii="Times New Roman" w:hAnsi="Times New Roman"/>
          <w:sz w:val="24"/>
        </w:rPr>
        <w:t xml:space="preserve"> </w:t>
      </w:r>
    </w:p>
    <w:p w:rsidR="0004185C" w:rsidRPr="00DE1412" w:rsidRDefault="0004185C" w:rsidP="0004185C">
      <w:pPr>
        <w:jc w:val="both"/>
        <w:rPr>
          <w:sz w:val="28"/>
          <w:szCs w:val="28"/>
        </w:rPr>
      </w:pPr>
      <w:r>
        <w:rPr>
          <w:sz w:val="28"/>
          <w:szCs w:val="28"/>
        </w:rPr>
        <w:t>ĐT</w:t>
      </w:r>
      <w:r w:rsidRPr="00DE1412">
        <w:rPr>
          <w:sz w:val="28"/>
          <w:szCs w:val="28"/>
        </w:rPr>
        <w:t xml:space="preserve">: (Bộ phận trực tiếp làm báo cáo) </w:t>
      </w:r>
    </w:p>
    <w:p w:rsidR="0004185C" w:rsidRDefault="0004185C" w:rsidP="0004185C">
      <w:pPr>
        <w:jc w:val="both"/>
      </w:pPr>
      <w:r w:rsidRPr="00DE1412">
        <w:tab/>
      </w:r>
      <w:r w:rsidRPr="00DE1412">
        <w:tab/>
      </w:r>
      <w:r w:rsidRPr="00DE1412">
        <w:tab/>
      </w:r>
    </w:p>
    <w:p w:rsidR="0004185C" w:rsidRPr="00DE1412" w:rsidRDefault="0004185C" w:rsidP="0004185C">
      <w:pPr>
        <w:jc w:val="both"/>
        <w:rPr>
          <w:rFonts w:ascii=".VnTimeH" w:hAnsi=".VnTimeH"/>
        </w:rPr>
      </w:pPr>
      <w:r w:rsidRPr="00DE1412">
        <w:tab/>
      </w:r>
      <w:r w:rsidRPr="00DE1412">
        <w:tab/>
      </w:r>
      <w:r w:rsidRPr="00DE1412">
        <w:tab/>
      </w:r>
      <w:r w:rsidRPr="00DE1412">
        <w:tab/>
      </w:r>
      <w:r w:rsidRPr="00DE1412">
        <w:tab/>
      </w:r>
      <w:r w:rsidRPr="00DE1412">
        <w:tab/>
      </w:r>
    </w:p>
    <w:p w:rsidR="0004185C" w:rsidRDefault="0004185C" w:rsidP="0004185C">
      <w:pPr>
        <w:jc w:val="center"/>
        <w:rPr>
          <w:sz w:val="28"/>
          <w:szCs w:val="28"/>
        </w:rPr>
      </w:pPr>
      <w:r w:rsidRPr="00861041">
        <w:rPr>
          <w:b/>
          <w:sz w:val="28"/>
          <w:szCs w:val="28"/>
        </w:rPr>
        <w:t xml:space="preserve">BÁO CÁO </w:t>
      </w:r>
      <w:r>
        <w:rPr>
          <w:b/>
          <w:sz w:val="28"/>
          <w:szCs w:val="28"/>
        </w:rPr>
        <w:t>S</w:t>
      </w:r>
      <w:r w:rsidRPr="0015001A">
        <w:rPr>
          <w:b/>
          <w:sz w:val="28"/>
          <w:szCs w:val="28"/>
        </w:rPr>
        <w:t>Ố</w:t>
      </w:r>
      <w:r>
        <w:rPr>
          <w:b/>
          <w:sz w:val="28"/>
          <w:szCs w:val="28"/>
        </w:rPr>
        <w:t xml:space="preserve"> LI</w:t>
      </w:r>
      <w:r w:rsidRPr="0015001A">
        <w:rPr>
          <w:b/>
          <w:sz w:val="28"/>
          <w:szCs w:val="28"/>
        </w:rPr>
        <w:t>ỆU</w:t>
      </w:r>
      <w:r>
        <w:rPr>
          <w:b/>
          <w:sz w:val="28"/>
          <w:szCs w:val="28"/>
        </w:rPr>
        <w:t xml:space="preserve"> NHẬN VÀ </w:t>
      </w:r>
      <w:r w:rsidRPr="00861041">
        <w:rPr>
          <w:b/>
          <w:sz w:val="28"/>
          <w:szCs w:val="28"/>
        </w:rPr>
        <w:t>CHI</w:t>
      </w:r>
      <w:r>
        <w:rPr>
          <w:b/>
          <w:sz w:val="28"/>
          <w:szCs w:val="28"/>
        </w:rPr>
        <w:t>,</w:t>
      </w:r>
      <w:r w:rsidRPr="00861041">
        <w:rPr>
          <w:b/>
          <w:sz w:val="28"/>
          <w:szCs w:val="28"/>
        </w:rPr>
        <w:t xml:space="preserve"> TRẢ NGOẠI TỆ</w:t>
      </w:r>
      <w:r w:rsidRPr="001A703A">
        <w:rPr>
          <w:sz w:val="28"/>
          <w:szCs w:val="28"/>
        </w:rPr>
        <w:t xml:space="preserve"> </w:t>
      </w:r>
    </w:p>
    <w:p w:rsidR="0004185C" w:rsidRPr="001A703A" w:rsidRDefault="0004185C" w:rsidP="0004185C">
      <w:pPr>
        <w:jc w:val="center"/>
        <w:rPr>
          <w:rFonts w:ascii=".VnTimeH" w:hAnsi=".VnTimeH"/>
          <w:b/>
        </w:rPr>
      </w:pPr>
      <w:r w:rsidRPr="001A703A">
        <w:rPr>
          <w:b/>
        </w:rPr>
        <w:t>CỦA TỔ CHỨC KINH TẾ</w:t>
      </w:r>
      <w:r>
        <w:rPr>
          <w:b/>
        </w:rPr>
        <w:t xml:space="preserve"> TRỰC TIẾP NHẬN VÀ </w:t>
      </w:r>
      <w:r w:rsidRPr="001A703A">
        <w:rPr>
          <w:b/>
        </w:rPr>
        <w:t xml:space="preserve">CHI, TRẢ NGOẠI TỆ </w:t>
      </w:r>
    </w:p>
    <w:p w:rsidR="0004185C" w:rsidRPr="00A83C13" w:rsidRDefault="0004185C" w:rsidP="0004185C">
      <w:pPr>
        <w:jc w:val="center"/>
        <w:rPr>
          <w:b/>
          <w:sz w:val="28"/>
          <w:szCs w:val="28"/>
        </w:rPr>
      </w:pPr>
      <w:r w:rsidRPr="00A83C13">
        <w:rPr>
          <w:b/>
          <w:sz w:val="28"/>
          <w:szCs w:val="28"/>
        </w:rPr>
        <w:t>Quý…năm…</w:t>
      </w:r>
    </w:p>
    <w:p w:rsidR="0004185C" w:rsidRDefault="0004185C" w:rsidP="0004185C">
      <w:pPr>
        <w:pStyle w:val="BodyText2"/>
        <w:ind w:left="5040"/>
        <w:rPr>
          <w:rFonts w:ascii=".VnTimeH" w:hAnsi=".VnTimeH"/>
          <w:sz w:val="24"/>
        </w:rPr>
      </w:pPr>
      <w:r w:rsidRPr="00DE1412">
        <w:rPr>
          <w:rFonts w:ascii=".VnTimeH" w:hAnsi=".VnTimeH"/>
          <w:sz w:val="24"/>
        </w:rPr>
        <w:tab/>
      </w:r>
      <w:r w:rsidRPr="00DE1412">
        <w:rPr>
          <w:rFonts w:ascii=".VnTimeH" w:hAnsi=".VnTimeH"/>
          <w:sz w:val="24"/>
        </w:rPr>
        <w:tab/>
      </w:r>
      <w:r w:rsidRPr="00DE1412">
        <w:rPr>
          <w:rFonts w:ascii=".VnTimeH" w:hAnsi=".VnTimeH"/>
          <w:sz w:val="24"/>
        </w:rPr>
        <w:tab/>
      </w:r>
      <w:r w:rsidRPr="00DE1412">
        <w:rPr>
          <w:rFonts w:ascii=".VnTimeH" w:hAnsi=".VnTimeH"/>
          <w:sz w:val="24"/>
        </w:rPr>
        <w:tab/>
      </w:r>
    </w:p>
    <w:p w:rsidR="0004185C" w:rsidRPr="00DE1412" w:rsidRDefault="0004185C" w:rsidP="0004185C">
      <w:pPr>
        <w:pStyle w:val="BodyText2"/>
        <w:ind w:left="5040"/>
      </w:pPr>
    </w:p>
    <w:p w:rsidR="0004185C" w:rsidRPr="001E03AB" w:rsidRDefault="0004185C" w:rsidP="0004185C">
      <w:pPr>
        <w:jc w:val="center"/>
        <w:rPr>
          <w:sz w:val="28"/>
          <w:szCs w:val="28"/>
        </w:rPr>
      </w:pPr>
      <w:r w:rsidRPr="00C35114">
        <w:rPr>
          <w:sz w:val="28"/>
          <w:szCs w:val="28"/>
        </w:rPr>
        <w:t>Kính gửi</w:t>
      </w:r>
      <w:r w:rsidRPr="00DE1412">
        <w:rPr>
          <w:sz w:val="28"/>
          <w:szCs w:val="28"/>
        </w:rPr>
        <w:t xml:space="preserve">: </w:t>
      </w:r>
      <w:r>
        <w:rPr>
          <w:sz w:val="28"/>
          <w:szCs w:val="28"/>
        </w:rPr>
        <w:t xml:space="preserve"> </w:t>
      </w:r>
      <w:r w:rsidRPr="001E03AB">
        <w:rPr>
          <w:sz w:val="28"/>
          <w:szCs w:val="28"/>
        </w:rPr>
        <w:t xml:space="preserve">- Ngân hàng Nhà nước (Vụ Quản lý ngoại hối) </w:t>
      </w:r>
    </w:p>
    <w:p w:rsidR="0004185C" w:rsidRPr="001E03AB" w:rsidRDefault="0004185C" w:rsidP="0004185C">
      <w:pPr>
        <w:jc w:val="center"/>
        <w:rPr>
          <w:sz w:val="28"/>
          <w:szCs w:val="28"/>
        </w:rPr>
      </w:pPr>
      <w:r w:rsidRPr="001E03AB">
        <w:rPr>
          <w:sz w:val="28"/>
          <w:szCs w:val="28"/>
        </w:rPr>
        <w:t xml:space="preserve">                 (đối với Tổng Công ty Bưu điện Việt Nam)</w:t>
      </w:r>
    </w:p>
    <w:p w:rsidR="0004185C" w:rsidRPr="00DE1412" w:rsidRDefault="0004185C" w:rsidP="0004185C">
      <w:pPr>
        <w:ind w:left="1440"/>
        <w:jc w:val="center"/>
        <w:rPr>
          <w:sz w:val="28"/>
          <w:szCs w:val="28"/>
        </w:rPr>
      </w:pPr>
      <w:r>
        <w:rPr>
          <w:sz w:val="28"/>
          <w:szCs w:val="28"/>
        </w:rPr>
        <w:t xml:space="preserve">    - </w:t>
      </w:r>
      <w:r w:rsidRPr="00DE1412">
        <w:rPr>
          <w:sz w:val="28"/>
          <w:szCs w:val="28"/>
        </w:rPr>
        <w:t xml:space="preserve">Ngân hàng Nhà nước </w:t>
      </w:r>
      <w:r>
        <w:rPr>
          <w:sz w:val="28"/>
          <w:szCs w:val="28"/>
        </w:rPr>
        <w:t>chi nh</w:t>
      </w:r>
      <w:r w:rsidRPr="00EE1D39">
        <w:rPr>
          <w:sz w:val="28"/>
          <w:szCs w:val="28"/>
        </w:rPr>
        <w:t>án</w:t>
      </w:r>
      <w:r>
        <w:rPr>
          <w:sz w:val="28"/>
          <w:szCs w:val="28"/>
        </w:rPr>
        <w:t>h t</w:t>
      </w:r>
      <w:r w:rsidRPr="00EE1D39">
        <w:rPr>
          <w:sz w:val="28"/>
          <w:szCs w:val="28"/>
        </w:rPr>
        <w:t>ỉnh</w:t>
      </w:r>
      <w:r>
        <w:rPr>
          <w:sz w:val="28"/>
          <w:szCs w:val="28"/>
        </w:rPr>
        <w:t>, th</w:t>
      </w:r>
      <w:r w:rsidRPr="00EE1D39">
        <w:rPr>
          <w:sz w:val="28"/>
          <w:szCs w:val="28"/>
        </w:rPr>
        <w:t>ành</w:t>
      </w:r>
      <w:r>
        <w:rPr>
          <w:sz w:val="28"/>
          <w:szCs w:val="28"/>
        </w:rPr>
        <w:t xml:space="preserve"> ph</w:t>
      </w:r>
      <w:r w:rsidRPr="00EE1D39">
        <w:rPr>
          <w:sz w:val="28"/>
          <w:szCs w:val="28"/>
        </w:rPr>
        <w:t>ố</w:t>
      </w:r>
      <w:r>
        <w:rPr>
          <w:sz w:val="28"/>
          <w:szCs w:val="28"/>
        </w:rPr>
        <w:t>...</w:t>
      </w:r>
    </w:p>
    <w:p w:rsidR="0004185C" w:rsidRDefault="0004185C" w:rsidP="0004185C">
      <w:pPr>
        <w:jc w:val="both"/>
        <w:rPr>
          <w:rFonts w:ascii=".VnTimeH" w:hAnsi=".VnTimeH"/>
        </w:rPr>
      </w:pPr>
      <w:r>
        <w:rPr>
          <w:rFonts w:ascii=".VnTimeH" w:hAnsi=".VnTimeH"/>
        </w:rPr>
        <w:tab/>
      </w:r>
      <w:r>
        <w:rPr>
          <w:rFonts w:ascii=".VnTimeH" w:hAnsi=".VnTimeH"/>
        </w:rPr>
        <w:tab/>
      </w:r>
      <w:r>
        <w:rPr>
          <w:rFonts w:ascii=".VnTimeH" w:hAnsi=".VnTimeH"/>
        </w:rPr>
        <w:tab/>
      </w:r>
      <w:r>
        <w:rPr>
          <w:rFonts w:ascii=".VnTimeH" w:hAnsi=".VnTimeH"/>
        </w:rPr>
        <w:tab/>
      </w:r>
    </w:p>
    <w:p w:rsidR="0004185C" w:rsidRDefault="0004185C" w:rsidP="0004185C">
      <w:pPr>
        <w:jc w:val="both"/>
        <w:rPr>
          <w:rFonts w:ascii=".VnTimeH" w:hAnsi=".VnTimeH"/>
        </w:rPr>
      </w:pPr>
    </w:p>
    <w:p w:rsidR="0004185C" w:rsidRDefault="0004185C" w:rsidP="0004185C">
      <w:pPr>
        <w:jc w:val="both"/>
        <w:rPr>
          <w:rFonts w:ascii=".VnTimeH" w:hAnsi=".VnTimeH"/>
        </w:rPr>
      </w:pPr>
      <w:r>
        <w:rPr>
          <w:rFonts w:ascii=".VnTimeH" w:hAnsi=".VnTimeH"/>
        </w:rPr>
        <w:tab/>
      </w:r>
    </w:p>
    <w:p w:rsidR="0004185C" w:rsidRDefault="0004185C" w:rsidP="0004185C">
      <w:pPr>
        <w:jc w:val="both"/>
        <w:rPr>
          <w:rFonts w:ascii=".VnTime" w:hAnsi=".VnTime"/>
          <w:b/>
        </w:rPr>
      </w:pPr>
    </w:p>
    <w:p w:rsidR="0004185C" w:rsidRDefault="0004185C" w:rsidP="0004185C">
      <w:pPr>
        <w:ind w:firstLine="720"/>
        <w:jc w:val="both"/>
        <w:rPr>
          <w:sz w:val="28"/>
          <w:szCs w:val="28"/>
          <w:lang w:val="nl-NL"/>
        </w:rPr>
      </w:pPr>
      <w:r>
        <w:rPr>
          <w:b/>
          <w:sz w:val="28"/>
          <w:szCs w:val="28"/>
        </w:rPr>
        <w:t xml:space="preserve">1. </w:t>
      </w:r>
      <w:r w:rsidRPr="00B275C9">
        <w:rPr>
          <w:b/>
          <w:sz w:val="28"/>
          <w:szCs w:val="28"/>
        </w:rPr>
        <w:t xml:space="preserve">Biểu </w:t>
      </w:r>
      <w:r>
        <w:rPr>
          <w:b/>
          <w:sz w:val="28"/>
          <w:szCs w:val="28"/>
        </w:rPr>
        <w:t>1</w:t>
      </w:r>
      <w:r w:rsidRPr="00B275C9">
        <w:rPr>
          <w:b/>
          <w:sz w:val="28"/>
          <w:szCs w:val="28"/>
        </w:rPr>
        <w:t>:</w:t>
      </w:r>
      <w:r>
        <w:rPr>
          <w:sz w:val="28"/>
          <w:szCs w:val="28"/>
        </w:rPr>
        <w:t xml:space="preserve">  </w:t>
      </w:r>
      <w:r w:rsidRPr="00020F5D">
        <w:rPr>
          <w:sz w:val="28"/>
          <w:szCs w:val="28"/>
        </w:rPr>
        <w:t>Áp</w:t>
      </w:r>
      <w:r>
        <w:rPr>
          <w:sz w:val="28"/>
          <w:szCs w:val="28"/>
        </w:rPr>
        <w:t xml:space="preserve"> d</w:t>
      </w:r>
      <w:r w:rsidRPr="00020F5D">
        <w:rPr>
          <w:sz w:val="28"/>
          <w:szCs w:val="28"/>
        </w:rPr>
        <w:t>ụng</w:t>
      </w:r>
      <w:r>
        <w:rPr>
          <w:sz w:val="28"/>
          <w:szCs w:val="28"/>
        </w:rPr>
        <w:t xml:space="preserve"> cho: (i) t</w:t>
      </w:r>
      <w:r w:rsidRPr="00020F5D">
        <w:rPr>
          <w:sz w:val="28"/>
          <w:szCs w:val="28"/>
        </w:rPr>
        <w:t>ổ</w:t>
      </w:r>
      <w:r>
        <w:rPr>
          <w:sz w:val="28"/>
          <w:szCs w:val="28"/>
        </w:rPr>
        <w:t xml:space="preserve"> ch</w:t>
      </w:r>
      <w:r w:rsidRPr="00020F5D">
        <w:rPr>
          <w:sz w:val="28"/>
          <w:szCs w:val="28"/>
        </w:rPr>
        <w:t>ức</w:t>
      </w:r>
      <w:r>
        <w:rPr>
          <w:sz w:val="28"/>
          <w:szCs w:val="28"/>
        </w:rPr>
        <w:t xml:space="preserve"> kinh t</w:t>
      </w:r>
      <w:r w:rsidRPr="00020F5D">
        <w:rPr>
          <w:sz w:val="28"/>
          <w:szCs w:val="28"/>
        </w:rPr>
        <w:t>ế</w:t>
      </w:r>
      <w:r>
        <w:rPr>
          <w:sz w:val="28"/>
          <w:szCs w:val="28"/>
        </w:rPr>
        <w:t xml:space="preserve"> </w:t>
      </w:r>
      <w:r w:rsidRPr="008A6822">
        <w:rPr>
          <w:sz w:val="28"/>
          <w:szCs w:val="28"/>
          <w:lang w:val="nl-NL"/>
        </w:rPr>
        <w:t xml:space="preserve">trực tiếp nhận và chi, trả ngoại tệ </w:t>
      </w:r>
      <w:r>
        <w:rPr>
          <w:sz w:val="28"/>
          <w:szCs w:val="28"/>
          <w:lang w:val="nl-NL"/>
        </w:rPr>
        <w:t>tr</w:t>
      </w:r>
      <w:r w:rsidRPr="0049623D">
        <w:rPr>
          <w:sz w:val="28"/>
          <w:szCs w:val="28"/>
          <w:lang w:val="nl-NL"/>
        </w:rPr>
        <w:t>ê</w:t>
      </w:r>
      <w:r>
        <w:rPr>
          <w:sz w:val="28"/>
          <w:szCs w:val="28"/>
          <w:lang w:val="nl-NL"/>
        </w:rPr>
        <w:t>n m</w:t>
      </w:r>
      <w:r w:rsidRPr="00020F5D">
        <w:rPr>
          <w:sz w:val="28"/>
          <w:szCs w:val="28"/>
          <w:lang w:val="nl-NL"/>
        </w:rPr>
        <w:t>ộ</w:t>
      </w:r>
      <w:r>
        <w:rPr>
          <w:sz w:val="28"/>
          <w:szCs w:val="28"/>
          <w:lang w:val="nl-NL"/>
        </w:rPr>
        <w:t xml:space="preserve">t </w:t>
      </w:r>
      <w:r w:rsidRPr="00020F5D">
        <w:rPr>
          <w:sz w:val="28"/>
          <w:szCs w:val="28"/>
          <w:lang w:val="nl-NL"/>
        </w:rPr>
        <w:t>địa</w:t>
      </w:r>
      <w:r>
        <w:rPr>
          <w:sz w:val="28"/>
          <w:szCs w:val="28"/>
          <w:lang w:val="nl-NL"/>
        </w:rPr>
        <w:t xml:space="preserve"> b</w:t>
      </w:r>
      <w:r w:rsidRPr="00020F5D">
        <w:rPr>
          <w:sz w:val="28"/>
          <w:szCs w:val="28"/>
          <w:lang w:val="nl-NL"/>
        </w:rPr>
        <w:t>àn</w:t>
      </w:r>
      <w:r>
        <w:rPr>
          <w:sz w:val="28"/>
          <w:szCs w:val="28"/>
          <w:lang w:val="nl-NL"/>
        </w:rPr>
        <w:t>; (ii) chi nh</w:t>
      </w:r>
      <w:r w:rsidRPr="00020F5D">
        <w:rPr>
          <w:sz w:val="28"/>
          <w:szCs w:val="28"/>
          <w:lang w:val="nl-NL"/>
        </w:rPr>
        <w:t>ánh</w:t>
      </w:r>
      <w:r>
        <w:rPr>
          <w:sz w:val="28"/>
          <w:szCs w:val="28"/>
          <w:lang w:val="nl-NL"/>
        </w:rPr>
        <w:t xml:space="preserve"> c</w:t>
      </w:r>
      <w:r w:rsidRPr="00020F5D">
        <w:rPr>
          <w:sz w:val="28"/>
          <w:szCs w:val="28"/>
          <w:lang w:val="nl-NL"/>
        </w:rPr>
        <w:t>ủa</w:t>
      </w:r>
      <w:r>
        <w:rPr>
          <w:sz w:val="28"/>
          <w:szCs w:val="28"/>
          <w:lang w:val="nl-NL"/>
        </w:rPr>
        <w:t xml:space="preserve"> t</w:t>
      </w:r>
      <w:r w:rsidRPr="00020F5D">
        <w:rPr>
          <w:sz w:val="28"/>
          <w:szCs w:val="28"/>
          <w:lang w:val="nl-NL"/>
        </w:rPr>
        <w:t>ổ</w:t>
      </w:r>
      <w:r>
        <w:rPr>
          <w:sz w:val="28"/>
          <w:szCs w:val="28"/>
          <w:lang w:val="nl-NL"/>
        </w:rPr>
        <w:t xml:space="preserve"> ch</w:t>
      </w:r>
      <w:r w:rsidRPr="00020F5D">
        <w:rPr>
          <w:sz w:val="28"/>
          <w:szCs w:val="28"/>
          <w:lang w:val="nl-NL"/>
        </w:rPr>
        <w:t>ức</w:t>
      </w:r>
      <w:r>
        <w:rPr>
          <w:sz w:val="28"/>
          <w:szCs w:val="28"/>
          <w:lang w:val="nl-NL"/>
        </w:rPr>
        <w:t xml:space="preserve"> kinh t</w:t>
      </w:r>
      <w:r w:rsidRPr="00020F5D">
        <w:rPr>
          <w:sz w:val="28"/>
          <w:szCs w:val="28"/>
          <w:lang w:val="nl-NL"/>
        </w:rPr>
        <w:t>ế</w:t>
      </w:r>
      <w:r>
        <w:rPr>
          <w:sz w:val="28"/>
          <w:szCs w:val="28"/>
          <w:lang w:val="nl-NL"/>
        </w:rPr>
        <w:t xml:space="preserve"> trong tr</w:t>
      </w:r>
      <w:r w:rsidRPr="001874CD">
        <w:rPr>
          <w:sz w:val="28"/>
          <w:szCs w:val="28"/>
          <w:lang w:val="nl-NL"/>
        </w:rPr>
        <w:t>ường</w:t>
      </w:r>
      <w:r>
        <w:rPr>
          <w:sz w:val="28"/>
          <w:szCs w:val="28"/>
          <w:lang w:val="nl-NL"/>
        </w:rPr>
        <w:t xml:space="preserve"> h</w:t>
      </w:r>
      <w:r w:rsidRPr="001874CD">
        <w:rPr>
          <w:sz w:val="28"/>
          <w:szCs w:val="28"/>
          <w:lang w:val="nl-NL"/>
        </w:rPr>
        <w:t>ợp</w:t>
      </w:r>
      <w:r>
        <w:rPr>
          <w:sz w:val="28"/>
          <w:szCs w:val="28"/>
          <w:lang w:val="nl-NL"/>
        </w:rPr>
        <w:t xml:space="preserve"> </w:t>
      </w:r>
      <w:r w:rsidRPr="008A6822">
        <w:rPr>
          <w:sz w:val="28"/>
          <w:szCs w:val="28"/>
          <w:lang w:val="nl-NL"/>
        </w:rPr>
        <w:t>tổ chức kinh tế chi, trả ngoại tệ</w:t>
      </w:r>
      <w:r>
        <w:rPr>
          <w:sz w:val="28"/>
          <w:szCs w:val="28"/>
          <w:lang w:val="nl-NL"/>
        </w:rPr>
        <w:t xml:space="preserve"> th</w:t>
      </w:r>
      <w:r w:rsidRPr="00306513">
        <w:rPr>
          <w:sz w:val="28"/>
          <w:szCs w:val="28"/>
          <w:lang w:val="nl-NL"/>
        </w:rPr>
        <w:t>ô</w:t>
      </w:r>
      <w:r>
        <w:rPr>
          <w:sz w:val="28"/>
          <w:szCs w:val="28"/>
          <w:lang w:val="nl-NL"/>
        </w:rPr>
        <w:t>ng qua</w:t>
      </w:r>
      <w:r w:rsidRPr="008A6822">
        <w:rPr>
          <w:sz w:val="28"/>
          <w:szCs w:val="28"/>
          <w:lang w:val="nl-NL"/>
        </w:rPr>
        <w:t xml:space="preserve"> </w:t>
      </w:r>
      <w:r>
        <w:rPr>
          <w:sz w:val="28"/>
          <w:szCs w:val="28"/>
          <w:lang w:val="nl-NL"/>
        </w:rPr>
        <w:t>chi nh</w:t>
      </w:r>
      <w:r w:rsidRPr="00306513">
        <w:rPr>
          <w:sz w:val="28"/>
          <w:szCs w:val="28"/>
          <w:lang w:val="nl-NL"/>
        </w:rPr>
        <w:t>ánh</w:t>
      </w:r>
      <w:r>
        <w:rPr>
          <w:sz w:val="28"/>
          <w:szCs w:val="28"/>
          <w:lang w:val="nl-NL"/>
        </w:rPr>
        <w:t xml:space="preserve"> </w:t>
      </w:r>
      <w:r w:rsidRPr="008A6822">
        <w:rPr>
          <w:sz w:val="28"/>
          <w:szCs w:val="28"/>
          <w:lang w:val="nl-NL"/>
        </w:rPr>
        <w:t>trên nhiều địa bàn</w:t>
      </w:r>
      <w:r>
        <w:rPr>
          <w:sz w:val="28"/>
          <w:szCs w:val="28"/>
          <w:lang w:val="nl-NL"/>
        </w:rPr>
        <w:t xml:space="preserve">. </w:t>
      </w:r>
    </w:p>
    <w:p w:rsidR="0004185C" w:rsidRDefault="0004185C" w:rsidP="0004185C">
      <w:pPr>
        <w:ind w:left="1276" w:hanging="1276"/>
        <w:jc w:val="both"/>
        <w:rPr>
          <w:sz w:val="28"/>
          <w:szCs w:val="28"/>
          <w:lang w:val="nl-NL"/>
        </w:rPr>
      </w:pPr>
    </w:p>
    <w:p w:rsidR="0004185C" w:rsidRPr="00AD5B52" w:rsidRDefault="0004185C" w:rsidP="0004185C">
      <w:pPr>
        <w:ind w:left="1276" w:hanging="1276"/>
        <w:jc w:val="both"/>
        <w:rPr>
          <w:i/>
        </w:rPr>
      </w:pP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sidRPr="00AD5B52">
        <w:rPr>
          <w:i/>
        </w:rPr>
        <w:t>Đơn vị: Nghìn USD</w:t>
      </w: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447"/>
        <w:gridCol w:w="1813"/>
        <w:gridCol w:w="2387"/>
        <w:gridCol w:w="2640"/>
      </w:tblGrid>
      <w:tr w:rsidR="0004185C" w:rsidRPr="00A302EE" w:rsidTr="002E14E6">
        <w:trPr>
          <w:trHeight w:val="415"/>
        </w:trPr>
        <w:tc>
          <w:tcPr>
            <w:tcW w:w="833" w:type="dxa"/>
            <w:vMerge w:val="restart"/>
          </w:tcPr>
          <w:p w:rsidR="0004185C" w:rsidRPr="00AF1299" w:rsidRDefault="0004185C" w:rsidP="002E14E6">
            <w:pPr>
              <w:jc w:val="both"/>
              <w:rPr>
                <w:b/>
                <w:sz w:val="26"/>
                <w:szCs w:val="26"/>
              </w:rPr>
            </w:pPr>
            <w:r w:rsidRPr="00AF1299">
              <w:rPr>
                <w:b/>
                <w:sz w:val="26"/>
                <w:szCs w:val="26"/>
              </w:rPr>
              <w:t>STT</w:t>
            </w:r>
          </w:p>
        </w:tc>
        <w:tc>
          <w:tcPr>
            <w:tcW w:w="1447" w:type="dxa"/>
            <w:vMerge w:val="restart"/>
          </w:tcPr>
          <w:p w:rsidR="0004185C" w:rsidRPr="00AF1299" w:rsidRDefault="0004185C" w:rsidP="002E14E6">
            <w:pPr>
              <w:rPr>
                <w:b/>
                <w:sz w:val="26"/>
                <w:szCs w:val="26"/>
              </w:rPr>
            </w:pPr>
            <w:r w:rsidRPr="00AF1299">
              <w:rPr>
                <w:b/>
                <w:sz w:val="26"/>
                <w:szCs w:val="26"/>
              </w:rPr>
              <w:t>Tên nước chuyển tiền về Việt Nam</w:t>
            </w:r>
            <w:r w:rsidRPr="009A593D">
              <w:rPr>
                <w:b/>
                <w:sz w:val="26"/>
                <w:szCs w:val="26"/>
                <w:vertAlign w:val="superscript"/>
              </w:rPr>
              <w:t>1</w:t>
            </w:r>
          </w:p>
        </w:tc>
        <w:tc>
          <w:tcPr>
            <w:tcW w:w="1813" w:type="dxa"/>
            <w:vMerge w:val="restart"/>
          </w:tcPr>
          <w:p w:rsidR="0004185C" w:rsidRPr="009A593D" w:rsidRDefault="0004185C" w:rsidP="002E14E6">
            <w:pPr>
              <w:rPr>
                <w:b/>
                <w:sz w:val="26"/>
                <w:szCs w:val="26"/>
              </w:rPr>
            </w:pPr>
            <w:r>
              <w:rPr>
                <w:b/>
                <w:sz w:val="26"/>
                <w:szCs w:val="26"/>
              </w:rPr>
              <w:t>T</w:t>
            </w:r>
            <w:r w:rsidRPr="00632725">
              <w:rPr>
                <w:b/>
                <w:sz w:val="26"/>
                <w:szCs w:val="26"/>
              </w:rPr>
              <w:t>ổng</w:t>
            </w:r>
            <w:r>
              <w:rPr>
                <w:b/>
                <w:sz w:val="26"/>
                <w:szCs w:val="26"/>
              </w:rPr>
              <w:t xml:space="preserve"> s</w:t>
            </w:r>
            <w:r w:rsidRPr="00632725">
              <w:rPr>
                <w:b/>
                <w:sz w:val="26"/>
                <w:szCs w:val="26"/>
              </w:rPr>
              <w:t>ố</w:t>
            </w:r>
            <w:r>
              <w:rPr>
                <w:b/>
                <w:sz w:val="26"/>
                <w:szCs w:val="26"/>
              </w:rPr>
              <w:t xml:space="preserve"> ngoại t</w:t>
            </w:r>
            <w:r w:rsidRPr="00DF3C7A">
              <w:rPr>
                <w:b/>
                <w:sz w:val="26"/>
                <w:szCs w:val="26"/>
              </w:rPr>
              <w:t>ệ</w:t>
            </w:r>
            <w:r>
              <w:rPr>
                <w:b/>
                <w:sz w:val="26"/>
                <w:szCs w:val="26"/>
              </w:rPr>
              <w:t xml:space="preserve"> nh</w:t>
            </w:r>
            <w:r w:rsidRPr="00DF3C7A">
              <w:rPr>
                <w:b/>
                <w:sz w:val="26"/>
                <w:szCs w:val="26"/>
              </w:rPr>
              <w:t>ận</w:t>
            </w:r>
            <w:r>
              <w:rPr>
                <w:b/>
                <w:sz w:val="26"/>
                <w:szCs w:val="26"/>
                <w:vertAlign w:val="superscript"/>
              </w:rPr>
              <w:t>2</w:t>
            </w:r>
          </w:p>
          <w:p w:rsidR="0004185C" w:rsidRPr="009A593D" w:rsidRDefault="0004185C" w:rsidP="002E14E6">
            <w:pPr>
              <w:rPr>
                <w:b/>
                <w:sz w:val="26"/>
                <w:szCs w:val="26"/>
                <w:vertAlign w:val="superscript"/>
              </w:rPr>
            </w:pPr>
            <w:r>
              <w:rPr>
                <w:b/>
                <w:sz w:val="26"/>
                <w:szCs w:val="26"/>
              </w:rPr>
              <w:t>(q</w:t>
            </w:r>
            <w:r w:rsidRPr="00866830">
              <w:rPr>
                <w:b/>
                <w:sz w:val="26"/>
                <w:szCs w:val="26"/>
              </w:rPr>
              <w:t>uy USD</w:t>
            </w:r>
            <w:r>
              <w:rPr>
                <w:b/>
                <w:sz w:val="26"/>
                <w:szCs w:val="26"/>
              </w:rPr>
              <w:t>)</w:t>
            </w:r>
            <w:r>
              <w:rPr>
                <w:b/>
                <w:sz w:val="26"/>
                <w:szCs w:val="26"/>
                <w:vertAlign w:val="superscript"/>
              </w:rPr>
              <w:t>3</w:t>
            </w:r>
          </w:p>
        </w:tc>
        <w:tc>
          <w:tcPr>
            <w:tcW w:w="5027" w:type="dxa"/>
            <w:gridSpan w:val="2"/>
            <w:tcBorders>
              <w:bottom w:val="single" w:sz="4" w:space="0" w:color="auto"/>
            </w:tcBorders>
          </w:tcPr>
          <w:p w:rsidR="0004185C" w:rsidRPr="00AF1299" w:rsidRDefault="0004185C" w:rsidP="002E14E6">
            <w:pPr>
              <w:jc w:val="center"/>
              <w:rPr>
                <w:b/>
                <w:sz w:val="26"/>
                <w:szCs w:val="26"/>
              </w:rPr>
            </w:pPr>
            <w:r w:rsidRPr="00AF1299">
              <w:rPr>
                <w:b/>
                <w:sz w:val="26"/>
                <w:szCs w:val="26"/>
              </w:rPr>
              <w:t>Chi trả cho người thụ hưởng</w:t>
            </w:r>
          </w:p>
          <w:p w:rsidR="0004185C" w:rsidRPr="00AF1299" w:rsidRDefault="0004185C" w:rsidP="002E14E6">
            <w:pPr>
              <w:jc w:val="both"/>
              <w:rPr>
                <w:b/>
                <w:sz w:val="26"/>
                <w:szCs w:val="26"/>
              </w:rPr>
            </w:pPr>
          </w:p>
        </w:tc>
      </w:tr>
      <w:tr w:rsidR="0004185C" w:rsidRPr="00A302EE" w:rsidTr="002E14E6">
        <w:trPr>
          <w:trHeight w:val="435"/>
        </w:trPr>
        <w:tc>
          <w:tcPr>
            <w:tcW w:w="833" w:type="dxa"/>
            <w:vMerge/>
          </w:tcPr>
          <w:p w:rsidR="0004185C" w:rsidRPr="00AF1299" w:rsidRDefault="0004185C" w:rsidP="002E14E6">
            <w:pPr>
              <w:jc w:val="both"/>
              <w:rPr>
                <w:b/>
                <w:sz w:val="26"/>
                <w:szCs w:val="26"/>
              </w:rPr>
            </w:pPr>
          </w:p>
        </w:tc>
        <w:tc>
          <w:tcPr>
            <w:tcW w:w="1447" w:type="dxa"/>
            <w:vMerge/>
          </w:tcPr>
          <w:p w:rsidR="0004185C" w:rsidRPr="00AF1299" w:rsidRDefault="0004185C" w:rsidP="002E14E6">
            <w:pPr>
              <w:jc w:val="both"/>
              <w:rPr>
                <w:b/>
                <w:sz w:val="26"/>
                <w:szCs w:val="26"/>
              </w:rPr>
            </w:pPr>
          </w:p>
        </w:tc>
        <w:tc>
          <w:tcPr>
            <w:tcW w:w="1813" w:type="dxa"/>
            <w:vMerge/>
          </w:tcPr>
          <w:p w:rsidR="0004185C" w:rsidRPr="00AF1299" w:rsidRDefault="0004185C" w:rsidP="002E14E6">
            <w:pPr>
              <w:jc w:val="both"/>
              <w:rPr>
                <w:b/>
                <w:sz w:val="26"/>
                <w:szCs w:val="26"/>
              </w:rPr>
            </w:pPr>
          </w:p>
        </w:tc>
        <w:tc>
          <w:tcPr>
            <w:tcW w:w="2387" w:type="dxa"/>
            <w:tcBorders>
              <w:top w:val="single" w:sz="4" w:space="0" w:color="auto"/>
              <w:right w:val="single" w:sz="4" w:space="0" w:color="auto"/>
            </w:tcBorders>
          </w:tcPr>
          <w:p w:rsidR="0004185C" w:rsidRDefault="0004185C" w:rsidP="002E14E6">
            <w:pPr>
              <w:jc w:val="center"/>
              <w:rPr>
                <w:b/>
                <w:sz w:val="26"/>
                <w:szCs w:val="26"/>
              </w:rPr>
            </w:pPr>
            <w:r>
              <w:rPr>
                <w:b/>
                <w:sz w:val="26"/>
                <w:szCs w:val="26"/>
              </w:rPr>
              <w:t>B</w:t>
            </w:r>
            <w:r w:rsidRPr="00632725">
              <w:rPr>
                <w:b/>
                <w:sz w:val="26"/>
                <w:szCs w:val="26"/>
              </w:rPr>
              <w:t>ằng</w:t>
            </w:r>
            <w:r>
              <w:rPr>
                <w:b/>
                <w:sz w:val="26"/>
                <w:szCs w:val="26"/>
              </w:rPr>
              <w:t xml:space="preserve"> ngo</w:t>
            </w:r>
            <w:r w:rsidRPr="00632725">
              <w:rPr>
                <w:b/>
                <w:sz w:val="26"/>
                <w:szCs w:val="26"/>
              </w:rPr>
              <w:t>ại</w:t>
            </w:r>
            <w:r>
              <w:rPr>
                <w:b/>
                <w:sz w:val="26"/>
                <w:szCs w:val="26"/>
              </w:rPr>
              <w:t xml:space="preserve"> t</w:t>
            </w:r>
            <w:r w:rsidRPr="00632725">
              <w:rPr>
                <w:b/>
                <w:sz w:val="26"/>
                <w:szCs w:val="26"/>
              </w:rPr>
              <w:t>ệ</w:t>
            </w:r>
            <w:r w:rsidRPr="00AF1299">
              <w:rPr>
                <w:b/>
                <w:sz w:val="26"/>
                <w:szCs w:val="26"/>
              </w:rPr>
              <w:t xml:space="preserve"> </w:t>
            </w:r>
          </w:p>
          <w:p w:rsidR="0004185C" w:rsidRPr="009A593D" w:rsidRDefault="0004185C" w:rsidP="002E14E6">
            <w:pPr>
              <w:jc w:val="center"/>
              <w:rPr>
                <w:b/>
                <w:sz w:val="26"/>
                <w:szCs w:val="26"/>
                <w:vertAlign w:val="superscript"/>
              </w:rPr>
            </w:pPr>
            <w:r>
              <w:rPr>
                <w:b/>
                <w:sz w:val="26"/>
                <w:szCs w:val="26"/>
              </w:rPr>
              <w:t>(q</w:t>
            </w:r>
            <w:r w:rsidRPr="00AF1299">
              <w:rPr>
                <w:b/>
                <w:sz w:val="26"/>
                <w:szCs w:val="26"/>
              </w:rPr>
              <w:t>uy USD)</w:t>
            </w:r>
            <w:r>
              <w:rPr>
                <w:b/>
                <w:sz w:val="26"/>
                <w:szCs w:val="26"/>
                <w:vertAlign w:val="superscript"/>
              </w:rPr>
              <w:t>3</w:t>
            </w:r>
          </w:p>
        </w:tc>
        <w:tc>
          <w:tcPr>
            <w:tcW w:w="2640" w:type="dxa"/>
            <w:tcBorders>
              <w:top w:val="single" w:sz="4" w:space="0" w:color="auto"/>
              <w:left w:val="single" w:sz="4" w:space="0" w:color="auto"/>
            </w:tcBorders>
          </w:tcPr>
          <w:p w:rsidR="0004185C" w:rsidRPr="00AF1299" w:rsidRDefault="0004185C" w:rsidP="002E14E6">
            <w:pPr>
              <w:jc w:val="both"/>
              <w:rPr>
                <w:b/>
                <w:sz w:val="26"/>
                <w:szCs w:val="26"/>
              </w:rPr>
            </w:pPr>
            <w:r>
              <w:rPr>
                <w:b/>
                <w:sz w:val="26"/>
                <w:szCs w:val="26"/>
              </w:rPr>
              <w:t>B</w:t>
            </w:r>
            <w:r w:rsidRPr="00632725">
              <w:rPr>
                <w:b/>
                <w:sz w:val="26"/>
                <w:szCs w:val="26"/>
              </w:rPr>
              <w:t>ằng</w:t>
            </w:r>
            <w:r>
              <w:rPr>
                <w:b/>
                <w:sz w:val="26"/>
                <w:szCs w:val="26"/>
              </w:rPr>
              <w:t xml:space="preserve"> </w:t>
            </w:r>
            <w:r w:rsidRPr="00AF1299">
              <w:rPr>
                <w:b/>
                <w:sz w:val="26"/>
                <w:szCs w:val="26"/>
              </w:rPr>
              <w:t>Đồng Việt Nam</w:t>
            </w:r>
          </w:p>
        </w:tc>
      </w:tr>
      <w:tr w:rsidR="0004185C" w:rsidRPr="00A61BF2" w:rsidTr="002E14E6">
        <w:tc>
          <w:tcPr>
            <w:tcW w:w="833" w:type="dxa"/>
          </w:tcPr>
          <w:p w:rsidR="0004185C" w:rsidRPr="00A61BF2" w:rsidRDefault="0004185C" w:rsidP="002E14E6">
            <w:pPr>
              <w:jc w:val="both"/>
              <w:rPr>
                <w:sz w:val="28"/>
                <w:szCs w:val="28"/>
              </w:rPr>
            </w:pPr>
            <w:r w:rsidRPr="00A61BF2">
              <w:rPr>
                <w:sz w:val="28"/>
                <w:szCs w:val="28"/>
              </w:rPr>
              <w:t>1</w:t>
            </w:r>
          </w:p>
        </w:tc>
        <w:tc>
          <w:tcPr>
            <w:tcW w:w="1447" w:type="dxa"/>
          </w:tcPr>
          <w:p w:rsidR="0004185C" w:rsidRPr="00A61BF2" w:rsidRDefault="0004185C" w:rsidP="002E14E6">
            <w:pPr>
              <w:jc w:val="both"/>
              <w:rPr>
                <w:sz w:val="28"/>
                <w:szCs w:val="28"/>
              </w:rPr>
            </w:pPr>
          </w:p>
        </w:tc>
        <w:tc>
          <w:tcPr>
            <w:tcW w:w="1813" w:type="dxa"/>
          </w:tcPr>
          <w:p w:rsidR="0004185C" w:rsidRPr="00A61BF2" w:rsidRDefault="0004185C" w:rsidP="002E14E6">
            <w:pPr>
              <w:jc w:val="both"/>
              <w:rPr>
                <w:sz w:val="28"/>
                <w:szCs w:val="28"/>
              </w:rPr>
            </w:pPr>
          </w:p>
        </w:tc>
        <w:tc>
          <w:tcPr>
            <w:tcW w:w="2387" w:type="dxa"/>
            <w:tcBorders>
              <w:right w:val="single" w:sz="4" w:space="0" w:color="auto"/>
            </w:tcBorders>
          </w:tcPr>
          <w:p w:rsidR="0004185C" w:rsidRPr="00A61BF2" w:rsidRDefault="0004185C" w:rsidP="002E14E6">
            <w:pPr>
              <w:jc w:val="both"/>
              <w:rPr>
                <w:sz w:val="28"/>
                <w:szCs w:val="28"/>
              </w:rPr>
            </w:pPr>
          </w:p>
        </w:tc>
        <w:tc>
          <w:tcPr>
            <w:tcW w:w="2640" w:type="dxa"/>
            <w:tcBorders>
              <w:left w:val="single" w:sz="4" w:space="0" w:color="auto"/>
            </w:tcBorders>
          </w:tcPr>
          <w:p w:rsidR="0004185C" w:rsidRPr="00A61BF2" w:rsidRDefault="0004185C" w:rsidP="002E14E6">
            <w:pPr>
              <w:jc w:val="both"/>
              <w:rPr>
                <w:sz w:val="28"/>
                <w:szCs w:val="28"/>
              </w:rPr>
            </w:pPr>
          </w:p>
        </w:tc>
      </w:tr>
      <w:tr w:rsidR="0004185C" w:rsidRPr="00A61BF2" w:rsidTr="002E14E6">
        <w:tc>
          <w:tcPr>
            <w:tcW w:w="833" w:type="dxa"/>
          </w:tcPr>
          <w:p w:rsidR="0004185C" w:rsidRPr="00A61BF2" w:rsidRDefault="0004185C" w:rsidP="002E14E6">
            <w:pPr>
              <w:jc w:val="both"/>
              <w:rPr>
                <w:sz w:val="28"/>
                <w:szCs w:val="28"/>
              </w:rPr>
            </w:pPr>
            <w:r w:rsidRPr="00A61BF2">
              <w:rPr>
                <w:sz w:val="28"/>
                <w:szCs w:val="28"/>
              </w:rPr>
              <w:t>2</w:t>
            </w:r>
          </w:p>
        </w:tc>
        <w:tc>
          <w:tcPr>
            <w:tcW w:w="1447" w:type="dxa"/>
          </w:tcPr>
          <w:p w:rsidR="0004185C" w:rsidRPr="00A61BF2" w:rsidRDefault="0004185C" w:rsidP="002E14E6">
            <w:pPr>
              <w:jc w:val="both"/>
              <w:rPr>
                <w:sz w:val="28"/>
                <w:szCs w:val="28"/>
              </w:rPr>
            </w:pPr>
          </w:p>
        </w:tc>
        <w:tc>
          <w:tcPr>
            <w:tcW w:w="1813" w:type="dxa"/>
          </w:tcPr>
          <w:p w:rsidR="0004185C" w:rsidRPr="00A61BF2" w:rsidRDefault="0004185C" w:rsidP="002E14E6">
            <w:pPr>
              <w:jc w:val="both"/>
              <w:rPr>
                <w:sz w:val="28"/>
                <w:szCs w:val="28"/>
              </w:rPr>
            </w:pPr>
          </w:p>
        </w:tc>
        <w:tc>
          <w:tcPr>
            <w:tcW w:w="2387" w:type="dxa"/>
            <w:tcBorders>
              <w:right w:val="single" w:sz="4" w:space="0" w:color="auto"/>
            </w:tcBorders>
          </w:tcPr>
          <w:p w:rsidR="0004185C" w:rsidRPr="00A61BF2" w:rsidRDefault="0004185C" w:rsidP="002E14E6">
            <w:pPr>
              <w:jc w:val="both"/>
              <w:rPr>
                <w:sz w:val="28"/>
                <w:szCs w:val="28"/>
              </w:rPr>
            </w:pPr>
          </w:p>
        </w:tc>
        <w:tc>
          <w:tcPr>
            <w:tcW w:w="2640" w:type="dxa"/>
            <w:tcBorders>
              <w:left w:val="single" w:sz="4" w:space="0" w:color="auto"/>
            </w:tcBorders>
          </w:tcPr>
          <w:p w:rsidR="0004185C" w:rsidRPr="00A61BF2" w:rsidRDefault="0004185C" w:rsidP="002E14E6">
            <w:pPr>
              <w:jc w:val="both"/>
              <w:rPr>
                <w:sz w:val="28"/>
                <w:szCs w:val="28"/>
              </w:rPr>
            </w:pPr>
          </w:p>
        </w:tc>
      </w:tr>
      <w:tr w:rsidR="0004185C" w:rsidRPr="00A61BF2" w:rsidTr="002E14E6">
        <w:tc>
          <w:tcPr>
            <w:tcW w:w="833" w:type="dxa"/>
          </w:tcPr>
          <w:p w:rsidR="0004185C" w:rsidRPr="00A61BF2" w:rsidRDefault="0004185C" w:rsidP="002E14E6">
            <w:pPr>
              <w:jc w:val="both"/>
              <w:rPr>
                <w:sz w:val="28"/>
                <w:szCs w:val="28"/>
              </w:rPr>
            </w:pPr>
            <w:r w:rsidRPr="00A61BF2">
              <w:rPr>
                <w:sz w:val="28"/>
                <w:szCs w:val="28"/>
              </w:rPr>
              <w:t>3</w:t>
            </w:r>
          </w:p>
        </w:tc>
        <w:tc>
          <w:tcPr>
            <w:tcW w:w="1447" w:type="dxa"/>
          </w:tcPr>
          <w:p w:rsidR="0004185C" w:rsidRPr="00A61BF2" w:rsidRDefault="0004185C" w:rsidP="002E14E6">
            <w:pPr>
              <w:jc w:val="both"/>
              <w:rPr>
                <w:sz w:val="28"/>
                <w:szCs w:val="28"/>
              </w:rPr>
            </w:pPr>
          </w:p>
        </w:tc>
        <w:tc>
          <w:tcPr>
            <w:tcW w:w="1813" w:type="dxa"/>
          </w:tcPr>
          <w:p w:rsidR="0004185C" w:rsidRPr="00A61BF2" w:rsidRDefault="0004185C" w:rsidP="002E14E6">
            <w:pPr>
              <w:jc w:val="both"/>
              <w:rPr>
                <w:sz w:val="28"/>
                <w:szCs w:val="28"/>
              </w:rPr>
            </w:pPr>
          </w:p>
        </w:tc>
        <w:tc>
          <w:tcPr>
            <w:tcW w:w="2387" w:type="dxa"/>
            <w:tcBorders>
              <w:right w:val="single" w:sz="4" w:space="0" w:color="auto"/>
            </w:tcBorders>
          </w:tcPr>
          <w:p w:rsidR="0004185C" w:rsidRPr="00A61BF2" w:rsidRDefault="0004185C" w:rsidP="002E14E6">
            <w:pPr>
              <w:jc w:val="both"/>
              <w:rPr>
                <w:sz w:val="28"/>
                <w:szCs w:val="28"/>
              </w:rPr>
            </w:pPr>
          </w:p>
        </w:tc>
        <w:tc>
          <w:tcPr>
            <w:tcW w:w="2640" w:type="dxa"/>
            <w:tcBorders>
              <w:left w:val="single" w:sz="4" w:space="0" w:color="auto"/>
            </w:tcBorders>
          </w:tcPr>
          <w:p w:rsidR="0004185C" w:rsidRPr="00A61BF2" w:rsidRDefault="0004185C" w:rsidP="002E14E6">
            <w:pPr>
              <w:jc w:val="both"/>
              <w:rPr>
                <w:sz w:val="28"/>
                <w:szCs w:val="28"/>
              </w:rPr>
            </w:pPr>
          </w:p>
        </w:tc>
      </w:tr>
      <w:tr w:rsidR="0004185C" w:rsidRPr="00A61BF2" w:rsidTr="002E14E6">
        <w:tc>
          <w:tcPr>
            <w:tcW w:w="833" w:type="dxa"/>
          </w:tcPr>
          <w:p w:rsidR="0004185C" w:rsidRPr="00A61BF2" w:rsidRDefault="0004185C" w:rsidP="002E14E6">
            <w:pPr>
              <w:jc w:val="both"/>
              <w:rPr>
                <w:sz w:val="28"/>
                <w:szCs w:val="28"/>
              </w:rPr>
            </w:pPr>
            <w:r w:rsidRPr="00A61BF2">
              <w:rPr>
                <w:sz w:val="28"/>
                <w:szCs w:val="28"/>
              </w:rPr>
              <w:t>….</w:t>
            </w:r>
          </w:p>
        </w:tc>
        <w:tc>
          <w:tcPr>
            <w:tcW w:w="1447" w:type="dxa"/>
          </w:tcPr>
          <w:p w:rsidR="0004185C" w:rsidRPr="00A61BF2" w:rsidRDefault="0004185C" w:rsidP="002E14E6">
            <w:pPr>
              <w:jc w:val="both"/>
              <w:rPr>
                <w:sz w:val="28"/>
                <w:szCs w:val="28"/>
              </w:rPr>
            </w:pPr>
          </w:p>
        </w:tc>
        <w:tc>
          <w:tcPr>
            <w:tcW w:w="1813" w:type="dxa"/>
          </w:tcPr>
          <w:p w:rsidR="0004185C" w:rsidRPr="00A61BF2" w:rsidRDefault="0004185C" w:rsidP="002E14E6">
            <w:pPr>
              <w:jc w:val="both"/>
              <w:rPr>
                <w:sz w:val="28"/>
                <w:szCs w:val="28"/>
              </w:rPr>
            </w:pPr>
          </w:p>
        </w:tc>
        <w:tc>
          <w:tcPr>
            <w:tcW w:w="2387" w:type="dxa"/>
            <w:tcBorders>
              <w:right w:val="single" w:sz="4" w:space="0" w:color="auto"/>
            </w:tcBorders>
          </w:tcPr>
          <w:p w:rsidR="0004185C" w:rsidRPr="00A61BF2" w:rsidRDefault="0004185C" w:rsidP="002E14E6">
            <w:pPr>
              <w:jc w:val="both"/>
              <w:rPr>
                <w:sz w:val="28"/>
                <w:szCs w:val="28"/>
              </w:rPr>
            </w:pPr>
          </w:p>
        </w:tc>
        <w:tc>
          <w:tcPr>
            <w:tcW w:w="2640" w:type="dxa"/>
            <w:tcBorders>
              <w:left w:val="single" w:sz="4" w:space="0" w:color="auto"/>
            </w:tcBorders>
          </w:tcPr>
          <w:p w:rsidR="0004185C" w:rsidRPr="00A61BF2" w:rsidRDefault="0004185C" w:rsidP="002E14E6">
            <w:pPr>
              <w:jc w:val="both"/>
              <w:rPr>
                <w:sz w:val="28"/>
                <w:szCs w:val="28"/>
              </w:rPr>
            </w:pPr>
          </w:p>
        </w:tc>
      </w:tr>
      <w:tr w:rsidR="0004185C" w:rsidRPr="001503C4" w:rsidTr="002E14E6">
        <w:tc>
          <w:tcPr>
            <w:tcW w:w="833" w:type="dxa"/>
          </w:tcPr>
          <w:p w:rsidR="0004185C" w:rsidRPr="00AF1299" w:rsidRDefault="0004185C" w:rsidP="002E14E6">
            <w:pPr>
              <w:jc w:val="both"/>
              <w:rPr>
                <w:b/>
                <w:sz w:val="26"/>
                <w:szCs w:val="26"/>
              </w:rPr>
            </w:pPr>
            <w:r w:rsidRPr="00AF1299">
              <w:rPr>
                <w:b/>
                <w:sz w:val="26"/>
                <w:szCs w:val="26"/>
              </w:rPr>
              <w:t>Tổng</w:t>
            </w:r>
          </w:p>
        </w:tc>
        <w:tc>
          <w:tcPr>
            <w:tcW w:w="1447" w:type="dxa"/>
          </w:tcPr>
          <w:p w:rsidR="0004185C" w:rsidRPr="00AF1299" w:rsidRDefault="0004185C" w:rsidP="002E14E6">
            <w:pPr>
              <w:jc w:val="both"/>
              <w:rPr>
                <w:b/>
                <w:sz w:val="26"/>
                <w:szCs w:val="26"/>
              </w:rPr>
            </w:pPr>
          </w:p>
        </w:tc>
        <w:tc>
          <w:tcPr>
            <w:tcW w:w="1813" w:type="dxa"/>
          </w:tcPr>
          <w:p w:rsidR="0004185C" w:rsidRPr="00AF1299" w:rsidRDefault="0004185C" w:rsidP="002E14E6">
            <w:pPr>
              <w:jc w:val="both"/>
              <w:rPr>
                <w:b/>
                <w:sz w:val="26"/>
                <w:szCs w:val="26"/>
              </w:rPr>
            </w:pPr>
          </w:p>
        </w:tc>
        <w:tc>
          <w:tcPr>
            <w:tcW w:w="2387" w:type="dxa"/>
            <w:tcBorders>
              <w:right w:val="single" w:sz="4" w:space="0" w:color="auto"/>
            </w:tcBorders>
          </w:tcPr>
          <w:p w:rsidR="0004185C" w:rsidRPr="00AF1299" w:rsidRDefault="0004185C" w:rsidP="002E14E6">
            <w:pPr>
              <w:jc w:val="both"/>
              <w:rPr>
                <w:b/>
                <w:sz w:val="26"/>
                <w:szCs w:val="26"/>
              </w:rPr>
            </w:pPr>
          </w:p>
        </w:tc>
        <w:tc>
          <w:tcPr>
            <w:tcW w:w="2640" w:type="dxa"/>
            <w:tcBorders>
              <w:left w:val="single" w:sz="4" w:space="0" w:color="auto"/>
            </w:tcBorders>
          </w:tcPr>
          <w:p w:rsidR="0004185C" w:rsidRPr="00AF1299" w:rsidRDefault="0004185C" w:rsidP="002E14E6">
            <w:pPr>
              <w:jc w:val="both"/>
              <w:rPr>
                <w:b/>
                <w:sz w:val="26"/>
                <w:szCs w:val="26"/>
              </w:rPr>
            </w:pPr>
          </w:p>
        </w:tc>
      </w:tr>
    </w:tbl>
    <w:p w:rsidR="0004185C" w:rsidRDefault="0004185C" w:rsidP="0004185C">
      <w:pPr>
        <w:jc w:val="both"/>
      </w:pPr>
    </w:p>
    <w:p w:rsidR="0004185C" w:rsidRDefault="0004185C" w:rsidP="0004185C">
      <w:pPr>
        <w:jc w:val="both"/>
      </w:pPr>
      <w:r w:rsidRPr="0097678F">
        <w:t xml:space="preserve">  </w:t>
      </w:r>
      <w:r>
        <w:rPr>
          <w:vertAlign w:val="superscript"/>
        </w:rPr>
        <w:t>1</w:t>
      </w:r>
      <w:r w:rsidRPr="0097678F">
        <w:t xml:space="preserve"> </w:t>
      </w:r>
      <w:r>
        <w:t>Kh</w:t>
      </w:r>
      <w:r w:rsidRPr="0049623D">
        <w:t>ô</w:t>
      </w:r>
      <w:r>
        <w:t xml:space="preserve">ng </w:t>
      </w:r>
      <w:r w:rsidRPr="0049623D">
        <w:t>áp</w:t>
      </w:r>
      <w:r>
        <w:t xml:space="preserve"> d</w:t>
      </w:r>
      <w:r w:rsidRPr="0049623D">
        <w:t>ụng</w:t>
      </w:r>
      <w:r>
        <w:t xml:space="preserve"> cho chi nh</w:t>
      </w:r>
      <w:r w:rsidRPr="0097678F">
        <w:t>ánh</w:t>
      </w:r>
      <w:r>
        <w:t xml:space="preserve"> c</w:t>
      </w:r>
      <w:r w:rsidRPr="0097678F">
        <w:t>ủa</w:t>
      </w:r>
      <w:r>
        <w:t xml:space="preserve"> t</w:t>
      </w:r>
      <w:r w:rsidRPr="0097678F">
        <w:t>ổ</w:t>
      </w:r>
      <w:r>
        <w:t xml:space="preserve"> ch</w:t>
      </w:r>
      <w:r w:rsidRPr="0097678F">
        <w:t>ức</w:t>
      </w:r>
      <w:r>
        <w:t xml:space="preserve"> kinh t</w:t>
      </w:r>
      <w:r w:rsidRPr="0097678F">
        <w:t>ế</w:t>
      </w:r>
      <w:r>
        <w:t xml:space="preserve">. </w:t>
      </w:r>
    </w:p>
    <w:p w:rsidR="0004185C" w:rsidRPr="0049623D" w:rsidRDefault="0004185C" w:rsidP="0004185C">
      <w:pPr>
        <w:ind w:left="240" w:hanging="240"/>
        <w:jc w:val="both"/>
      </w:pPr>
      <w:r>
        <w:rPr>
          <w:vertAlign w:val="superscript"/>
        </w:rPr>
        <w:t xml:space="preserve">   2</w:t>
      </w:r>
      <w:r>
        <w:t xml:space="preserve"> T</w:t>
      </w:r>
      <w:r w:rsidRPr="0049623D">
        <w:t xml:space="preserve">ổ chức kinh tế </w:t>
      </w:r>
      <w:r w:rsidRPr="0049623D">
        <w:rPr>
          <w:lang w:val="nl-NL"/>
        </w:rPr>
        <w:t>trực tiếp nhận và chi, trả ngoại tệ t</w:t>
      </w:r>
      <w:r>
        <w:rPr>
          <w:lang w:val="nl-NL"/>
        </w:rPr>
        <w:t>r</w:t>
      </w:r>
      <w:r w:rsidRPr="0049623D">
        <w:rPr>
          <w:lang w:val="nl-NL"/>
        </w:rPr>
        <w:t>ê</w:t>
      </w:r>
      <w:r>
        <w:rPr>
          <w:lang w:val="nl-NL"/>
        </w:rPr>
        <w:t>n</w:t>
      </w:r>
      <w:r w:rsidRPr="0049623D">
        <w:rPr>
          <w:lang w:val="nl-NL"/>
        </w:rPr>
        <w:t xml:space="preserve"> một địa bàn </w:t>
      </w:r>
      <w:r w:rsidRPr="0049623D">
        <w:t>báo</w:t>
      </w:r>
      <w:r>
        <w:t xml:space="preserve"> c</w:t>
      </w:r>
      <w:r w:rsidRPr="0049623D">
        <w:t>á</w:t>
      </w:r>
      <w:r>
        <w:t>o t</w:t>
      </w:r>
      <w:r w:rsidRPr="0049623D">
        <w:t>ổng</w:t>
      </w:r>
      <w:r>
        <w:t xml:space="preserve"> s</w:t>
      </w:r>
      <w:r w:rsidRPr="0049623D">
        <w:t>ố</w:t>
      </w:r>
      <w:r>
        <w:t xml:space="preserve"> ngo</w:t>
      </w:r>
      <w:r w:rsidRPr="0049623D">
        <w:t>ại</w:t>
      </w:r>
      <w:r>
        <w:t xml:space="preserve"> t</w:t>
      </w:r>
      <w:r w:rsidRPr="0049623D">
        <w:t>ệ</w:t>
      </w:r>
      <w:r>
        <w:t xml:space="preserve"> nh</w:t>
      </w:r>
      <w:r w:rsidRPr="0049623D">
        <w:t>ận</w:t>
      </w:r>
      <w:r>
        <w:t xml:space="preserve"> t</w:t>
      </w:r>
      <w:r w:rsidRPr="0049623D">
        <w:t>ừ</w:t>
      </w:r>
      <w:r>
        <w:t xml:space="preserve"> n</w:t>
      </w:r>
      <w:r w:rsidRPr="0049623D">
        <w:t>ước</w:t>
      </w:r>
      <w:r>
        <w:t xml:space="preserve"> ngo</w:t>
      </w:r>
      <w:r w:rsidRPr="0049623D">
        <w:t>ài</w:t>
      </w:r>
      <w:r>
        <w:t xml:space="preserve"> chuy</w:t>
      </w:r>
      <w:r w:rsidRPr="0049623D">
        <w:t>ển</w:t>
      </w:r>
      <w:r>
        <w:t xml:space="preserve"> v</w:t>
      </w:r>
      <w:r w:rsidRPr="0049623D">
        <w:t>ề</w:t>
      </w:r>
      <w:r>
        <w:t>; c</w:t>
      </w:r>
      <w:r w:rsidRPr="0049623D">
        <w:t>hi nhánh của tổ chức kinh tế báo cáo</w:t>
      </w:r>
      <w:r>
        <w:t xml:space="preserve"> t</w:t>
      </w:r>
      <w:r w:rsidRPr="0049623D">
        <w:t>ổng</w:t>
      </w:r>
      <w:r>
        <w:t xml:space="preserve"> s</w:t>
      </w:r>
      <w:r w:rsidRPr="0049623D">
        <w:t>ố</w:t>
      </w:r>
      <w:r>
        <w:t xml:space="preserve"> ngo</w:t>
      </w:r>
      <w:r w:rsidRPr="0049623D">
        <w:t>ại</w:t>
      </w:r>
      <w:r>
        <w:t xml:space="preserve"> t</w:t>
      </w:r>
      <w:r w:rsidRPr="0049623D">
        <w:t>ệ</w:t>
      </w:r>
      <w:r>
        <w:t xml:space="preserve"> nh</w:t>
      </w:r>
      <w:r w:rsidRPr="0049623D">
        <w:t>ận</w:t>
      </w:r>
      <w:r>
        <w:t xml:space="preserve"> t</w:t>
      </w:r>
      <w:r w:rsidRPr="0049623D">
        <w:t>ừ</w:t>
      </w:r>
      <w:r>
        <w:t xml:space="preserve"> tr</w:t>
      </w:r>
      <w:r w:rsidRPr="0049623D">
        <w:t>ụ</w:t>
      </w:r>
      <w:r>
        <w:t xml:space="preserve"> s</w:t>
      </w:r>
      <w:r w:rsidRPr="0049623D">
        <w:t>ở</w:t>
      </w:r>
      <w:r>
        <w:t xml:space="preserve"> ch</w:t>
      </w:r>
      <w:r w:rsidRPr="0049623D">
        <w:t>ính</w:t>
      </w:r>
      <w:r>
        <w:t xml:space="preserve"> c</w:t>
      </w:r>
      <w:r w:rsidRPr="0049623D">
        <w:t>ủa</w:t>
      </w:r>
      <w:r>
        <w:t xml:space="preserve"> t</w:t>
      </w:r>
      <w:r w:rsidRPr="0097678F">
        <w:t>ổ</w:t>
      </w:r>
      <w:r>
        <w:t xml:space="preserve"> ch</w:t>
      </w:r>
      <w:r w:rsidRPr="0097678F">
        <w:t>ức</w:t>
      </w:r>
      <w:r>
        <w:t xml:space="preserve"> kinh t</w:t>
      </w:r>
      <w:r w:rsidRPr="0097678F">
        <w:t>ế</w:t>
      </w:r>
      <w:r>
        <w:t>.</w:t>
      </w:r>
    </w:p>
    <w:p w:rsidR="0004185C" w:rsidRDefault="0004185C" w:rsidP="0004185C">
      <w:pPr>
        <w:ind w:left="240" w:hanging="360"/>
        <w:jc w:val="both"/>
      </w:pPr>
      <w:r w:rsidRPr="009A593D">
        <w:t xml:space="preserve">   </w:t>
      </w:r>
      <w:r w:rsidRPr="009A593D">
        <w:rPr>
          <w:vertAlign w:val="superscript"/>
        </w:rPr>
        <w:t>3</w:t>
      </w:r>
      <w:r>
        <w:rPr>
          <w:b/>
          <w:sz w:val="26"/>
          <w:szCs w:val="26"/>
        </w:rPr>
        <w:t xml:space="preserve"> </w:t>
      </w:r>
      <w:r>
        <w:t>Quy đổi theo tỷ giá ngày cuối cùng của kỳ báo cáo.</w:t>
      </w:r>
      <w:r>
        <w:tab/>
      </w:r>
    </w:p>
    <w:p w:rsidR="0004185C" w:rsidRDefault="0004185C" w:rsidP="0004185C">
      <w:pPr>
        <w:ind w:left="360"/>
        <w:jc w:val="both"/>
        <w:rPr>
          <w:rFonts w:ascii=".VnTime" w:hAnsi=".VnTime"/>
          <w:b/>
          <w:sz w:val="28"/>
          <w:szCs w:val="28"/>
        </w:rPr>
      </w:pPr>
    </w:p>
    <w:p w:rsidR="0004185C" w:rsidRPr="009315AE" w:rsidRDefault="0004185C" w:rsidP="0004185C">
      <w:pPr>
        <w:jc w:val="both"/>
        <w:rPr>
          <w:b/>
        </w:rPr>
      </w:pPr>
      <w:r w:rsidRPr="009315AE">
        <w:rPr>
          <w:b/>
        </w:rPr>
        <w:tab/>
      </w:r>
      <w:r w:rsidRPr="009315AE">
        <w:rPr>
          <w:b/>
        </w:rPr>
        <w:tab/>
      </w:r>
      <w:r w:rsidRPr="009315AE">
        <w:rPr>
          <w:b/>
        </w:rPr>
        <w:tab/>
      </w:r>
      <w:r w:rsidRPr="009315AE">
        <w:rPr>
          <w:b/>
        </w:rPr>
        <w:tab/>
      </w:r>
      <w:r w:rsidRPr="009315AE">
        <w:rPr>
          <w:b/>
        </w:rPr>
        <w:tab/>
      </w:r>
      <w:r w:rsidRPr="009315AE">
        <w:rPr>
          <w:b/>
        </w:rPr>
        <w:tab/>
      </w:r>
      <w:r w:rsidRPr="009315AE">
        <w:rPr>
          <w:b/>
        </w:rPr>
        <w:tab/>
        <w:t xml:space="preserve">   NGƯỜI ĐẠI DIỆN HỢP PHÁP </w:t>
      </w:r>
    </w:p>
    <w:p w:rsidR="0004185C" w:rsidRPr="009315AE" w:rsidRDefault="0004185C" w:rsidP="0004185C">
      <w:pPr>
        <w:jc w:val="center"/>
        <w:rPr>
          <w:b/>
          <w:i/>
        </w:rPr>
      </w:pPr>
      <w:r w:rsidRPr="009315AE">
        <w:rPr>
          <w:sz w:val="28"/>
          <w:szCs w:val="28"/>
        </w:rPr>
        <w:t xml:space="preserve">                                                                 </w:t>
      </w:r>
      <w:r w:rsidRPr="009315AE">
        <w:rPr>
          <w:i/>
          <w:sz w:val="28"/>
          <w:szCs w:val="28"/>
        </w:rPr>
        <w:t>(ký tên, đóng dấu)</w:t>
      </w:r>
    </w:p>
    <w:p w:rsidR="0004185C" w:rsidRDefault="0004185C" w:rsidP="0004185C">
      <w:pPr>
        <w:jc w:val="both"/>
      </w:pPr>
    </w:p>
    <w:p w:rsidR="0004185C" w:rsidRDefault="0004185C" w:rsidP="0004185C">
      <w:pPr>
        <w:jc w:val="both"/>
      </w:pPr>
    </w:p>
    <w:p w:rsidR="0004185C" w:rsidRDefault="0004185C" w:rsidP="0004185C">
      <w:pPr>
        <w:jc w:val="both"/>
      </w:pPr>
    </w:p>
    <w:p w:rsidR="0004185C" w:rsidRDefault="0004185C" w:rsidP="0004185C">
      <w:pPr>
        <w:jc w:val="both"/>
      </w:pPr>
    </w:p>
    <w:p w:rsidR="0004185C" w:rsidRDefault="0004185C" w:rsidP="0004185C">
      <w:pPr>
        <w:ind w:firstLine="720"/>
        <w:jc w:val="both"/>
        <w:rPr>
          <w:sz w:val="28"/>
          <w:szCs w:val="28"/>
        </w:rPr>
      </w:pPr>
      <w:r w:rsidRPr="0009154B">
        <w:rPr>
          <w:b/>
          <w:sz w:val="28"/>
          <w:szCs w:val="28"/>
        </w:rPr>
        <w:t>2. Biểu 2:</w:t>
      </w:r>
      <w:r>
        <w:rPr>
          <w:sz w:val="28"/>
          <w:szCs w:val="28"/>
        </w:rPr>
        <w:t xml:space="preserve">  </w:t>
      </w:r>
      <w:r w:rsidRPr="001874CD">
        <w:rPr>
          <w:sz w:val="28"/>
          <w:szCs w:val="28"/>
        </w:rPr>
        <w:t>Áp</w:t>
      </w:r>
      <w:r>
        <w:rPr>
          <w:sz w:val="28"/>
          <w:szCs w:val="28"/>
        </w:rPr>
        <w:t xml:space="preserve"> d</w:t>
      </w:r>
      <w:r w:rsidRPr="001874CD">
        <w:rPr>
          <w:sz w:val="28"/>
          <w:szCs w:val="28"/>
        </w:rPr>
        <w:t>ụng</w:t>
      </w:r>
      <w:r>
        <w:rPr>
          <w:sz w:val="28"/>
          <w:szCs w:val="28"/>
        </w:rPr>
        <w:t xml:space="preserve"> cho: (i) tr</w:t>
      </w:r>
      <w:r w:rsidRPr="001874CD">
        <w:rPr>
          <w:sz w:val="28"/>
          <w:szCs w:val="28"/>
        </w:rPr>
        <w:t>ụ</w:t>
      </w:r>
      <w:r>
        <w:rPr>
          <w:sz w:val="28"/>
          <w:szCs w:val="28"/>
        </w:rPr>
        <w:t xml:space="preserve"> s</w:t>
      </w:r>
      <w:r w:rsidRPr="001874CD">
        <w:rPr>
          <w:sz w:val="28"/>
          <w:szCs w:val="28"/>
        </w:rPr>
        <w:t>ở</w:t>
      </w:r>
      <w:r>
        <w:rPr>
          <w:sz w:val="28"/>
          <w:szCs w:val="28"/>
        </w:rPr>
        <w:t xml:space="preserve"> ch</w:t>
      </w:r>
      <w:r w:rsidRPr="001874CD">
        <w:rPr>
          <w:sz w:val="28"/>
          <w:szCs w:val="28"/>
        </w:rPr>
        <w:t>ính</w:t>
      </w:r>
      <w:r>
        <w:rPr>
          <w:sz w:val="28"/>
          <w:szCs w:val="28"/>
        </w:rPr>
        <w:t xml:space="preserve"> c</w:t>
      </w:r>
      <w:r w:rsidRPr="001874CD">
        <w:rPr>
          <w:sz w:val="28"/>
          <w:szCs w:val="28"/>
        </w:rPr>
        <w:t>ủa</w:t>
      </w:r>
      <w:r>
        <w:rPr>
          <w:sz w:val="28"/>
          <w:szCs w:val="28"/>
        </w:rPr>
        <w:t xml:space="preserve"> t</w:t>
      </w:r>
      <w:r w:rsidRPr="001874CD">
        <w:rPr>
          <w:sz w:val="28"/>
          <w:szCs w:val="28"/>
        </w:rPr>
        <w:t>ổ</w:t>
      </w:r>
      <w:r>
        <w:rPr>
          <w:sz w:val="28"/>
          <w:szCs w:val="28"/>
        </w:rPr>
        <w:t xml:space="preserve"> ch</w:t>
      </w:r>
      <w:r w:rsidRPr="001874CD">
        <w:rPr>
          <w:sz w:val="28"/>
          <w:szCs w:val="28"/>
        </w:rPr>
        <w:t>ức</w:t>
      </w:r>
      <w:r>
        <w:rPr>
          <w:sz w:val="28"/>
          <w:szCs w:val="28"/>
        </w:rPr>
        <w:t xml:space="preserve"> kinh t</w:t>
      </w:r>
      <w:r w:rsidRPr="001874CD">
        <w:rPr>
          <w:sz w:val="28"/>
          <w:szCs w:val="28"/>
        </w:rPr>
        <w:t>ế</w:t>
      </w:r>
      <w:r>
        <w:rPr>
          <w:sz w:val="28"/>
          <w:szCs w:val="28"/>
        </w:rPr>
        <w:t xml:space="preserve"> </w:t>
      </w:r>
      <w:r>
        <w:rPr>
          <w:sz w:val="28"/>
          <w:szCs w:val="28"/>
          <w:lang w:val="nl-NL"/>
        </w:rPr>
        <w:t>trong tr</w:t>
      </w:r>
      <w:r w:rsidRPr="001874CD">
        <w:rPr>
          <w:sz w:val="28"/>
          <w:szCs w:val="28"/>
          <w:lang w:val="nl-NL"/>
        </w:rPr>
        <w:t>ường</w:t>
      </w:r>
      <w:r>
        <w:rPr>
          <w:sz w:val="28"/>
          <w:szCs w:val="28"/>
          <w:lang w:val="nl-NL"/>
        </w:rPr>
        <w:t xml:space="preserve"> h</w:t>
      </w:r>
      <w:r w:rsidRPr="001874CD">
        <w:rPr>
          <w:sz w:val="28"/>
          <w:szCs w:val="28"/>
          <w:lang w:val="nl-NL"/>
        </w:rPr>
        <w:t>ợp</w:t>
      </w:r>
      <w:r>
        <w:rPr>
          <w:sz w:val="28"/>
          <w:szCs w:val="28"/>
          <w:lang w:val="nl-NL"/>
        </w:rPr>
        <w:t xml:space="preserve"> tổ chức </w:t>
      </w:r>
      <w:r w:rsidRPr="008A6822">
        <w:rPr>
          <w:sz w:val="28"/>
          <w:szCs w:val="28"/>
          <w:lang w:val="nl-NL"/>
        </w:rPr>
        <w:t>kinh tế chi, trả ngoại tệ trên nhiều địa bàn</w:t>
      </w:r>
      <w:r>
        <w:rPr>
          <w:sz w:val="28"/>
          <w:szCs w:val="28"/>
          <w:lang w:val="nl-NL"/>
        </w:rPr>
        <w:t xml:space="preserve">; (ii) </w:t>
      </w:r>
      <w:r>
        <w:rPr>
          <w:sz w:val="28"/>
          <w:szCs w:val="28"/>
        </w:rPr>
        <w:t>Tổng công ty Bưu điện Việt Nam.</w:t>
      </w:r>
    </w:p>
    <w:p w:rsidR="0004185C" w:rsidRDefault="0004185C" w:rsidP="0004185C">
      <w:pPr>
        <w:ind w:firstLine="720"/>
        <w:jc w:val="both"/>
        <w:rPr>
          <w:sz w:val="28"/>
          <w:szCs w:val="28"/>
        </w:rPr>
      </w:pPr>
    </w:p>
    <w:p w:rsidR="0004185C" w:rsidRPr="00020F5D" w:rsidRDefault="0004185C" w:rsidP="0004185C">
      <w:pPr>
        <w:ind w:firstLine="720"/>
        <w:jc w:val="both"/>
        <w:rPr>
          <w:sz w:val="28"/>
          <w:szCs w:val="28"/>
          <w:lang w:val="nl-NL"/>
        </w:rPr>
      </w:pPr>
    </w:p>
    <w:p w:rsidR="0004185C" w:rsidRDefault="0004185C" w:rsidP="0004185C">
      <w:pPr>
        <w:jc w:val="right"/>
      </w:pPr>
      <w:r w:rsidRPr="00554EEF">
        <w:rPr>
          <w:i/>
        </w:rPr>
        <w:t xml:space="preserve">Đơn vị: </w:t>
      </w:r>
      <w:r>
        <w:rPr>
          <w:i/>
        </w:rPr>
        <w:t xml:space="preserve">Nghìn </w:t>
      </w:r>
      <w:r w:rsidRPr="00554EEF">
        <w:rPr>
          <w:i/>
        </w:rPr>
        <w:t>USD</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680"/>
        <w:gridCol w:w="1680"/>
        <w:gridCol w:w="1440"/>
        <w:gridCol w:w="1680"/>
        <w:gridCol w:w="1440"/>
      </w:tblGrid>
      <w:tr w:rsidR="0004185C" w:rsidRPr="00E902AA" w:rsidTr="002E14E6">
        <w:trPr>
          <w:trHeight w:val="415"/>
        </w:trPr>
        <w:tc>
          <w:tcPr>
            <w:tcW w:w="1800" w:type="dxa"/>
            <w:vMerge w:val="restart"/>
          </w:tcPr>
          <w:p w:rsidR="0004185C" w:rsidRPr="00E902AA" w:rsidRDefault="0004185C" w:rsidP="002E14E6">
            <w:pPr>
              <w:jc w:val="both"/>
              <w:rPr>
                <w:b/>
              </w:rPr>
            </w:pPr>
          </w:p>
        </w:tc>
        <w:tc>
          <w:tcPr>
            <w:tcW w:w="1680" w:type="dxa"/>
            <w:vMerge w:val="restart"/>
          </w:tcPr>
          <w:p w:rsidR="0004185C" w:rsidRPr="009A593D" w:rsidRDefault="0004185C" w:rsidP="002E14E6">
            <w:pPr>
              <w:rPr>
                <w:b/>
                <w:vertAlign w:val="superscript"/>
              </w:rPr>
            </w:pPr>
            <w:r w:rsidRPr="00E902AA">
              <w:rPr>
                <w:b/>
              </w:rPr>
              <w:t>T</w:t>
            </w:r>
            <w:r>
              <w:rPr>
                <w:b/>
              </w:rPr>
              <w:t>ên nước chuyển tiền về Việt Nam</w:t>
            </w:r>
            <w:r>
              <w:rPr>
                <w:b/>
                <w:vertAlign w:val="superscript"/>
              </w:rPr>
              <w:t>1</w:t>
            </w:r>
          </w:p>
        </w:tc>
        <w:tc>
          <w:tcPr>
            <w:tcW w:w="1680" w:type="dxa"/>
            <w:vMerge w:val="restart"/>
          </w:tcPr>
          <w:p w:rsidR="0004185C" w:rsidRPr="009A593D" w:rsidRDefault="0004185C" w:rsidP="002E14E6">
            <w:pPr>
              <w:rPr>
                <w:b/>
                <w:vertAlign w:val="superscript"/>
              </w:rPr>
            </w:pPr>
            <w:r w:rsidRPr="00E902AA">
              <w:rPr>
                <w:b/>
              </w:rPr>
              <w:t>Tổng</w:t>
            </w:r>
            <w:r>
              <w:rPr>
                <w:b/>
              </w:rPr>
              <w:t xml:space="preserve"> số ngoại tệ nhận từ nước ngoài</w:t>
            </w:r>
            <w:r>
              <w:rPr>
                <w:b/>
                <w:vertAlign w:val="superscript"/>
              </w:rPr>
              <w:t>1</w:t>
            </w:r>
          </w:p>
          <w:p w:rsidR="0004185C" w:rsidRPr="009A593D" w:rsidRDefault="0004185C" w:rsidP="002E14E6">
            <w:pPr>
              <w:rPr>
                <w:b/>
                <w:vertAlign w:val="superscript"/>
              </w:rPr>
            </w:pPr>
            <w:r w:rsidRPr="00E902AA">
              <w:rPr>
                <w:b/>
              </w:rPr>
              <w:t>(quy USD)</w:t>
            </w:r>
            <w:r>
              <w:rPr>
                <w:b/>
                <w:vertAlign w:val="superscript"/>
              </w:rPr>
              <w:t>2</w:t>
            </w:r>
          </w:p>
        </w:tc>
        <w:tc>
          <w:tcPr>
            <w:tcW w:w="1440" w:type="dxa"/>
            <w:vMerge w:val="restart"/>
          </w:tcPr>
          <w:p w:rsidR="0004185C" w:rsidRPr="009A593D" w:rsidRDefault="0004185C" w:rsidP="002E14E6">
            <w:pPr>
              <w:rPr>
                <w:b/>
                <w:vertAlign w:val="superscript"/>
              </w:rPr>
            </w:pPr>
            <w:r w:rsidRPr="00E902AA">
              <w:rPr>
                <w:b/>
              </w:rPr>
              <w:t>Số ngoại tệ chuyển cho chi nhánh</w:t>
            </w:r>
          </w:p>
        </w:tc>
        <w:tc>
          <w:tcPr>
            <w:tcW w:w="3120" w:type="dxa"/>
            <w:gridSpan w:val="2"/>
            <w:tcBorders>
              <w:bottom w:val="single" w:sz="4" w:space="0" w:color="auto"/>
            </w:tcBorders>
          </w:tcPr>
          <w:p w:rsidR="0004185C" w:rsidRPr="00E902AA" w:rsidRDefault="0004185C" w:rsidP="002E14E6">
            <w:pPr>
              <w:jc w:val="center"/>
              <w:rPr>
                <w:b/>
              </w:rPr>
            </w:pPr>
            <w:r w:rsidRPr="00E902AA">
              <w:rPr>
                <w:b/>
              </w:rPr>
              <w:t xml:space="preserve">Chi trả cho </w:t>
            </w:r>
          </w:p>
          <w:p w:rsidR="0004185C" w:rsidRPr="00E902AA" w:rsidRDefault="0004185C" w:rsidP="002E14E6">
            <w:pPr>
              <w:jc w:val="center"/>
              <w:rPr>
                <w:b/>
              </w:rPr>
            </w:pPr>
            <w:r w:rsidRPr="00E902AA">
              <w:rPr>
                <w:b/>
              </w:rPr>
              <w:t>người thụ hưởng</w:t>
            </w:r>
          </w:p>
        </w:tc>
      </w:tr>
      <w:tr w:rsidR="0004185C" w:rsidRPr="00E902AA" w:rsidTr="002E14E6">
        <w:trPr>
          <w:trHeight w:val="435"/>
        </w:trPr>
        <w:tc>
          <w:tcPr>
            <w:tcW w:w="1800" w:type="dxa"/>
            <w:vMerge/>
          </w:tcPr>
          <w:p w:rsidR="0004185C" w:rsidRPr="00E902AA" w:rsidRDefault="0004185C" w:rsidP="002E14E6">
            <w:pPr>
              <w:jc w:val="both"/>
              <w:rPr>
                <w:b/>
              </w:rPr>
            </w:pPr>
          </w:p>
        </w:tc>
        <w:tc>
          <w:tcPr>
            <w:tcW w:w="1680" w:type="dxa"/>
            <w:vMerge/>
          </w:tcPr>
          <w:p w:rsidR="0004185C" w:rsidRPr="00E902AA" w:rsidRDefault="0004185C" w:rsidP="002E14E6">
            <w:pPr>
              <w:jc w:val="both"/>
              <w:rPr>
                <w:b/>
              </w:rPr>
            </w:pPr>
          </w:p>
        </w:tc>
        <w:tc>
          <w:tcPr>
            <w:tcW w:w="1680" w:type="dxa"/>
            <w:vMerge/>
          </w:tcPr>
          <w:p w:rsidR="0004185C" w:rsidRPr="00E902AA" w:rsidRDefault="0004185C" w:rsidP="002E14E6">
            <w:pPr>
              <w:jc w:val="both"/>
              <w:rPr>
                <w:b/>
              </w:rPr>
            </w:pPr>
          </w:p>
        </w:tc>
        <w:tc>
          <w:tcPr>
            <w:tcW w:w="1440" w:type="dxa"/>
            <w:vMerge/>
          </w:tcPr>
          <w:p w:rsidR="0004185C" w:rsidRPr="00E902AA" w:rsidRDefault="0004185C" w:rsidP="002E14E6">
            <w:pPr>
              <w:jc w:val="both"/>
              <w:rPr>
                <w:b/>
              </w:rPr>
            </w:pPr>
          </w:p>
        </w:tc>
        <w:tc>
          <w:tcPr>
            <w:tcW w:w="1680" w:type="dxa"/>
            <w:tcBorders>
              <w:top w:val="single" w:sz="4" w:space="0" w:color="auto"/>
              <w:right w:val="single" w:sz="4" w:space="0" w:color="auto"/>
            </w:tcBorders>
          </w:tcPr>
          <w:p w:rsidR="0004185C" w:rsidRPr="00E902AA" w:rsidRDefault="0004185C" w:rsidP="002E14E6">
            <w:pPr>
              <w:jc w:val="center"/>
              <w:rPr>
                <w:b/>
              </w:rPr>
            </w:pPr>
            <w:r w:rsidRPr="00E902AA">
              <w:rPr>
                <w:b/>
              </w:rPr>
              <w:t xml:space="preserve">Bằng ngoại tệ </w:t>
            </w:r>
          </w:p>
          <w:p w:rsidR="0004185C" w:rsidRPr="009A593D" w:rsidRDefault="0004185C" w:rsidP="002E14E6">
            <w:pPr>
              <w:jc w:val="center"/>
              <w:rPr>
                <w:b/>
                <w:vertAlign w:val="superscript"/>
              </w:rPr>
            </w:pPr>
            <w:r w:rsidRPr="00E902AA">
              <w:rPr>
                <w:b/>
              </w:rPr>
              <w:t>(quy USD)</w:t>
            </w:r>
            <w:r>
              <w:rPr>
                <w:b/>
                <w:vertAlign w:val="superscript"/>
              </w:rPr>
              <w:t>2</w:t>
            </w:r>
          </w:p>
        </w:tc>
        <w:tc>
          <w:tcPr>
            <w:tcW w:w="1440" w:type="dxa"/>
            <w:tcBorders>
              <w:top w:val="single" w:sz="4" w:space="0" w:color="auto"/>
              <w:left w:val="single" w:sz="4" w:space="0" w:color="auto"/>
            </w:tcBorders>
          </w:tcPr>
          <w:p w:rsidR="0004185C" w:rsidRPr="00E902AA" w:rsidRDefault="0004185C" w:rsidP="002E14E6">
            <w:pPr>
              <w:jc w:val="center"/>
              <w:rPr>
                <w:b/>
              </w:rPr>
            </w:pPr>
            <w:r w:rsidRPr="00E902AA">
              <w:rPr>
                <w:b/>
              </w:rPr>
              <w:t>Bằng Đồng Việt Nam</w:t>
            </w:r>
          </w:p>
        </w:tc>
      </w:tr>
      <w:tr w:rsidR="0004185C" w:rsidRPr="00A61BF2" w:rsidTr="002E14E6">
        <w:tc>
          <w:tcPr>
            <w:tcW w:w="1800" w:type="dxa"/>
          </w:tcPr>
          <w:p w:rsidR="0004185C" w:rsidRPr="00240610" w:rsidRDefault="0004185C" w:rsidP="002E14E6">
            <w:pPr>
              <w:jc w:val="both"/>
              <w:rPr>
                <w:b/>
              </w:rPr>
            </w:pPr>
            <w:r w:rsidRPr="00240610">
              <w:rPr>
                <w:b/>
              </w:rPr>
              <w:t>Trụ sở chính</w:t>
            </w:r>
          </w:p>
        </w:tc>
        <w:tc>
          <w:tcPr>
            <w:tcW w:w="1680" w:type="dxa"/>
          </w:tcPr>
          <w:p w:rsidR="0004185C" w:rsidRPr="00E57BC4" w:rsidRDefault="0004185C" w:rsidP="002E14E6">
            <w:pPr>
              <w:jc w:val="both"/>
              <w:rPr>
                <w:sz w:val="28"/>
                <w:szCs w:val="28"/>
              </w:rPr>
            </w:pPr>
          </w:p>
        </w:tc>
        <w:tc>
          <w:tcPr>
            <w:tcW w:w="1680" w:type="dxa"/>
          </w:tcPr>
          <w:p w:rsidR="0004185C" w:rsidRPr="00A61BF2" w:rsidRDefault="0004185C" w:rsidP="002E14E6">
            <w:pPr>
              <w:jc w:val="both"/>
              <w:rPr>
                <w:sz w:val="28"/>
                <w:szCs w:val="28"/>
              </w:rPr>
            </w:pPr>
          </w:p>
        </w:tc>
        <w:tc>
          <w:tcPr>
            <w:tcW w:w="1440" w:type="dxa"/>
          </w:tcPr>
          <w:p w:rsidR="0004185C" w:rsidRPr="00A61BF2" w:rsidRDefault="0004185C" w:rsidP="002E14E6">
            <w:pPr>
              <w:jc w:val="both"/>
              <w:rPr>
                <w:sz w:val="28"/>
                <w:szCs w:val="28"/>
              </w:rPr>
            </w:pPr>
          </w:p>
        </w:tc>
        <w:tc>
          <w:tcPr>
            <w:tcW w:w="1680" w:type="dxa"/>
            <w:tcBorders>
              <w:right w:val="single" w:sz="4" w:space="0" w:color="auto"/>
            </w:tcBorders>
          </w:tcPr>
          <w:p w:rsidR="0004185C" w:rsidRPr="00A61BF2" w:rsidRDefault="0004185C" w:rsidP="002E14E6">
            <w:pPr>
              <w:jc w:val="both"/>
              <w:rPr>
                <w:sz w:val="28"/>
                <w:szCs w:val="28"/>
              </w:rPr>
            </w:pPr>
          </w:p>
        </w:tc>
        <w:tc>
          <w:tcPr>
            <w:tcW w:w="1440" w:type="dxa"/>
            <w:tcBorders>
              <w:left w:val="single" w:sz="4" w:space="0" w:color="auto"/>
            </w:tcBorders>
          </w:tcPr>
          <w:p w:rsidR="0004185C" w:rsidRPr="00A61BF2" w:rsidRDefault="0004185C" w:rsidP="002E14E6">
            <w:pPr>
              <w:jc w:val="both"/>
              <w:rPr>
                <w:sz w:val="28"/>
                <w:szCs w:val="28"/>
              </w:rPr>
            </w:pPr>
          </w:p>
        </w:tc>
      </w:tr>
      <w:tr w:rsidR="0004185C" w:rsidRPr="00A61BF2" w:rsidTr="002E14E6">
        <w:tc>
          <w:tcPr>
            <w:tcW w:w="1800" w:type="dxa"/>
          </w:tcPr>
          <w:p w:rsidR="0004185C" w:rsidRPr="00240610" w:rsidRDefault="0004185C" w:rsidP="002E14E6">
            <w:pPr>
              <w:jc w:val="both"/>
              <w:rPr>
                <w:b/>
              </w:rPr>
            </w:pPr>
            <w:r w:rsidRPr="00240610">
              <w:rPr>
                <w:b/>
              </w:rPr>
              <w:t>Chi nhánh 1</w:t>
            </w:r>
          </w:p>
        </w:tc>
        <w:tc>
          <w:tcPr>
            <w:tcW w:w="1680" w:type="dxa"/>
            <w:vMerge w:val="restart"/>
          </w:tcPr>
          <w:p w:rsidR="0004185C" w:rsidRPr="00A61BF2" w:rsidRDefault="0004185C" w:rsidP="002E14E6">
            <w:pPr>
              <w:jc w:val="both"/>
              <w:rPr>
                <w:sz w:val="28"/>
                <w:szCs w:val="28"/>
              </w:rPr>
            </w:pPr>
          </w:p>
        </w:tc>
        <w:tc>
          <w:tcPr>
            <w:tcW w:w="1680" w:type="dxa"/>
            <w:vMerge w:val="restart"/>
          </w:tcPr>
          <w:p w:rsidR="0004185C" w:rsidRPr="00A61BF2" w:rsidRDefault="0004185C" w:rsidP="002E14E6">
            <w:pPr>
              <w:jc w:val="both"/>
              <w:rPr>
                <w:sz w:val="28"/>
                <w:szCs w:val="28"/>
              </w:rPr>
            </w:pPr>
          </w:p>
        </w:tc>
        <w:tc>
          <w:tcPr>
            <w:tcW w:w="1440" w:type="dxa"/>
          </w:tcPr>
          <w:p w:rsidR="0004185C" w:rsidRPr="00A61BF2" w:rsidRDefault="0004185C" w:rsidP="002E14E6">
            <w:pPr>
              <w:jc w:val="both"/>
              <w:rPr>
                <w:sz w:val="28"/>
                <w:szCs w:val="28"/>
              </w:rPr>
            </w:pPr>
          </w:p>
        </w:tc>
        <w:tc>
          <w:tcPr>
            <w:tcW w:w="1680" w:type="dxa"/>
            <w:tcBorders>
              <w:right w:val="single" w:sz="4" w:space="0" w:color="auto"/>
            </w:tcBorders>
          </w:tcPr>
          <w:p w:rsidR="0004185C" w:rsidRPr="00A61BF2" w:rsidRDefault="0004185C" w:rsidP="002E14E6">
            <w:pPr>
              <w:jc w:val="both"/>
              <w:rPr>
                <w:sz w:val="28"/>
                <w:szCs w:val="28"/>
              </w:rPr>
            </w:pPr>
          </w:p>
        </w:tc>
        <w:tc>
          <w:tcPr>
            <w:tcW w:w="1440" w:type="dxa"/>
            <w:tcBorders>
              <w:left w:val="single" w:sz="4" w:space="0" w:color="auto"/>
            </w:tcBorders>
          </w:tcPr>
          <w:p w:rsidR="0004185C" w:rsidRPr="00A61BF2" w:rsidRDefault="0004185C" w:rsidP="002E14E6">
            <w:pPr>
              <w:jc w:val="both"/>
              <w:rPr>
                <w:sz w:val="28"/>
                <w:szCs w:val="28"/>
              </w:rPr>
            </w:pPr>
          </w:p>
        </w:tc>
      </w:tr>
      <w:tr w:rsidR="0004185C" w:rsidRPr="00A61BF2" w:rsidTr="002E14E6">
        <w:tc>
          <w:tcPr>
            <w:tcW w:w="1800" w:type="dxa"/>
          </w:tcPr>
          <w:p w:rsidR="0004185C" w:rsidRPr="00240610" w:rsidRDefault="0004185C" w:rsidP="002E14E6">
            <w:pPr>
              <w:jc w:val="both"/>
              <w:rPr>
                <w:b/>
              </w:rPr>
            </w:pPr>
            <w:r w:rsidRPr="00240610">
              <w:rPr>
                <w:b/>
              </w:rPr>
              <w:t>Chi nhánh 2</w:t>
            </w:r>
          </w:p>
        </w:tc>
        <w:tc>
          <w:tcPr>
            <w:tcW w:w="1680" w:type="dxa"/>
            <w:vMerge/>
          </w:tcPr>
          <w:p w:rsidR="0004185C" w:rsidRPr="00A61BF2" w:rsidRDefault="0004185C" w:rsidP="002E14E6">
            <w:pPr>
              <w:jc w:val="both"/>
              <w:rPr>
                <w:sz w:val="28"/>
                <w:szCs w:val="28"/>
              </w:rPr>
            </w:pPr>
          </w:p>
        </w:tc>
        <w:tc>
          <w:tcPr>
            <w:tcW w:w="1680" w:type="dxa"/>
            <w:vMerge/>
          </w:tcPr>
          <w:p w:rsidR="0004185C" w:rsidRPr="00A61BF2" w:rsidRDefault="0004185C" w:rsidP="002E14E6">
            <w:pPr>
              <w:jc w:val="both"/>
              <w:rPr>
                <w:sz w:val="28"/>
                <w:szCs w:val="28"/>
              </w:rPr>
            </w:pPr>
          </w:p>
        </w:tc>
        <w:tc>
          <w:tcPr>
            <w:tcW w:w="1440" w:type="dxa"/>
          </w:tcPr>
          <w:p w:rsidR="0004185C" w:rsidRPr="00A61BF2" w:rsidRDefault="0004185C" w:rsidP="002E14E6">
            <w:pPr>
              <w:jc w:val="both"/>
              <w:rPr>
                <w:sz w:val="28"/>
                <w:szCs w:val="28"/>
              </w:rPr>
            </w:pPr>
          </w:p>
        </w:tc>
        <w:tc>
          <w:tcPr>
            <w:tcW w:w="1680" w:type="dxa"/>
            <w:tcBorders>
              <w:right w:val="single" w:sz="4" w:space="0" w:color="auto"/>
            </w:tcBorders>
          </w:tcPr>
          <w:p w:rsidR="0004185C" w:rsidRPr="00A61BF2" w:rsidRDefault="0004185C" w:rsidP="002E14E6">
            <w:pPr>
              <w:jc w:val="both"/>
              <w:rPr>
                <w:sz w:val="28"/>
                <w:szCs w:val="28"/>
              </w:rPr>
            </w:pPr>
          </w:p>
        </w:tc>
        <w:tc>
          <w:tcPr>
            <w:tcW w:w="1440" w:type="dxa"/>
            <w:tcBorders>
              <w:left w:val="single" w:sz="4" w:space="0" w:color="auto"/>
            </w:tcBorders>
          </w:tcPr>
          <w:p w:rsidR="0004185C" w:rsidRPr="00A61BF2" w:rsidRDefault="0004185C" w:rsidP="002E14E6">
            <w:pPr>
              <w:jc w:val="both"/>
              <w:rPr>
                <w:sz w:val="28"/>
                <w:szCs w:val="28"/>
              </w:rPr>
            </w:pPr>
          </w:p>
        </w:tc>
      </w:tr>
      <w:tr w:rsidR="0004185C" w:rsidRPr="00A61BF2" w:rsidTr="002E14E6">
        <w:tc>
          <w:tcPr>
            <w:tcW w:w="1800" w:type="dxa"/>
          </w:tcPr>
          <w:p w:rsidR="0004185C" w:rsidRPr="00240610" w:rsidRDefault="0004185C" w:rsidP="002E14E6">
            <w:pPr>
              <w:jc w:val="both"/>
              <w:rPr>
                <w:b/>
              </w:rPr>
            </w:pPr>
            <w:r w:rsidRPr="00240610">
              <w:rPr>
                <w:b/>
              </w:rPr>
              <w:t>Chi nhánh n</w:t>
            </w:r>
          </w:p>
        </w:tc>
        <w:tc>
          <w:tcPr>
            <w:tcW w:w="1680" w:type="dxa"/>
            <w:vMerge/>
          </w:tcPr>
          <w:p w:rsidR="0004185C" w:rsidRPr="00A61BF2" w:rsidRDefault="0004185C" w:rsidP="002E14E6">
            <w:pPr>
              <w:jc w:val="both"/>
              <w:rPr>
                <w:sz w:val="28"/>
                <w:szCs w:val="28"/>
              </w:rPr>
            </w:pPr>
          </w:p>
        </w:tc>
        <w:tc>
          <w:tcPr>
            <w:tcW w:w="1680" w:type="dxa"/>
            <w:vMerge/>
          </w:tcPr>
          <w:p w:rsidR="0004185C" w:rsidRPr="00A61BF2" w:rsidRDefault="0004185C" w:rsidP="002E14E6">
            <w:pPr>
              <w:jc w:val="both"/>
              <w:rPr>
                <w:sz w:val="28"/>
                <w:szCs w:val="28"/>
              </w:rPr>
            </w:pPr>
          </w:p>
        </w:tc>
        <w:tc>
          <w:tcPr>
            <w:tcW w:w="1440" w:type="dxa"/>
          </w:tcPr>
          <w:p w:rsidR="0004185C" w:rsidRPr="00A61BF2" w:rsidRDefault="0004185C" w:rsidP="002E14E6">
            <w:pPr>
              <w:jc w:val="both"/>
              <w:rPr>
                <w:sz w:val="28"/>
                <w:szCs w:val="28"/>
              </w:rPr>
            </w:pPr>
          </w:p>
        </w:tc>
        <w:tc>
          <w:tcPr>
            <w:tcW w:w="1680" w:type="dxa"/>
            <w:tcBorders>
              <w:right w:val="single" w:sz="4" w:space="0" w:color="auto"/>
            </w:tcBorders>
          </w:tcPr>
          <w:p w:rsidR="0004185C" w:rsidRPr="00A61BF2" w:rsidRDefault="0004185C" w:rsidP="002E14E6">
            <w:pPr>
              <w:jc w:val="both"/>
              <w:rPr>
                <w:sz w:val="28"/>
                <w:szCs w:val="28"/>
              </w:rPr>
            </w:pPr>
          </w:p>
        </w:tc>
        <w:tc>
          <w:tcPr>
            <w:tcW w:w="1440" w:type="dxa"/>
            <w:tcBorders>
              <w:left w:val="single" w:sz="4" w:space="0" w:color="auto"/>
            </w:tcBorders>
          </w:tcPr>
          <w:p w:rsidR="0004185C" w:rsidRPr="00A61BF2" w:rsidRDefault="0004185C" w:rsidP="002E14E6">
            <w:pPr>
              <w:jc w:val="both"/>
              <w:rPr>
                <w:sz w:val="28"/>
                <w:szCs w:val="28"/>
              </w:rPr>
            </w:pPr>
          </w:p>
        </w:tc>
      </w:tr>
      <w:tr w:rsidR="0004185C" w:rsidRPr="001503C4" w:rsidTr="002E14E6">
        <w:tc>
          <w:tcPr>
            <w:tcW w:w="1800" w:type="dxa"/>
          </w:tcPr>
          <w:p w:rsidR="0004185C" w:rsidRPr="00240610" w:rsidRDefault="0004185C" w:rsidP="002E14E6">
            <w:pPr>
              <w:jc w:val="both"/>
              <w:rPr>
                <w:b/>
              </w:rPr>
            </w:pPr>
            <w:r w:rsidRPr="00240610">
              <w:rPr>
                <w:b/>
              </w:rPr>
              <w:t>Tổng</w:t>
            </w:r>
          </w:p>
        </w:tc>
        <w:tc>
          <w:tcPr>
            <w:tcW w:w="1680" w:type="dxa"/>
          </w:tcPr>
          <w:p w:rsidR="0004185C" w:rsidRPr="00AF1299" w:rsidRDefault="0004185C" w:rsidP="002E14E6">
            <w:pPr>
              <w:jc w:val="both"/>
              <w:rPr>
                <w:b/>
                <w:sz w:val="26"/>
                <w:szCs w:val="26"/>
              </w:rPr>
            </w:pPr>
          </w:p>
        </w:tc>
        <w:tc>
          <w:tcPr>
            <w:tcW w:w="1680" w:type="dxa"/>
          </w:tcPr>
          <w:p w:rsidR="0004185C" w:rsidRPr="00AF1299" w:rsidRDefault="0004185C" w:rsidP="002E14E6">
            <w:pPr>
              <w:jc w:val="both"/>
              <w:rPr>
                <w:b/>
                <w:sz w:val="26"/>
                <w:szCs w:val="26"/>
              </w:rPr>
            </w:pPr>
          </w:p>
        </w:tc>
        <w:tc>
          <w:tcPr>
            <w:tcW w:w="1440" w:type="dxa"/>
          </w:tcPr>
          <w:p w:rsidR="0004185C" w:rsidRPr="00AF1299" w:rsidRDefault="0004185C" w:rsidP="002E14E6">
            <w:pPr>
              <w:jc w:val="both"/>
              <w:rPr>
                <w:b/>
                <w:sz w:val="26"/>
                <w:szCs w:val="26"/>
              </w:rPr>
            </w:pPr>
          </w:p>
        </w:tc>
        <w:tc>
          <w:tcPr>
            <w:tcW w:w="1680" w:type="dxa"/>
            <w:tcBorders>
              <w:right w:val="single" w:sz="4" w:space="0" w:color="auto"/>
            </w:tcBorders>
          </w:tcPr>
          <w:p w:rsidR="0004185C" w:rsidRPr="00AF1299" w:rsidRDefault="0004185C" w:rsidP="002E14E6">
            <w:pPr>
              <w:jc w:val="both"/>
              <w:rPr>
                <w:b/>
                <w:sz w:val="26"/>
                <w:szCs w:val="26"/>
              </w:rPr>
            </w:pPr>
          </w:p>
        </w:tc>
        <w:tc>
          <w:tcPr>
            <w:tcW w:w="1440" w:type="dxa"/>
            <w:tcBorders>
              <w:left w:val="single" w:sz="4" w:space="0" w:color="auto"/>
            </w:tcBorders>
          </w:tcPr>
          <w:p w:rsidR="0004185C" w:rsidRPr="00AF1299" w:rsidRDefault="0004185C" w:rsidP="002E14E6">
            <w:pPr>
              <w:jc w:val="both"/>
              <w:rPr>
                <w:b/>
                <w:sz w:val="26"/>
                <w:szCs w:val="26"/>
              </w:rPr>
            </w:pPr>
          </w:p>
        </w:tc>
      </w:tr>
    </w:tbl>
    <w:p w:rsidR="0004185C" w:rsidRDefault="0004185C" w:rsidP="0004185C">
      <w:pPr>
        <w:jc w:val="both"/>
      </w:pPr>
    </w:p>
    <w:p w:rsidR="0004185C" w:rsidRDefault="0004185C" w:rsidP="0004185C">
      <w:pPr>
        <w:jc w:val="both"/>
      </w:pPr>
      <w:r>
        <w:rPr>
          <w:vertAlign w:val="superscript"/>
        </w:rPr>
        <w:t>1</w:t>
      </w:r>
      <w:r>
        <w:t xml:space="preserve"> </w:t>
      </w:r>
      <w:r w:rsidRPr="00BF12BD">
        <w:t>Á</w:t>
      </w:r>
      <w:r w:rsidRPr="005F6271">
        <w:t>p</w:t>
      </w:r>
      <w:r>
        <w:t xml:space="preserve"> d</w:t>
      </w:r>
      <w:r w:rsidRPr="005F6271">
        <w:t>ụng</w:t>
      </w:r>
      <w:r>
        <w:t xml:space="preserve"> cho tr</w:t>
      </w:r>
      <w:r w:rsidRPr="005F6271">
        <w:t>ụ</w:t>
      </w:r>
      <w:r>
        <w:t xml:space="preserve"> s</w:t>
      </w:r>
      <w:r w:rsidRPr="005F6271">
        <w:t>ở</w:t>
      </w:r>
      <w:r>
        <w:t xml:space="preserve"> ch</w:t>
      </w:r>
      <w:r w:rsidRPr="005F6271">
        <w:t>ính</w:t>
      </w:r>
      <w:r>
        <w:t>.</w:t>
      </w:r>
    </w:p>
    <w:p w:rsidR="0004185C" w:rsidRPr="00BF12BD" w:rsidRDefault="0004185C" w:rsidP="0004185C">
      <w:pPr>
        <w:ind w:left="-120"/>
        <w:jc w:val="both"/>
      </w:pPr>
      <w:r>
        <w:rPr>
          <w:vertAlign w:val="superscript"/>
        </w:rPr>
        <w:t xml:space="preserve">   2</w:t>
      </w:r>
      <w:r>
        <w:t xml:space="preserve"> Quy đổi theo tỷ giá ngày cuối cùng của kỳ báo cáo.</w:t>
      </w:r>
      <w:r>
        <w:tab/>
      </w:r>
    </w:p>
    <w:p w:rsidR="0004185C" w:rsidRPr="009315AE" w:rsidRDefault="0004185C" w:rsidP="0004185C">
      <w:pPr>
        <w:ind w:firstLine="720"/>
        <w:jc w:val="both"/>
        <w:rPr>
          <w:sz w:val="28"/>
          <w:szCs w:val="28"/>
        </w:rPr>
      </w:pPr>
      <w:r>
        <w:tab/>
      </w:r>
      <w:r>
        <w:tab/>
      </w:r>
      <w:r>
        <w:tab/>
      </w:r>
      <w:r>
        <w:tab/>
      </w:r>
      <w:r>
        <w:tab/>
      </w:r>
      <w:r>
        <w:tab/>
      </w:r>
      <w:r>
        <w:tab/>
      </w:r>
    </w:p>
    <w:p w:rsidR="0004185C" w:rsidRPr="00FF1A76" w:rsidRDefault="0004185C" w:rsidP="0004185C">
      <w:pPr>
        <w:ind w:left="4320"/>
        <w:jc w:val="both"/>
        <w:rPr>
          <w:sz w:val="28"/>
          <w:szCs w:val="28"/>
        </w:rPr>
      </w:pPr>
    </w:p>
    <w:p w:rsidR="0004185C" w:rsidRPr="00FF1A76" w:rsidRDefault="0004185C" w:rsidP="0004185C">
      <w:pPr>
        <w:ind w:left="4320"/>
        <w:jc w:val="both"/>
        <w:rPr>
          <w:b/>
        </w:rPr>
      </w:pPr>
      <w:r w:rsidRPr="00FF1A76">
        <w:rPr>
          <w:sz w:val="28"/>
          <w:szCs w:val="28"/>
        </w:rPr>
        <w:tab/>
      </w:r>
      <w:r w:rsidRPr="00FF1A76">
        <w:rPr>
          <w:b/>
        </w:rPr>
        <w:t xml:space="preserve">NGƯỜI ĐẠI DIỆN HỢP PHÁP </w:t>
      </w:r>
    </w:p>
    <w:p w:rsidR="0004185C" w:rsidRPr="00FF1A76" w:rsidRDefault="0004185C" w:rsidP="0004185C">
      <w:pPr>
        <w:jc w:val="center"/>
        <w:rPr>
          <w:b/>
          <w:i/>
        </w:rPr>
      </w:pPr>
      <w:r w:rsidRPr="00FF1A76">
        <w:rPr>
          <w:sz w:val="28"/>
          <w:szCs w:val="28"/>
        </w:rPr>
        <w:t xml:space="preserve">                                                           </w:t>
      </w:r>
      <w:r w:rsidRPr="00FF1A76">
        <w:rPr>
          <w:i/>
          <w:sz w:val="28"/>
          <w:szCs w:val="28"/>
        </w:rPr>
        <w:t>(ký tên, đóng dấu)</w:t>
      </w:r>
    </w:p>
    <w:p w:rsidR="0004185C" w:rsidRPr="00FF1A76" w:rsidRDefault="0004185C" w:rsidP="0004185C">
      <w:pPr>
        <w:jc w:val="both"/>
        <w:rPr>
          <w:b/>
        </w:rPr>
      </w:pPr>
    </w:p>
    <w:p w:rsidR="0004185C" w:rsidRPr="00FF1A76" w:rsidRDefault="0004185C" w:rsidP="0004185C">
      <w:pPr>
        <w:jc w:val="both"/>
        <w:rPr>
          <w:rFonts w:ascii=".VnTimeH" w:hAnsi=".VnTimeH"/>
        </w:rPr>
      </w:pPr>
    </w:p>
    <w:p w:rsidR="0004185C" w:rsidRPr="00FF1A76" w:rsidRDefault="0004185C" w:rsidP="0004185C">
      <w:pPr>
        <w:tabs>
          <w:tab w:val="left" w:pos="360"/>
        </w:tabs>
        <w:jc w:val="both"/>
        <w:rPr>
          <w:rFonts w:ascii=".VnTimeH" w:hAnsi=".VnTimeH"/>
        </w:rPr>
      </w:pPr>
      <w:r w:rsidRPr="00FF1A76">
        <w:rPr>
          <w:rFonts w:ascii=".VnTimeH" w:hAnsi=".VnTimeH"/>
        </w:rPr>
        <w:tab/>
      </w:r>
    </w:p>
    <w:p w:rsidR="00F15F4D" w:rsidRDefault="00F15F4D" w:rsidP="00566576">
      <w:pPr>
        <w:tabs>
          <w:tab w:val="left" w:pos="360"/>
        </w:tabs>
        <w:jc w:val="both"/>
        <w:rPr>
          <w:rFonts w:ascii=".VnTimeH" w:hAnsi=".VnTimeH"/>
        </w:rPr>
      </w:pPr>
    </w:p>
    <w:p w:rsidR="0024009B" w:rsidRDefault="0024009B" w:rsidP="0024009B">
      <w:pPr>
        <w:rPr>
          <w:rFonts w:ascii=".VnTimeH" w:hAnsi=".VnTimeH"/>
        </w:rPr>
      </w:pPr>
    </w:p>
    <w:p w:rsidR="0024009B" w:rsidRDefault="0024009B" w:rsidP="0024009B">
      <w:pPr>
        <w:jc w:val="right"/>
        <w:rPr>
          <w:b/>
          <w:sz w:val="28"/>
          <w:szCs w:val="28"/>
        </w:rPr>
        <w:sectPr w:rsidR="0024009B" w:rsidSect="00B51DEE">
          <w:headerReference w:type="default" r:id="rId8"/>
          <w:footerReference w:type="default" r:id="rId9"/>
          <w:headerReference w:type="first" r:id="rId10"/>
          <w:footerReference w:type="first" r:id="rId11"/>
          <w:pgSz w:w="11909" w:h="16834" w:code="9"/>
          <w:pgMar w:top="1134" w:right="1134" w:bottom="1134" w:left="1701" w:header="397" w:footer="170" w:gutter="0"/>
          <w:pgNumType w:start="1"/>
          <w:cols w:space="720"/>
          <w:titlePg/>
          <w:docGrid w:linePitch="360"/>
        </w:sectPr>
      </w:pPr>
    </w:p>
    <w:p w:rsidR="0006433D" w:rsidRDefault="0006433D" w:rsidP="0024009B">
      <w:pPr>
        <w:jc w:val="right"/>
        <w:rPr>
          <w:b/>
          <w:sz w:val="28"/>
          <w:szCs w:val="28"/>
        </w:rPr>
      </w:pPr>
      <w:r w:rsidRPr="00840CB2">
        <w:rPr>
          <w:b/>
          <w:sz w:val="28"/>
          <w:szCs w:val="28"/>
        </w:rPr>
        <w:lastRenderedPageBreak/>
        <w:t xml:space="preserve">Phụ lục </w:t>
      </w:r>
      <w:r>
        <w:rPr>
          <w:b/>
          <w:sz w:val="28"/>
          <w:szCs w:val="28"/>
        </w:rPr>
        <w:t>18</w:t>
      </w:r>
    </w:p>
    <w:p w:rsidR="0006433D" w:rsidRDefault="0006433D" w:rsidP="0006433D">
      <w:pPr>
        <w:ind w:left="6480" w:firstLine="720"/>
        <w:jc w:val="right"/>
        <w:rPr>
          <w:b/>
          <w:sz w:val="28"/>
          <w:szCs w:val="28"/>
        </w:rPr>
      </w:pPr>
    </w:p>
    <w:p w:rsidR="0006433D" w:rsidRPr="0006433D" w:rsidRDefault="0006433D" w:rsidP="0006433D">
      <w:pPr>
        <w:jc w:val="both"/>
        <w:rPr>
          <w:b/>
        </w:rPr>
      </w:pPr>
      <w:r w:rsidRPr="0006433D">
        <w:rPr>
          <w:b/>
        </w:rPr>
        <w:t>NGÂN HÀNG NHÀ NƯỚC                   CỘNG HOÀ XÃ HỘI CHỦ NGHĨA VIỆT NAM</w:t>
      </w:r>
    </w:p>
    <w:p w:rsidR="0006433D" w:rsidRPr="007F53E0" w:rsidRDefault="0006433D" w:rsidP="0006433D">
      <w:pPr>
        <w:jc w:val="both"/>
        <w:rPr>
          <w:b/>
          <w:sz w:val="28"/>
          <w:szCs w:val="28"/>
        </w:rPr>
      </w:pPr>
      <w:r w:rsidRPr="0006433D">
        <w:rPr>
          <w:b/>
          <w:sz w:val="28"/>
          <w:szCs w:val="28"/>
        </w:rPr>
        <w:t xml:space="preserve">Chi nhánh tỉnh, thành phố...                    </w:t>
      </w:r>
      <w:r>
        <w:rPr>
          <w:b/>
          <w:sz w:val="28"/>
          <w:szCs w:val="28"/>
        </w:rPr>
        <w:t>Độc l</w:t>
      </w:r>
      <w:r w:rsidRPr="007F53E0">
        <w:rPr>
          <w:b/>
          <w:sz w:val="28"/>
          <w:szCs w:val="28"/>
        </w:rPr>
        <w:t>ập - Tự do - Hạnh phúc</w:t>
      </w:r>
    </w:p>
    <w:p w:rsidR="0006433D" w:rsidRPr="007F53E0" w:rsidRDefault="00465C57" w:rsidP="0006433D">
      <w:pPr>
        <w:jc w:val="both"/>
        <w:rPr>
          <w:sz w:val="28"/>
          <w:szCs w:val="28"/>
        </w:rPr>
      </w:pPr>
      <w:r>
        <w:rPr>
          <w:noProof/>
        </w:rPr>
        <mc:AlternateContent>
          <mc:Choice Requires="wps">
            <w:drawing>
              <wp:anchor distT="4294967295" distB="4294967295" distL="114300" distR="114300" simplePos="0" relativeHeight="251705856" behindDoc="0" locked="0" layoutInCell="1" allowOverlap="1">
                <wp:simplePos x="0" y="0"/>
                <wp:positionH relativeFrom="column">
                  <wp:posOffset>3314700</wp:posOffset>
                </wp:positionH>
                <wp:positionV relativeFrom="paragraph">
                  <wp:posOffset>25399</wp:posOffset>
                </wp:positionV>
                <wp:extent cx="17145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D2642" id="Line 2" o:spid="_x0000_s1026" style="position:absolute;flip:y;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pt" to="3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PU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"/>
            </w:pict>
          </mc:Fallback>
        </mc:AlternateContent>
      </w:r>
      <w:r w:rsidR="0006433D" w:rsidRPr="007F53E0">
        <w:rPr>
          <w:sz w:val="28"/>
          <w:szCs w:val="28"/>
        </w:rPr>
        <w:t xml:space="preserve">Số:         </w:t>
      </w:r>
    </w:p>
    <w:p w:rsidR="0006433D" w:rsidRPr="007B2B64" w:rsidRDefault="0006433D" w:rsidP="007B2B64">
      <w:pPr>
        <w:rPr>
          <w:sz w:val="28"/>
          <w:szCs w:val="28"/>
        </w:rPr>
      </w:pPr>
      <w:r>
        <w:rPr>
          <w:sz w:val="28"/>
          <w:szCs w:val="28"/>
        </w:rPr>
        <w:t xml:space="preserve">                                                                         </w:t>
      </w:r>
      <w:r w:rsidRPr="007F53E0">
        <w:rPr>
          <w:sz w:val="28"/>
          <w:szCs w:val="28"/>
        </w:rPr>
        <w:t>....ngày.... tháng ....năm ....</w:t>
      </w:r>
    </w:p>
    <w:p w:rsidR="0006433D" w:rsidRDefault="0006433D" w:rsidP="0006433D">
      <w:pPr>
        <w:jc w:val="center"/>
        <w:rPr>
          <w:b/>
        </w:rPr>
      </w:pPr>
    </w:p>
    <w:p w:rsidR="0006433D" w:rsidRPr="00815572" w:rsidRDefault="0006433D" w:rsidP="0006433D">
      <w:pPr>
        <w:jc w:val="center"/>
        <w:rPr>
          <w:b/>
          <w:sz w:val="28"/>
          <w:szCs w:val="28"/>
        </w:rPr>
      </w:pPr>
      <w:r w:rsidRPr="00815572">
        <w:rPr>
          <w:b/>
          <w:sz w:val="28"/>
          <w:szCs w:val="28"/>
        </w:rPr>
        <w:t>BÁO CÁO DANH SÁCH TỔ CHỨC KINH TẾ TRỰC TIẾP NHẬN</w:t>
      </w:r>
    </w:p>
    <w:p w:rsidR="0006433D" w:rsidRDefault="0006433D" w:rsidP="0006433D">
      <w:pPr>
        <w:jc w:val="center"/>
        <w:rPr>
          <w:b/>
          <w:sz w:val="28"/>
          <w:szCs w:val="28"/>
        </w:rPr>
      </w:pPr>
      <w:r w:rsidRPr="00815572">
        <w:rPr>
          <w:b/>
          <w:sz w:val="28"/>
          <w:szCs w:val="28"/>
        </w:rPr>
        <w:t xml:space="preserve"> VÀ CHI, TRẢ NGOẠI TỆ/ TỔ CHỨC TÍN DỤNG, CHI NHÁNH </w:t>
      </w:r>
    </w:p>
    <w:p w:rsidR="0006433D" w:rsidRPr="0024009B" w:rsidRDefault="0006433D" w:rsidP="0024009B">
      <w:pPr>
        <w:spacing w:after="240"/>
        <w:jc w:val="center"/>
        <w:rPr>
          <w:b/>
          <w:sz w:val="28"/>
          <w:szCs w:val="28"/>
        </w:rPr>
      </w:pPr>
      <w:r w:rsidRPr="00815572">
        <w:rPr>
          <w:b/>
          <w:sz w:val="28"/>
          <w:szCs w:val="28"/>
        </w:rPr>
        <w:t>NGÂN HÀNG NƯỚC NGOÀI, TỔ CHỨC KINH TẾ LÀM ĐẠI LÝ CHI, TRẢ NGOẠI TỆ</w:t>
      </w:r>
    </w:p>
    <w:p w:rsidR="0006433D" w:rsidRPr="0024009B" w:rsidRDefault="0006433D" w:rsidP="0024009B">
      <w:pPr>
        <w:spacing w:after="240"/>
        <w:jc w:val="center"/>
        <w:rPr>
          <w:sz w:val="28"/>
          <w:szCs w:val="28"/>
        </w:rPr>
      </w:pPr>
      <w:r w:rsidRPr="00CD7896">
        <w:rPr>
          <w:sz w:val="28"/>
          <w:szCs w:val="28"/>
        </w:rPr>
        <w:t>Kính gửi: Ngân hàng Nhà nước Việt Nam (Vụ Quản lý ngoại hối)</w:t>
      </w:r>
    </w:p>
    <w:p w:rsidR="0006433D" w:rsidRPr="0058786C" w:rsidRDefault="0006433D" w:rsidP="0058786C">
      <w:pPr>
        <w:ind w:firstLine="720"/>
        <w:jc w:val="both"/>
        <w:rPr>
          <w:sz w:val="28"/>
          <w:szCs w:val="28"/>
        </w:rPr>
      </w:pPr>
      <w:r w:rsidRPr="00CD502A">
        <w:rPr>
          <w:sz w:val="28"/>
          <w:szCs w:val="28"/>
        </w:rPr>
        <w:t>1. Danh sách tổ chức kinh tế trực tiếp nhận và chi, trả ngoại tệ: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2586"/>
        <w:gridCol w:w="3058"/>
        <w:gridCol w:w="2661"/>
      </w:tblGrid>
      <w:tr w:rsidR="0006433D" w:rsidRPr="001E13EB" w:rsidTr="0024009B">
        <w:trPr>
          <w:trHeight w:val="508"/>
        </w:trPr>
        <w:tc>
          <w:tcPr>
            <w:tcW w:w="874" w:type="dxa"/>
            <w:shd w:val="clear" w:color="auto" w:fill="auto"/>
          </w:tcPr>
          <w:p w:rsidR="0006433D" w:rsidRPr="001E13EB" w:rsidRDefault="0006433D" w:rsidP="002E14E6">
            <w:pPr>
              <w:jc w:val="center"/>
              <w:rPr>
                <w:b/>
                <w:sz w:val="28"/>
                <w:szCs w:val="28"/>
              </w:rPr>
            </w:pPr>
            <w:r w:rsidRPr="001E13EB">
              <w:rPr>
                <w:b/>
                <w:sz w:val="28"/>
                <w:szCs w:val="28"/>
              </w:rPr>
              <w:t>STT</w:t>
            </w:r>
          </w:p>
        </w:tc>
        <w:tc>
          <w:tcPr>
            <w:tcW w:w="2618" w:type="dxa"/>
            <w:shd w:val="clear" w:color="auto" w:fill="auto"/>
          </w:tcPr>
          <w:p w:rsidR="0006433D" w:rsidRPr="001E13EB" w:rsidRDefault="0006433D" w:rsidP="002E14E6">
            <w:pPr>
              <w:jc w:val="center"/>
              <w:rPr>
                <w:b/>
                <w:sz w:val="28"/>
                <w:szCs w:val="28"/>
              </w:rPr>
            </w:pPr>
            <w:r w:rsidRPr="001E13EB">
              <w:rPr>
                <w:b/>
                <w:sz w:val="28"/>
                <w:szCs w:val="28"/>
              </w:rPr>
              <w:t>Tên tổ chức kinh tế</w:t>
            </w:r>
          </w:p>
        </w:tc>
        <w:tc>
          <w:tcPr>
            <w:tcW w:w="3096" w:type="dxa"/>
            <w:shd w:val="clear" w:color="auto" w:fill="auto"/>
          </w:tcPr>
          <w:p w:rsidR="0006433D" w:rsidRDefault="0006433D" w:rsidP="002E14E6">
            <w:pPr>
              <w:jc w:val="center"/>
              <w:rPr>
                <w:b/>
                <w:sz w:val="28"/>
                <w:szCs w:val="28"/>
              </w:rPr>
            </w:pPr>
            <w:r w:rsidRPr="001E13EB">
              <w:rPr>
                <w:b/>
                <w:sz w:val="28"/>
                <w:szCs w:val="28"/>
              </w:rPr>
              <w:t xml:space="preserve">Số </w:t>
            </w:r>
            <w:r>
              <w:rPr>
                <w:b/>
                <w:sz w:val="28"/>
                <w:szCs w:val="28"/>
              </w:rPr>
              <w:t>v</w:t>
            </w:r>
            <w:r w:rsidRPr="00F16E76">
              <w:rPr>
                <w:b/>
                <w:sz w:val="28"/>
                <w:szCs w:val="28"/>
              </w:rPr>
              <w:t>ă</w:t>
            </w:r>
            <w:r>
              <w:rPr>
                <w:b/>
                <w:sz w:val="28"/>
                <w:szCs w:val="28"/>
              </w:rPr>
              <w:t>n b</w:t>
            </w:r>
            <w:r w:rsidRPr="00F16E76">
              <w:rPr>
                <w:b/>
                <w:sz w:val="28"/>
                <w:szCs w:val="28"/>
              </w:rPr>
              <w:t>ản</w:t>
            </w:r>
            <w:r>
              <w:rPr>
                <w:b/>
                <w:sz w:val="28"/>
                <w:szCs w:val="28"/>
              </w:rPr>
              <w:t xml:space="preserve"> ch</w:t>
            </w:r>
            <w:r w:rsidRPr="00F16E76">
              <w:rPr>
                <w:b/>
                <w:sz w:val="28"/>
                <w:szCs w:val="28"/>
              </w:rPr>
              <w:t>ấp</w:t>
            </w:r>
            <w:r>
              <w:rPr>
                <w:b/>
                <w:sz w:val="28"/>
                <w:szCs w:val="28"/>
              </w:rPr>
              <w:t xml:space="preserve"> thu</w:t>
            </w:r>
            <w:r w:rsidRPr="00F16E76">
              <w:rPr>
                <w:b/>
                <w:sz w:val="28"/>
                <w:szCs w:val="28"/>
              </w:rPr>
              <w:t>ận</w:t>
            </w:r>
          </w:p>
          <w:p w:rsidR="0006433D" w:rsidRPr="00F16E76" w:rsidRDefault="0006433D" w:rsidP="002E14E6">
            <w:pPr>
              <w:jc w:val="center"/>
              <w:rPr>
                <w:b/>
                <w:sz w:val="28"/>
                <w:szCs w:val="28"/>
              </w:rPr>
            </w:pPr>
          </w:p>
        </w:tc>
        <w:tc>
          <w:tcPr>
            <w:tcW w:w="2696" w:type="dxa"/>
            <w:shd w:val="clear" w:color="auto" w:fill="auto"/>
          </w:tcPr>
          <w:p w:rsidR="0006433D" w:rsidRPr="001E13EB" w:rsidRDefault="0006433D" w:rsidP="002E14E6">
            <w:pPr>
              <w:jc w:val="center"/>
              <w:rPr>
                <w:b/>
                <w:sz w:val="28"/>
                <w:szCs w:val="28"/>
              </w:rPr>
            </w:pPr>
            <w:r w:rsidRPr="001E13EB">
              <w:rPr>
                <w:b/>
                <w:sz w:val="28"/>
                <w:szCs w:val="28"/>
              </w:rPr>
              <w:t>Ghi chú</w:t>
            </w: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1</w:t>
            </w:r>
          </w:p>
        </w:tc>
        <w:tc>
          <w:tcPr>
            <w:tcW w:w="2618" w:type="dxa"/>
            <w:shd w:val="clear" w:color="auto" w:fill="auto"/>
          </w:tcPr>
          <w:p w:rsidR="0006433D" w:rsidRPr="00A61BF2" w:rsidRDefault="0006433D" w:rsidP="002E14E6">
            <w:pPr>
              <w:jc w:val="center"/>
              <w:rPr>
                <w:sz w:val="28"/>
                <w:szCs w:val="28"/>
              </w:rPr>
            </w:pPr>
          </w:p>
        </w:tc>
        <w:tc>
          <w:tcPr>
            <w:tcW w:w="3096" w:type="dxa"/>
            <w:shd w:val="clear" w:color="auto" w:fill="auto"/>
          </w:tcPr>
          <w:p w:rsidR="0006433D" w:rsidRPr="00A61BF2" w:rsidRDefault="0006433D" w:rsidP="002E14E6">
            <w:pPr>
              <w:jc w:val="center"/>
              <w:rPr>
                <w:sz w:val="28"/>
                <w:szCs w:val="28"/>
              </w:rPr>
            </w:pPr>
          </w:p>
        </w:tc>
        <w:tc>
          <w:tcPr>
            <w:tcW w:w="2696" w:type="dxa"/>
            <w:shd w:val="clear" w:color="auto" w:fill="auto"/>
          </w:tcPr>
          <w:p w:rsidR="0006433D" w:rsidRPr="00A61BF2" w:rsidRDefault="0006433D" w:rsidP="002E14E6">
            <w:pPr>
              <w:jc w:val="center"/>
              <w:rPr>
                <w:sz w:val="28"/>
                <w:szCs w:val="28"/>
              </w:rPr>
            </w:pP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2</w:t>
            </w:r>
          </w:p>
        </w:tc>
        <w:tc>
          <w:tcPr>
            <w:tcW w:w="2618" w:type="dxa"/>
            <w:shd w:val="clear" w:color="auto" w:fill="auto"/>
          </w:tcPr>
          <w:p w:rsidR="0006433D" w:rsidRPr="00A61BF2" w:rsidRDefault="0006433D" w:rsidP="002E14E6">
            <w:pPr>
              <w:jc w:val="both"/>
              <w:rPr>
                <w:sz w:val="28"/>
                <w:szCs w:val="28"/>
              </w:rPr>
            </w:pPr>
          </w:p>
        </w:tc>
        <w:tc>
          <w:tcPr>
            <w:tcW w:w="3096" w:type="dxa"/>
            <w:shd w:val="clear" w:color="auto" w:fill="auto"/>
          </w:tcPr>
          <w:p w:rsidR="0006433D" w:rsidRPr="00A61BF2" w:rsidRDefault="0006433D" w:rsidP="002E14E6">
            <w:pPr>
              <w:jc w:val="both"/>
              <w:rPr>
                <w:sz w:val="28"/>
                <w:szCs w:val="28"/>
              </w:rPr>
            </w:pPr>
          </w:p>
        </w:tc>
        <w:tc>
          <w:tcPr>
            <w:tcW w:w="2696" w:type="dxa"/>
            <w:shd w:val="clear" w:color="auto" w:fill="auto"/>
          </w:tcPr>
          <w:p w:rsidR="0006433D" w:rsidRPr="00A61BF2" w:rsidRDefault="0006433D" w:rsidP="002E14E6">
            <w:pPr>
              <w:jc w:val="both"/>
              <w:rPr>
                <w:sz w:val="28"/>
                <w:szCs w:val="28"/>
              </w:rPr>
            </w:pP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3</w:t>
            </w:r>
          </w:p>
        </w:tc>
        <w:tc>
          <w:tcPr>
            <w:tcW w:w="2618" w:type="dxa"/>
            <w:shd w:val="clear" w:color="auto" w:fill="auto"/>
          </w:tcPr>
          <w:p w:rsidR="0006433D" w:rsidRPr="00A61BF2" w:rsidRDefault="0006433D" w:rsidP="002E14E6">
            <w:pPr>
              <w:jc w:val="both"/>
              <w:rPr>
                <w:sz w:val="28"/>
                <w:szCs w:val="28"/>
              </w:rPr>
            </w:pPr>
          </w:p>
        </w:tc>
        <w:tc>
          <w:tcPr>
            <w:tcW w:w="3096" w:type="dxa"/>
            <w:shd w:val="clear" w:color="auto" w:fill="auto"/>
          </w:tcPr>
          <w:p w:rsidR="0006433D" w:rsidRPr="00A61BF2" w:rsidRDefault="0006433D" w:rsidP="002E14E6">
            <w:pPr>
              <w:jc w:val="both"/>
              <w:rPr>
                <w:sz w:val="28"/>
                <w:szCs w:val="28"/>
              </w:rPr>
            </w:pPr>
          </w:p>
        </w:tc>
        <w:tc>
          <w:tcPr>
            <w:tcW w:w="2696" w:type="dxa"/>
            <w:shd w:val="clear" w:color="auto" w:fill="auto"/>
          </w:tcPr>
          <w:p w:rsidR="0006433D" w:rsidRPr="00A61BF2" w:rsidRDefault="0006433D" w:rsidP="002E14E6">
            <w:pPr>
              <w:jc w:val="both"/>
              <w:rPr>
                <w:sz w:val="28"/>
                <w:szCs w:val="28"/>
              </w:rPr>
            </w:pP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w:t>
            </w:r>
          </w:p>
        </w:tc>
        <w:tc>
          <w:tcPr>
            <w:tcW w:w="2618" w:type="dxa"/>
            <w:shd w:val="clear" w:color="auto" w:fill="auto"/>
          </w:tcPr>
          <w:p w:rsidR="0006433D" w:rsidRPr="00A61BF2" w:rsidRDefault="0006433D" w:rsidP="002E14E6">
            <w:pPr>
              <w:jc w:val="both"/>
              <w:rPr>
                <w:sz w:val="28"/>
                <w:szCs w:val="28"/>
              </w:rPr>
            </w:pPr>
          </w:p>
        </w:tc>
        <w:tc>
          <w:tcPr>
            <w:tcW w:w="3096" w:type="dxa"/>
            <w:shd w:val="clear" w:color="auto" w:fill="auto"/>
          </w:tcPr>
          <w:p w:rsidR="0006433D" w:rsidRPr="00A61BF2" w:rsidRDefault="0006433D" w:rsidP="002E14E6">
            <w:pPr>
              <w:jc w:val="both"/>
              <w:rPr>
                <w:sz w:val="28"/>
                <w:szCs w:val="28"/>
              </w:rPr>
            </w:pPr>
          </w:p>
        </w:tc>
        <w:tc>
          <w:tcPr>
            <w:tcW w:w="2696" w:type="dxa"/>
            <w:shd w:val="clear" w:color="auto" w:fill="auto"/>
          </w:tcPr>
          <w:p w:rsidR="0006433D" w:rsidRPr="00A61BF2" w:rsidRDefault="0006433D" w:rsidP="002E14E6">
            <w:pPr>
              <w:jc w:val="both"/>
              <w:rPr>
                <w:sz w:val="28"/>
                <w:szCs w:val="28"/>
              </w:rPr>
            </w:pPr>
          </w:p>
        </w:tc>
      </w:tr>
    </w:tbl>
    <w:p w:rsidR="0006433D" w:rsidRPr="00CD502A" w:rsidRDefault="0006433D" w:rsidP="0058786C">
      <w:pPr>
        <w:ind w:firstLine="720"/>
        <w:jc w:val="both"/>
        <w:rPr>
          <w:sz w:val="28"/>
          <w:szCs w:val="28"/>
        </w:rPr>
      </w:pPr>
      <w:r>
        <w:rPr>
          <w:sz w:val="28"/>
          <w:szCs w:val="28"/>
        </w:rPr>
        <w:t>2</w:t>
      </w:r>
      <w:r w:rsidRPr="00CD502A">
        <w:rPr>
          <w:sz w:val="28"/>
          <w:szCs w:val="28"/>
        </w:rPr>
        <w:t xml:space="preserve">. Danh sách </w:t>
      </w:r>
      <w:r>
        <w:rPr>
          <w:sz w:val="28"/>
          <w:szCs w:val="28"/>
        </w:rPr>
        <w:t>tổ chức tín dụng, chi nhánh ngân hàng nước ngoài, tổ chức kinh tế làm đại lý chi, trả ngoại tệ: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2586"/>
        <w:gridCol w:w="3058"/>
        <w:gridCol w:w="2661"/>
      </w:tblGrid>
      <w:tr w:rsidR="0006433D" w:rsidRPr="001E13EB" w:rsidTr="0024009B">
        <w:trPr>
          <w:trHeight w:val="446"/>
        </w:trPr>
        <w:tc>
          <w:tcPr>
            <w:tcW w:w="874" w:type="dxa"/>
            <w:shd w:val="clear" w:color="auto" w:fill="auto"/>
          </w:tcPr>
          <w:p w:rsidR="0006433D" w:rsidRPr="001E13EB" w:rsidRDefault="0006433D" w:rsidP="002E14E6">
            <w:pPr>
              <w:jc w:val="center"/>
              <w:rPr>
                <w:b/>
                <w:sz w:val="28"/>
                <w:szCs w:val="28"/>
              </w:rPr>
            </w:pPr>
            <w:r w:rsidRPr="001E13EB">
              <w:rPr>
                <w:b/>
                <w:sz w:val="28"/>
                <w:szCs w:val="28"/>
              </w:rPr>
              <w:t>STT</w:t>
            </w:r>
          </w:p>
        </w:tc>
        <w:tc>
          <w:tcPr>
            <w:tcW w:w="2618" w:type="dxa"/>
            <w:shd w:val="clear" w:color="auto" w:fill="auto"/>
          </w:tcPr>
          <w:p w:rsidR="0006433D" w:rsidRPr="001E13EB" w:rsidRDefault="0006433D" w:rsidP="002E14E6">
            <w:pPr>
              <w:jc w:val="center"/>
              <w:rPr>
                <w:b/>
                <w:sz w:val="28"/>
                <w:szCs w:val="28"/>
              </w:rPr>
            </w:pPr>
            <w:r w:rsidRPr="001E13EB">
              <w:rPr>
                <w:b/>
                <w:sz w:val="28"/>
                <w:szCs w:val="28"/>
              </w:rPr>
              <w:t xml:space="preserve">Tên tổ chức </w:t>
            </w:r>
          </w:p>
        </w:tc>
        <w:tc>
          <w:tcPr>
            <w:tcW w:w="3096" w:type="dxa"/>
            <w:shd w:val="clear" w:color="auto" w:fill="auto"/>
          </w:tcPr>
          <w:p w:rsidR="0006433D" w:rsidRDefault="0006433D" w:rsidP="002E14E6">
            <w:pPr>
              <w:jc w:val="center"/>
              <w:rPr>
                <w:b/>
                <w:sz w:val="28"/>
                <w:szCs w:val="28"/>
              </w:rPr>
            </w:pPr>
            <w:r w:rsidRPr="001E13EB">
              <w:rPr>
                <w:b/>
                <w:sz w:val="28"/>
                <w:szCs w:val="28"/>
              </w:rPr>
              <w:t xml:space="preserve">Số </w:t>
            </w:r>
            <w:r>
              <w:rPr>
                <w:b/>
                <w:sz w:val="28"/>
                <w:szCs w:val="28"/>
              </w:rPr>
              <w:t>v</w:t>
            </w:r>
            <w:r w:rsidRPr="00F16E76">
              <w:rPr>
                <w:b/>
                <w:sz w:val="28"/>
                <w:szCs w:val="28"/>
              </w:rPr>
              <w:t>ă</w:t>
            </w:r>
            <w:r>
              <w:rPr>
                <w:b/>
                <w:sz w:val="28"/>
                <w:szCs w:val="28"/>
              </w:rPr>
              <w:t>n b</w:t>
            </w:r>
            <w:r w:rsidRPr="00F16E76">
              <w:rPr>
                <w:b/>
                <w:sz w:val="28"/>
                <w:szCs w:val="28"/>
              </w:rPr>
              <w:t>ản</w:t>
            </w:r>
            <w:r>
              <w:rPr>
                <w:b/>
                <w:sz w:val="28"/>
                <w:szCs w:val="28"/>
              </w:rPr>
              <w:t xml:space="preserve"> ch</w:t>
            </w:r>
            <w:r w:rsidRPr="00F16E76">
              <w:rPr>
                <w:b/>
                <w:sz w:val="28"/>
                <w:szCs w:val="28"/>
              </w:rPr>
              <w:t>ấp</w:t>
            </w:r>
            <w:r>
              <w:rPr>
                <w:b/>
                <w:sz w:val="28"/>
                <w:szCs w:val="28"/>
              </w:rPr>
              <w:t xml:space="preserve"> thu</w:t>
            </w:r>
            <w:r w:rsidRPr="00F16E76">
              <w:rPr>
                <w:b/>
                <w:sz w:val="28"/>
                <w:szCs w:val="28"/>
              </w:rPr>
              <w:t>ận</w:t>
            </w:r>
          </w:p>
          <w:p w:rsidR="0006433D" w:rsidRPr="001E13EB" w:rsidRDefault="0006433D" w:rsidP="002E14E6">
            <w:pPr>
              <w:jc w:val="center"/>
              <w:rPr>
                <w:b/>
                <w:sz w:val="28"/>
                <w:szCs w:val="28"/>
              </w:rPr>
            </w:pPr>
          </w:p>
        </w:tc>
        <w:tc>
          <w:tcPr>
            <w:tcW w:w="2696" w:type="dxa"/>
            <w:shd w:val="clear" w:color="auto" w:fill="auto"/>
          </w:tcPr>
          <w:p w:rsidR="0006433D" w:rsidRPr="001E13EB" w:rsidRDefault="0006433D" w:rsidP="002E14E6">
            <w:pPr>
              <w:jc w:val="center"/>
              <w:rPr>
                <w:b/>
                <w:sz w:val="28"/>
                <w:szCs w:val="28"/>
              </w:rPr>
            </w:pPr>
            <w:r w:rsidRPr="001E13EB">
              <w:rPr>
                <w:b/>
                <w:sz w:val="28"/>
                <w:szCs w:val="28"/>
              </w:rPr>
              <w:t>Ghi chú</w:t>
            </w: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1</w:t>
            </w:r>
          </w:p>
        </w:tc>
        <w:tc>
          <w:tcPr>
            <w:tcW w:w="2618" w:type="dxa"/>
            <w:shd w:val="clear" w:color="auto" w:fill="auto"/>
          </w:tcPr>
          <w:p w:rsidR="0006433D" w:rsidRPr="00A61BF2" w:rsidRDefault="0006433D" w:rsidP="002E14E6">
            <w:pPr>
              <w:jc w:val="center"/>
              <w:rPr>
                <w:sz w:val="28"/>
                <w:szCs w:val="28"/>
              </w:rPr>
            </w:pPr>
          </w:p>
        </w:tc>
        <w:tc>
          <w:tcPr>
            <w:tcW w:w="3096" w:type="dxa"/>
            <w:shd w:val="clear" w:color="auto" w:fill="auto"/>
          </w:tcPr>
          <w:p w:rsidR="0006433D" w:rsidRPr="00A61BF2" w:rsidRDefault="0006433D" w:rsidP="002E14E6">
            <w:pPr>
              <w:jc w:val="center"/>
              <w:rPr>
                <w:sz w:val="28"/>
                <w:szCs w:val="28"/>
              </w:rPr>
            </w:pPr>
          </w:p>
        </w:tc>
        <w:tc>
          <w:tcPr>
            <w:tcW w:w="2696" w:type="dxa"/>
            <w:shd w:val="clear" w:color="auto" w:fill="auto"/>
          </w:tcPr>
          <w:p w:rsidR="0006433D" w:rsidRPr="00A61BF2" w:rsidRDefault="0006433D" w:rsidP="002E14E6">
            <w:pPr>
              <w:jc w:val="center"/>
              <w:rPr>
                <w:sz w:val="28"/>
                <w:szCs w:val="28"/>
              </w:rPr>
            </w:pP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2</w:t>
            </w:r>
          </w:p>
        </w:tc>
        <w:tc>
          <w:tcPr>
            <w:tcW w:w="2618" w:type="dxa"/>
            <w:shd w:val="clear" w:color="auto" w:fill="auto"/>
          </w:tcPr>
          <w:p w:rsidR="0006433D" w:rsidRPr="00A61BF2" w:rsidRDefault="0006433D" w:rsidP="002E14E6">
            <w:pPr>
              <w:jc w:val="both"/>
              <w:rPr>
                <w:sz w:val="28"/>
                <w:szCs w:val="28"/>
              </w:rPr>
            </w:pPr>
          </w:p>
        </w:tc>
        <w:tc>
          <w:tcPr>
            <w:tcW w:w="3096" w:type="dxa"/>
            <w:shd w:val="clear" w:color="auto" w:fill="auto"/>
          </w:tcPr>
          <w:p w:rsidR="0006433D" w:rsidRPr="00A61BF2" w:rsidRDefault="0006433D" w:rsidP="002E14E6">
            <w:pPr>
              <w:jc w:val="both"/>
              <w:rPr>
                <w:sz w:val="28"/>
                <w:szCs w:val="28"/>
              </w:rPr>
            </w:pPr>
          </w:p>
        </w:tc>
        <w:tc>
          <w:tcPr>
            <w:tcW w:w="2696" w:type="dxa"/>
            <w:shd w:val="clear" w:color="auto" w:fill="auto"/>
          </w:tcPr>
          <w:p w:rsidR="0006433D" w:rsidRPr="00A61BF2" w:rsidRDefault="0006433D" w:rsidP="002E14E6">
            <w:pPr>
              <w:jc w:val="both"/>
              <w:rPr>
                <w:sz w:val="28"/>
                <w:szCs w:val="28"/>
              </w:rPr>
            </w:pP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3</w:t>
            </w:r>
          </w:p>
        </w:tc>
        <w:tc>
          <w:tcPr>
            <w:tcW w:w="2618" w:type="dxa"/>
            <w:shd w:val="clear" w:color="auto" w:fill="auto"/>
          </w:tcPr>
          <w:p w:rsidR="0006433D" w:rsidRPr="00A61BF2" w:rsidRDefault="0006433D" w:rsidP="002E14E6">
            <w:pPr>
              <w:jc w:val="both"/>
              <w:rPr>
                <w:sz w:val="28"/>
                <w:szCs w:val="28"/>
              </w:rPr>
            </w:pPr>
          </w:p>
        </w:tc>
        <w:tc>
          <w:tcPr>
            <w:tcW w:w="3096" w:type="dxa"/>
            <w:shd w:val="clear" w:color="auto" w:fill="auto"/>
          </w:tcPr>
          <w:p w:rsidR="0006433D" w:rsidRPr="00A61BF2" w:rsidRDefault="0006433D" w:rsidP="002E14E6">
            <w:pPr>
              <w:jc w:val="both"/>
              <w:rPr>
                <w:sz w:val="28"/>
                <w:szCs w:val="28"/>
              </w:rPr>
            </w:pPr>
          </w:p>
        </w:tc>
        <w:tc>
          <w:tcPr>
            <w:tcW w:w="2696" w:type="dxa"/>
            <w:shd w:val="clear" w:color="auto" w:fill="auto"/>
          </w:tcPr>
          <w:p w:rsidR="0006433D" w:rsidRPr="00A61BF2" w:rsidRDefault="0006433D" w:rsidP="002E14E6">
            <w:pPr>
              <w:jc w:val="both"/>
              <w:rPr>
                <w:sz w:val="28"/>
                <w:szCs w:val="28"/>
              </w:rPr>
            </w:pPr>
          </w:p>
        </w:tc>
      </w:tr>
      <w:tr w:rsidR="0006433D" w:rsidRPr="00A61BF2" w:rsidTr="002E14E6">
        <w:tc>
          <w:tcPr>
            <w:tcW w:w="874" w:type="dxa"/>
            <w:shd w:val="clear" w:color="auto" w:fill="auto"/>
          </w:tcPr>
          <w:p w:rsidR="0006433D" w:rsidRPr="00A61BF2" w:rsidRDefault="0006433D" w:rsidP="002E14E6">
            <w:pPr>
              <w:jc w:val="center"/>
              <w:rPr>
                <w:sz w:val="28"/>
                <w:szCs w:val="28"/>
              </w:rPr>
            </w:pPr>
            <w:r w:rsidRPr="00A61BF2">
              <w:rPr>
                <w:sz w:val="28"/>
                <w:szCs w:val="28"/>
              </w:rPr>
              <w:t>…</w:t>
            </w:r>
          </w:p>
        </w:tc>
        <w:tc>
          <w:tcPr>
            <w:tcW w:w="2618" w:type="dxa"/>
            <w:shd w:val="clear" w:color="auto" w:fill="auto"/>
          </w:tcPr>
          <w:p w:rsidR="0006433D" w:rsidRPr="00A61BF2" w:rsidRDefault="0006433D" w:rsidP="002E14E6">
            <w:pPr>
              <w:jc w:val="both"/>
              <w:rPr>
                <w:sz w:val="28"/>
                <w:szCs w:val="28"/>
              </w:rPr>
            </w:pPr>
          </w:p>
        </w:tc>
        <w:tc>
          <w:tcPr>
            <w:tcW w:w="3096" w:type="dxa"/>
            <w:shd w:val="clear" w:color="auto" w:fill="auto"/>
          </w:tcPr>
          <w:p w:rsidR="0006433D" w:rsidRPr="00A61BF2" w:rsidRDefault="0006433D" w:rsidP="002E14E6">
            <w:pPr>
              <w:jc w:val="both"/>
              <w:rPr>
                <w:sz w:val="28"/>
                <w:szCs w:val="28"/>
              </w:rPr>
            </w:pPr>
          </w:p>
        </w:tc>
        <w:tc>
          <w:tcPr>
            <w:tcW w:w="2696" w:type="dxa"/>
            <w:shd w:val="clear" w:color="auto" w:fill="auto"/>
          </w:tcPr>
          <w:p w:rsidR="0006433D" w:rsidRPr="00A61BF2" w:rsidRDefault="0006433D" w:rsidP="002E14E6">
            <w:pPr>
              <w:jc w:val="both"/>
              <w:rPr>
                <w:sz w:val="28"/>
                <w:szCs w:val="28"/>
              </w:rPr>
            </w:pPr>
          </w:p>
        </w:tc>
      </w:tr>
    </w:tbl>
    <w:p w:rsidR="0006433D" w:rsidRPr="009A1A2D" w:rsidRDefault="0006433D" w:rsidP="0058786C">
      <w:pPr>
        <w:jc w:val="both"/>
        <w:rPr>
          <w:sz w:val="28"/>
          <w:szCs w:val="28"/>
          <w:lang w:val="fr-FR"/>
        </w:rPr>
      </w:pPr>
      <w:r w:rsidRPr="00D74E83">
        <w:rPr>
          <w:lang w:val="fr-FR"/>
        </w:rPr>
        <w:tab/>
      </w:r>
      <w:r w:rsidRPr="00D74E83">
        <w:rPr>
          <w:lang w:val="fr-FR"/>
        </w:rPr>
        <w:tab/>
      </w:r>
      <w:r w:rsidRPr="00D74E83">
        <w:rPr>
          <w:lang w:val="fr-FR"/>
        </w:rPr>
        <w:tab/>
      </w:r>
      <w:r w:rsidRPr="00D74E83">
        <w:rPr>
          <w:lang w:val="fr-FR"/>
        </w:rPr>
        <w:tab/>
      </w:r>
      <w:r w:rsidRPr="00D74E83">
        <w:rPr>
          <w:lang w:val="fr-FR"/>
        </w:rPr>
        <w:tab/>
      </w:r>
    </w:p>
    <w:p w:rsidR="0006433D" w:rsidRPr="00A302EE" w:rsidRDefault="0006433D" w:rsidP="0006433D">
      <w:pPr>
        <w:jc w:val="both"/>
        <w:rPr>
          <w:lang w:val="fr-FR"/>
        </w:rPr>
      </w:pPr>
      <w:r w:rsidRPr="00CD7896">
        <w:rPr>
          <w:b/>
          <w:i/>
          <w:lang w:val="fr-FR"/>
        </w:rPr>
        <w:t>Nơi nhận:</w:t>
      </w:r>
      <w:r w:rsidRPr="00A302EE">
        <w:rPr>
          <w:lang w:val="fr-FR"/>
        </w:rPr>
        <w:tab/>
      </w:r>
      <w:r w:rsidRPr="00A302EE">
        <w:rPr>
          <w:lang w:val="fr-FR"/>
        </w:rPr>
        <w:tab/>
      </w:r>
      <w:r w:rsidRPr="00A302EE">
        <w:rPr>
          <w:lang w:val="fr-FR"/>
        </w:rPr>
        <w:tab/>
      </w:r>
      <w:r w:rsidRPr="00A302EE">
        <w:rPr>
          <w:lang w:val="fr-FR"/>
        </w:rPr>
        <w:tab/>
      </w:r>
      <w:r w:rsidRPr="00A302EE">
        <w:rPr>
          <w:lang w:val="fr-FR"/>
        </w:rPr>
        <w:tab/>
      </w:r>
      <w:r w:rsidRPr="00A302EE">
        <w:rPr>
          <w:lang w:val="fr-FR"/>
        </w:rPr>
        <w:tab/>
      </w:r>
      <w:r w:rsidRPr="00A302EE">
        <w:rPr>
          <w:lang w:val="fr-FR"/>
        </w:rPr>
        <w:tab/>
      </w:r>
      <w:r w:rsidRPr="00A302EE">
        <w:rPr>
          <w:lang w:val="fr-FR"/>
        </w:rPr>
        <w:tab/>
        <w:t xml:space="preserve">     </w:t>
      </w:r>
      <w:r w:rsidRPr="00A302EE">
        <w:rPr>
          <w:b/>
          <w:lang w:val="fr-FR"/>
        </w:rPr>
        <w:t xml:space="preserve">GIÁM ĐỐC </w:t>
      </w:r>
      <w:r w:rsidRPr="00A302EE">
        <w:rPr>
          <w:b/>
          <w:lang w:val="fr-FR"/>
        </w:rPr>
        <w:tab/>
      </w:r>
    </w:p>
    <w:p w:rsidR="0006433D" w:rsidRPr="00A302EE" w:rsidRDefault="0006433D" w:rsidP="0006433D">
      <w:pPr>
        <w:ind w:right="-19"/>
        <w:jc w:val="both"/>
        <w:rPr>
          <w:rFonts w:ascii=".VnTimeH" w:hAnsi=".VnTimeH"/>
          <w:b/>
          <w:lang w:val="fr-FR"/>
        </w:rPr>
      </w:pPr>
      <w:r w:rsidRPr="00A302EE">
        <w:rPr>
          <w:lang w:val="fr-FR"/>
        </w:rPr>
        <w:t xml:space="preserve">- </w:t>
      </w:r>
      <w:r>
        <w:rPr>
          <w:lang w:val="fr-FR"/>
        </w:rPr>
        <w:t xml:space="preserve">Như trên;                </w:t>
      </w:r>
      <w:r w:rsidRPr="00A302EE">
        <w:rPr>
          <w:lang w:val="fr-FR"/>
        </w:rPr>
        <w:t xml:space="preserve">                                                                     </w:t>
      </w:r>
      <w:r w:rsidRPr="00CD7896">
        <w:rPr>
          <w:i/>
          <w:sz w:val="28"/>
          <w:szCs w:val="28"/>
          <w:lang w:val="fr-FR"/>
        </w:rPr>
        <w:t>(Ký tên &amp; đóng dấu)</w:t>
      </w:r>
    </w:p>
    <w:p w:rsidR="0006433D" w:rsidRPr="00DE1412" w:rsidRDefault="0006433D" w:rsidP="0006433D">
      <w:pPr>
        <w:rPr>
          <w:lang w:val="fr-FR"/>
        </w:rPr>
      </w:pPr>
      <w:r>
        <w:rPr>
          <w:lang w:val="fr-FR"/>
        </w:rPr>
        <w:t xml:space="preserve">- Lưu </w:t>
      </w:r>
      <w:r w:rsidRPr="00A302EE">
        <w:rPr>
          <w:lang w:val="fr-FR"/>
        </w:rPr>
        <w:t>NHNN</w:t>
      </w:r>
      <w:r>
        <w:rPr>
          <w:lang w:val="fr-FR"/>
        </w:rPr>
        <w:t xml:space="preserve"> chi nhánh</w:t>
      </w:r>
      <w:r w:rsidRPr="00A302EE">
        <w:rPr>
          <w:lang w:val="fr-FR"/>
        </w:rPr>
        <w:t xml:space="preserve"> tỉnh,</w:t>
      </w:r>
      <w:r>
        <w:rPr>
          <w:lang w:val="fr-FR"/>
        </w:rPr>
        <w:t xml:space="preserve"> </w:t>
      </w:r>
      <w:r w:rsidRPr="00A302EE">
        <w:rPr>
          <w:lang w:val="fr-FR"/>
        </w:rPr>
        <w:t>TP</w:t>
      </w:r>
      <w:r>
        <w:rPr>
          <w:lang w:val="fr-FR"/>
        </w:rPr>
        <w:t>..</w:t>
      </w:r>
      <w:r w:rsidRPr="00A302EE">
        <w:rPr>
          <w:lang w:val="fr-FR"/>
        </w:rPr>
        <w:t>.</w:t>
      </w:r>
    </w:p>
    <w:p w:rsidR="0006433D" w:rsidRPr="00F01E58" w:rsidRDefault="00465C57" w:rsidP="0006433D">
      <w:pPr>
        <w:jc w:val="both"/>
        <w:rPr>
          <w:sz w:val="28"/>
          <w:szCs w:val="28"/>
          <w:lang w:val="fr-FR"/>
        </w:rPr>
      </w:pPr>
      <w:r>
        <w:rPr>
          <w:noProof/>
        </w:rPr>
        <mc:AlternateContent>
          <mc:Choice Requires="wps">
            <w:drawing>
              <wp:anchor distT="0" distB="0" distL="114300" distR="114300" simplePos="0" relativeHeight="251706880" behindDoc="0" locked="0" layoutInCell="1" allowOverlap="1">
                <wp:simplePos x="0" y="0"/>
                <wp:positionH relativeFrom="column">
                  <wp:posOffset>-36830</wp:posOffset>
                </wp:positionH>
                <wp:positionV relativeFrom="paragraph">
                  <wp:posOffset>92710</wp:posOffset>
                </wp:positionV>
                <wp:extent cx="5724525" cy="0"/>
                <wp:effectExtent l="9525" t="6350" r="9525" b="1270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283C3" id="_x0000_t32" coordsize="21600,21600" o:spt="32" o:oned="t" path="m,l21600,21600e" filled="f">
                <v:path arrowok="t" fillok="f" o:connecttype="none"/>
                <o:lock v:ext="edit" shapetype="t"/>
              </v:shapetype>
              <v:shape id="AutoShape 36" o:spid="_x0000_s1026" type="#_x0000_t32" style="position:absolute;margin-left:-2.9pt;margin-top:7.3pt;width:450.75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NuHQ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"/>
            </w:pict>
          </mc:Fallback>
        </mc:AlternateContent>
      </w:r>
      <w:r w:rsidR="0006433D" w:rsidRPr="00D74E83">
        <w:rPr>
          <w:lang w:val="fr-FR"/>
        </w:rPr>
        <w:tab/>
      </w:r>
      <w:r w:rsidR="0006433D" w:rsidRPr="00D74E83">
        <w:rPr>
          <w:lang w:val="fr-FR"/>
        </w:rPr>
        <w:tab/>
      </w:r>
      <w:r w:rsidR="0006433D" w:rsidRPr="00D74E83">
        <w:rPr>
          <w:lang w:val="fr-FR"/>
        </w:rPr>
        <w:tab/>
      </w:r>
      <w:r w:rsidR="0006433D" w:rsidRPr="00D74E83">
        <w:rPr>
          <w:lang w:val="fr-FR"/>
        </w:rPr>
        <w:tab/>
      </w:r>
      <w:r w:rsidR="0006433D" w:rsidRPr="00D74E83">
        <w:rPr>
          <w:lang w:val="fr-FR"/>
        </w:rPr>
        <w:tab/>
      </w:r>
      <w:r w:rsidR="0006433D" w:rsidRPr="00D74E83">
        <w:rPr>
          <w:lang w:val="fr-FR"/>
        </w:rPr>
        <w:tab/>
      </w:r>
    </w:p>
    <w:tbl>
      <w:tblPr>
        <w:tblStyle w:val="TableGrid"/>
        <w:tblpPr w:leftFromText="180" w:rightFromText="180" w:vertAnchor="text" w:horzAnchor="margin" w:tblpXSpec="center" w:tblpY="215"/>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5552"/>
      </w:tblGrid>
      <w:tr w:rsidR="007B2B64" w:rsidTr="00D76D4C">
        <w:trPr>
          <w:trHeight w:val="3435"/>
        </w:trPr>
        <w:tc>
          <w:tcPr>
            <w:tcW w:w="4949" w:type="dxa"/>
          </w:tcPr>
          <w:p w:rsidR="007B2B64" w:rsidRPr="004A025E" w:rsidRDefault="007B2B64" w:rsidP="007B2B64">
            <w:pPr>
              <w:keepNext/>
              <w:ind w:left="567"/>
              <w:jc w:val="center"/>
              <w:rPr>
                <w:b/>
                <w:sz w:val="28"/>
                <w:szCs w:val="28"/>
                <w:lang w:val="fr-FR"/>
              </w:rPr>
            </w:pPr>
            <w:r w:rsidRPr="004A025E">
              <w:rPr>
                <w:b/>
                <w:sz w:val="28"/>
                <w:szCs w:val="28"/>
                <w:lang w:val="fr-FR"/>
              </w:rPr>
              <w:t>NGÂN HÀNG NHÀ NƯỚC</w:t>
            </w:r>
          </w:p>
          <w:p w:rsidR="007B2B64" w:rsidRPr="004A025E" w:rsidRDefault="007B2B64" w:rsidP="007B2B64">
            <w:pPr>
              <w:keepNext/>
              <w:ind w:left="567"/>
              <w:jc w:val="center"/>
              <w:rPr>
                <w:b/>
                <w:sz w:val="28"/>
                <w:szCs w:val="28"/>
                <w:lang w:val="fr-FR"/>
              </w:rPr>
            </w:pPr>
            <w:r w:rsidRPr="004A025E">
              <w:rPr>
                <w:b/>
                <w:sz w:val="28"/>
                <w:szCs w:val="28"/>
                <w:lang w:val="fr-FR"/>
              </w:rPr>
              <w:t>VIỆT NAM</w:t>
            </w:r>
          </w:p>
          <w:p w:rsidR="007B2B64" w:rsidRPr="004A025E" w:rsidRDefault="00465C57" w:rsidP="007B2B64">
            <w:pPr>
              <w:keepNext/>
              <w:spacing w:before="120" w:after="40"/>
              <w:ind w:left="567"/>
              <w:jc w:val="center"/>
              <w:rPr>
                <w:sz w:val="28"/>
                <w:szCs w:val="28"/>
                <w:lang w:val="fr-FR"/>
              </w:rPr>
            </w:pPr>
            <w:r>
              <w:rPr>
                <w:b/>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1256030</wp:posOffset>
                      </wp:positionH>
                      <wp:positionV relativeFrom="paragraph">
                        <wp:posOffset>22224</wp:posOffset>
                      </wp:positionV>
                      <wp:extent cx="817245" cy="0"/>
                      <wp:effectExtent l="0" t="0" r="2095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5E8D0"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9pt,1.75pt" to="16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"/>
                  </w:pict>
                </mc:Fallback>
              </mc:AlternateContent>
            </w:r>
            <w:r w:rsidR="007B2B64" w:rsidRPr="004A025E">
              <w:rPr>
                <w:sz w:val="28"/>
                <w:szCs w:val="28"/>
                <w:lang w:val="fr-FR"/>
              </w:rPr>
              <w:t xml:space="preserve">Số: </w:t>
            </w:r>
            <w:r w:rsidR="000B78DF">
              <w:rPr>
                <w:sz w:val="28"/>
                <w:szCs w:val="28"/>
                <w:lang w:val="fr-FR"/>
              </w:rPr>
              <w:t xml:space="preserve">  </w:t>
            </w:r>
            <w:r w:rsidR="004E385D">
              <w:rPr>
                <w:sz w:val="28"/>
                <w:szCs w:val="28"/>
                <w:lang w:val="fr-FR"/>
              </w:rPr>
              <w:t>05</w:t>
            </w:r>
            <w:r w:rsidR="000B78DF">
              <w:rPr>
                <w:sz w:val="28"/>
                <w:szCs w:val="28"/>
                <w:lang w:val="fr-FR"/>
              </w:rPr>
              <w:t xml:space="preserve">      </w:t>
            </w:r>
            <w:r w:rsidR="007B2B64" w:rsidRPr="004A025E">
              <w:rPr>
                <w:sz w:val="28"/>
                <w:szCs w:val="28"/>
                <w:lang w:val="fr-FR"/>
              </w:rPr>
              <w:t>/VBHN-NHNN</w:t>
            </w:r>
          </w:p>
          <w:p w:rsidR="007B2B64" w:rsidRPr="004A025E" w:rsidRDefault="007B2B64" w:rsidP="007B2B64">
            <w:pPr>
              <w:spacing w:before="240"/>
              <w:jc w:val="both"/>
              <w:rPr>
                <w:b/>
                <w:lang w:val="fr-FR"/>
              </w:rPr>
            </w:pPr>
            <w:r>
              <w:rPr>
                <w:b/>
                <w:i/>
                <w:lang w:val="fr-FR"/>
              </w:rPr>
              <w:t xml:space="preserve">  </w:t>
            </w:r>
            <w:r w:rsidRPr="004A025E">
              <w:rPr>
                <w:b/>
                <w:i/>
                <w:lang w:val="fr-FR"/>
              </w:rPr>
              <w:t xml:space="preserve">Nơi nhận:                                                                                           </w:t>
            </w:r>
          </w:p>
          <w:p w:rsidR="007B2B64" w:rsidRPr="004A025E" w:rsidRDefault="007B2B64" w:rsidP="007B2B64">
            <w:pPr>
              <w:ind w:firstLine="142"/>
              <w:jc w:val="both"/>
              <w:rPr>
                <w:lang w:val="fr-FR"/>
              </w:rPr>
            </w:pPr>
            <w:r w:rsidRPr="004A025E">
              <w:rPr>
                <w:lang w:val="fr-FR"/>
              </w:rPr>
              <w:t xml:space="preserve">- Ban lãnh đạo NHNN; </w:t>
            </w:r>
          </w:p>
          <w:p w:rsidR="007B2B64" w:rsidRPr="004A025E" w:rsidRDefault="007B2B64" w:rsidP="007B2B64">
            <w:pPr>
              <w:ind w:firstLine="142"/>
              <w:jc w:val="both"/>
              <w:rPr>
                <w:lang w:val="fr-FR"/>
              </w:rPr>
            </w:pPr>
            <w:r w:rsidRPr="004A025E">
              <w:rPr>
                <w:lang w:val="fr-FR"/>
              </w:rPr>
              <w:t>- Văn phòng Chính phủ (để đăng Công báo);</w:t>
            </w:r>
          </w:p>
          <w:p w:rsidR="007B2B64" w:rsidRPr="004A025E" w:rsidRDefault="007B2B64" w:rsidP="007B2B64">
            <w:pPr>
              <w:ind w:firstLine="142"/>
              <w:jc w:val="both"/>
              <w:rPr>
                <w:lang w:val="fr-FR"/>
              </w:rPr>
            </w:pPr>
            <w:r w:rsidRPr="004A025E">
              <w:rPr>
                <w:lang w:val="fr-FR"/>
              </w:rPr>
              <w:t>- Cổng thông tin điện tử NHNN;</w:t>
            </w:r>
            <w:r w:rsidRPr="004A025E">
              <w:rPr>
                <w:lang w:val="fr-FR"/>
              </w:rPr>
              <w:tab/>
            </w:r>
          </w:p>
          <w:p w:rsidR="007B2B64" w:rsidRPr="00C66AE0" w:rsidRDefault="007B2B64" w:rsidP="007B2B64">
            <w:pPr>
              <w:tabs>
                <w:tab w:val="left" w:pos="2460"/>
              </w:tabs>
              <w:ind w:firstLine="142"/>
              <w:jc w:val="both"/>
            </w:pPr>
            <w:r w:rsidRPr="00C66AE0">
              <w:t>- Lưu VP, PC</w:t>
            </w:r>
            <w:r>
              <w:t>3</w:t>
            </w:r>
            <w:r w:rsidRPr="00C66AE0">
              <w:t>.</w:t>
            </w:r>
          </w:p>
          <w:p w:rsidR="007B2B64" w:rsidRDefault="007B2B64" w:rsidP="007B2B64">
            <w:pPr>
              <w:jc w:val="both"/>
            </w:pPr>
          </w:p>
        </w:tc>
        <w:tc>
          <w:tcPr>
            <w:tcW w:w="5552" w:type="dxa"/>
          </w:tcPr>
          <w:p w:rsidR="007B2B64" w:rsidRPr="007B2B64" w:rsidRDefault="007B2B64" w:rsidP="007B2B64">
            <w:pPr>
              <w:keepNext/>
              <w:spacing w:after="120"/>
              <w:ind w:left="567"/>
              <w:jc w:val="center"/>
              <w:rPr>
                <w:b/>
                <w:sz w:val="28"/>
                <w:szCs w:val="28"/>
              </w:rPr>
            </w:pPr>
            <w:r w:rsidRPr="004A025E">
              <w:rPr>
                <w:b/>
                <w:sz w:val="28"/>
                <w:szCs w:val="28"/>
              </w:rPr>
              <w:t>XÁC THỰC VĂN BẢN HỢP NHẤT</w:t>
            </w:r>
          </w:p>
          <w:p w:rsidR="007B2B64" w:rsidRPr="004A025E" w:rsidRDefault="007B2B64" w:rsidP="007B2B64">
            <w:pPr>
              <w:keepNext/>
              <w:spacing w:after="120"/>
              <w:ind w:left="567" w:right="-437"/>
              <w:jc w:val="center"/>
              <w:rPr>
                <w:i/>
                <w:sz w:val="28"/>
                <w:szCs w:val="28"/>
              </w:rPr>
            </w:pPr>
            <w:r w:rsidRPr="004A025E">
              <w:rPr>
                <w:i/>
                <w:sz w:val="28"/>
                <w:szCs w:val="28"/>
              </w:rPr>
              <w:t>Hà Nội, ngày</w:t>
            </w:r>
            <w:r>
              <w:rPr>
                <w:i/>
                <w:sz w:val="28"/>
                <w:szCs w:val="28"/>
              </w:rPr>
              <w:t xml:space="preserve"> </w:t>
            </w:r>
            <w:r w:rsidR="004E385D">
              <w:rPr>
                <w:i/>
                <w:sz w:val="28"/>
                <w:szCs w:val="28"/>
              </w:rPr>
              <w:t>13</w:t>
            </w:r>
            <w:r w:rsidR="000B78DF">
              <w:rPr>
                <w:i/>
                <w:sz w:val="28"/>
                <w:szCs w:val="28"/>
              </w:rPr>
              <w:t xml:space="preserve">    </w:t>
            </w:r>
            <w:r>
              <w:rPr>
                <w:i/>
                <w:sz w:val="28"/>
                <w:szCs w:val="28"/>
              </w:rPr>
              <w:t xml:space="preserve"> tháng </w:t>
            </w:r>
            <w:r w:rsidR="000B78DF">
              <w:rPr>
                <w:i/>
                <w:sz w:val="28"/>
                <w:szCs w:val="28"/>
              </w:rPr>
              <w:t xml:space="preserve">  </w:t>
            </w:r>
            <w:r w:rsidR="004E385D">
              <w:rPr>
                <w:i/>
                <w:sz w:val="28"/>
                <w:szCs w:val="28"/>
              </w:rPr>
              <w:t>2</w:t>
            </w:r>
            <w:r w:rsidR="000B78DF">
              <w:rPr>
                <w:i/>
                <w:sz w:val="28"/>
                <w:szCs w:val="28"/>
              </w:rPr>
              <w:t xml:space="preserve">  </w:t>
            </w:r>
            <w:r>
              <w:rPr>
                <w:i/>
                <w:sz w:val="28"/>
                <w:szCs w:val="28"/>
              </w:rPr>
              <w:t xml:space="preserve"> năm 20</w:t>
            </w:r>
            <w:r w:rsidR="000B78DF">
              <w:rPr>
                <w:i/>
                <w:sz w:val="28"/>
                <w:szCs w:val="28"/>
              </w:rPr>
              <w:t>23</w:t>
            </w:r>
          </w:p>
          <w:p w:rsidR="007B2B64" w:rsidRPr="004A025E" w:rsidRDefault="007B2B64" w:rsidP="007B2B64">
            <w:pPr>
              <w:keepNext/>
              <w:ind w:left="567"/>
              <w:jc w:val="center"/>
              <w:rPr>
                <w:sz w:val="28"/>
                <w:szCs w:val="28"/>
              </w:rPr>
            </w:pPr>
            <w:r w:rsidRPr="004A025E">
              <w:rPr>
                <w:b/>
                <w:sz w:val="28"/>
                <w:szCs w:val="28"/>
              </w:rPr>
              <w:t xml:space="preserve">      </w:t>
            </w:r>
            <w:r>
              <w:rPr>
                <w:b/>
                <w:sz w:val="28"/>
                <w:szCs w:val="28"/>
              </w:rPr>
              <w:t xml:space="preserve">KT. </w:t>
            </w:r>
            <w:r w:rsidRPr="004A025E">
              <w:rPr>
                <w:b/>
                <w:sz w:val="28"/>
                <w:szCs w:val="28"/>
              </w:rPr>
              <w:t>THỐNG ĐỐC</w:t>
            </w:r>
          </w:p>
          <w:p w:rsidR="007B2B64" w:rsidRPr="00043B16" w:rsidRDefault="007B2B64" w:rsidP="007B2B64">
            <w:pPr>
              <w:jc w:val="center"/>
              <w:rPr>
                <w:b/>
                <w:sz w:val="28"/>
                <w:szCs w:val="28"/>
              </w:rPr>
            </w:pPr>
            <w:r>
              <w:rPr>
                <w:b/>
                <w:sz w:val="28"/>
                <w:szCs w:val="28"/>
              </w:rPr>
              <w:t xml:space="preserve">              </w:t>
            </w:r>
            <w:r w:rsidRPr="00043B16">
              <w:rPr>
                <w:b/>
                <w:sz w:val="28"/>
                <w:szCs w:val="28"/>
              </w:rPr>
              <w:t>PHÓ TH</w:t>
            </w:r>
            <w:bookmarkStart w:id="0" w:name="_GoBack"/>
            <w:bookmarkEnd w:id="0"/>
            <w:r w:rsidRPr="00043B16">
              <w:rPr>
                <w:b/>
                <w:sz w:val="28"/>
                <w:szCs w:val="28"/>
              </w:rPr>
              <w:t>ỐNG ĐỐC</w:t>
            </w:r>
          </w:p>
          <w:p w:rsidR="007B2B64" w:rsidRPr="00043B16" w:rsidRDefault="007B2B64" w:rsidP="007B2B64">
            <w:pPr>
              <w:jc w:val="center"/>
              <w:rPr>
                <w:b/>
                <w:sz w:val="28"/>
                <w:szCs w:val="28"/>
              </w:rPr>
            </w:pPr>
          </w:p>
          <w:p w:rsidR="007B2B64" w:rsidRPr="00043B16" w:rsidRDefault="007B2B64" w:rsidP="007B2B64">
            <w:pPr>
              <w:jc w:val="center"/>
              <w:rPr>
                <w:b/>
                <w:sz w:val="28"/>
                <w:szCs w:val="28"/>
              </w:rPr>
            </w:pPr>
          </w:p>
          <w:p w:rsidR="007B2B64" w:rsidRPr="004E385D" w:rsidRDefault="004E385D" w:rsidP="007B2B64">
            <w:pPr>
              <w:rPr>
                <w:b/>
                <w:i/>
                <w:sz w:val="28"/>
                <w:szCs w:val="28"/>
              </w:rPr>
            </w:pPr>
            <w:r w:rsidRPr="004E385D">
              <w:rPr>
                <w:b/>
                <w:i/>
                <w:sz w:val="28"/>
                <w:szCs w:val="28"/>
              </w:rPr>
              <w:t xml:space="preserve">                                         (Đã ký)</w:t>
            </w:r>
          </w:p>
          <w:p w:rsidR="000B78DF" w:rsidRDefault="000B78DF" w:rsidP="007B2B64">
            <w:pPr>
              <w:rPr>
                <w:b/>
                <w:sz w:val="28"/>
                <w:szCs w:val="28"/>
              </w:rPr>
            </w:pPr>
          </w:p>
          <w:p w:rsidR="000B78DF" w:rsidRPr="00043B16" w:rsidRDefault="000B78DF" w:rsidP="007B2B64">
            <w:pPr>
              <w:rPr>
                <w:b/>
                <w:sz w:val="28"/>
                <w:szCs w:val="28"/>
              </w:rPr>
            </w:pPr>
          </w:p>
          <w:p w:rsidR="007B2B64" w:rsidRPr="00043B16" w:rsidRDefault="007B2B64" w:rsidP="007B2B64">
            <w:pPr>
              <w:jc w:val="center"/>
              <w:rPr>
                <w:b/>
                <w:sz w:val="28"/>
                <w:szCs w:val="28"/>
              </w:rPr>
            </w:pPr>
          </w:p>
          <w:p w:rsidR="007B2B64" w:rsidRDefault="007B2B64" w:rsidP="007B2B64">
            <w:pPr>
              <w:jc w:val="center"/>
            </w:pPr>
            <w:r>
              <w:rPr>
                <w:b/>
                <w:sz w:val="28"/>
                <w:szCs w:val="28"/>
              </w:rPr>
              <w:t xml:space="preserve">                </w:t>
            </w:r>
            <w:r w:rsidRPr="00043B16">
              <w:rPr>
                <w:b/>
                <w:sz w:val="28"/>
                <w:szCs w:val="28"/>
              </w:rPr>
              <w:t>Đoàn Thái Sơn</w:t>
            </w:r>
          </w:p>
        </w:tc>
      </w:tr>
    </w:tbl>
    <w:p w:rsidR="004A025E" w:rsidRPr="004A025E" w:rsidRDefault="004A025E" w:rsidP="00D76D4C">
      <w:pPr>
        <w:rPr>
          <w:sz w:val="26"/>
          <w:szCs w:val="26"/>
        </w:rPr>
      </w:pPr>
    </w:p>
    <w:sectPr w:rsidR="004A025E" w:rsidRPr="004A025E" w:rsidSect="00B51DEE">
      <w:pgSz w:w="11909" w:h="16834" w:code="9"/>
      <w:pgMar w:top="567" w:right="1134" w:bottom="851" w:left="1588" w:header="39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58" w:rsidRDefault="00B56758" w:rsidP="007F5CC4">
      <w:r>
        <w:separator/>
      </w:r>
    </w:p>
  </w:endnote>
  <w:endnote w:type="continuationSeparator" w:id="0">
    <w:p w:rsidR="00B56758" w:rsidRDefault="00B56758" w:rsidP="007F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E26" w:rsidRDefault="005A5E26">
    <w:pPr>
      <w:pStyle w:val="Footer"/>
      <w:jc w:val="center"/>
    </w:pPr>
  </w:p>
  <w:p w:rsidR="005A5E26" w:rsidRDefault="005A5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E26" w:rsidRDefault="005A5E26">
    <w:pPr>
      <w:pStyle w:val="Footer"/>
      <w:jc w:val="center"/>
    </w:pPr>
  </w:p>
  <w:p w:rsidR="005A5E26" w:rsidRDefault="005A5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58" w:rsidRDefault="00B56758" w:rsidP="007F5CC4">
      <w:r>
        <w:separator/>
      </w:r>
    </w:p>
  </w:footnote>
  <w:footnote w:type="continuationSeparator" w:id="0">
    <w:p w:rsidR="00B56758" w:rsidRDefault="00B56758" w:rsidP="007F5CC4">
      <w:r>
        <w:continuationSeparator/>
      </w:r>
    </w:p>
  </w:footnote>
  <w:footnote w:id="1">
    <w:p w:rsidR="005A5E26" w:rsidRDefault="005A5E26" w:rsidP="00110600">
      <w:pPr>
        <w:autoSpaceDE w:val="0"/>
        <w:autoSpaceDN w:val="0"/>
        <w:adjustRightInd w:val="0"/>
        <w:ind w:firstLine="720"/>
        <w:jc w:val="both"/>
        <w:rPr>
          <w:spacing w:val="-2"/>
          <w:lang w:val="nl-NL"/>
        </w:rPr>
      </w:pPr>
      <w:r>
        <w:rPr>
          <w:rStyle w:val="FootnoteReference"/>
        </w:rPr>
        <w:footnoteRef/>
      </w:r>
      <w:r>
        <w:t xml:space="preserve"> </w:t>
      </w:r>
      <w:r w:rsidRPr="006036D0">
        <w:rPr>
          <w:bCs/>
          <w:lang w:val="vi-VN"/>
        </w:rPr>
        <w:t xml:space="preserve">Thông tư số 11/2016/TT-NHNN </w:t>
      </w:r>
      <w:r w:rsidRPr="006036D0">
        <w:rPr>
          <w:spacing w:val="-2"/>
          <w:lang w:val="nl-NL"/>
        </w:rPr>
        <w:t xml:space="preserve">sửa đổi, bổ sung một số văn bản quy phạm pháp luật về hoạt động cung ứng dịch vụ nhận và chi, trả ngoại tệ, hoạt động đại lý đổi ngoại tệ, bàn đổi ngoại tệ của cá nhân có </w:t>
      </w:r>
      <w:r>
        <w:rPr>
          <w:spacing w:val="-2"/>
          <w:lang w:val="nl-NL"/>
        </w:rPr>
        <w:t>căn cứ ban hành như sau:</w:t>
      </w:r>
    </w:p>
    <w:p w:rsidR="005A5E26" w:rsidRPr="00F62CEA" w:rsidRDefault="005A5E26" w:rsidP="00110600">
      <w:pPr>
        <w:jc w:val="both"/>
        <w:rPr>
          <w:i/>
          <w:lang w:val="nl-NL"/>
        </w:rPr>
      </w:pPr>
      <w:r>
        <w:rPr>
          <w:spacing w:val="-2"/>
          <w:lang w:val="nl-NL"/>
        </w:rPr>
        <w:tab/>
        <w:t>“</w:t>
      </w:r>
      <w:r w:rsidRPr="00F62CEA">
        <w:rPr>
          <w:i/>
          <w:lang w:val="nl-NL"/>
        </w:rPr>
        <w:t>Căn cứ Luật Ngân hàng Nhà nước Việt Nam số 46/2010/QH12 ngày 16 tháng 6 năm 2010;</w:t>
      </w:r>
    </w:p>
    <w:p w:rsidR="005A5E26" w:rsidRPr="00F62CEA" w:rsidRDefault="005A5E26" w:rsidP="00110600">
      <w:pPr>
        <w:jc w:val="both"/>
        <w:rPr>
          <w:i/>
          <w:lang w:val="nl-NL"/>
        </w:rPr>
      </w:pPr>
      <w:r w:rsidRPr="00F62CEA">
        <w:rPr>
          <w:i/>
          <w:lang w:val="nl-NL"/>
        </w:rPr>
        <w:tab/>
        <w:t>Căn cứ Luật các tổ chức tín dụng số 47/2010/QH12 ngày 16 tháng 6 năm 2010;</w:t>
      </w:r>
    </w:p>
    <w:p w:rsidR="005A5E26" w:rsidRPr="00F62CEA" w:rsidRDefault="005A5E26" w:rsidP="00110600">
      <w:pPr>
        <w:jc w:val="both"/>
        <w:rPr>
          <w:i/>
          <w:lang w:val="nl-NL"/>
        </w:rPr>
      </w:pPr>
      <w:r w:rsidRPr="00F62CEA">
        <w:rPr>
          <w:i/>
          <w:lang w:val="nl-NL"/>
        </w:rPr>
        <w:tab/>
        <w:t xml:space="preserve">Căn cứ Pháp lệnh Ngoại hối số 28/2005/PL-UBTVQH11 ngày 13 tháng 12 năm 2005 và Pháp lệnh sửa đổi, bổ sung một số điều của </w:t>
      </w:r>
      <w:r w:rsidRPr="00270541">
        <w:rPr>
          <w:i/>
          <w:lang w:val="vi-VN"/>
        </w:rPr>
        <w:t xml:space="preserve">Pháp lệnh </w:t>
      </w:r>
      <w:r w:rsidRPr="00F62CEA">
        <w:rPr>
          <w:i/>
          <w:lang w:val="nl-NL"/>
        </w:rPr>
        <w:t>N</w:t>
      </w:r>
      <w:r w:rsidRPr="00270541">
        <w:rPr>
          <w:i/>
          <w:lang w:val="vi-VN"/>
        </w:rPr>
        <w:t>goại hối</w:t>
      </w:r>
      <w:r w:rsidRPr="00F62CEA">
        <w:rPr>
          <w:i/>
          <w:lang w:val="nl-NL"/>
        </w:rPr>
        <w:t xml:space="preserve"> số 06/2013/UBTVQH13 ngày 18 tháng 3 năm 2013;</w:t>
      </w:r>
      <w:r w:rsidRPr="00F62CEA">
        <w:rPr>
          <w:i/>
          <w:lang w:val="nl-NL"/>
        </w:rPr>
        <w:tab/>
      </w:r>
    </w:p>
    <w:p w:rsidR="005A5E26" w:rsidRDefault="005A5E26" w:rsidP="00110600">
      <w:pPr>
        <w:jc w:val="both"/>
        <w:rPr>
          <w:i/>
          <w:lang w:val="nl-NL"/>
        </w:rPr>
      </w:pPr>
      <w:r w:rsidRPr="00F62CEA">
        <w:rPr>
          <w:i/>
          <w:lang w:val="nl-NL"/>
        </w:rPr>
        <w:tab/>
      </w:r>
      <w:r w:rsidRPr="002018AA">
        <w:rPr>
          <w:i/>
          <w:lang w:val="nl-NL"/>
        </w:rPr>
        <w:t>Căn cứ Nghị định số 156/2013/NĐ-CP ngày 11 tháng 11 năm 2013 của Chính phủ quy định chức năng, nhiệm vụ, quyền hạn và cơ cấu tổ chức của Ngân hàng Nhà nước Việt Nam;</w:t>
      </w:r>
    </w:p>
    <w:p w:rsidR="005A5E26" w:rsidRPr="002018AA" w:rsidRDefault="005A5E26" w:rsidP="00110600">
      <w:pPr>
        <w:jc w:val="both"/>
        <w:rPr>
          <w:i/>
          <w:lang w:val="nl-NL"/>
        </w:rPr>
      </w:pPr>
      <w:r w:rsidRPr="002018AA">
        <w:rPr>
          <w:i/>
          <w:spacing w:val="-4"/>
          <w:lang w:val="nl-NL"/>
        </w:rPr>
        <w:tab/>
        <w:t>Theo đề nghị của Vụ trưởng Vụ Quản lý ngoại hối;</w:t>
      </w:r>
    </w:p>
    <w:p w:rsidR="005A5E26" w:rsidRPr="00F62CEA" w:rsidRDefault="005A5E26" w:rsidP="00110600">
      <w:pPr>
        <w:autoSpaceDE w:val="0"/>
        <w:autoSpaceDN w:val="0"/>
        <w:adjustRightInd w:val="0"/>
        <w:jc w:val="both"/>
        <w:rPr>
          <w:lang w:val="nl-NL"/>
        </w:rPr>
      </w:pPr>
      <w:r w:rsidRPr="002018AA">
        <w:rPr>
          <w:i/>
          <w:lang w:val="nl-NL"/>
        </w:rPr>
        <w:tab/>
        <w:t xml:space="preserve">Thống đốc Ngân hàng Nhà nước Việt Nam ban hành </w:t>
      </w:r>
      <w:r w:rsidRPr="002018AA">
        <w:rPr>
          <w:i/>
          <w:spacing w:val="-2"/>
          <w:lang w:val="nl-NL"/>
        </w:rPr>
        <w:t>Thông tư sửa đổi, bổ sung một số văn bản quy phạm pháp luật về hoạt động cung ứng dịch vụ nhận và chi, trả ngoại tệ, hoạt động đại lý đổi ngoại tệ, bàn đổi ngoại tệ của cá nhân</w:t>
      </w:r>
      <w:r>
        <w:rPr>
          <w:i/>
          <w:spacing w:val="-2"/>
          <w:lang w:val="nl-NL"/>
        </w:rPr>
        <w:t>”</w:t>
      </w:r>
    </w:p>
  </w:footnote>
  <w:footnote w:id="2">
    <w:p w:rsidR="005A5E26" w:rsidRPr="00440CD9" w:rsidRDefault="005A5E26" w:rsidP="00110600">
      <w:pPr>
        <w:ind w:firstLine="720"/>
        <w:jc w:val="both"/>
        <w:rPr>
          <w:spacing w:val="-2"/>
          <w:lang w:val="nl-NL"/>
        </w:rPr>
      </w:pPr>
      <w:r>
        <w:rPr>
          <w:rStyle w:val="FootnoteReference"/>
        </w:rPr>
        <w:footnoteRef/>
      </w:r>
      <w:r w:rsidRPr="00043B16">
        <w:rPr>
          <w:lang w:val="nl-NL"/>
        </w:rPr>
        <w:t xml:space="preserve"> </w:t>
      </w:r>
      <w:r w:rsidRPr="00440CD9">
        <w:rPr>
          <w:spacing w:val="-2"/>
          <w:lang w:val="nl-NL"/>
        </w:rPr>
        <w:t xml:space="preserve">Thông tư số 15/2019/TT-NHNN </w:t>
      </w:r>
      <w:r w:rsidRPr="00440CD9">
        <w:rPr>
          <w:iCs/>
          <w:lang w:val="pl-PL"/>
        </w:rPr>
        <w:t xml:space="preserve">sửa đổi, bổ sung một số văn bản quy phạm pháp luật về hồ sơ, thủ tục hành chính trong lĩnh vực quản lý ngoại hối </w:t>
      </w:r>
      <w:r w:rsidRPr="00440CD9">
        <w:rPr>
          <w:spacing w:val="-2"/>
          <w:lang w:val="nl-NL"/>
        </w:rPr>
        <w:t>có căn cứ ban hành như sau:</w:t>
      </w:r>
    </w:p>
    <w:p w:rsidR="005A5E26" w:rsidRPr="00440CD9" w:rsidRDefault="005A5E26" w:rsidP="00110600">
      <w:pPr>
        <w:ind w:firstLine="720"/>
        <w:jc w:val="both"/>
        <w:rPr>
          <w:i/>
          <w:iCs/>
          <w:lang w:val="nl-NL"/>
        </w:rPr>
      </w:pPr>
      <w:r>
        <w:rPr>
          <w:i/>
          <w:iCs/>
          <w:lang w:val="nl-NL"/>
        </w:rPr>
        <w:t>“</w:t>
      </w:r>
      <w:r w:rsidRPr="00440CD9">
        <w:rPr>
          <w:i/>
          <w:iCs/>
          <w:lang w:val="nl-NL"/>
        </w:rPr>
        <w:t>Căn cứ Luật Ngân hàng Nhà nước Việt Nam ngày 16 tháng 6 năm 2010;</w:t>
      </w:r>
    </w:p>
    <w:p w:rsidR="005A5E26" w:rsidRPr="00440CD9" w:rsidRDefault="005A5E26" w:rsidP="00110600">
      <w:pPr>
        <w:ind w:firstLine="720"/>
        <w:jc w:val="both"/>
        <w:rPr>
          <w:i/>
          <w:iCs/>
          <w:lang w:val="nl-NL"/>
        </w:rPr>
      </w:pPr>
      <w:r w:rsidRPr="00440CD9">
        <w:rPr>
          <w:i/>
          <w:iCs/>
          <w:lang w:val="nl-NL"/>
        </w:rPr>
        <w:t>Căn cứ Luật các tổ chức tín dụng ngày 16 tháng 6 năm 2010 và Luật sửa đổi, bổ sung một số điều của Luật các tổ chức tín dụng ngày 20 tháng 11 năm 2017;</w:t>
      </w:r>
    </w:p>
    <w:p w:rsidR="005A5E26" w:rsidRPr="00440CD9" w:rsidRDefault="005A5E26" w:rsidP="00110600">
      <w:pPr>
        <w:ind w:firstLine="720"/>
        <w:jc w:val="both"/>
        <w:rPr>
          <w:i/>
          <w:lang w:val="nl-NL"/>
        </w:rPr>
      </w:pPr>
      <w:r w:rsidRPr="00440CD9">
        <w:rPr>
          <w:i/>
          <w:lang w:val="nl-NL"/>
        </w:rPr>
        <w:t>Căn cứ Pháp lệnh Ngoại hối ngày 13 tháng 12 năm 2005 và Pháp lệnh sửa đổi, bổ sung một số điều của Pháp lệnh Ngoại hối ngày 18 tháng 3 năm 2013;</w:t>
      </w:r>
    </w:p>
    <w:p w:rsidR="005A5E26" w:rsidRPr="00440CD9" w:rsidRDefault="005A5E26" w:rsidP="00110600">
      <w:pPr>
        <w:ind w:firstLine="720"/>
        <w:jc w:val="both"/>
        <w:rPr>
          <w:bCs/>
          <w:i/>
          <w:lang w:val="pl-PL"/>
        </w:rPr>
      </w:pPr>
      <w:r w:rsidRPr="00440CD9">
        <w:rPr>
          <w:i/>
          <w:color w:val="000000"/>
          <w:lang w:val="nl-NL"/>
        </w:rPr>
        <w:t xml:space="preserve">Căn cứ Nghị định số 16/2019/NĐ-CP ngày 01 tháng 02 năm 2019 của Chính phủ sửa đổi, bổ sung một số điều của các Nghị định quy định về điều kiện kinh doanh thuộc phạm vi quản lý nhà nước của </w:t>
      </w:r>
      <w:r w:rsidRPr="00440CD9">
        <w:rPr>
          <w:bCs/>
          <w:i/>
          <w:lang w:val="pl-PL"/>
        </w:rPr>
        <w:t>Ngân hàng Nhà nước Việt Nam;</w:t>
      </w:r>
    </w:p>
    <w:p w:rsidR="005A5E26" w:rsidRPr="00440CD9" w:rsidRDefault="005A5E26" w:rsidP="00110600">
      <w:pPr>
        <w:ind w:firstLine="720"/>
        <w:jc w:val="both"/>
        <w:rPr>
          <w:i/>
          <w:iCs/>
          <w:lang w:val="pl-PL"/>
        </w:rPr>
      </w:pPr>
      <w:r w:rsidRPr="00440CD9">
        <w:rPr>
          <w:i/>
          <w:iCs/>
          <w:lang w:val="pl-PL"/>
        </w:rPr>
        <w:t>Căn cứ Nghị định số 16/2017/NĐ-CP ngày 17 tháng 02 năm 2017 của Chính phủ quy định chức năng, nhiệm vụ, quyền hạn và cơ cấu tổ chức của Ngân hàng Nhà nước Việt Nam;</w:t>
      </w:r>
    </w:p>
    <w:p w:rsidR="005A5E26" w:rsidRPr="00440CD9" w:rsidRDefault="005A5E26" w:rsidP="00110600">
      <w:pPr>
        <w:pStyle w:val="NormalWeb"/>
        <w:spacing w:before="0" w:beforeAutospacing="0" w:after="0" w:afterAutospacing="0"/>
        <w:ind w:firstLine="720"/>
        <w:rPr>
          <w:lang w:val="pl-PL"/>
        </w:rPr>
      </w:pPr>
      <w:r w:rsidRPr="00440CD9">
        <w:rPr>
          <w:i/>
          <w:iCs/>
          <w:lang w:val="vi-VN"/>
        </w:rPr>
        <w:t>Theo đề nghị của Vụ trưởng Vụ Qu</w:t>
      </w:r>
      <w:r w:rsidRPr="00440CD9">
        <w:rPr>
          <w:i/>
          <w:iCs/>
          <w:lang w:val="pl-PL"/>
        </w:rPr>
        <w:t>ả</w:t>
      </w:r>
      <w:r w:rsidRPr="00440CD9">
        <w:rPr>
          <w:i/>
          <w:iCs/>
          <w:lang w:val="vi-VN"/>
        </w:rPr>
        <w:t>n l</w:t>
      </w:r>
      <w:r w:rsidRPr="00440CD9">
        <w:rPr>
          <w:i/>
          <w:iCs/>
          <w:lang w:val="pl-PL"/>
        </w:rPr>
        <w:t xml:space="preserve">ý </w:t>
      </w:r>
      <w:r w:rsidRPr="00440CD9">
        <w:rPr>
          <w:i/>
          <w:iCs/>
          <w:lang w:val="vi-VN"/>
        </w:rPr>
        <w:t>ngoại h</w:t>
      </w:r>
      <w:r w:rsidRPr="00440CD9">
        <w:rPr>
          <w:i/>
          <w:iCs/>
          <w:lang w:val="pl-PL"/>
        </w:rPr>
        <w:t>ố</w:t>
      </w:r>
      <w:r w:rsidRPr="00440CD9">
        <w:rPr>
          <w:i/>
          <w:iCs/>
          <w:lang w:val="vi-VN"/>
        </w:rPr>
        <w:t>i;</w:t>
      </w:r>
    </w:p>
    <w:p w:rsidR="005A5E26" w:rsidRPr="00043B16" w:rsidRDefault="005A5E26" w:rsidP="00110600">
      <w:pPr>
        <w:pStyle w:val="FootnoteText"/>
        <w:ind w:firstLine="720"/>
        <w:rPr>
          <w:lang w:val="nl-NL"/>
        </w:rPr>
      </w:pPr>
      <w:r w:rsidRPr="00440CD9">
        <w:rPr>
          <w:i/>
          <w:iCs/>
          <w:sz w:val="24"/>
          <w:szCs w:val="24"/>
          <w:lang w:val="pl-PL"/>
        </w:rPr>
        <w:t>Thống đốc Ngân hàng Nhà nước Việt Nam ban hành Thông tư sửa đổi, bổ sung một số văn bản quy phạm pháp luật về hồ sơ, thủ tục hành chính trong lĩnh vực quản lý ngoại hối.”</w:t>
      </w:r>
    </w:p>
  </w:footnote>
  <w:footnote w:id="3">
    <w:p w:rsidR="005A5E26" w:rsidRDefault="005A5E26" w:rsidP="00110600">
      <w:pPr>
        <w:ind w:firstLine="567"/>
        <w:jc w:val="both"/>
      </w:pPr>
      <w:r>
        <w:rPr>
          <w:rStyle w:val="FootnoteReference"/>
        </w:rPr>
        <w:footnoteRef/>
      </w:r>
      <w:r>
        <w:t xml:space="preserve"> </w:t>
      </w:r>
      <w:r w:rsidRPr="00882A6E">
        <w:rPr>
          <w:iCs/>
          <w:lang w:val="pl-PL"/>
        </w:rPr>
        <w:t>Thông tư số 24/2022/TT-NHNN sửa đổi, bổ sung một số điều của các thông tư quy định về thủ tục hành chính trong lĩnh vực quản lý ngoại hối</w:t>
      </w:r>
      <w:r w:rsidRPr="00882A6E">
        <w:t xml:space="preserve">, </w:t>
      </w:r>
      <w:r w:rsidRPr="00882A6E">
        <w:rPr>
          <w:lang w:val="vi-VN"/>
        </w:rPr>
        <w:t>có căn cứ ban hành như sau</w:t>
      </w:r>
      <w:r w:rsidRPr="00882A6E">
        <w:t>:</w:t>
      </w:r>
    </w:p>
    <w:p w:rsidR="005A5E26" w:rsidRPr="00882A6E" w:rsidRDefault="005A5E26" w:rsidP="00110600">
      <w:pPr>
        <w:ind w:firstLine="567"/>
        <w:jc w:val="both"/>
        <w:rPr>
          <w:i/>
          <w:iCs/>
        </w:rPr>
      </w:pPr>
      <w:r w:rsidRPr="00882A6E">
        <w:t>“</w:t>
      </w:r>
      <w:r w:rsidRPr="00882A6E">
        <w:rPr>
          <w:i/>
          <w:iCs/>
        </w:rPr>
        <w:t>Căn cứ Luật Ngân hàng Nhà nước Việt Nam ngày 16 tháng 6 năm 2010;</w:t>
      </w:r>
    </w:p>
    <w:p w:rsidR="005A5E26" w:rsidRPr="00882A6E" w:rsidRDefault="005A5E26" w:rsidP="00110600">
      <w:pPr>
        <w:ind w:firstLine="567"/>
        <w:jc w:val="both"/>
        <w:rPr>
          <w:i/>
          <w:iCs/>
        </w:rPr>
      </w:pPr>
      <w:r w:rsidRPr="00882A6E">
        <w:rPr>
          <w:i/>
          <w:iCs/>
        </w:rPr>
        <w:t>Căn cứ Luật Các tổ chức tín dụng ngày 16 tháng 6 năm 2010; Luật sửa đổi, bổ sung một số điều của Luật các tổ chức tín dụng ngày 20 tháng 11 năm 2017;</w:t>
      </w:r>
    </w:p>
    <w:p w:rsidR="005A5E26" w:rsidRPr="00882A6E" w:rsidRDefault="005A5E26" w:rsidP="00110600">
      <w:pPr>
        <w:ind w:firstLine="567"/>
        <w:jc w:val="both"/>
        <w:rPr>
          <w:i/>
        </w:rPr>
      </w:pPr>
      <w:r w:rsidRPr="00882A6E">
        <w:rPr>
          <w:i/>
        </w:rPr>
        <w:t>Căn cứ Pháp lệnh Ngoại hối ngày 13 tháng 12 năm 2005; Pháp lệnh sửa đổi, bổ sung một số điều của Pháp lệnh Ngoại hối ngày 18 tháng 3 năm 2013;</w:t>
      </w:r>
    </w:p>
    <w:p w:rsidR="005A5E26" w:rsidRPr="00882A6E" w:rsidRDefault="005A5E26" w:rsidP="00110600">
      <w:pPr>
        <w:ind w:firstLine="567"/>
        <w:jc w:val="both"/>
        <w:rPr>
          <w:i/>
          <w:iCs/>
        </w:rPr>
      </w:pPr>
      <w:r w:rsidRPr="00882A6E">
        <w:rPr>
          <w:i/>
          <w:iCs/>
        </w:rPr>
        <w:t>Căn cứ Nghị định số 102/2022/NĐ-CP ngày 12 tháng 12 năm 2022 của Chính phủ quy định chức năng, nhiệm vụ, quyền hạn và cơ cấu tổ chức của Ngân hàng Nhà nước Việt Nam;</w:t>
      </w:r>
    </w:p>
    <w:p w:rsidR="005A5E26" w:rsidRPr="00882A6E" w:rsidRDefault="005A5E26" w:rsidP="00110600">
      <w:pPr>
        <w:ind w:firstLine="567"/>
        <w:jc w:val="both"/>
        <w:rPr>
          <w:i/>
          <w:lang w:val="vi-VN"/>
        </w:rPr>
      </w:pPr>
      <w:r w:rsidRPr="00882A6E">
        <w:rPr>
          <w:i/>
          <w:iCs/>
          <w:lang w:val="vi-VN"/>
        </w:rPr>
        <w:t>Theo đề nghị của Vụ trưởng Vụ Quản lý ngoại hối;</w:t>
      </w:r>
    </w:p>
    <w:p w:rsidR="005A5E26" w:rsidRPr="00882A6E" w:rsidRDefault="005A5E26" w:rsidP="00110600">
      <w:pPr>
        <w:ind w:firstLine="567"/>
        <w:jc w:val="both"/>
        <w:rPr>
          <w:lang w:val="pl-PL"/>
        </w:rPr>
      </w:pPr>
      <w:r w:rsidRPr="00882A6E">
        <w:rPr>
          <w:i/>
          <w:iCs/>
          <w:lang w:val="pl-PL"/>
        </w:rPr>
        <w:t>Thống đốc Ngân hàng Nhà nước Việt Nam ban hành thông tư sửa đổi, bổ sung một số điều của các thông tư quy định về thủ tục hành chính trong lĩnh vực quản lý ngoại hối.</w:t>
      </w:r>
      <w:r>
        <w:rPr>
          <w:i/>
          <w:iCs/>
          <w:lang w:val="pl-PL"/>
        </w:rPr>
        <w:t>”</w:t>
      </w:r>
    </w:p>
    <w:p w:rsidR="005A5E26" w:rsidRDefault="005A5E26">
      <w:pPr>
        <w:pStyle w:val="FootnoteText"/>
      </w:pPr>
    </w:p>
  </w:footnote>
  <w:footnote w:id="4">
    <w:p w:rsidR="005A5E26" w:rsidRPr="008D126C" w:rsidRDefault="005A5E26" w:rsidP="00043B16">
      <w:pPr>
        <w:autoSpaceDE w:val="0"/>
        <w:autoSpaceDN w:val="0"/>
        <w:adjustRightInd w:val="0"/>
        <w:spacing w:before="240"/>
        <w:ind w:firstLine="720"/>
        <w:jc w:val="both"/>
        <w:rPr>
          <w:lang w:val="nl-NL"/>
        </w:rPr>
      </w:pPr>
      <w:r>
        <w:rPr>
          <w:rStyle w:val="FootnoteReference"/>
        </w:rPr>
        <w:footnoteRef/>
      </w:r>
      <w:r w:rsidRPr="008D126C">
        <w:rPr>
          <w:lang w:val="nl-NL"/>
        </w:rPr>
        <w:t xml:space="preserve"> </w:t>
      </w:r>
      <w:r>
        <w:rPr>
          <w:lang w:val="nl-NL"/>
        </w:rPr>
        <w:t xml:space="preserve">Tiết này được bổ sung theo quy định tại khoản 1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5">
    <w:p w:rsidR="005A5E26" w:rsidRPr="000429D4" w:rsidRDefault="005A5E26" w:rsidP="00243F19">
      <w:pPr>
        <w:autoSpaceDE w:val="0"/>
        <w:autoSpaceDN w:val="0"/>
        <w:adjustRightInd w:val="0"/>
        <w:spacing w:before="240"/>
        <w:ind w:firstLine="720"/>
        <w:jc w:val="both"/>
        <w:rPr>
          <w:lang w:val="nl-NL"/>
        </w:rPr>
      </w:pPr>
      <w:r>
        <w:rPr>
          <w:rStyle w:val="FootnoteReference"/>
        </w:rPr>
        <w:footnoteRef/>
      </w:r>
      <w:r w:rsidRPr="000429D4">
        <w:rPr>
          <w:lang w:val="nl-NL"/>
        </w:rPr>
        <w:t xml:space="preserve"> </w:t>
      </w:r>
      <w:r>
        <w:rPr>
          <w:lang w:val="nl-NL"/>
        </w:rPr>
        <w:t xml:space="preserve">Điều này được sửa đổi theo quy định tại khoản 2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6">
    <w:p w:rsidR="005A5E26" w:rsidRPr="007F64C1" w:rsidRDefault="005A5E26" w:rsidP="00110600">
      <w:pPr>
        <w:jc w:val="both"/>
      </w:pPr>
      <w:r>
        <w:tab/>
      </w:r>
      <w:r>
        <w:rPr>
          <w:rStyle w:val="FootnoteReference"/>
        </w:rPr>
        <w:footnoteRef/>
      </w:r>
      <w:r>
        <w:t xml:space="preserve"> Điều này được sửa đổi theo quy định tại khoản 1 Điều 2 của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p w:rsidR="005A5E26" w:rsidRDefault="005A5E26">
      <w:pPr>
        <w:pStyle w:val="FootnoteText"/>
      </w:pPr>
    </w:p>
  </w:footnote>
  <w:footnote w:id="7">
    <w:p w:rsidR="005A5E26" w:rsidRPr="00582B67" w:rsidRDefault="005A5E26" w:rsidP="00043B16">
      <w:pPr>
        <w:autoSpaceDE w:val="0"/>
        <w:autoSpaceDN w:val="0"/>
        <w:adjustRightInd w:val="0"/>
        <w:spacing w:before="60"/>
        <w:ind w:firstLine="720"/>
        <w:jc w:val="both"/>
        <w:rPr>
          <w:lang w:val="nl-NL"/>
        </w:rPr>
      </w:pPr>
      <w:r>
        <w:rPr>
          <w:rStyle w:val="FootnoteReference"/>
        </w:rPr>
        <w:footnoteRef/>
      </w:r>
      <w:r w:rsidRPr="00582B67">
        <w:rPr>
          <w:lang w:val="nl-NL"/>
        </w:rPr>
        <w:t xml:space="preserve"> </w:t>
      </w:r>
      <w:r>
        <w:rPr>
          <w:lang w:val="nl-NL"/>
        </w:rPr>
        <w:t xml:space="preserve">Tên Chương này được sửa đổi theo quy định tại điểm a khoản 11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8">
    <w:p w:rsidR="005A5E26" w:rsidRPr="00FC08F5" w:rsidRDefault="005A5E26" w:rsidP="00043B16">
      <w:pPr>
        <w:pStyle w:val="FootnoteText"/>
        <w:spacing w:before="60"/>
        <w:ind w:firstLine="720"/>
        <w:jc w:val="both"/>
        <w:rPr>
          <w:rFonts w:asciiTheme="majorHAnsi" w:hAnsiTheme="majorHAnsi" w:cstheme="majorHAnsi"/>
          <w:sz w:val="24"/>
          <w:szCs w:val="24"/>
          <w:lang w:val="nl-NL"/>
        </w:rPr>
      </w:pPr>
      <w:r w:rsidRPr="00FC08F5">
        <w:rPr>
          <w:rStyle w:val="FootnoteReference"/>
          <w:rFonts w:asciiTheme="majorHAnsi" w:hAnsiTheme="majorHAnsi" w:cstheme="majorHAnsi"/>
          <w:sz w:val="24"/>
          <w:szCs w:val="24"/>
        </w:rPr>
        <w:footnoteRef/>
      </w:r>
      <w:r w:rsidRPr="00FC08F5">
        <w:rPr>
          <w:rFonts w:asciiTheme="majorHAnsi" w:hAnsiTheme="majorHAnsi" w:cstheme="majorHAnsi"/>
          <w:sz w:val="24"/>
          <w:szCs w:val="24"/>
          <w:lang w:val="nl-NL"/>
        </w:rPr>
        <w:t xml:space="preserve"> </w:t>
      </w:r>
      <w:r>
        <w:rPr>
          <w:rFonts w:asciiTheme="majorHAnsi" w:hAnsiTheme="majorHAnsi" w:cstheme="majorHAnsi"/>
          <w:sz w:val="24"/>
          <w:szCs w:val="24"/>
          <w:lang w:val="nl-NL"/>
        </w:rPr>
        <w:t>Điều này được bãi bỏ</w:t>
      </w:r>
      <w:r w:rsidRPr="00FC08F5">
        <w:rPr>
          <w:rFonts w:asciiTheme="majorHAnsi" w:hAnsiTheme="majorHAnsi" w:cstheme="majorHAnsi"/>
          <w:sz w:val="24"/>
          <w:szCs w:val="24"/>
          <w:lang w:val="nl-NL"/>
        </w:rPr>
        <w:t xml:space="preserve"> theo quy định tại khoản </w:t>
      </w:r>
      <w:r>
        <w:rPr>
          <w:rFonts w:asciiTheme="majorHAnsi" w:hAnsiTheme="majorHAnsi" w:cstheme="majorHAnsi"/>
          <w:sz w:val="24"/>
          <w:szCs w:val="24"/>
          <w:lang w:val="nl-NL"/>
        </w:rPr>
        <w:t>12</w:t>
      </w:r>
      <w:r w:rsidRPr="00FC08F5">
        <w:rPr>
          <w:rFonts w:asciiTheme="majorHAnsi" w:hAnsiTheme="majorHAnsi" w:cstheme="majorHAnsi"/>
          <w:sz w:val="24"/>
          <w:szCs w:val="24"/>
          <w:lang w:val="nl-NL"/>
        </w:rPr>
        <w:t xml:space="preserve"> Điều 1 của </w:t>
      </w:r>
      <w:r w:rsidRPr="00FC08F5">
        <w:rPr>
          <w:rFonts w:asciiTheme="majorHAnsi" w:hAnsiTheme="majorHAnsi" w:cstheme="majorHAnsi"/>
          <w:bCs/>
          <w:sz w:val="24"/>
          <w:szCs w:val="24"/>
          <w:lang w:val="vi-VN"/>
        </w:rPr>
        <w:t xml:space="preserve">Thông tư số 11/2016/TT-NHNN </w:t>
      </w:r>
      <w:r w:rsidRPr="00FC08F5">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footnote>
  <w:footnote w:id="9">
    <w:p w:rsidR="005A5E26" w:rsidRPr="00F716D3" w:rsidRDefault="005A5E26" w:rsidP="00F716D3">
      <w:pPr>
        <w:spacing w:before="60"/>
        <w:ind w:firstLine="720"/>
        <w:jc w:val="both"/>
        <w:rPr>
          <w:lang w:val="pl-PL"/>
        </w:rPr>
      </w:pPr>
      <w:r>
        <w:rPr>
          <w:rStyle w:val="FootnoteReference"/>
        </w:rPr>
        <w:footnoteRef/>
      </w:r>
      <w:r w:rsidRPr="00F716D3">
        <w:rPr>
          <w:lang w:val="nl-NL"/>
        </w:rPr>
        <w:t xml:space="preserve"> </w:t>
      </w:r>
      <w:r>
        <w:rPr>
          <w:lang w:val="nl-NL"/>
        </w:rPr>
        <w:t>Điểm</w:t>
      </w:r>
      <w:r w:rsidRPr="00440CD9">
        <w:rPr>
          <w:lang w:val="nl-NL"/>
        </w:rPr>
        <w:t xml:space="preserve"> này được </w:t>
      </w:r>
      <w:r>
        <w:rPr>
          <w:lang w:val="nl-NL"/>
        </w:rPr>
        <w:t>bãi bỏ theo quy định tại khoản 2 Điều 2</w:t>
      </w:r>
      <w:r w:rsidRPr="00440CD9">
        <w:rPr>
          <w:lang w:val="nl-NL"/>
        </w:rPr>
        <w:t xml:space="preserve"> của </w:t>
      </w:r>
      <w:r w:rsidRPr="00440CD9">
        <w:rPr>
          <w:spacing w:val="-2"/>
          <w:lang w:val="nl-NL"/>
        </w:rPr>
        <w:t xml:space="preserve">Thông tư số 15/2019/TT-NHNN </w:t>
      </w:r>
      <w:r w:rsidRPr="00440CD9">
        <w:rPr>
          <w:iCs/>
          <w:lang w:val="pl-PL"/>
        </w:rPr>
        <w:t>sửa đổi, bổ sung một số văn bản quy phạm pháp luật về hồ sơ, thủ tục hành chính trong lĩnh vực quản lý ngoại hối, có hiệu lực kể từ ngày 25 tháng 11 năm 2019.</w:t>
      </w:r>
    </w:p>
  </w:footnote>
  <w:footnote w:id="10">
    <w:p w:rsidR="005A5E26" w:rsidRDefault="005A5E26" w:rsidP="00B51DEE">
      <w:pPr>
        <w:jc w:val="both"/>
      </w:pPr>
      <w:r>
        <w:tab/>
      </w:r>
      <w:r>
        <w:rPr>
          <w:rStyle w:val="FootnoteReference"/>
        </w:rPr>
        <w:footnoteRef/>
      </w:r>
      <w:r>
        <w:t xml:space="preserve"> </w:t>
      </w:r>
      <w:r>
        <w:rPr>
          <w:lang w:val="nl-NL"/>
        </w:rPr>
        <w:t>Điểm</w:t>
      </w:r>
      <w:r w:rsidRPr="00440CD9">
        <w:rPr>
          <w:lang w:val="nl-NL"/>
        </w:rPr>
        <w:t xml:space="preserve"> này được </w:t>
      </w:r>
      <w:r>
        <w:rPr>
          <w:lang w:val="nl-NL"/>
        </w:rPr>
        <w:t xml:space="preserve">bãi bỏ theo quy định tại </w:t>
      </w:r>
      <w:r>
        <w:rPr>
          <w:lang w:val="de-DE"/>
        </w:rPr>
        <w:t>khoản 4 Điều 2</w:t>
      </w:r>
      <w:r w:rsidRPr="007F64C1">
        <w:rPr>
          <w:lang w:val="de-DE"/>
        </w:rPr>
        <w:t xml:space="preserve"> của</w:t>
      </w:r>
      <w:r w:rsidRPr="007F64C1">
        <w:t xml:space="preserve">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footnote>
  <w:footnote w:id="11">
    <w:p w:rsidR="005A5E26" w:rsidRDefault="005A5E26" w:rsidP="009D715C">
      <w:pPr>
        <w:jc w:val="both"/>
      </w:pPr>
      <w:r>
        <w:rPr>
          <w:lang w:val="nl-NL"/>
        </w:rPr>
        <w:tab/>
      </w:r>
      <w:r>
        <w:rPr>
          <w:rStyle w:val="FootnoteReference"/>
        </w:rPr>
        <w:footnoteRef/>
      </w:r>
      <w:r>
        <w:rPr>
          <w:lang w:val="nl-NL"/>
        </w:rPr>
        <w:t xml:space="preserve"> Điểm</w:t>
      </w:r>
      <w:r w:rsidRPr="00440CD9">
        <w:rPr>
          <w:lang w:val="nl-NL"/>
        </w:rPr>
        <w:t xml:space="preserve"> này được </w:t>
      </w:r>
      <w:r>
        <w:rPr>
          <w:lang w:val="nl-NL"/>
        </w:rPr>
        <w:t xml:space="preserve">bãi bỏ theo quy định tại </w:t>
      </w:r>
      <w:r>
        <w:rPr>
          <w:lang w:val="de-DE"/>
        </w:rPr>
        <w:t>khoản 4 Điều 2</w:t>
      </w:r>
      <w:r w:rsidRPr="007F64C1">
        <w:rPr>
          <w:lang w:val="de-DE"/>
        </w:rPr>
        <w:t xml:space="preserve"> của</w:t>
      </w:r>
      <w:r w:rsidRPr="007F64C1">
        <w:t xml:space="preserve">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footnote>
  <w:footnote w:id="12">
    <w:p w:rsidR="005A5E26" w:rsidRPr="00043B16" w:rsidRDefault="005A5E26" w:rsidP="005863A3">
      <w:pPr>
        <w:spacing w:before="60"/>
        <w:ind w:firstLine="720"/>
        <w:jc w:val="both"/>
        <w:rPr>
          <w:lang w:val="pl-PL"/>
        </w:rPr>
      </w:pPr>
      <w:r>
        <w:rPr>
          <w:rStyle w:val="FootnoteReference"/>
        </w:rPr>
        <w:footnoteRef/>
      </w:r>
      <w:r w:rsidRPr="00EF6E03">
        <w:rPr>
          <w:lang w:val="nl-NL"/>
        </w:rPr>
        <w:t xml:space="preserve"> </w:t>
      </w:r>
      <w:r>
        <w:rPr>
          <w:lang w:val="nl-NL"/>
        </w:rPr>
        <w:t>Điểm</w:t>
      </w:r>
      <w:r w:rsidRPr="00440CD9">
        <w:rPr>
          <w:lang w:val="nl-NL"/>
        </w:rPr>
        <w:t xml:space="preserve"> này được </w:t>
      </w:r>
      <w:r>
        <w:rPr>
          <w:lang w:val="nl-NL"/>
        </w:rPr>
        <w:t>sửa đổi</w:t>
      </w:r>
      <w:r w:rsidRPr="00440CD9">
        <w:rPr>
          <w:lang w:val="nl-NL"/>
        </w:rPr>
        <w:t xml:space="preserve"> </w:t>
      </w:r>
      <w:r>
        <w:rPr>
          <w:lang w:val="nl-NL"/>
        </w:rPr>
        <w:t>theo quy định tại khoản 1 Điều 2</w:t>
      </w:r>
      <w:r w:rsidRPr="00440CD9">
        <w:rPr>
          <w:lang w:val="nl-NL"/>
        </w:rPr>
        <w:t xml:space="preserve"> của </w:t>
      </w:r>
      <w:r w:rsidRPr="00440CD9">
        <w:rPr>
          <w:spacing w:val="-2"/>
          <w:lang w:val="nl-NL"/>
        </w:rPr>
        <w:t xml:space="preserve">Thông tư số 15/2019/TT-NHNN </w:t>
      </w:r>
      <w:r w:rsidRPr="00440CD9">
        <w:rPr>
          <w:iCs/>
          <w:lang w:val="pl-PL"/>
        </w:rPr>
        <w:t>sửa đổi, bổ sung một số văn bản quy phạm pháp luật về hồ sơ, thủ tục hành chính trong lĩnh vực quản lý ngoại hối, có hiệu lực kể từ ngày 25 tháng 11 năm 2019.</w:t>
      </w:r>
    </w:p>
  </w:footnote>
  <w:footnote w:id="13">
    <w:p w:rsidR="005A5E26" w:rsidRDefault="005A5E26" w:rsidP="00110600">
      <w:pPr>
        <w:jc w:val="both"/>
      </w:pPr>
      <w:r>
        <w:tab/>
      </w:r>
      <w:r>
        <w:rPr>
          <w:rStyle w:val="FootnoteReference"/>
        </w:rPr>
        <w:footnoteRef/>
      </w:r>
      <w:r>
        <w:t xml:space="preserve"> </w:t>
      </w:r>
      <w:r>
        <w:rPr>
          <w:lang w:val="de-DE"/>
        </w:rPr>
        <w:t xml:space="preserve">Khoản </w:t>
      </w:r>
      <w:r w:rsidRPr="007F64C1">
        <w:rPr>
          <w:lang w:val="de-DE"/>
        </w:rPr>
        <w:t>này được sử</w:t>
      </w:r>
      <w:r>
        <w:rPr>
          <w:lang w:val="de-DE"/>
        </w:rPr>
        <w:t>a đổi theo quy định tại khoản 2 Điều 2</w:t>
      </w:r>
      <w:r w:rsidRPr="007F64C1">
        <w:rPr>
          <w:lang w:val="de-DE"/>
        </w:rPr>
        <w:t xml:space="preserve"> của</w:t>
      </w:r>
      <w:r w:rsidRPr="007F64C1">
        <w:t xml:space="preserve">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footnote>
  <w:footnote w:id="14">
    <w:p w:rsidR="005A5E26" w:rsidRPr="00A16B3E" w:rsidRDefault="005A5E26" w:rsidP="00043B16">
      <w:pPr>
        <w:autoSpaceDE w:val="0"/>
        <w:autoSpaceDN w:val="0"/>
        <w:adjustRightInd w:val="0"/>
        <w:spacing w:before="60"/>
        <w:ind w:firstLine="720"/>
        <w:jc w:val="both"/>
        <w:rPr>
          <w:lang w:val="nl-NL"/>
        </w:rPr>
      </w:pPr>
      <w:r>
        <w:rPr>
          <w:rStyle w:val="FootnoteReference"/>
        </w:rPr>
        <w:footnoteRef/>
      </w:r>
      <w:r w:rsidRPr="00A16B3E">
        <w:rPr>
          <w:lang w:val="nl-NL"/>
        </w:rPr>
        <w:t xml:space="preserve"> </w:t>
      </w:r>
      <w:r>
        <w:rPr>
          <w:lang w:val="nl-NL"/>
        </w:rPr>
        <w:t xml:space="preserve">Khoản này được sửa đổi theo quy định tại khoản 4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5">
    <w:p w:rsidR="005A5E26" w:rsidRPr="00063981" w:rsidRDefault="005A5E26" w:rsidP="00B51DEE">
      <w:pPr>
        <w:autoSpaceDE w:val="0"/>
        <w:autoSpaceDN w:val="0"/>
        <w:adjustRightInd w:val="0"/>
        <w:spacing w:before="60"/>
        <w:ind w:firstLine="720"/>
        <w:jc w:val="both"/>
        <w:rPr>
          <w:lang w:val="nl-NL"/>
        </w:rPr>
      </w:pPr>
      <w:r>
        <w:rPr>
          <w:rStyle w:val="FootnoteReference"/>
        </w:rPr>
        <w:footnoteRef/>
      </w:r>
      <w:r w:rsidRPr="00063981">
        <w:rPr>
          <w:lang w:val="nl-NL"/>
        </w:rPr>
        <w:t xml:space="preserve"> </w:t>
      </w:r>
      <w:r>
        <w:rPr>
          <w:lang w:val="nl-NL"/>
        </w:rPr>
        <w:t xml:space="preserve">Khoản này được sửa đổi theo quy định tại khoản 4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6">
    <w:p w:rsidR="005A5E26" w:rsidRPr="00771214" w:rsidRDefault="005A5E26" w:rsidP="00043B16">
      <w:pPr>
        <w:autoSpaceDE w:val="0"/>
        <w:autoSpaceDN w:val="0"/>
        <w:adjustRightInd w:val="0"/>
        <w:spacing w:before="60"/>
        <w:ind w:firstLine="720"/>
        <w:jc w:val="both"/>
        <w:rPr>
          <w:lang w:val="nl-NL"/>
        </w:rPr>
      </w:pPr>
      <w:r>
        <w:rPr>
          <w:rStyle w:val="FootnoteReference"/>
        </w:rPr>
        <w:footnoteRef/>
      </w:r>
      <w:r w:rsidRPr="00771214">
        <w:rPr>
          <w:lang w:val="nl-NL"/>
        </w:rPr>
        <w:t xml:space="preserve"> </w:t>
      </w:r>
      <w:r>
        <w:rPr>
          <w:lang w:val="nl-NL"/>
        </w:rPr>
        <w:t xml:space="preserve">Tên Chương này được sửa đổi theo quy định tại điểm b khoản 11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7">
    <w:p w:rsidR="005A5E26" w:rsidRPr="00DD7079" w:rsidRDefault="005A5E26" w:rsidP="00043B16">
      <w:pPr>
        <w:pStyle w:val="FootnoteText"/>
        <w:spacing w:before="60"/>
        <w:ind w:firstLine="720"/>
        <w:jc w:val="both"/>
        <w:rPr>
          <w:rFonts w:asciiTheme="majorHAnsi" w:hAnsiTheme="majorHAnsi" w:cstheme="majorHAnsi"/>
          <w:sz w:val="24"/>
          <w:szCs w:val="24"/>
          <w:lang w:val="nl-NL"/>
        </w:rPr>
      </w:pPr>
      <w:r>
        <w:rPr>
          <w:rStyle w:val="FootnoteReference"/>
        </w:rPr>
        <w:footnoteRef/>
      </w:r>
      <w:r w:rsidRPr="00DD7079">
        <w:rPr>
          <w:lang w:val="nl-NL"/>
        </w:rPr>
        <w:t xml:space="preserve"> </w:t>
      </w:r>
      <w:r>
        <w:rPr>
          <w:rFonts w:asciiTheme="majorHAnsi" w:hAnsiTheme="majorHAnsi" w:cstheme="majorHAnsi"/>
          <w:sz w:val="24"/>
          <w:szCs w:val="24"/>
          <w:lang w:val="nl-NL"/>
        </w:rPr>
        <w:t>Điều này được bãi bỏ</w:t>
      </w:r>
      <w:r w:rsidRPr="00FC08F5">
        <w:rPr>
          <w:rFonts w:asciiTheme="majorHAnsi" w:hAnsiTheme="majorHAnsi" w:cstheme="majorHAnsi"/>
          <w:sz w:val="24"/>
          <w:szCs w:val="24"/>
          <w:lang w:val="nl-NL"/>
        </w:rPr>
        <w:t xml:space="preserve"> theo quy định tại khoản </w:t>
      </w:r>
      <w:r>
        <w:rPr>
          <w:rFonts w:asciiTheme="majorHAnsi" w:hAnsiTheme="majorHAnsi" w:cstheme="majorHAnsi"/>
          <w:sz w:val="24"/>
          <w:szCs w:val="24"/>
          <w:lang w:val="nl-NL"/>
        </w:rPr>
        <w:t>12</w:t>
      </w:r>
      <w:r w:rsidRPr="00FC08F5">
        <w:rPr>
          <w:rFonts w:asciiTheme="majorHAnsi" w:hAnsiTheme="majorHAnsi" w:cstheme="majorHAnsi"/>
          <w:sz w:val="24"/>
          <w:szCs w:val="24"/>
          <w:lang w:val="nl-NL"/>
        </w:rPr>
        <w:t xml:space="preserve"> Điều 1 của </w:t>
      </w:r>
      <w:r w:rsidRPr="00FC08F5">
        <w:rPr>
          <w:rFonts w:asciiTheme="majorHAnsi" w:hAnsiTheme="majorHAnsi" w:cstheme="majorHAnsi"/>
          <w:bCs/>
          <w:sz w:val="24"/>
          <w:szCs w:val="24"/>
          <w:lang w:val="vi-VN"/>
        </w:rPr>
        <w:t xml:space="preserve">Thông tư số 11/2016/TT-NHNN </w:t>
      </w:r>
      <w:r w:rsidRPr="00FC08F5">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footnote>
  <w:footnote w:id="18">
    <w:p w:rsidR="005A5E26" w:rsidRPr="006036D0" w:rsidRDefault="005A5E26" w:rsidP="00043B16">
      <w:pPr>
        <w:autoSpaceDE w:val="0"/>
        <w:autoSpaceDN w:val="0"/>
        <w:adjustRightInd w:val="0"/>
        <w:spacing w:before="60"/>
        <w:ind w:firstLine="720"/>
        <w:jc w:val="both"/>
        <w:rPr>
          <w:lang w:val="nl-NL"/>
        </w:rPr>
      </w:pPr>
      <w:r>
        <w:rPr>
          <w:rStyle w:val="FootnoteReference"/>
        </w:rPr>
        <w:footnoteRef/>
      </w:r>
      <w:r w:rsidRPr="00874191">
        <w:rPr>
          <w:lang w:val="nl-NL"/>
        </w:rPr>
        <w:t xml:space="preserve"> </w:t>
      </w:r>
      <w:r>
        <w:rPr>
          <w:lang w:val="nl-NL"/>
        </w:rPr>
        <w:t xml:space="preserve">Điều này được bổ sung theo quy định tại khoản 5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5A5E26" w:rsidRPr="00874191" w:rsidRDefault="005A5E26">
      <w:pPr>
        <w:pStyle w:val="FootnoteText"/>
        <w:rPr>
          <w:lang w:val="nl-NL"/>
        </w:rPr>
      </w:pPr>
    </w:p>
  </w:footnote>
  <w:footnote w:id="19">
    <w:p w:rsidR="005A5E26" w:rsidRPr="00F716D3" w:rsidRDefault="005A5E26" w:rsidP="00F716D3">
      <w:pPr>
        <w:pStyle w:val="FootnoteText"/>
        <w:ind w:firstLine="720"/>
        <w:jc w:val="both"/>
        <w:rPr>
          <w:sz w:val="24"/>
          <w:szCs w:val="24"/>
          <w:lang w:val="nl-NL"/>
        </w:rPr>
      </w:pPr>
      <w:r w:rsidRPr="00F716D3">
        <w:rPr>
          <w:rStyle w:val="FootnoteReference"/>
          <w:sz w:val="24"/>
          <w:szCs w:val="24"/>
        </w:rPr>
        <w:footnoteRef/>
      </w:r>
      <w:r w:rsidRPr="00F716D3">
        <w:rPr>
          <w:sz w:val="24"/>
          <w:szCs w:val="24"/>
          <w:lang w:val="nl-NL"/>
        </w:rPr>
        <w:t xml:space="preserve"> Điểm này được bãi bỏ theo quy định tại khoản 2 Điều 2 của </w:t>
      </w:r>
      <w:r w:rsidRPr="00F716D3">
        <w:rPr>
          <w:spacing w:val="-2"/>
          <w:sz w:val="24"/>
          <w:szCs w:val="24"/>
          <w:lang w:val="nl-NL"/>
        </w:rPr>
        <w:t xml:space="preserve">Thông tư số 15/2019/TT-NHNN </w:t>
      </w:r>
      <w:r w:rsidRPr="00F716D3">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20">
    <w:p w:rsidR="005A5E26" w:rsidRDefault="005A5E26" w:rsidP="009D715C">
      <w:pPr>
        <w:jc w:val="both"/>
      </w:pPr>
      <w:r>
        <w:tab/>
      </w:r>
      <w:r>
        <w:rPr>
          <w:rStyle w:val="FootnoteReference"/>
        </w:rPr>
        <w:footnoteRef/>
      </w:r>
      <w:r>
        <w:t xml:space="preserve"> </w:t>
      </w:r>
      <w:r>
        <w:rPr>
          <w:lang w:val="nl-NL"/>
        </w:rPr>
        <w:t>Điểm</w:t>
      </w:r>
      <w:r w:rsidRPr="00440CD9">
        <w:rPr>
          <w:lang w:val="nl-NL"/>
        </w:rPr>
        <w:t xml:space="preserve"> này được </w:t>
      </w:r>
      <w:r>
        <w:rPr>
          <w:lang w:val="nl-NL"/>
        </w:rPr>
        <w:t xml:space="preserve">bãi bỏ theo quy định tại </w:t>
      </w:r>
      <w:r>
        <w:rPr>
          <w:lang w:val="de-DE"/>
        </w:rPr>
        <w:t>khoản 4 Điều 2</w:t>
      </w:r>
      <w:r w:rsidRPr="007F64C1">
        <w:rPr>
          <w:lang w:val="de-DE"/>
        </w:rPr>
        <w:t xml:space="preserve"> của</w:t>
      </w:r>
      <w:r w:rsidRPr="007F64C1">
        <w:t xml:space="preserve">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footnote>
  <w:footnote w:id="21">
    <w:p w:rsidR="005A5E26" w:rsidRDefault="005A5E26" w:rsidP="009D715C">
      <w:pPr>
        <w:jc w:val="both"/>
      </w:pPr>
      <w:r>
        <w:tab/>
      </w:r>
      <w:r>
        <w:rPr>
          <w:rStyle w:val="FootnoteReference"/>
        </w:rPr>
        <w:footnoteRef/>
      </w:r>
      <w:r>
        <w:t xml:space="preserve"> </w:t>
      </w:r>
      <w:r>
        <w:rPr>
          <w:lang w:val="nl-NL"/>
        </w:rPr>
        <w:t>Điểm</w:t>
      </w:r>
      <w:r w:rsidRPr="00440CD9">
        <w:rPr>
          <w:lang w:val="nl-NL"/>
        </w:rPr>
        <w:t xml:space="preserve"> này được </w:t>
      </w:r>
      <w:r>
        <w:rPr>
          <w:lang w:val="nl-NL"/>
        </w:rPr>
        <w:t xml:space="preserve">bãi bỏ theo quy định tại </w:t>
      </w:r>
      <w:r>
        <w:rPr>
          <w:lang w:val="de-DE"/>
        </w:rPr>
        <w:t>khoản 4 Điều 2</w:t>
      </w:r>
      <w:r w:rsidRPr="007F64C1">
        <w:rPr>
          <w:lang w:val="de-DE"/>
        </w:rPr>
        <w:t xml:space="preserve"> của</w:t>
      </w:r>
      <w:r w:rsidRPr="007F64C1">
        <w:t xml:space="preserve">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footnote>
  <w:footnote w:id="22">
    <w:p w:rsidR="005A5E26" w:rsidRPr="00E133D2" w:rsidRDefault="005A5E26" w:rsidP="00043B16">
      <w:pPr>
        <w:autoSpaceDE w:val="0"/>
        <w:autoSpaceDN w:val="0"/>
        <w:adjustRightInd w:val="0"/>
        <w:spacing w:before="60"/>
        <w:ind w:firstLine="720"/>
        <w:jc w:val="both"/>
        <w:rPr>
          <w:lang w:val="nl-NL"/>
        </w:rPr>
      </w:pPr>
      <w:r>
        <w:rPr>
          <w:rStyle w:val="FootnoteReference"/>
        </w:rPr>
        <w:footnoteRef/>
      </w:r>
      <w:r w:rsidRPr="00E133D2">
        <w:rPr>
          <w:lang w:val="nl-NL"/>
        </w:rPr>
        <w:t xml:space="preserve"> </w:t>
      </w:r>
      <w:r>
        <w:rPr>
          <w:lang w:val="nl-NL"/>
        </w:rPr>
        <w:t xml:space="preserve">Điểm này được bổ sung theo quy định tại khoản 6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3">
    <w:p w:rsidR="005A5E26" w:rsidRDefault="005A5E26" w:rsidP="00465C57">
      <w:pPr>
        <w:jc w:val="both"/>
      </w:pPr>
      <w:r>
        <w:tab/>
      </w:r>
      <w:r>
        <w:rPr>
          <w:rStyle w:val="FootnoteReference"/>
        </w:rPr>
        <w:footnoteRef/>
      </w:r>
      <w:r>
        <w:t xml:space="preserve"> </w:t>
      </w:r>
      <w:r>
        <w:rPr>
          <w:lang w:val="de-DE"/>
        </w:rPr>
        <w:t xml:space="preserve">Khoản </w:t>
      </w:r>
      <w:r w:rsidRPr="007F64C1">
        <w:rPr>
          <w:lang w:val="de-DE"/>
        </w:rPr>
        <w:t>này được sử</w:t>
      </w:r>
      <w:r>
        <w:rPr>
          <w:lang w:val="de-DE"/>
        </w:rPr>
        <w:t>a đổi theo quy định tại khoản 3 Điều 2</w:t>
      </w:r>
      <w:r w:rsidRPr="007F64C1">
        <w:rPr>
          <w:lang w:val="de-DE"/>
        </w:rPr>
        <w:t xml:space="preserve"> của</w:t>
      </w:r>
      <w:r w:rsidRPr="007F64C1">
        <w:t xml:space="preserve">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sidRPr="007F64C1">
        <w:rPr>
          <w:lang w:val="vi-VN"/>
        </w:rPr>
        <w:t>.</w:t>
      </w:r>
    </w:p>
  </w:footnote>
  <w:footnote w:id="24">
    <w:p w:rsidR="005A5E26" w:rsidRPr="00E41B6E" w:rsidRDefault="005A5E26" w:rsidP="00043B16">
      <w:pPr>
        <w:autoSpaceDE w:val="0"/>
        <w:autoSpaceDN w:val="0"/>
        <w:adjustRightInd w:val="0"/>
        <w:spacing w:before="60"/>
        <w:ind w:firstLine="720"/>
        <w:jc w:val="both"/>
        <w:rPr>
          <w:lang w:val="nl-NL"/>
        </w:rPr>
      </w:pPr>
      <w:r>
        <w:rPr>
          <w:rStyle w:val="FootnoteReference"/>
        </w:rPr>
        <w:footnoteRef/>
      </w:r>
      <w:r w:rsidRPr="00E41B6E">
        <w:rPr>
          <w:lang w:val="nl-NL"/>
        </w:rPr>
        <w:t xml:space="preserve"> </w:t>
      </w:r>
      <w:r>
        <w:rPr>
          <w:lang w:val="nl-NL"/>
        </w:rPr>
        <w:t xml:space="preserve">Khoản này được sửa đổi theo quy định tại khoản 7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5">
    <w:p w:rsidR="005A5E26" w:rsidRPr="006036D0" w:rsidRDefault="005A5E26" w:rsidP="00043B16">
      <w:pPr>
        <w:autoSpaceDE w:val="0"/>
        <w:autoSpaceDN w:val="0"/>
        <w:adjustRightInd w:val="0"/>
        <w:spacing w:before="60"/>
        <w:ind w:firstLine="720"/>
        <w:jc w:val="both"/>
        <w:rPr>
          <w:lang w:val="nl-NL"/>
        </w:rPr>
      </w:pPr>
      <w:r>
        <w:rPr>
          <w:rStyle w:val="FootnoteReference"/>
        </w:rPr>
        <w:footnoteRef/>
      </w:r>
      <w:r w:rsidRPr="00FD66DD">
        <w:rPr>
          <w:lang w:val="nl-NL"/>
        </w:rPr>
        <w:t xml:space="preserve"> </w:t>
      </w:r>
      <w:r>
        <w:rPr>
          <w:lang w:val="nl-NL"/>
        </w:rPr>
        <w:t xml:space="preserve">Khoản này được sửa đổi theo quy định tại khoản 7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5A5E26" w:rsidRPr="00FD66DD" w:rsidRDefault="005A5E26" w:rsidP="00043B16">
      <w:pPr>
        <w:pStyle w:val="FootnoteText"/>
        <w:spacing w:before="60"/>
        <w:rPr>
          <w:lang w:val="nl-NL"/>
        </w:rPr>
      </w:pPr>
    </w:p>
  </w:footnote>
  <w:footnote w:id="26">
    <w:p w:rsidR="005A5E26" w:rsidRPr="00117A5F" w:rsidRDefault="005A5E26" w:rsidP="00043B16">
      <w:pPr>
        <w:pStyle w:val="FootnoteText"/>
        <w:ind w:firstLine="720"/>
        <w:jc w:val="both"/>
        <w:rPr>
          <w:rFonts w:asciiTheme="majorHAnsi" w:hAnsiTheme="majorHAnsi" w:cstheme="majorHAnsi"/>
          <w:sz w:val="24"/>
          <w:szCs w:val="24"/>
          <w:lang w:val="nl-NL"/>
        </w:rPr>
      </w:pPr>
      <w:r w:rsidRPr="00117A5F">
        <w:rPr>
          <w:rStyle w:val="FootnoteReference"/>
          <w:sz w:val="24"/>
          <w:szCs w:val="24"/>
        </w:rPr>
        <w:footnoteRef/>
      </w:r>
      <w:r w:rsidRPr="00117A5F">
        <w:rPr>
          <w:sz w:val="24"/>
          <w:szCs w:val="24"/>
          <w:lang w:val="nl-NL"/>
        </w:rPr>
        <w:t xml:space="preserve"> </w:t>
      </w:r>
      <w:r w:rsidRPr="00117A5F">
        <w:rPr>
          <w:rFonts w:asciiTheme="majorHAnsi" w:hAnsiTheme="majorHAnsi" w:cstheme="majorHAnsi"/>
          <w:sz w:val="24"/>
          <w:szCs w:val="24"/>
          <w:lang w:val="nl-NL"/>
        </w:rPr>
        <w:t>Cụm từ “</w:t>
      </w:r>
      <w:r w:rsidRPr="00117A5F">
        <w:rPr>
          <w:spacing w:val="-2"/>
          <w:sz w:val="24"/>
          <w:szCs w:val="24"/>
          <w:lang w:val="nl-NL"/>
        </w:rPr>
        <w:t>số Chứng minh nhân dân (hoặc các giấy tờ khác tương đương theo quy định của pháp luật)”</w:t>
      </w:r>
      <w:r>
        <w:rPr>
          <w:spacing w:val="-2"/>
          <w:sz w:val="24"/>
          <w:szCs w:val="24"/>
          <w:lang w:val="nl-NL"/>
        </w:rPr>
        <w:t xml:space="preserve"> </w:t>
      </w:r>
      <w:r w:rsidRPr="00117A5F">
        <w:rPr>
          <w:rFonts w:asciiTheme="majorHAnsi" w:hAnsiTheme="majorHAnsi" w:cstheme="majorHAnsi"/>
          <w:sz w:val="24"/>
          <w:szCs w:val="24"/>
          <w:lang w:val="nl-NL"/>
        </w:rPr>
        <w:t xml:space="preserve">được bãi bỏ theo quy định tại khoản 12 Điều 1 của </w:t>
      </w:r>
      <w:r w:rsidRPr="00117A5F">
        <w:rPr>
          <w:rFonts w:asciiTheme="majorHAnsi" w:hAnsiTheme="majorHAnsi" w:cstheme="majorHAnsi"/>
          <w:bCs/>
          <w:sz w:val="24"/>
          <w:szCs w:val="24"/>
          <w:lang w:val="vi-VN"/>
        </w:rPr>
        <w:t xml:space="preserve">Thông tư số 11/2016/TT-NHNN </w:t>
      </w:r>
      <w:r w:rsidRPr="00117A5F">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p w:rsidR="005A5E26" w:rsidRPr="00FF5CD7" w:rsidRDefault="005A5E26">
      <w:pPr>
        <w:pStyle w:val="FootnoteText"/>
        <w:rPr>
          <w:lang w:val="nl-NL"/>
        </w:rPr>
      </w:pPr>
    </w:p>
  </w:footnote>
  <w:footnote w:id="27">
    <w:p w:rsidR="005A5E26" w:rsidRPr="003C7DD4" w:rsidRDefault="005A5E26" w:rsidP="001E3135">
      <w:pPr>
        <w:autoSpaceDE w:val="0"/>
        <w:autoSpaceDN w:val="0"/>
        <w:adjustRightInd w:val="0"/>
        <w:spacing w:before="240"/>
        <w:ind w:firstLine="720"/>
        <w:jc w:val="both"/>
        <w:rPr>
          <w:lang w:val="nl-NL"/>
        </w:rPr>
      </w:pPr>
      <w:r>
        <w:rPr>
          <w:rStyle w:val="FootnoteReference"/>
        </w:rPr>
        <w:footnoteRef/>
      </w:r>
      <w:r w:rsidRPr="003C7DD4">
        <w:rPr>
          <w:lang w:val="nl-NL"/>
        </w:rPr>
        <w:t xml:space="preserve"> </w:t>
      </w:r>
      <w:r>
        <w:rPr>
          <w:lang w:val="nl-NL"/>
        </w:rPr>
        <w:t xml:space="preserve">Khoản này được sửa đổi theo quy định tại khoản 8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8">
    <w:p w:rsidR="005A5E26" w:rsidRPr="0058786C" w:rsidRDefault="005A5E26" w:rsidP="0058786C">
      <w:pPr>
        <w:pStyle w:val="FootnoteText"/>
        <w:ind w:firstLine="720"/>
        <w:jc w:val="both"/>
        <w:rPr>
          <w:rFonts w:asciiTheme="majorHAnsi" w:hAnsiTheme="majorHAnsi" w:cstheme="majorHAnsi"/>
          <w:sz w:val="24"/>
          <w:szCs w:val="24"/>
          <w:lang w:val="nl-NL"/>
        </w:rPr>
      </w:pPr>
      <w:r>
        <w:rPr>
          <w:rStyle w:val="FootnoteReference"/>
        </w:rPr>
        <w:footnoteRef/>
      </w:r>
      <w:r w:rsidRPr="006F0FF8">
        <w:rPr>
          <w:lang w:val="nl-NL"/>
        </w:rPr>
        <w:t xml:space="preserve"> </w:t>
      </w:r>
      <w:r>
        <w:rPr>
          <w:rFonts w:asciiTheme="majorHAnsi" w:hAnsiTheme="majorHAnsi" w:cstheme="majorHAnsi"/>
          <w:sz w:val="24"/>
          <w:szCs w:val="24"/>
          <w:lang w:val="nl-NL"/>
        </w:rPr>
        <w:t>Khoản này được bãi bỏ</w:t>
      </w:r>
      <w:r w:rsidRPr="00FC08F5">
        <w:rPr>
          <w:rFonts w:asciiTheme="majorHAnsi" w:hAnsiTheme="majorHAnsi" w:cstheme="majorHAnsi"/>
          <w:sz w:val="24"/>
          <w:szCs w:val="24"/>
          <w:lang w:val="nl-NL"/>
        </w:rPr>
        <w:t xml:space="preserve"> theo quy định tại khoản </w:t>
      </w:r>
      <w:r>
        <w:rPr>
          <w:rFonts w:asciiTheme="majorHAnsi" w:hAnsiTheme="majorHAnsi" w:cstheme="majorHAnsi"/>
          <w:sz w:val="24"/>
          <w:szCs w:val="24"/>
          <w:lang w:val="nl-NL"/>
        </w:rPr>
        <w:t>12</w:t>
      </w:r>
      <w:r w:rsidRPr="00FC08F5">
        <w:rPr>
          <w:rFonts w:asciiTheme="majorHAnsi" w:hAnsiTheme="majorHAnsi" w:cstheme="majorHAnsi"/>
          <w:sz w:val="24"/>
          <w:szCs w:val="24"/>
          <w:lang w:val="nl-NL"/>
        </w:rPr>
        <w:t xml:space="preserve"> Điều 1 của </w:t>
      </w:r>
      <w:r w:rsidRPr="00FC08F5">
        <w:rPr>
          <w:rFonts w:asciiTheme="majorHAnsi" w:hAnsiTheme="majorHAnsi" w:cstheme="majorHAnsi"/>
          <w:bCs/>
          <w:sz w:val="24"/>
          <w:szCs w:val="24"/>
          <w:lang w:val="vi-VN"/>
        </w:rPr>
        <w:t xml:space="preserve">Thông tư số 11/2016/TT-NHNN </w:t>
      </w:r>
      <w:r w:rsidRPr="00FC08F5">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footnote>
  <w:footnote w:id="29">
    <w:p w:rsidR="005A5E26" w:rsidRPr="0001103C" w:rsidRDefault="005A5E26" w:rsidP="00043B16">
      <w:pPr>
        <w:autoSpaceDE w:val="0"/>
        <w:autoSpaceDN w:val="0"/>
        <w:adjustRightInd w:val="0"/>
        <w:spacing w:before="60"/>
        <w:ind w:firstLine="720"/>
        <w:jc w:val="both"/>
        <w:rPr>
          <w:spacing w:val="-2"/>
          <w:lang w:val="nl-NL"/>
        </w:rPr>
      </w:pPr>
      <w:r>
        <w:rPr>
          <w:rStyle w:val="FootnoteReference"/>
        </w:rPr>
        <w:footnoteRef/>
      </w:r>
      <w:r w:rsidRPr="001E39D5">
        <w:rPr>
          <w:lang w:val="nl-NL"/>
        </w:rPr>
        <w:t xml:space="preserve"> </w:t>
      </w:r>
      <w:r>
        <w:rPr>
          <w:lang w:val="nl-NL"/>
        </w:rPr>
        <w:t xml:space="preserve">Khoản này được sửa đổi theo quy định tại khoản 9 Điều 1 của </w:t>
      </w:r>
      <w:r w:rsidRPr="006036D0">
        <w:rPr>
          <w:bCs/>
          <w:lang w:val="vi-VN"/>
        </w:rPr>
        <w:t xml:space="preserve">Thông tư số 11/2016/TT-NHNN </w:t>
      </w:r>
      <w:r w:rsidRPr="006036D0">
        <w:rPr>
          <w:spacing w:val="-2"/>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spacing w:val="-2"/>
          <w:lang w:val="nl-NL"/>
        </w:rPr>
        <w:tab/>
      </w:r>
      <w:r>
        <w:rPr>
          <w:spacing w:val="-2"/>
          <w:lang w:val="nl-NL"/>
        </w:rPr>
        <w:tab/>
      </w:r>
      <w:r>
        <w:rPr>
          <w:spacing w:val="-2"/>
          <w:lang w:val="nl-NL"/>
        </w:rPr>
        <w:tab/>
      </w:r>
    </w:p>
  </w:footnote>
  <w:footnote w:id="30">
    <w:p w:rsidR="005A5E26" w:rsidRPr="00043B16" w:rsidRDefault="005A5E26" w:rsidP="00043B16">
      <w:pPr>
        <w:pStyle w:val="FootnoteText"/>
        <w:spacing w:before="60"/>
        <w:ind w:firstLine="720"/>
        <w:jc w:val="both"/>
        <w:rPr>
          <w:spacing w:val="-2"/>
          <w:sz w:val="24"/>
          <w:szCs w:val="24"/>
          <w:lang w:val="nl-NL"/>
        </w:rPr>
      </w:pPr>
      <w:r w:rsidRPr="0001103C">
        <w:rPr>
          <w:rStyle w:val="FootnoteReference"/>
          <w:sz w:val="24"/>
          <w:szCs w:val="24"/>
        </w:rPr>
        <w:footnoteRef/>
      </w:r>
      <w:r w:rsidRPr="0001103C">
        <w:rPr>
          <w:sz w:val="24"/>
          <w:szCs w:val="24"/>
          <w:lang w:val="nl-NL"/>
        </w:rPr>
        <w:t xml:space="preserve"> </w:t>
      </w:r>
      <w:r>
        <w:rPr>
          <w:sz w:val="24"/>
          <w:szCs w:val="24"/>
          <w:lang w:val="nl-NL"/>
        </w:rPr>
        <w:t>Điểm</w:t>
      </w:r>
      <w:r w:rsidRPr="0001103C">
        <w:rPr>
          <w:sz w:val="24"/>
          <w:szCs w:val="24"/>
          <w:lang w:val="nl-NL"/>
        </w:rPr>
        <w:t xml:space="preserve"> này được sửa đổi theo quy định tại khoản </w:t>
      </w:r>
      <w:r>
        <w:rPr>
          <w:sz w:val="24"/>
          <w:szCs w:val="24"/>
          <w:lang w:val="nl-NL"/>
        </w:rPr>
        <w:t>10</w:t>
      </w:r>
      <w:r w:rsidRPr="0001103C">
        <w:rPr>
          <w:sz w:val="24"/>
          <w:szCs w:val="24"/>
          <w:lang w:val="nl-NL"/>
        </w:rPr>
        <w:t xml:space="preserve"> Điều 1 của </w:t>
      </w:r>
      <w:r w:rsidRPr="0001103C">
        <w:rPr>
          <w:bCs/>
          <w:sz w:val="24"/>
          <w:szCs w:val="24"/>
          <w:lang w:val="vi-VN"/>
        </w:rPr>
        <w:t xml:space="preserve">Thông tư số 11/2016/TT-NHNN </w:t>
      </w:r>
      <w:r w:rsidRPr="0001103C">
        <w:rPr>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31">
    <w:p w:rsidR="005A5E26" w:rsidRDefault="005A5E26" w:rsidP="00043B16">
      <w:pPr>
        <w:pStyle w:val="FootnoteText"/>
        <w:spacing w:before="60"/>
        <w:ind w:firstLine="720"/>
        <w:jc w:val="both"/>
        <w:rPr>
          <w:spacing w:val="-2"/>
          <w:sz w:val="24"/>
          <w:szCs w:val="24"/>
          <w:lang w:val="nl-NL"/>
        </w:rPr>
      </w:pPr>
      <w:r w:rsidRPr="00B50E8C">
        <w:rPr>
          <w:rStyle w:val="FootnoteReference"/>
          <w:sz w:val="24"/>
          <w:szCs w:val="24"/>
        </w:rPr>
        <w:footnoteRef/>
      </w:r>
      <w:r w:rsidRPr="00B50E8C">
        <w:rPr>
          <w:sz w:val="24"/>
          <w:szCs w:val="24"/>
          <w:lang w:val="nl-NL"/>
        </w:rPr>
        <w:t xml:space="preserve"> Điều 5 </w:t>
      </w:r>
      <w:r w:rsidRPr="00B50E8C">
        <w:rPr>
          <w:bCs/>
          <w:sz w:val="24"/>
          <w:szCs w:val="24"/>
          <w:lang w:val="vi-VN"/>
        </w:rPr>
        <w:t xml:space="preserve">Thông tư số 11/2016/TT-NHNN </w:t>
      </w:r>
      <w:r w:rsidRPr="00B50E8C">
        <w:rPr>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w:t>
      </w:r>
      <w:r>
        <w:rPr>
          <w:spacing w:val="-2"/>
          <w:sz w:val="24"/>
          <w:szCs w:val="24"/>
          <w:lang w:val="nl-NL"/>
        </w:rPr>
        <w:t xml:space="preserve"> 13 tháng 8 năm 2016 quy định như sau:</w:t>
      </w:r>
    </w:p>
    <w:p w:rsidR="005A5E26" w:rsidRPr="00B50E8C" w:rsidRDefault="005A5E26" w:rsidP="00043B16">
      <w:pPr>
        <w:spacing w:before="60"/>
        <w:ind w:firstLine="720"/>
        <w:jc w:val="both"/>
        <w:rPr>
          <w:b/>
          <w:i/>
          <w:lang w:val="nl-NL"/>
        </w:rPr>
      </w:pPr>
      <w:r w:rsidRPr="00B50E8C">
        <w:rPr>
          <w:i/>
          <w:spacing w:val="-2"/>
          <w:lang w:val="nl-NL"/>
        </w:rPr>
        <w:t>“</w:t>
      </w:r>
      <w:r w:rsidRPr="00B50E8C">
        <w:rPr>
          <w:b/>
          <w:i/>
          <w:lang w:val="nl-NL"/>
        </w:rPr>
        <w:t>Điều 5. Điều khoản thi hành</w:t>
      </w:r>
    </w:p>
    <w:p w:rsidR="005A5E26" w:rsidRPr="00B50E8C" w:rsidRDefault="005A5E26" w:rsidP="00043B16">
      <w:pPr>
        <w:spacing w:before="60"/>
        <w:ind w:firstLine="720"/>
        <w:jc w:val="both"/>
        <w:rPr>
          <w:i/>
          <w:lang w:val="nl-NL"/>
        </w:rPr>
      </w:pPr>
      <w:r w:rsidRPr="00B50E8C">
        <w:rPr>
          <w:i/>
          <w:lang w:val="nl-NL"/>
        </w:rPr>
        <w:t>1. Thông tư này có hiệu lực thi hành kể từ ngày  13 tháng 8 năm 2016.</w:t>
      </w:r>
    </w:p>
    <w:p w:rsidR="005A5E26" w:rsidRPr="00B50E8C" w:rsidRDefault="005A5E26" w:rsidP="00043B16">
      <w:pPr>
        <w:spacing w:before="60"/>
        <w:ind w:firstLine="720"/>
        <w:jc w:val="both"/>
        <w:rPr>
          <w:i/>
          <w:lang w:val="nl-NL"/>
        </w:rPr>
      </w:pPr>
      <w:r w:rsidRPr="00B50E8C">
        <w:rPr>
          <w:i/>
          <w:lang w:val="nl-NL"/>
        </w:rPr>
        <w:t>2. Kể từ ngày Thông tư này có hiệu lực thi hành, các điều, khoản sau đây hết hiệu lực thi hành:</w:t>
      </w:r>
    </w:p>
    <w:p w:rsidR="005A5E26" w:rsidRPr="00B50E8C" w:rsidRDefault="005A5E26" w:rsidP="00043B16">
      <w:pPr>
        <w:spacing w:before="60"/>
        <w:ind w:firstLine="720"/>
        <w:jc w:val="both"/>
        <w:rPr>
          <w:b/>
          <w:i/>
          <w:lang w:val="nl-NL"/>
        </w:rPr>
      </w:pPr>
      <w:r w:rsidRPr="00B50E8C">
        <w:rPr>
          <w:i/>
          <w:lang w:val="nl-NL"/>
        </w:rPr>
        <w:t xml:space="preserve">a) Mục 6 </w:t>
      </w:r>
      <w:r w:rsidRPr="00B50E8C">
        <w:rPr>
          <w:i/>
          <w:spacing w:val="-2"/>
          <w:lang w:val="nl-NL"/>
        </w:rPr>
        <w:t xml:space="preserve">Thông tư số </w:t>
      </w:r>
      <w:r w:rsidRPr="00B50E8C">
        <w:rPr>
          <w:i/>
          <w:lang w:val="nl-NL"/>
        </w:rPr>
        <w:t xml:space="preserve">07/2001/TT-NHNN </w:t>
      </w:r>
      <w:r w:rsidRPr="00B50E8C">
        <w:rPr>
          <w:i/>
          <w:spacing w:val="-2"/>
          <w:lang w:val="nl-NL"/>
        </w:rPr>
        <w:t>ngày 31/8/2001 của Thống đốc Ngân hàng Nhà nước Việt Nam hướng dẫn thực hiện Quy chế quản lý tiền của nước có chung biên giới tại khu vực biên giới và khu vực kinh tế cửa khẩu Việt Nam ban hành kèm theo Quyết định số 140/2000/QĐ-TTg ngày 8/12/2000 của Thủ tướng Chính phủ.</w:t>
      </w:r>
      <w:r w:rsidRPr="00B50E8C">
        <w:rPr>
          <w:i/>
          <w:lang w:val="nl-NL"/>
        </w:rPr>
        <w:t xml:space="preserve"> </w:t>
      </w:r>
    </w:p>
    <w:p w:rsidR="005A5E26" w:rsidRPr="00B50E8C" w:rsidRDefault="005A5E26" w:rsidP="00043B16">
      <w:pPr>
        <w:spacing w:before="60"/>
        <w:ind w:firstLine="720"/>
        <w:jc w:val="both"/>
        <w:rPr>
          <w:i/>
          <w:spacing w:val="-2"/>
          <w:lang w:val="nl-NL"/>
        </w:rPr>
      </w:pPr>
      <w:r w:rsidRPr="00B50E8C">
        <w:rPr>
          <w:i/>
          <w:lang w:val="nl-NL"/>
        </w:rPr>
        <w:t>b)</w:t>
      </w:r>
      <w:r w:rsidRPr="00B50E8C">
        <w:rPr>
          <w:b/>
          <w:i/>
          <w:lang w:val="nl-NL"/>
        </w:rPr>
        <w:t xml:space="preserve"> </w:t>
      </w:r>
      <w:r w:rsidRPr="00B50E8C">
        <w:rPr>
          <w:i/>
          <w:lang w:val="nl-NL"/>
        </w:rPr>
        <w:t xml:space="preserve">Khoản 2 Điều 1, Điều 6 Thông tư số 29/2015/TT-NHNN </w:t>
      </w:r>
      <w:r w:rsidRPr="00B50E8C">
        <w:rPr>
          <w:i/>
          <w:spacing w:val="-2"/>
          <w:lang w:val="nl-NL"/>
        </w:rPr>
        <w:t>ngày 22/12/2015 của Thống đốc Ngân hàng Nhà nước Việt Nam sửa đổi, bổ sung một số văn bản quy phạm pháp luật của Ngân hàng Nhà nước Việt Nam quy định về thành phần hồ sơ có bản sao chứng thực giấy tờ, văn bản;</w:t>
      </w:r>
    </w:p>
    <w:p w:rsidR="005A5E26" w:rsidRPr="00043B16" w:rsidRDefault="005A5E26" w:rsidP="00110600">
      <w:pPr>
        <w:jc w:val="both"/>
        <w:rPr>
          <w:i/>
          <w:lang w:val="nl-NL"/>
        </w:rPr>
      </w:pPr>
      <w:r w:rsidRPr="00B50E8C">
        <w:rPr>
          <w:i/>
          <w:lang w:val="nl-NL"/>
        </w:rPr>
        <w:tab/>
        <w:t>3. Chánh Văn phòng, Vụ trưởng Vụ Quản lý ngoại hối, Thủ trưởng các đơn vị liên quan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r>
        <w:rPr>
          <w:i/>
          <w:lang w:val="nl-NL"/>
        </w:rPr>
        <w:t>”</w:t>
      </w:r>
    </w:p>
  </w:footnote>
  <w:footnote w:id="32">
    <w:p w:rsidR="005A5E26" w:rsidRPr="00440CD9" w:rsidRDefault="005A5E26" w:rsidP="00110600">
      <w:pPr>
        <w:ind w:firstLine="720"/>
        <w:jc w:val="both"/>
        <w:rPr>
          <w:iCs/>
          <w:lang w:val="pl-PL"/>
        </w:rPr>
      </w:pPr>
      <w:r>
        <w:rPr>
          <w:rStyle w:val="FootnoteReference"/>
        </w:rPr>
        <w:footnoteRef/>
      </w:r>
      <w:r w:rsidRPr="00043B16">
        <w:rPr>
          <w:lang w:val="nl-NL"/>
        </w:rPr>
        <w:t xml:space="preserve"> </w:t>
      </w:r>
      <w:r w:rsidRPr="00440CD9">
        <w:rPr>
          <w:lang w:val="nl-NL"/>
        </w:rPr>
        <w:t xml:space="preserve">Điều 6 và Điều 7 </w:t>
      </w:r>
      <w:r w:rsidRPr="00440CD9">
        <w:rPr>
          <w:spacing w:val="-2"/>
          <w:lang w:val="nl-NL"/>
        </w:rPr>
        <w:t xml:space="preserve">Thông tư số 15/2019/TT-NHNN </w:t>
      </w:r>
      <w:r w:rsidRPr="00440CD9">
        <w:rPr>
          <w:iCs/>
          <w:lang w:val="pl-PL"/>
        </w:rPr>
        <w:t>sửa đổi, bổ sung một số văn bản quy phạm pháp luật về hồ sơ, thủ tục hành chính trong lĩnh vực quản lý ngoại hối, có hiệu lực kể từ ngày 25 tháng 11 năm 2019 quy định như sau:</w:t>
      </w:r>
    </w:p>
    <w:p w:rsidR="005A5E26" w:rsidRPr="00043B16" w:rsidRDefault="005A5E26" w:rsidP="00110600">
      <w:pPr>
        <w:ind w:firstLine="720"/>
        <w:jc w:val="both"/>
        <w:rPr>
          <w:b/>
          <w:bCs/>
          <w:i/>
          <w:lang w:val="da-DK"/>
        </w:rPr>
      </w:pPr>
      <w:r w:rsidRPr="00043B16">
        <w:rPr>
          <w:i/>
          <w:spacing w:val="-2"/>
          <w:lang w:val="nl-NL"/>
        </w:rPr>
        <w:t>“</w:t>
      </w:r>
      <w:r w:rsidRPr="00043B16">
        <w:rPr>
          <w:b/>
          <w:bCs/>
          <w:i/>
          <w:lang w:val="da-DK"/>
        </w:rPr>
        <w:t>Điều 6. Trách nhiệm tổ chức thực hiện</w:t>
      </w:r>
    </w:p>
    <w:p w:rsidR="005A5E26" w:rsidRPr="00043B16" w:rsidRDefault="005A5E26" w:rsidP="00110600">
      <w:pPr>
        <w:ind w:firstLine="720"/>
        <w:jc w:val="both"/>
        <w:rPr>
          <w:i/>
          <w:lang w:val="da-DK"/>
        </w:rPr>
      </w:pPr>
      <w:r w:rsidRPr="00043B16">
        <w:rPr>
          <w:i/>
          <w:lang w:val="da-DK"/>
        </w:rPr>
        <w:t>Chánh Văn phòng, Vụ trưởng Vụ Quản lý ngoại hối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5A5E26" w:rsidRPr="00043B16" w:rsidRDefault="005A5E26" w:rsidP="00110600">
      <w:pPr>
        <w:ind w:firstLine="720"/>
        <w:jc w:val="both"/>
        <w:rPr>
          <w:b/>
          <w:bCs/>
          <w:i/>
          <w:lang w:val="da-DK"/>
        </w:rPr>
      </w:pPr>
      <w:r w:rsidRPr="00043B16">
        <w:rPr>
          <w:b/>
          <w:bCs/>
          <w:i/>
          <w:lang w:val="da-DK"/>
        </w:rPr>
        <w:t>Điều 7. Điều khoản thi hành</w:t>
      </w:r>
    </w:p>
    <w:p w:rsidR="005A5E26" w:rsidRPr="00110600" w:rsidRDefault="005A5E26" w:rsidP="00110600">
      <w:pPr>
        <w:ind w:firstLine="720"/>
        <w:jc w:val="both"/>
        <w:rPr>
          <w:i/>
          <w:lang w:val="da-DK"/>
        </w:rPr>
      </w:pPr>
      <w:r w:rsidRPr="00043B16">
        <w:rPr>
          <w:i/>
          <w:lang w:val="da-DK"/>
        </w:rPr>
        <w:t>Thông tư này có hiệu lực thi hành kể từ ngày 25 tháng 11 năm 2019</w:t>
      </w:r>
      <w:r w:rsidRPr="00043B16">
        <w:rPr>
          <w:i/>
          <w:lang w:val="pl-PL"/>
        </w:rPr>
        <w:t>”</w:t>
      </w:r>
    </w:p>
  </w:footnote>
  <w:footnote w:id="33">
    <w:p w:rsidR="005A5E26" w:rsidRDefault="005A5E26" w:rsidP="00110600">
      <w:pPr>
        <w:jc w:val="both"/>
      </w:pPr>
      <w:r>
        <w:tab/>
      </w:r>
      <w:r>
        <w:rPr>
          <w:rStyle w:val="FootnoteReference"/>
        </w:rPr>
        <w:footnoteRef/>
      </w:r>
      <w:r>
        <w:t xml:space="preserve"> Điều 4 và Điều 5 của </w:t>
      </w:r>
      <w:r w:rsidRPr="007F64C1">
        <w:rPr>
          <w:iCs/>
          <w:lang w:val="pl-PL"/>
        </w:rPr>
        <w:t>Thông tư số 24/2022/TT-NHNN sửa đổi, bổ sung một số điều của các thông tư quy định về thủ tục hành chính trong lĩnh vực quản lý ngoại hối</w:t>
      </w:r>
      <w:r w:rsidRPr="007F64C1">
        <w:t xml:space="preserve">, </w:t>
      </w:r>
      <w:r w:rsidRPr="007F64C1">
        <w:rPr>
          <w:lang w:val="vi-VN"/>
        </w:rPr>
        <w:t>có hiệu lực</w:t>
      </w:r>
      <w:r w:rsidRPr="007F64C1">
        <w:t xml:space="preserve"> kể</w:t>
      </w:r>
      <w:r w:rsidRPr="007F64C1">
        <w:rPr>
          <w:lang w:val="vi-VN"/>
        </w:rPr>
        <w:t xml:space="preserve"> từ ngày</w:t>
      </w:r>
      <w:r w:rsidRPr="007F64C1">
        <w:t xml:space="preserve"> 15</w:t>
      </w:r>
      <w:r w:rsidRPr="007F64C1">
        <w:rPr>
          <w:lang w:val="vi-VN"/>
        </w:rPr>
        <w:t xml:space="preserve"> tháng </w:t>
      </w:r>
      <w:r w:rsidRPr="007F64C1">
        <w:t>02</w:t>
      </w:r>
      <w:r w:rsidRPr="007F64C1">
        <w:rPr>
          <w:lang w:val="vi-VN"/>
        </w:rPr>
        <w:t xml:space="preserve"> năm</w:t>
      </w:r>
      <w:r w:rsidRPr="007F64C1">
        <w:t xml:space="preserve"> 2023</w:t>
      </w:r>
      <w:r>
        <w:rPr>
          <w:lang w:val="vi-VN"/>
        </w:rPr>
        <w:t xml:space="preserve"> quy định như sau</w:t>
      </w:r>
      <w:r>
        <w:t>:</w:t>
      </w:r>
    </w:p>
    <w:p w:rsidR="005A5E26" w:rsidRPr="00A37B74" w:rsidRDefault="005A5E26" w:rsidP="00110600">
      <w:pPr>
        <w:ind w:firstLine="567"/>
        <w:jc w:val="both"/>
        <w:rPr>
          <w:b/>
          <w:bCs/>
          <w:i/>
          <w:lang w:val="da-DK"/>
        </w:rPr>
      </w:pPr>
      <w:r>
        <w:t xml:space="preserve"> </w:t>
      </w:r>
      <w:r w:rsidRPr="00A37B74">
        <w:rPr>
          <w:i/>
        </w:rPr>
        <w:t>“</w:t>
      </w:r>
      <w:r w:rsidRPr="00A37B74">
        <w:rPr>
          <w:b/>
          <w:bCs/>
          <w:i/>
          <w:lang w:val="da-DK"/>
        </w:rPr>
        <w:t>Điều 4 . Trách nhiệm tổ chức thực hiện</w:t>
      </w:r>
    </w:p>
    <w:p w:rsidR="005A5E26" w:rsidRPr="00A37B74" w:rsidRDefault="005A5E26" w:rsidP="00110600">
      <w:pPr>
        <w:ind w:firstLine="567"/>
        <w:jc w:val="both"/>
        <w:rPr>
          <w:rFonts w:ascii="Arial" w:hAnsi="Arial" w:cs="Arial"/>
          <w:i/>
          <w:color w:val="000000"/>
          <w:shd w:val="clear" w:color="auto" w:fill="FFFFFF"/>
        </w:rPr>
      </w:pPr>
      <w:r w:rsidRPr="00A37B74">
        <w:rPr>
          <w:i/>
          <w:lang w:val="da-DK"/>
        </w:rPr>
        <w:t>Chánh Văn phòng, Vụ trưởng Vụ Quản lý ngoại hối, Thủ trưởng các đơn vị thuộc Ngân hàng Nhà nước Việt Nam, các tổ chức tín dụng, chi nhánh ngân hàng nước ngoài và các tổ chức, cá nhân có liên quan chịu trách nhiệm thực hiện Thông tư này.​</w:t>
      </w:r>
    </w:p>
    <w:p w:rsidR="005A5E26" w:rsidRPr="00A37B74" w:rsidRDefault="005A5E26" w:rsidP="00110600">
      <w:pPr>
        <w:ind w:firstLine="567"/>
        <w:jc w:val="both"/>
        <w:rPr>
          <w:b/>
          <w:bCs/>
          <w:i/>
          <w:lang w:val="da-DK"/>
        </w:rPr>
      </w:pPr>
      <w:r w:rsidRPr="00A37B74">
        <w:rPr>
          <w:b/>
          <w:bCs/>
          <w:i/>
          <w:lang w:val="da-DK"/>
        </w:rPr>
        <w:t>Điều 5. Điều khoản thi hành</w:t>
      </w:r>
    </w:p>
    <w:p w:rsidR="005A5E26" w:rsidRPr="00A37B74" w:rsidRDefault="005A5E26" w:rsidP="00110600">
      <w:pPr>
        <w:numPr>
          <w:ilvl w:val="0"/>
          <w:numId w:val="18"/>
        </w:numPr>
        <w:tabs>
          <w:tab w:val="left" w:pos="709"/>
          <w:tab w:val="left" w:pos="851"/>
        </w:tabs>
        <w:ind w:left="0" w:firstLine="567"/>
        <w:jc w:val="both"/>
        <w:rPr>
          <w:i/>
          <w:lang w:val="da-DK"/>
        </w:rPr>
      </w:pPr>
      <w:r w:rsidRPr="00A37B74">
        <w:rPr>
          <w:i/>
          <w:lang w:val="da-DK"/>
        </w:rPr>
        <w:t>Thông tư này có hiệu lực từ ngày 15 tháng 02 năm 2023.</w:t>
      </w:r>
    </w:p>
    <w:p w:rsidR="005A5E26" w:rsidRPr="00A37B74" w:rsidRDefault="005A5E26" w:rsidP="00110600">
      <w:pPr>
        <w:numPr>
          <w:ilvl w:val="0"/>
          <w:numId w:val="18"/>
        </w:numPr>
        <w:tabs>
          <w:tab w:val="left" w:pos="709"/>
          <w:tab w:val="left" w:pos="851"/>
        </w:tabs>
        <w:ind w:left="0" w:firstLine="567"/>
        <w:jc w:val="both"/>
        <w:rPr>
          <w:bCs/>
          <w:i/>
        </w:rPr>
      </w:pPr>
      <w:r w:rsidRPr="00A37B74">
        <w:rPr>
          <w:i/>
        </w:rPr>
        <w:t xml:space="preserve">Đối với các hồ sơ Ngân hàng Nhà nước Việt Nam nhận được trước thời điểm Thông tư này có hiệu lực thi hành mà chưa được xem xét, xử lý thì tiếp tục xử lý theo phương thức quy định tại </w:t>
      </w:r>
      <w:r w:rsidRPr="00A37B74">
        <w:rPr>
          <w:bCs/>
          <w:i/>
        </w:rPr>
        <w:t xml:space="preserve">Thông tư 16/2012/TT-NHNN, </w:t>
      </w:r>
      <w:r w:rsidRPr="00A37B74">
        <w:rPr>
          <w:bCs/>
          <w:i/>
          <w:lang w:val="pl-PL"/>
        </w:rPr>
        <w:t xml:space="preserve">Thông tư 34/2015/TT-NHNN và </w:t>
      </w:r>
      <w:r w:rsidRPr="00A37B74">
        <w:rPr>
          <w:i/>
        </w:rPr>
        <w:t>Thông tư 12/2016/TT-NHNN</w:t>
      </w:r>
      <w:r w:rsidRPr="00A37B74">
        <w:rPr>
          <w:bCs/>
          <w:i/>
        </w:rPr>
        <w:t>.</w:t>
      </w:r>
    </w:p>
    <w:p w:rsidR="005A5E26" w:rsidRPr="00A37B74" w:rsidRDefault="005A5E26" w:rsidP="00110600">
      <w:pPr>
        <w:numPr>
          <w:ilvl w:val="0"/>
          <w:numId w:val="18"/>
        </w:numPr>
        <w:tabs>
          <w:tab w:val="left" w:pos="851"/>
        </w:tabs>
        <w:ind w:left="0" w:firstLine="567"/>
        <w:jc w:val="both"/>
        <w:rPr>
          <w:bCs/>
          <w:i/>
        </w:rPr>
      </w:pPr>
      <w:r w:rsidRPr="00A37B74">
        <w:rPr>
          <w:bCs/>
          <w:i/>
        </w:rPr>
        <w:t>Bãi bỏ khoản 15 Điều 1 Thông tư 38/2015/TT-NHNN; khoản 3 và khoản 4 Điều 1 Thông tư 15/2021/TT-NHNN.”</w:t>
      </w:r>
    </w:p>
    <w:p w:rsidR="005A5E26" w:rsidRDefault="005A5E2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887774"/>
      <w:docPartObj>
        <w:docPartGallery w:val="Page Numbers (Top of Page)"/>
        <w:docPartUnique/>
      </w:docPartObj>
    </w:sdtPr>
    <w:sdtEndPr>
      <w:rPr>
        <w:noProof/>
      </w:rPr>
    </w:sdtEndPr>
    <w:sdtContent>
      <w:p w:rsidR="005A5E26" w:rsidRDefault="005A5E26">
        <w:pPr>
          <w:pStyle w:val="Header"/>
          <w:jc w:val="center"/>
        </w:pPr>
        <w:r>
          <w:fldChar w:fldCharType="begin"/>
        </w:r>
        <w:r>
          <w:instrText xml:space="preserve"> PAGE   \* MERGEFORMAT </w:instrText>
        </w:r>
        <w:r>
          <w:fldChar w:fldCharType="separate"/>
        </w:r>
        <w:r w:rsidR="004E385D">
          <w:rPr>
            <w:noProof/>
          </w:rPr>
          <w:t>55</w:t>
        </w:r>
        <w:r>
          <w:rPr>
            <w:noProof/>
          </w:rPr>
          <w:fldChar w:fldCharType="end"/>
        </w:r>
      </w:p>
    </w:sdtContent>
  </w:sdt>
  <w:p w:rsidR="005A5E26" w:rsidRDefault="005A5E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E26" w:rsidRDefault="005A5E26">
    <w:pPr>
      <w:pStyle w:val="Header"/>
      <w:jc w:val="center"/>
    </w:pPr>
  </w:p>
  <w:p w:rsidR="005A5E26" w:rsidRDefault="005A5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055D"/>
    <w:multiLevelType w:val="hybridMultilevel"/>
    <w:tmpl w:val="A6AED3D6"/>
    <w:lvl w:ilvl="0" w:tplc="E2BE0D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D7624C"/>
    <w:multiLevelType w:val="hybridMultilevel"/>
    <w:tmpl w:val="7BCA54FC"/>
    <w:lvl w:ilvl="0" w:tplc="DB84DD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F6885"/>
    <w:multiLevelType w:val="hybridMultilevel"/>
    <w:tmpl w:val="D5140CCA"/>
    <w:lvl w:ilvl="0" w:tplc="E73463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9262DF"/>
    <w:multiLevelType w:val="hybridMultilevel"/>
    <w:tmpl w:val="91FCEE36"/>
    <w:lvl w:ilvl="0" w:tplc="29028214">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47A4C6D"/>
    <w:multiLevelType w:val="hybridMultilevel"/>
    <w:tmpl w:val="A1EC48F6"/>
    <w:lvl w:ilvl="0" w:tplc="79FAE7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D4086C"/>
    <w:multiLevelType w:val="hybridMultilevel"/>
    <w:tmpl w:val="A2B2F2A0"/>
    <w:lvl w:ilvl="0" w:tplc="1124DE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80A10"/>
    <w:multiLevelType w:val="hybridMultilevel"/>
    <w:tmpl w:val="CCAED6F6"/>
    <w:lvl w:ilvl="0" w:tplc="EB84E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7C4C68"/>
    <w:multiLevelType w:val="hybridMultilevel"/>
    <w:tmpl w:val="A1A6CDD2"/>
    <w:lvl w:ilvl="0" w:tplc="1A70813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582486"/>
    <w:multiLevelType w:val="hybridMultilevel"/>
    <w:tmpl w:val="17488E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CA6A06"/>
    <w:multiLevelType w:val="hybridMultilevel"/>
    <w:tmpl w:val="7652A7D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3157EB"/>
    <w:multiLevelType w:val="hybridMultilevel"/>
    <w:tmpl w:val="B15A35BA"/>
    <w:lvl w:ilvl="0" w:tplc="1D546D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81B6A8F"/>
    <w:multiLevelType w:val="hybridMultilevel"/>
    <w:tmpl w:val="AB2C4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290E8B"/>
    <w:multiLevelType w:val="hybridMultilevel"/>
    <w:tmpl w:val="87A06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8350E9"/>
    <w:multiLevelType w:val="hybridMultilevel"/>
    <w:tmpl w:val="260A9942"/>
    <w:lvl w:ilvl="0" w:tplc="222434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4C3EA6"/>
    <w:multiLevelType w:val="hybridMultilevel"/>
    <w:tmpl w:val="A5460632"/>
    <w:lvl w:ilvl="0" w:tplc="7ECE1C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C01496A"/>
    <w:multiLevelType w:val="hybridMultilevel"/>
    <w:tmpl w:val="5DF01B8C"/>
    <w:lvl w:ilvl="0" w:tplc="10D29EC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974B7A"/>
    <w:multiLevelType w:val="hybridMultilevel"/>
    <w:tmpl w:val="AB2C4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F96424"/>
    <w:multiLevelType w:val="hybridMultilevel"/>
    <w:tmpl w:val="B43E5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8"/>
  </w:num>
  <w:num w:numId="4">
    <w:abstractNumId w:val="4"/>
  </w:num>
  <w:num w:numId="5">
    <w:abstractNumId w:val="11"/>
  </w:num>
  <w:num w:numId="6">
    <w:abstractNumId w:val="5"/>
  </w:num>
  <w:num w:numId="7">
    <w:abstractNumId w:val="13"/>
  </w:num>
  <w:num w:numId="8">
    <w:abstractNumId w:val="1"/>
  </w:num>
  <w:num w:numId="9">
    <w:abstractNumId w:val="17"/>
  </w:num>
  <w:num w:numId="10">
    <w:abstractNumId w:val="2"/>
  </w:num>
  <w:num w:numId="11">
    <w:abstractNumId w:val="10"/>
  </w:num>
  <w:num w:numId="12">
    <w:abstractNumId w:val="14"/>
  </w:num>
  <w:num w:numId="13">
    <w:abstractNumId w:val="6"/>
  </w:num>
  <w:num w:numId="14">
    <w:abstractNumId w:val="7"/>
  </w:num>
  <w:num w:numId="15">
    <w:abstractNumId w:val="16"/>
  </w:num>
  <w:num w:numId="16">
    <w:abstractNumId w:val="1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54"/>
    <w:rsid w:val="00001204"/>
    <w:rsid w:val="00005BE8"/>
    <w:rsid w:val="00006FDA"/>
    <w:rsid w:val="00007844"/>
    <w:rsid w:val="00010664"/>
    <w:rsid w:val="0001103C"/>
    <w:rsid w:val="00011BC5"/>
    <w:rsid w:val="00024416"/>
    <w:rsid w:val="00035A6B"/>
    <w:rsid w:val="00036F62"/>
    <w:rsid w:val="000378DD"/>
    <w:rsid w:val="0004185C"/>
    <w:rsid w:val="000429D4"/>
    <w:rsid w:val="00043B16"/>
    <w:rsid w:val="00047E19"/>
    <w:rsid w:val="00050454"/>
    <w:rsid w:val="000524F6"/>
    <w:rsid w:val="000636B8"/>
    <w:rsid w:val="00063981"/>
    <w:rsid w:val="0006433D"/>
    <w:rsid w:val="00066E5D"/>
    <w:rsid w:val="00070FC8"/>
    <w:rsid w:val="00071C0D"/>
    <w:rsid w:val="00073ED2"/>
    <w:rsid w:val="00082DB3"/>
    <w:rsid w:val="000832B9"/>
    <w:rsid w:val="00087311"/>
    <w:rsid w:val="000925D7"/>
    <w:rsid w:val="00094753"/>
    <w:rsid w:val="00097B21"/>
    <w:rsid w:val="00097BF5"/>
    <w:rsid w:val="000A1721"/>
    <w:rsid w:val="000A5DE1"/>
    <w:rsid w:val="000B3CFE"/>
    <w:rsid w:val="000B67C9"/>
    <w:rsid w:val="000B6945"/>
    <w:rsid w:val="000B78DF"/>
    <w:rsid w:val="000C1A5C"/>
    <w:rsid w:val="000C6820"/>
    <w:rsid w:val="000D08E7"/>
    <w:rsid w:val="000D29A4"/>
    <w:rsid w:val="000D4065"/>
    <w:rsid w:val="000D6702"/>
    <w:rsid w:val="000E52B1"/>
    <w:rsid w:val="000E5C53"/>
    <w:rsid w:val="000F0C5A"/>
    <w:rsid w:val="000F0E53"/>
    <w:rsid w:val="000F2347"/>
    <w:rsid w:val="000F3DA4"/>
    <w:rsid w:val="000F5116"/>
    <w:rsid w:val="001041A2"/>
    <w:rsid w:val="00105B63"/>
    <w:rsid w:val="00110600"/>
    <w:rsid w:val="00110BE3"/>
    <w:rsid w:val="001154FD"/>
    <w:rsid w:val="00117A5F"/>
    <w:rsid w:val="00122F07"/>
    <w:rsid w:val="001231F7"/>
    <w:rsid w:val="0012549E"/>
    <w:rsid w:val="001258EF"/>
    <w:rsid w:val="00132683"/>
    <w:rsid w:val="001329BE"/>
    <w:rsid w:val="0013603C"/>
    <w:rsid w:val="00140C60"/>
    <w:rsid w:val="001416F3"/>
    <w:rsid w:val="00142570"/>
    <w:rsid w:val="00145FD9"/>
    <w:rsid w:val="00150403"/>
    <w:rsid w:val="001524F1"/>
    <w:rsid w:val="00155572"/>
    <w:rsid w:val="0015790B"/>
    <w:rsid w:val="001614B2"/>
    <w:rsid w:val="00163171"/>
    <w:rsid w:val="00182D45"/>
    <w:rsid w:val="0019056F"/>
    <w:rsid w:val="001906FF"/>
    <w:rsid w:val="00192133"/>
    <w:rsid w:val="00192AFA"/>
    <w:rsid w:val="0019359C"/>
    <w:rsid w:val="00194997"/>
    <w:rsid w:val="00194CFA"/>
    <w:rsid w:val="00196150"/>
    <w:rsid w:val="001A09FE"/>
    <w:rsid w:val="001B7300"/>
    <w:rsid w:val="001C0FFD"/>
    <w:rsid w:val="001C5E29"/>
    <w:rsid w:val="001D1F10"/>
    <w:rsid w:val="001D56F0"/>
    <w:rsid w:val="001E0E37"/>
    <w:rsid w:val="001E3135"/>
    <w:rsid w:val="001E39D5"/>
    <w:rsid w:val="001E3F82"/>
    <w:rsid w:val="001E5DFC"/>
    <w:rsid w:val="001F0849"/>
    <w:rsid w:val="001F2685"/>
    <w:rsid w:val="001F4A75"/>
    <w:rsid w:val="001F4CF1"/>
    <w:rsid w:val="00205FE7"/>
    <w:rsid w:val="00206D87"/>
    <w:rsid w:val="00207086"/>
    <w:rsid w:val="0020791F"/>
    <w:rsid w:val="00210B8D"/>
    <w:rsid w:val="0021265D"/>
    <w:rsid w:val="002152BE"/>
    <w:rsid w:val="00224FB8"/>
    <w:rsid w:val="00232219"/>
    <w:rsid w:val="00233437"/>
    <w:rsid w:val="00237E7E"/>
    <w:rsid w:val="0024009B"/>
    <w:rsid w:val="00242181"/>
    <w:rsid w:val="0024387E"/>
    <w:rsid w:val="00243F19"/>
    <w:rsid w:val="00245E0C"/>
    <w:rsid w:val="0025001F"/>
    <w:rsid w:val="0026314E"/>
    <w:rsid w:val="00266C50"/>
    <w:rsid w:val="0026762D"/>
    <w:rsid w:val="00271880"/>
    <w:rsid w:val="00271ACA"/>
    <w:rsid w:val="00271CE1"/>
    <w:rsid w:val="00272C6C"/>
    <w:rsid w:val="0027383E"/>
    <w:rsid w:val="00287DCD"/>
    <w:rsid w:val="00287F84"/>
    <w:rsid w:val="002A4E51"/>
    <w:rsid w:val="002B3FF8"/>
    <w:rsid w:val="002B49A5"/>
    <w:rsid w:val="002B6CFC"/>
    <w:rsid w:val="002B7F35"/>
    <w:rsid w:val="002B7F7D"/>
    <w:rsid w:val="002C3CF0"/>
    <w:rsid w:val="002C42FB"/>
    <w:rsid w:val="002C57BD"/>
    <w:rsid w:val="002D0BAB"/>
    <w:rsid w:val="002D1725"/>
    <w:rsid w:val="002D350B"/>
    <w:rsid w:val="002E0CC3"/>
    <w:rsid w:val="002E14E6"/>
    <w:rsid w:val="002E2A85"/>
    <w:rsid w:val="002E555F"/>
    <w:rsid w:val="002E666D"/>
    <w:rsid w:val="002E79EE"/>
    <w:rsid w:val="002E7A49"/>
    <w:rsid w:val="002F23D4"/>
    <w:rsid w:val="00303FE1"/>
    <w:rsid w:val="00307F27"/>
    <w:rsid w:val="00314AE2"/>
    <w:rsid w:val="003169C1"/>
    <w:rsid w:val="00322E25"/>
    <w:rsid w:val="00322F26"/>
    <w:rsid w:val="00327213"/>
    <w:rsid w:val="00327950"/>
    <w:rsid w:val="00330352"/>
    <w:rsid w:val="0034066F"/>
    <w:rsid w:val="00341EF9"/>
    <w:rsid w:val="00343581"/>
    <w:rsid w:val="0034384E"/>
    <w:rsid w:val="00345466"/>
    <w:rsid w:val="00355B75"/>
    <w:rsid w:val="00357090"/>
    <w:rsid w:val="00357F2D"/>
    <w:rsid w:val="003619A1"/>
    <w:rsid w:val="00361D44"/>
    <w:rsid w:val="003622F7"/>
    <w:rsid w:val="00366154"/>
    <w:rsid w:val="00367E7B"/>
    <w:rsid w:val="003735B6"/>
    <w:rsid w:val="00374983"/>
    <w:rsid w:val="0037506D"/>
    <w:rsid w:val="00383782"/>
    <w:rsid w:val="003901EB"/>
    <w:rsid w:val="0039520F"/>
    <w:rsid w:val="00395685"/>
    <w:rsid w:val="003A15AB"/>
    <w:rsid w:val="003A437A"/>
    <w:rsid w:val="003A50CE"/>
    <w:rsid w:val="003A6071"/>
    <w:rsid w:val="003A770F"/>
    <w:rsid w:val="003B18DB"/>
    <w:rsid w:val="003C2527"/>
    <w:rsid w:val="003C6B2F"/>
    <w:rsid w:val="003C7DD4"/>
    <w:rsid w:val="003D2EC4"/>
    <w:rsid w:val="003D4C25"/>
    <w:rsid w:val="003D5BAE"/>
    <w:rsid w:val="003E0747"/>
    <w:rsid w:val="003E2826"/>
    <w:rsid w:val="003E2B00"/>
    <w:rsid w:val="003E34FE"/>
    <w:rsid w:val="003E3C35"/>
    <w:rsid w:val="003E5296"/>
    <w:rsid w:val="003E6F82"/>
    <w:rsid w:val="003E76D1"/>
    <w:rsid w:val="003F0E14"/>
    <w:rsid w:val="003F1142"/>
    <w:rsid w:val="003F164A"/>
    <w:rsid w:val="003F2D68"/>
    <w:rsid w:val="003F2E0A"/>
    <w:rsid w:val="003F4BF2"/>
    <w:rsid w:val="003F7CBF"/>
    <w:rsid w:val="00403837"/>
    <w:rsid w:val="00403CC5"/>
    <w:rsid w:val="00406D05"/>
    <w:rsid w:val="004130EE"/>
    <w:rsid w:val="00417C34"/>
    <w:rsid w:val="00421492"/>
    <w:rsid w:val="00431799"/>
    <w:rsid w:val="00443F34"/>
    <w:rsid w:val="00444BC6"/>
    <w:rsid w:val="00447D48"/>
    <w:rsid w:val="00447EE6"/>
    <w:rsid w:val="0045009B"/>
    <w:rsid w:val="0045152C"/>
    <w:rsid w:val="004578F8"/>
    <w:rsid w:val="004622A9"/>
    <w:rsid w:val="00462C41"/>
    <w:rsid w:val="00465318"/>
    <w:rsid w:val="00465C57"/>
    <w:rsid w:val="00470CE9"/>
    <w:rsid w:val="004733AC"/>
    <w:rsid w:val="00482A43"/>
    <w:rsid w:val="00486B98"/>
    <w:rsid w:val="0049187D"/>
    <w:rsid w:val="00495CDB"/>
    <w:rsid w:val="00497DC7"/>
    <w:rsid w:val="004A025E"/>
    <w:rsid w:val="004B1C26"/>
    <w:rsid w:val="004B3209"/>
    <w:rsid w:val="004B37A2"/>
    <w:rsid w:val="004B5A0B"/>
    <w:rsid w:val="004B6293"/>
    <w:rsid w:val="004C12B0"/>
    <w:rsid w:val="004C2B22"/>
    <w:rsid w:val="004C3E75"/>
    <w:rsid w:val="004C7CC4"/>
    <w:rsid w:val="004D787E"/>
    <w:rsid w:val="004E1711"/>
    <w:rsid w:val="004E1CAB"/>
    <w:rsid w:val="004E33BE"/>
    <w:rsid w:val="004E385D"/>
    <w:rsid w:val="004E7D45"/>
    <w:rsid w:val="004F2774"/>
    <w:rsid w:val="004F36D2"/>
    <w:rsid w:val="004F4C1B"/>
    <w:rsid w:val="00500641"/>
    <w:rsid w:val="00503BF5"/>
    <w:rsid w:val="00511995"/>
    <w:rsid w:val="00511F0C"/>
    <w:rsid w:val="00515D73"/>
    <w:rsid w:val="00520A5F"/>
    <w:rsid w:val="00530909"/>
    <w:rsid w:val="00535987"/>
    <w:rsid w:val="00540476"/>
    <w:rsid w:val="00544C25"/>
    <w:rsid w:val="00547DCE"/>
    <w:rsid w:val="00552DEC"/>
    <w:rsid w:val="005538CF"/>
    <w:rsid w:val="00556FF9"/>
    <w:rsid w:val="00557BC9"/>
    <w:rsid w:val="00561A52"/>
    <w:rsid w:val="00566576"/>
    <w:rsid w:val="00566A7C"/>
    <w:rsid w:val="0056710E"/>
    <w:rsid w:val="005678CE"/>
    <w:rsid w:val="00573E00"/>
    <w:rsid w:val="00577359"/>
    <w:rsid w:val="00582B67"/>
    <w:rsid w:val="00583423"/>
    <w:rsid w:val="005863A3"/>
    <w:rsid w:val="00586737"/>
    <w:rsid w:val="0058786C"/>
    <w:rsid w:val="005951A2"/>
    <w:rsid w:val="00597F19"/>
    <w:rsid w:val="005A01D3"/>
    <w:rsid w:val="005A1609"/>
    <w:rsid w:val="005A5E26"/>
    <w:rsid w:val="005B65F5"/>
    <w:rsid w:val="005C5E34"/>
    <w:rsid w:val="005D368D"/>
    <w:rsid w:val="005D4DBA"/>
    <w:rsid w:val="005D5E37"/>
    <w:rsid w:val="005D6C27"/>
    <w:rsid w:val="005E2632"/>
    <w:rsid w:val="005E7AAF"/>
    <w:rsid w:val="005F1054"/>
    <w:rsid w:val="005F1FD1"/>
    <w:rsid w:val="005F28BE"/>
    <w:rsid w:val="005F3CDE"/>
    <w:rsid w:val="005F5776"/>
    <w:rsid w:val="00600005"/>
    <w:rsid w:val="00601B2F"/>
    <w:rsid w:val="00602129"/>
    <w:rsid w:val="00604343"/>
    <w:rsid w:val="00606233"/>
    <w:rsid w:val="006113A5"/>
    <w:rsid w:val="00611B40"/>
    <w:rsid w:val="006220A7"/>
    <w:rsid w:val="00624BF5"/>
    <w:rsid w:val="00636083"/>
    <w:rsid w:val="006503BD"/>
    <w:rsid w:val="00651025"/>
    <w:rsid w:val="0067135C"/>
    <w:rsid w:val="006745BE"/>
    <w:rsid w:val="00676CB6"/>
    <w:rsid w:val="00682C4C"/>
    <w:rsid w:val="00683759"/>
    <w:rsid w:val="006875FA"/>
    <w:rsid w:val="00691924"/>
    <w:rsid w:val="00695086"/>
    <w:rsid w:val="006A2EDE"/>
    <w:rsid w:val="006A4C53"/>
    <w:rsid w:val="006B1F91"/>
    <w:rsid w:val="006B3DEB"/>
    <w:rsid w:val="006B3F8A"/>
    <w:rsid w:val="006B477D"/>
    <w:rsid w:val="006B72BF"/>
    <w:rsid w:val="006B7355"/>
    <w:rsid w:val="006C3D4F"/>
    <w:rsid w:val="006D1812"/>
    <w:rsid w:val="006D4D8E"/>
    <w:rsid w:val="006D6627"/>
    <w:rsid w:val="006D7B13"/>
    <w:rsid w:val="006E11E9"/>
    <w:rsid w:val="006E6E62"/>
    <w:rsid w:val="006F0FF8"/>
    <w:rsid w:val="00700DD2"/>
    <w:rsid w:val="007014E4"/>
    <w:rsid w:val="00701717"/>
    <w:rsid w:val="007023BF"/>
    <w:rsid w:val="00702999"/>
    <w:rsid w:val="00703B61"/>
    <w:rsid w:val="00707EA1"/>
    <w:rsid w:val="007102B8"/>
    <w:rsid w:val="007118A2"/>
    <w:rsid w:val="007126D0"/>
    <w:rsid w:val="0071273D"/>
    <w:rsid w:val="00712F1B"/>
    <w:rsid w:val="007136C1"/>
    <w:rsid w:val="007201EA"/>
    <w:rsid w:val="00720E19"/>
    <w:rsid w:val="00720FCC"/>
    <w:rsid w:val="00724384"/>
    <w:rsid w:val="00727688"/>
    <w:rsid w:val="0073384C"/>
    <w:rsid w:val="00741BBA"/>
    <w:rsid w:val="00743759"/>
    <w:rsid w:val="00745E1E"/>
    <w:rsid w:val="00747207"/>
    <w:rsid w:val="00753821"/>
    <w:rsid w:val="00754C2D"/>
    <w:rsid w:val="00771214"/>
    <w:rsid w:val="00772430"/>
    <w:rsid w:val="00782A93"/>
    <w:rsid w:val="007868B7"/>
    <w:rsid w:val="007877C7"/>
    <w:rsid w:val="0079075F"/>
    <w:rsid w:val="00790863"/>
    <w:rsid w:val="00793413"/>
    <w:rsid w:val="007A28BD"/>
    <w:rsid w:val="007A51F8"/>
    <w:rsid w:val="007B2B64"/>
    <w:rsid w:val="007B3DF8"/>
    <w:rsid w:val="007B42AC"/>
    <w:rsid w:val="007B67D3"/>
    <w:rsid w:val="007B6B0E"/>
    <w:rsid w:val="007D169E"/>
    <w:rsid w:val="007D4D1F"/>
    <w:rsid w:val="007E0FDC"/>
    <w:rsid w:val="007E5CD1"/>
    <w:rsid w:val="007F1B50"/>
    <w:rsid w:val="007F5CC4"/>
    <w:rsid w:val="00800863"/>
    <w:rsid w:val="008263B8"/>
    <w:rsid w:val="008310F7"/>
    <w:rsid w:val="00836E15"/>
    <w:rsid w:val="00842B52"/>
    <w:rsid w:val="00842C5D"/>
    <w:rsid w:val="00855F6D"/>
    <w:rsid w:val="00856934"/>
    <w:rsid w:val="00866672"/>
    <w:rsid w:val="008705A0"/>
    <w:rsid w:val="0087109A"/>
    <w:rsid w:val="00874191"/>
    <w:rsid w:val="00880B25"/>
    <w:rsid w:val="00882552"/>
    <w:rsid w:val="00884250"/>
    <w:rsid w:val="00886AC0"/>
    <w:rsid w:val="008878FA"/>
    <w:rsid w:val="00887956"/>
    <w:rsid w:val="008905FA"/>
    <w:rsid w:val="008938F6"/>
    <w:rsid w:val="008944B8"/>
    <w:rsid w:val="00895863"/>
    <w:rsid w:val="008960E2"/>
    <w:rsid w:val="008A4760"/>
    <w:rsid w:val="008A6F7E"/>
    <w:rsid w:val="008B3FD2"/>
    <w:rsid w:val="008C4C6B"/>
    <w:rsid w:val="008D126C"/>
    <w:rsid w:val="008D32EB"/>
    <w:rsid w:val="008D7B31"/>
    <w:rsid w:val="008E176A"/>
    <w:rsid w:val="008E2A24"/>
    <w:rsid w:val="008E4C4A"/>
    <w:rsid w:val="008E6846"/>
    <w:rsid w:val="008F07A3"/>
    <w:rsid w:val="008F0C90"/>
    <w:rsid w:val="00913CAC"/>
    <w:rsid w:val="00915299"/>
    <w:rsid w:val="0091554E"/>
    <w:rsid w:val="00923C7D"/>
    <w:rsid w:val="009255AF"/>
    <w:rsid w:val="00926B7E"/>
    <w:rsid w:val="00926BCD"/>
    <w:rsid w:val="00931DA1"/>
    <w:rsid w:val="00940D9C"/>
    <w:rsid w:val="00941AFC"/>
    <w:rsid w:val="00941B04"/>
    <w:rsid w:val="00941E12"/>
    <w:rsid w:val="00955734"/>
    <w:rsid w:val="00956D26"/>
    <w:rsid w:val="00960E13"/>
    <w:rsid w:val="009779E9"/>
    <w:rsid w:val="00993C04"/>
    <w:rsid w:val="009A6D3B"/>
    <w:rsid w:val="009A79A3"/>
    <w:rsid w:val="009A7E31"/>
    <w:rsid w:val="009B005E"/>
    <w:rsid w:val="009B00E1"/>
    <w:rsid w:val="009B2D86"/>
    <w:rsid w:val="009C06E1"/>
    <w:rsid w:val="009C0F15"/>
    <w:rsid w:val="009C58B0"/>
    <w:rsid w:val="009C7548"/>
    <w:rsid w:val="009D715C"/>
    <w:rsid w:val="009E102F"/>
    <w:rsid w:val="009E289A"/>
    <w:rsid w:val="009E39B1"/>
    <w:rsid w:val="009E4EB3"/>
    <w:rsid w:val="009F2EBB"/>
    <w:rsid w:val="00A01C2C"/>
    <w:rsid w:val="00A065CE"/>
    <w:rsid w:val="00A10521"/>
    <w:rsid w:val="00A15B11"/>
    <w:rsid w:val="00A16541"/>
    <w:rsid w:val="00A16B3E"/>
    <w:rsid w:val="00A226E7"/>
    <w:rsid w:val="00A23129"/>
    <w:rsid w:val="00A26813"/>
    <w:rsid w:val="00A26FB5"/>
    <w:rsid w:val="00A30AAB"/>
    <w:rsid w:val="00A36BF4"/>
    <w:rsid w:val="00A413ED"/>
    <w:rsid w:val="00A42120"/>
    <w:rsid w:val="00A4278B"/>
    <w:rsid w:val="00A502E7"/>
    <w:rsid w:val="00A547D7"/>
    <w:rsid w:val="00A54B36"/>
    <w:rsid w:val="00A64D80"/>
    <w:rsid w:val="00A700CA"/>
    <w:rsid w:val="00A72863"/>
    <w:rsid w:val="00A73265"/>
    <w:rsid w:val="00A81056"/>
    <w:rsid w:val="00A82C55"/>
    <w:rsid w:val="00A8622B"/>
    <w:rsid w:val="00A866DF"/>
    <w:rsid w:val="00A93729"/>
    <w:rsid w:val="00A94A39"/>
    <w:rsid w:val="00A95769"/>
    <w:rsid w:val="00AA519E"/>
    <w:rsid w:val="00AA63CF"/>
    <w:rsid w:val="00AB5064"/>
    <w:rsid w:val="00AC602E"/>
    <w:rsid w:val="00AC6D24"/>
    <w:rsid w:val="00AD3F95"/>
    <w:rsid w:val="00AE0872"/>
    <w:rsid w:val="00AE2283"/>
    <w:rsid w:val="00AE572F"/>
    <w:rsid w:val="00AF4240"/>
    <w:rsid w:val="00AF76BA"/>
    <w:rsid w:val="00AF7C94"/>
    <w:rsid w:val="00AF7E64"/>
    <w:rsid w:val="00B03577"/>
    <w:rsid w:val="00B03D9D"/>
    <w:rsid w:val="00B06D9A"/>
    <w:rsid w:val="00B11AC0"/>
    <w:rsid w:val="00B14D0F"/>
    <w:rsid w:val="00B21406"/>
    <w:rsid w:val="00B410BD"/>
    <w:rsid w:val="00B41F9B"/>
    <w:rsid w:val="00B50E8C"/>
    <w:rsid w:val="00B51DEE"/>
    <w:rsid w:val="00B56758"/>
    <w:rsid w:val="00B64F31"/>
    <w:rsid w:val="00B662BD"/>
    <w:rsid w:val="00B67458"/>
    <w:rsid w:val="00B7388F"/>
    <w:rsid w:val="00B82126"/>
    <w:rsid w:val="00B83A9F"/>
    <w:rsid w:val="00B86458"/>
    <w:rsid w:val="00B87A74"/>
    <w:rsid w:val="00B90B03"/>
    <w:rsid w:val="00BA4368"/>
    <w:rsid w:val="00BA51CC"/>
    <w:rsid w:val="00BB3FFD"/>
    <w:rsid w:val="00BB4885"/>
    <w:rsid w:val="00BC09D0"/>
    <w:rsid w:val="00BC319D"/>
    <w:rsid w:val="00BC6F13"/>
    <w:rsid w:val="00BD0570"/>
    <w:rsid w:val="00BD2120"/>
    <w:rsid w:val="00BE12D9"/>
    <w:rsid w:val="00C0201B"/>
    <w:rsid w:val="00C04A1C"/>
    <w:rsid w:val="00C138EF"/>
    <w:rsid w:val="00C2173C"/>
    <w:rsid w:val="00C247C2"/>
    <w:rsid w:val="00C33576"/>
    <w:rsid w:val="00C3645F"/>
    <w:rsid w:val="00C37F25"/>
    <w:rsid w:val="00C41668"/>
    <w:rsid w:val="00C41FA7"/>
    <w:rsid w:val="00C440A9"/>
    <w:rsid w:val="00C454CC"/>
    <w:rsid w:val="00C45E5A"/>
    <w:rsid w:val="00C472E8"/>
    <w:rsid w:val="00C474DC"/>
    <w:rsid w:val="00C56B26"/>
    <w:rsid w:val="00C61CAD"/>
    <w:rsid w:val="00C62415"/>
    <w:rsid w:val="00C635EC"/>
    <w:rsid w:val="00C743DD"/>
    <w:rsid w:val="00C75923"/>
    <w:rsid w:val="00C761DB"/>
    <w:rsid w:val="00C832F8"/>
    <w:rsid w:val="00C862CE"/>
    <w:rsid w:val="00C902B3"/>
    <w:rsid w:val="00C94BB6"/>
    <w:rsid w:val="00C96424"/>
    <w:rsid w:val="00CA0932"/>
    <w:rsid w:val="00CB0F1D"/>
    <w:rsid w:val="00CB2C77"/>
    <w:rsid w:val="00CB5A48"/>
    <w:rsid w:val="00CC163D"/>
    <w:rsid w:val="00CC2D61"/>
    <w:rsid w:val="00CC7070"/>
    <w:rsid w:val="00CE0566"/>
    <w:rsid w:val="00CE4DD6"/>
    <w:rsid w:val="00CF2197"/>
    <w:rsid w:val="00CF5613"/>
    <w:rsid w:val="00CF6CB4"/>
    <w:rsid w:val="00D003EF"/>
    <w:rsid w:val="00D00778"/>
    <w:rsid w:val="00D007FE"/>
    <w:rsid w:val="00D026A4"/>
    <w:rsid w:val="00D04837"/>
    <w:rsid w:val="00D0717E"/>
    <w:rsid w:val="00D073FA"/>
    <w:rsid w:val="00D11A02"/>
    <w:rsid w:val="00D151AD"/>
    <w:rsid w:val="00D16F61"/>
    <w:rsid w:val="00D217A8"/>
    <w:rsid w:val="00D2728E"/>
    <w:rsid w:val="00D27563"/>
    <w:rsid w:val="00D33488"/>
    <w:rsid w:val="00D35075"/>
    <w:rsid w:val="00D3512A"/>
    <w:rsid w:val="00D3590C"/>
    <w:rsid w:val="00D37EE5"/>
    <w:rsid w:val="00D414BA"/>
    <w:rsid w:val="00D4262C"/>
    <w:rsid w:val="00D5130A"/>
    <w:rsid w:val="00D51528"/>
    <w:rsid w:val="00D62F1C"/>
    <w:rsid w:val="00D75154"/>
    <w:rsid w:val="00D75994"/>
    <w:rsid w:val="00D76D4C"/>
    <w:rsid w:val="00D76D58"/>
    <w:rsid w:val="00D76ED3"/>
    <w:rsid w:val="00D85E56"/>
    <w:rsid w:val="00D927F0"/>
    <w:rsid w:val="00D93B97"/>
    <w:rsid w:val="00DA4B8D"/>
    <w:rsid w:val="00DA5D01"/>
    <w:rsid w:val="00DB16E0"/>
    <w:rsid w:val="00DB64ED"/>
    <w:rsid w:val="00DC0715"/>
    <w:rsid w:val="00DC2591"/>
    <w:rsid w:val="00DC5304"/>
    <w:rsid w:val="00DD2616"/>
    <w:rsid w:val="00DD583C"/>
    <w:rsid w:val="00DD6458"/>
    <w:rsid w:val="00DD7079"/>
    <w:rsid w:val="00DE0236"/>
    <w:rsid w:val="00E07A6B"/>
    <w:rsid w:val="00E133D2"/>
    <w:rsid w:val="00E36850"/>
    <w:rsid w:val="00E41B6E"/>
    <w:rsid w:val="00E46246"/>
    <w:rsid w:val="00E519F4"/>
    <w:rsid w:val="00E564FE"/>
    <w:rsid w:val="00E67D7D"/>
    <w:rsid w:val="00E71615"/>
    <w:rsid w:val="00E73C17"/>
    <w:rsid w:val="00E74A7D"/>
    <w:rsid w:val="00E77821"/>
    <w:rsid w:val="00E851BD"/>
    <w:rsid w:val="00E87723"/>
    <w:rsid w:val="00E927D8"/>
    <w:rsid w:val="00E9637C"/>
    <w:rsid w:val="00EA0DCD"/>
    <w:rsid w:val="00EA1695"/>
    <w:rsid w:val="00EA2388"/>
    <w:rsid w:val="00EA2D09"/>
    <w:rsid w:val="00EA54B1"/>
    <w:rsid w:val="00EA6271"/>
    <w:rsid w:val="00EC2B01"/>
    <w:rsid w:val="00EC4F0E"/>
    <w:rsid w:val="00ED01B1"/>
    <w:rsid w:val="00ED20E9"/>
    <w:rsid w:val="00ED52A9"/>
    <w:rsid w:val="00ED52FC"/>
    <w:rsid w:val="00ED54EF"/>
    <w:rsid w:val="00ED6499"/>
    <w:rsid w:val="00ED7872"/>
    <w:rsid w:val="00EE2D84"/>
    <w:rsid w:val="00EE439E"/>
    <w:rsid w:val="00EF2862"/>
    <w:rsid w:val="00EF6E03"/>
    <w:rsid w:val="00F042A3"/>
    <w:rsid w:val="00F11082"/>
    <w:rsid w:val="00F15F4D"/>
    <w:rsid w:val="00F22B30"/>
    <w:rsid w:val="00F23B9E"/>
    <w:rsid w:val="00F26DF3"/>
    <w:rsid w:val="00F314E2"/>
    <w:rsid w:val="00F3338C"/>
    <w:rsid w:val="00F34EA0"/>
    <w:rsid w:val="00F40D94"/>
    <w:rsid w:val="00F44914"/>
    <w:rsid w:val="00F46B3E"/>
    <w:rsid w:val="00F50BA3"/>
    <w:rsid w:val="00F523AA"/>
    <w:rsid w:val="00F54D94"/>
    <w:rsid w:val="00F54F0F"/>
    <w:rsid w:val="00F57C8C"/>
    <w:rsid w:val="00F618DA"/>
    <w:rsid w:val="00F62CEA"/>
    <w:rsid w:val="00F63889"/>
    <w:rsid w:val="00F6501D"/>
    <w:rsid w:val="00F716D3"/>
    <w:rsid w:val="00F717A4"/>
    <w:rsid w:val="00F71B9B"/>
    <w:rsid w:val="00F7329E"/>
    <w:rsid w:val="00F7727D"/>
    <w:rsid w:val="00F77E7B"/>
    <w:rsid w:val="00F77EC9"/>
    <w:rsid w:val="00F83D9A"/>
    <w:rsid w:val="00F87252"/>
    <w:rsid w:val="00F91DAD"/>
    <w:rsid w:val="00F955E7"/>
    <w:rsid w:val="00F9590E"/>
    <w:rsid w:val="00F95E53"/>
    <w:rsid w:val="00FB14F5"/>
    <w:rsid w:val="00FB4CE6"/>
    <w:rsid w:val="00FB5023"/>
    <w:rsid w:val="00FB5932"/>
    <w:rsid w:val="00FC08F5"/>
    <w:rsid w:val="00FC12D2"/>
    <w:rsid w:val="00FD2F82"/>
    <w:rsid w:val="00FD66DD"/>
    <w:rsid w:val="00FF534B"/>
    <w:rsid w:val="00FF5373"/>
    <w:rsid w:val="00FF5CD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0BC6CA51-AE39-4B1C-948E-B255C467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054"/>
    <w:rPr>
      <w:sz w:val="24"/>
      <w:szCs w:val="24"/>
      <w:lang w:val="en-US" w:eastAsia="en-US"/>
    </w:rPr>
  </w:style>
  <w:style w:type="paragraph" w:styleId="Heading1">
    <w:name w:val="heading 1"/>
    <w:basedOn w:val="Normal"/>
    <w:next w:val="Normal"/>
    <w:link w:val="Heading1Char"/>
    <w:qFormat/>
    <w:rsid w:val="005F1054"/>
    <w:pPr>
      <w:keepNext/>
      <w:autoSpaceDE w:val="0"/>
      <w:autoSpaceDN w:val="0"/>
      <w:adjustRightInd w:val="0"/>
      <w:spacing w:before="120"/>
      <w:jc w:val="center"/>
      <w:outlineLvl w:val="0"/>
    </w:pPr>
    <w:rPr>
      <w:rFonts w:ascii=".VnTimeH" w:hAnsi=".VnTimeH"/>
      <w:b/>
      <w:szCs w:val="20"/>
    </w:rPr>
  </w:style>
  <w:style w:type="paragraph" w:styleId="Heading2">
    <w:name w:val="heading 2"/>
    <w:basedOn w:val="Normal"/>
    <w:next w:val="Normal"/>
    <w:link w:val="Heading2Char"/>
    <w:qFormat/>
    <w:rsid w:val="005F1054"/>
    <w:pPr>
      <w:keepNext/>
      <w:autoSpaceDE w:val="0"/>
      <w:autoSpaceDN w:val="0"/>
      <w:adjustRightInd w:val="0"/>
      <w:spacing w:before="120"/>
      <w:jc w:val="center"/>
      <w:outlineLvl w:val="1"/>
    </w:pPr>
    <w:rPr>
      <w:rFonts w:ascii=".VnTimeH" w:hAnsi=".VnTimeH"/>
      <w:b/>
      <w:sz w:val="28"/>
      <w:szCs w:val="20"/>
    </w:rPr>
  </w:style>
  <w:style w:type="paragraph" w:styleId="Heading5">
    <w:name w:val="heading 5"/>
    <w:basedOn w:val="Normal"/>
    <w:next w:val="Normal"/>
    <w:link w:val="Heading5Char"/>
    <w:qFormat/>
    <w:rsid w:val="005F1054"/>
    <w:pPr>
      <w:keepNext/>
      <w:autoSpaceDE w:val="0"/>
      <w:autoSpaceDN w:val="0"/>
      <w:adjustRightInd w:val="0"/>
      <w:jc w:val="both"/>
      <w:outlineLvl w:val="4"/>
    </w:pPr>
    <w:rPr>
      <w:rFonts w:ascii=".VnTimeH" w:hAnsi=".VnTimeH"/>
      <w:b/>
      <w:sz w:val="20"/>
      <w:szCs w:val="20"/>
    </w:rPr>
  </w:style>
  <w:style w:type="paragraph" w:styleId="Heading6">
    <w:name w:val="heading 6"/>
    <w:basedOn w:val="Normal"/>
    <w:next w:val="Normal"/>
    <w:link w:val="Heading6Char"/>
    <w:qFormat/>
    <w:rsid w:val="005F1054"/>
    <w:pPr>
      <w:keepNext/>
      <w:jc w:val="both"/>
      <w:outlineLvl w:val="5"/>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1054"/>
    <w:rPr>
      <w:rFonts w:ascii=".VnTimeH" w:hAnsi=".VnTimeH"/>
      <w:b/>
      <w:sz w:val="24"/>
      <w:lang w:val="en-US" w:bidi="ar-SA"/>
    </w:rPr>
  </w:style>
  <w:style w:type="character" w:customStyle="1" w:styleId="Heading2Char">
    <w:name w:val="Heading 2 Char"/>
    <w:link w:val="Heading2"/>
    <w:rsid w:val="005F1054"/>
    <w:rPr>
      <w:rFonts w:ascii=".VnTimeH" w:hAnsi=".VnTimeH"/>
      <w:b/>
      <w:sz w:val="28"/>
      <w:lang w:val="en-US" w:bidi="ar-SA"/>
    </w:rPr>
  </w:style>
  <w:style w:type="character" w:customStyle="1" w:styleId="Heading5Char">
    <w:name w:val="Heading 5 Char"/>
    <w:link w:val="Heading5"/>
    <w:rsid w:val="005F1054"/>
    <w:rPr>
      <w:rFonts w:ascii=".VnTimeH" w:hAnsi=".VnTimeH"/>
      <w:b/>
      <w:lang w:val="en-US" w:bidi="ar-SA"/>
    </w:rPr>
  </w:style>
  <w:style w:type="character" w:customStyle="1" w:styleId="Heading6Char">
    <w:name w:val="Heading 6 Char"/>
    <w:link w:val="Heading6"/>
    <w:rsid w:val="005F1054"/>
    <w:rPr>
      <w:rFonts w:ascii=".VnTime" w:hAnsi=".VnTime"/>
      <w:b/>
      <w:sz w:val="28"/>
      <w:lang w:val="en-US" w:bidi="ar-SA"/>
    </w:rPr>
  </w:style>
  <w:style w:type="paragraph" w:styleId="Header">
    <w:name w:val="header"/>
    <w:basedOn w:val="Normal"/>
    <w:link w:val="HeaderChar"/>
    <w:uiPriority w:val="99"/>
    <w:rsid w:val="005F1054"/>
    <w:pPr>
      <w:tabs>
        <w:tab w:val="center" w:pos="4320"/>
        <w:tab w:val="right" w:pos="8640"/>
      </w:tabs>
    </w:pPr>
  </w:style>
  <w:style w:type="character" w:customStyle="1" w:styleId="HeaderChar">
    <w:name w:val="Header Char"/>
    <w:link w:val="Header"/>
    <w:uiPriority w:val="99"/>
    <w:rsid w:val="005F1054"/>
    <w:rPr>
      <w:sz w:val="24"/>
      <w:szCs w:val="24"/>
      <w:lang w:val="en-US" w:bidi="ar-SA"/>
    </w:rPr>
  </w:style>
  <w:style w:type="paragraph" w:styleId="Footer">
    <w:name w:val="footer"/>
    <w:basedOn w:val="Normal"/>
    <w:link w:val="FooterChar"/>
    <w:uiPriority w:val="99"/>
    <w:rsid w:val="005F1054"/>
    <w:pPr>
      <w:tabs>
        <w:tab w:val="center" w:pos="4320"/>
        <w:tab w:val="right" w:pos="8640"/>
      </w:tabs>
    </w:pPr>
  </w:style>
  <w:style w:type="character" w:customStyle="1" w:styleId="FooterChar">
    <w:name w:val="Footer Char"/>
    <w:link w:val="Footer"/>
    <w:uiPriority w:val="99"/>
    <w:rsid w:val="005F1054"/>
    <w:rPr>
      <w:sz w:val="24"/>
      <w:szCs w:val="24"/>
      <w:lang w:val="en-US" w:bidi="ar-SA"/>
    </w:rPr>
  </w:style>
  <w:style w:type="paragraph" w:styleId="BodyText">
    <w:name w:val="Body Text"/>
    <w:basedOn w:val="Normal"/>
    <w:link w:val="BodyTextChar"/>
    <w:rsid w:val="005F1054"/>
    <w:pPr>
      <w:autoSpaceDE w:val="0"/>
      <w:autoSpaceDN w:val="0"/>
      <w:adjustRightInd w:val="0"/>
      <w:jc w:val="center"/>
    </w:pPr>
    <w:rPr>
      <w:rFonts w:ascii=".VnTimeH" w:hAnsi=".VnTimeH"/>
      <w:b/>
      <w:szCs w:val="20"/>
    </w:rPr>
  </w:style>
  <w:style w:type="character" w:customStyle="1" w:styleId="BodyTextChar">
    <w:name w:val="Body Text Char"/>
    <w:link w:val="BodyText"/>
    <w:rsid w:val="005F1054"/>
    <w:rPr>
      <w:rFonts w:ascii=".VnTimeH" w:hAnsi=".VnTimeH"/>
      <w:b/>
      <w:sz w:val="24"/>
      <w:lang w:val="en-US" w:bidi="ar-SA"/>
    </w:rPr>
  </w:style>
  <w:style w:type="paragraph" w:styleId="BodyTextIndent2">
    <w:name w:val="Body Text Indent 2"/>
    <w:basedOn w:val="Normal"/>
    <w:link w:val="BodyTextIndent2Char"/>
    <w:rsid w:val="005F1054"/>
    <w:pPr>
      <w:autoSpaceDE w:val="0"/>
      <w:autoSpaceDN w:val="0"/>
      <w:adjustRightInd w:val="0"/>
      <w:ind w:firstLine="720"/>
      <w:jc w:val="both"/>
    </w:pPr>
    <w:rPr>
      <w:rFonts w:ascii=".VnTime" w:hAnsi=".VnTime"/>
      <w:sz w:val="28"/>
      <w:szCs w:val="20"/>
    </w:rPr>
  </w:style>
  <w:style w:type="character" w:customStyle="1" w:styleId="BodyTextIndent2Char">
    <w:name w:val="Body Text Indent 2 Char"/>
    <w:link w:val="BodyTextIndent2"/>
    <w:rsid w:val="005F1054"/>
    <w:rPr>
      <w:rFonts w:ascii=".VnTime" w:hAnsi=".VnTime"/>
      <w:sz w:val="28"/>
      <w:lang w:val="en-US" w:bidi="ar-SA"/>
    </w:rPr>
  </w:style>
  <w:style w:type="character" w:customStyle="1" w:styleId="BalloonTextChar">
    <w:name w:val="Balloon Text Char"/>
    <w:link w:val="BalloonText"/>
    <w:semiHidden/>
    <w:rsid w:val="005F1054"/>
    <w:rPr>
      <w:rFonts w:ascii="Tahoma" w:hAnsi="Tahoma"/>
      <w:sz w:val="16"/>
      <w:szCs w:val="16"/>
      <w:lang w:val="en-US" w:bidi="ar-SA"/>
    </w:rPr>
  </w:style>
  <w:style w:type="paragraph" w:styleId="BalloonText">
    <w:name w:val="Balloon Text"/>
    <w:basedOn w:val="Normal"/>
    <w:link w:val="BalloonTextChar"/>
    <w:semiHidden/>
    <w:rsid w:val="005F1054"/>
    <w:rPr>
      <w:rFonts w:ascii="Tahoma" w:hAnsi="Tahoma"/>
      <w:sz w:val="16"/>
      <w:szCs w:val="16"/>
    </w:rPr>
  </w:style>
  <w:style w:type="paragraph" w:styleId="BodyTextIndent">
    <w:name w:val="Body Text Indent"/>
    <w:basedOn w:val="Normal"/>
    <w:link w:val="BodyTextIndentChar"/>
    <w:rsid w:val="005F1054"/>
    <w:pPr>
      <w:autoSpaceDE w:val="0"/>
      <w:autoSpaceDN w:val="0"/>
      <w:adjustRightInd w:val="0"/>
      <w:ind w:firstLine="720"/>
      <w:jc w:val="both"/>
    </w:pPr>
    <w:rPr>
      <w:rFonts w:ascii=".VnTimeH" w:hAnsi=".VnTimeH"/>
      <w:szCs w:val="20"/>
    </w:rPr>
  </w:style>
  <w:style w:type="character" w:customStyle="1" w:styleId="BodyTextIndentChar">
    <w:name w:val="Body Text Indent Char"/>
    <w:link w:val="BodyTextIndent"/>
    <w:rsid w:val="005F1054"/>
    <w:rPr>
      <w:rFonts w:ascii=".VnTimeH" w:hAnsi=".VnTimeH"/>
      <w:sz w:val="24"/>
      <w:lang w:val="en-US" w:bidi="ar-SA"/>
    </w:rPr>
  </w:style>
  <w:style w:type="paragraph" w:styleId="BodyTextIndent3">
    <w:name w:val="Body Text Indent 3"/>
    <w:basedOn w:val="Normal"/>
    <w:link w:val="BodyTextIndent3Char"/>
    <w:rsid w:val="005F1054"/>
    <w:pPr>
      <w:autoSpaceDE w:val="0"/>
      <w:autoSpaceDN w:val="0"/>
      <w:adjustRightInd w:val="0"/>
      <w:ind w:firstLine="720"/>
      <w:jc w:val="both"/>
    </w:pPr>
    <w:rPr>
      <w:rFonts w:ascii=".VnTime" w:hAnsi=".VnTime"/>
      <w:b/>
      <w:sz w:val="28"/>
      <w:szCs w:val="20"/>
    </w:rPr>
  </w:style>
  <w:style w:type="character" w:customStyle="1" w:styleId="BodyTextIndent3Char">
    <w:name w:val="Body Text Indent 3 Char"/>
    <w:link w:val="BodyTextIndent3"/>
    <w:rsid w:val="005F1054"/>
    <w:rPr>
      <w:rFonts w:ascii=".VnTime" w:hAnsi=".VnTime"/>
      <w:b/>
      <w:sz w:val="28"/>
      <w:lang w:val="en-US" w:bidi="ar-SA"/>
    </w:rPr>
  </w:style>
  <w:style w:type="paragraph" w:styleId="BodyText2">
    <w:name w:val="Body Text 2"/>
    <w:basedOn w:val="Normal"/>
    <w:link w:val="BodyText2Char"/>
    <w:rsid w:val="005F1054"/>
    <w:pPr>
      <w:jc w:val="both"/>
    </w:pPr>
    <w:rPr>
      <w:rFonts w:ascii=".VnTime" w:hAnsi=".VnTime"/>
      <w:sz w:val="28"/>
      <w:szCs w:val="20"/>
    </w:rPr>
  </w:style>
  <w:style w:type="character" w:customStyle="1" w:styleId="BodyText2Char">
    <w:name w:val="Body Text 2 Char"/>
    <w:link w:val="BodyText2"/>
    <w:rsid w:val="005F1054"/>
    <w:rPr>
      <w:rFonts w:ascii=".VnTime" w:hAnsi=".VnTime"/>
      <w:sz w:val="28"/>
      <w:lang w:val="en-US" w:bidi="ar-SA"/>
    </w:rPr>
  </w:style>
  <w:style w:type="paragraph" w:styleId="BodyText3">
    <w:name w:val="Body Text 3"/>
    <w:basedOn w:val="Normal"/>
    <w:link w:val="BodyText3Char"/>
    <w:rsid w:val="005F1054"/>
    <w:pPr>
      <w:jc w:val="center"/>
    </w:pPr>
    <w:rPr>
      <w:b/>
      <w:sz w:val="26"/>
      <w:szCs w:val="26"/>
    </w:rPr>
  </w:style>
  <w:style w:type="character" w:customStyle="1" w:styleId="BodyText3Char">
    <w:name w:val="Body Text 3 Char"/>
    <w:link w:val="BodyText3"/>
    <w:rsid w:val="005F1054"/>
    <w:rPr>
      <w:b/>
      <w:sz w:val="26"/>
      <w:szCs w:val="26"/>
      <w:lang w:val="en-US" w:bidi="ar-SA"/>
    </w:rPr>
  </w:style>
  <w:style w:type="character" w:customStyle="1" w:styleId="FootnoteTextChar">
    <w:name w:val="Footnote Text Char"/>
    <w:link w:val="FootnoteText"/>
    <w:semiHidden/>
    <w:rsid w:val="005F1054"/>
    <w:rPr>
      <w:lang w:val="en-US" w:bidi="ar-SA"/>
    </w:rPr>
  </w:style>
  <w:style w:type="paragraph" w:styleId="FootnoteText">
    <w:name w:val="footnote text"/>
    <w:basedOn w:val="Normal"/>
    <w:link w:val="FootnoteTextChar"/>
    <w:semiHidden/>
    <w:rsid w:val="005F1054"/>
    <w:rPr>
      <w:sz w:val="20"/>
      <w:szCs w:val="20"/>
    </w:rPr>
  </w:style>
  <w:style w:type="paragraph" w:styleId="ListParagraph">
    <w:name w:val="List Paragraph"/>
    <w:basedOn w:val="Normal"/>
    <w:qFormat/>
    <w:rsid w:val="00DC2591"/>
    <w:pPr>
      <w:ind w:left="720"/>
      <w:contextualSpacing/>
    </w:pPr>
  </w:style>
  <w:style w:type="character" w:styleId="FootnoteReference">
    <w:name w:val="footnote reference"/>
    <w:basedOn w:val="DefaultParagraphFont"/>
    <w:rsid w:val="00482A43"/>
    <w:rPr>
      <w:vertAlign w:val="superscript"/>
    </w:rPr>
  </w:style>
  <w:style w:type="table" w:styleId="TableGrid">
    <w:name w:val="Table Grid"/>
    <w:basedOn w:val="TableNormal"/>
    <w:rsid w:val="004A02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043B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E1746-4EF7-443B-9A49-BE9E3C2E51AC}">
  <ds:schemaRefs>
    <ds:schemaRef ds:uri="http://schemas.openxmlformats.org/officeDocument/2006/bibliography"/>
  </ds:schemaRefs>
</ds:datastoreItem>
</file>

<file path=customXml/itemProps2.xml><?xml version="1.0" encoding="utf-8"?>
<ds:datastoreItem xmlns:ds="http://schemas.openxmlformats.org/officeDocument/2006/customXml" ds:itemID="{84417C6B-FBC1-406E-BE14-03FFB76D2D66}"/>
</file>

<file path=customXml/itemProps3.xml><?xml version="1.0" encoding="utf-8"?>
<ds:datastoreItem xmlns:ds="http://schemas.openxmlformats.org/officeDocument/2006/customXml" ds:itemID="{3E5CAAFA-4033-48E5-9342-D289851C9FFF}"/>
</file>

<file path=customXml/itemProps4.xml><?xml version="1.0" encoding="utf-8"?>
<ds:datastoreItem xmlns:ds="http://schemas.openxmlformats.org/officeDocument/2006/customXml" ds:itemID="{5335C08A-333F-46FB-808B-11EB0BD49C1D}"/>
</file>

<file path=docProps/app.xml><?xml version="1.0" encoding="utf-8"?>
<Properties xmlns="http://schemas.openxmlformats.org/officeDocument/2006/extended-properties" xmlns:vt="http://schemas.openxmlformats.org/officeDocument/2006/docPropsVTypes">
  <Template>Normal</Template>
  <TotalTime>0</TotalTime>
  <Pages>55</Pages>
  <Words>12106</Words>
  <Characters>69007</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NGÂN HÀNG NHÀ NƯỚC                   CỘNG HÒA XÃ HỘI CHỦ NGHĨA VIỆT NAM</vt:lpstr>
    </vt:vector>
  </TitlesOfParts>
  <Company>sbv</Company>
  <LinksUpToDate>false</LinksUpToDate>
  <CharactersWithSpaces>80952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HÒA XÃ HỘI CHỦ NGHĨA VIỆT NAM</dc:title>
  <dc:creator>tuyet</dc:creator>
  <cp:lastModifiedBy>Trinh Viet Ha (PC)</cp:lastModifiedBy>
  <cp:revision>2</cp:revision>
  <cp:lastPrinted>2023-02-09T07:32:00Z</cp:lastPrinted>
  <dcterms:created xsi:type="dcterms:W3CDTF">2023-03-29T02:16:00Z</dcterms:created>
  <dcterms:modified xsi:type="dcterms:W3CDTF">2023-03-29T02:16:00Z</dcterms:modified>
</cp:coreProperties>
</file>