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323"/>
        <w:gridCol w:w="6316"/>
      </w:tblGrid>
      <w:tr w:rsidR="00641999" w:rsidRPr="00641999" w14:paraId="3B57BAA5" w14:textId="77777777" w:rsidTr="00210E84">
        <w:tc>
          <w:tcPr>
            <w:tcW w:w="3323" w:type="dxa"/>
            <w:shd w:val="clear" w:color="auto" w:fill="auto"/>
          </w:tcPr>
          <w:p w14:paraId="7D27DF6F" w14:textId="77777777" w:rsidR="00392728" w:rsidRPr="00641999" w:rsidRDefault="008F1CB1" w:rsidP="00D621C0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</w:rPr>
            </w:pPr>
            <w:r w:rsidRPr="00641999">
              <w:rPr>
                <w:rFonts w:ascii="Times New Roman" w:hAnsi="Times New Roman"/>
                <w:b/>
                <w:color w:val="000000" w:themeColor="text1"/>
                <w:sz w:val="26"/>
              </w:rPr>
              <w:t>ỦY</w:t>
            </w:r>
            <w:r w:rsidR="00392728" w:rsidRPr="00641999">
              <w:rPr>
                <w:rFonts w:ascii="Times New Roman" w:hAnsi="Times New Roman"/>
                <w:b/>
                <w:color w:val="000000" w:themeColor="text1"/>
                <w:sz w:val="26"/>
              </w:rPr>
              <w:t xml:space="preserve"> BAN NHÂN DÂN </w:t>
            </w:r>
          </w:p>
          <w:p w14:paraId="7DB3908B" w14:textId="77777777" w:rsidR="008F1CB1" w:rsidRPr="00641999" w:rsidRDefault="00392728" w:rsidP="008F1C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</w:rPr>
            </w:pPr>
            <w:r w:rsidRPr="00641999">
              <w:rPr>
                <w:rFonts w:ascii="Times New Roman" w:hAnsi="Times New Roman"/>
                <w:b/>
                <w:color w:val="000000" w:themeColor="text1"/>
                <w:sz w:val="26"/>
              </w:rPr>
              <w:t>TỈNH HÀ TĨNH</w:t>
            </w:r>
          </w:p>
          <w:p w14:paraId="6CBD2200" w14:textId="44DDC51F" w:rsidR="00392728" w:rsidRPr="0032047F" w:rsidRDefault="0061304B" w:rsidP="00CF0BB5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2047F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7599925C" wp14:editId="1E254B56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18577</wp:posOffset>
                      </wp:positionV>
                      <wp:extent cx="541655" cy="0"/>
                      <wp:effectExtent l="0" t="0" r="10795" b="190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1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C72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3.55pt;margin-top:1.45pt;width:42.6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o8HQIAADo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"/>
                  </w:pict>
                </mc:Fallback>
              </mc:AlternateContent>
            </w:r>
            <w:r w:rsidR="00392728" w:rsidRPr="0032047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Số</w:t>
            </w:r>
            <w:r w:rsidR="00392728" w:rsidRPr="0032047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:  </w:t>
            </w:r>
            <w:r w:rsidR="00CF0BB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</w:t>
            </w:r>
            <w:r w:rsidR="00392728" w:rsidRPr="0032047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</w:t>
            </w:r>
            <w:r w:rsidR="001A3CC7" w:rsidRPr="0032047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E0359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392728" w:rsidRPr="0032047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</w:t>
            </w:r>
            <w:r w:rsidR="00392728" w:rsidRPr="0032047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QĐ-UBND</w:t>
            </w:r>
          </w:p>
        </w:tc>
        <w:tc>
          <w:tcPr>
            <w:tcW w:w="6316" w:type="dxa"/>
            <w:shd w:val="clear" w:color="auto" w:fill="auto"/>
          </w:tcPr>
          <w:p w14:paraId="2ECE3D6E" w14:textId="77777777" w:rsidR="00392728" w:rsidRPr="00641999" w:rsidRDefault="00392728" w:rsidP="00D621C0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</w:rPr>
            </w:pPr>
            <w:r w:rsidRPr="00641999">
              <w:rPr>
                <w:rFonts w:ascii="Times New Roman" w:hAnsi="Times New Roman"/>
                <w:b/>
                <w:color w:val="000000" w:themeColor="text1"/>
                <w:sz w:val="26"/>
              </w:rPr>
              <w:t>CỘNG HÒA XÃ HỘI CHỦ NGHĨA VIỆT NAM</w:t>
            </w:r>
          </w:p>
          <w:p w14:paraId="3917804D" w14:textId="35BE1528" w:rsidR="00392728" w:rsidRPr="00641999" w:rsidRDefault="00392728" w:rsidP="00D621C0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4199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Độc lập </w:t>
            </w:r>
            <w:r w:rsidR="008F1CB1" w:rsidRPr="00641999">
              <w:rPr>
                <w:rFonts w:ascii="Times New Roman" w:hAnsi="Times New Roman"/>
                <w:color w:val="000000" w:themeColor="text1"/>
              </w:rPr>
              <w:t>-</w:t>
            </w:r>
            <w:r w:rsidRPr="0064199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Tự do </w:t>
            </w:r>
            <w:r w:rsidR="008F1CB1" w:rsidRPr="00641999">
              <w:rPr>
                <w:rFonts w:ascii="Times New Roman" w:hAnsi="Times New Roman"/>
                <w:color w:val="000000" w:themeColor="text1"/>
              </w:rPr>
              <w:t>-</w:t>
            </w:r>
            <w:r w:rsidRPr="00641999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Hạnh phúc</w:t>
            </w:r>
          </w:p>
          <w:p w14:paraId="55A1CD8F" w14:textId="50EF6353" w:rsidR="00392728" w:rsidRPr="0032047F" w:rsidRDefault="004060A2" w:rsidP="00CF0BB5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DCFC19" wp14:editId="0126CFEF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16672</wp:posOffset>
                      </wp:positionV>
                      <wp:extent cx="21240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66FAF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pt,1.3pt" to="236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" strokecolor="black [3040]"/>
                  </w:pict>
                </mc:Fallback>
              </mc:AlternateContent>
            </w:r>
            <w:r w:rsidR="00392728" w:rsidRPr="0032047F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Hà Tĩnh, ngày </w:t>
            </w:r>
            <w:r w:rsidR="001A3CC7" w:rsidRPr="0032047F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CF0BB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25</w:t>
            </w:r>
            <w:r w:rsidR="001A3CC7" w:rsidRPr="0032047F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392728" w:rsidRPr="0032047F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tháng</w:t>
            </w:r>
            <w:r w:rsidR="00E0359C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04EA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CF0BB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8</w:t>
            </w:r>
            <w:bookmarkStart w:id="0" w:name="_GoBack"/>
            <w:bookmarkEnd w:id="0"/>
            <w:r w:rsidR="00E0359C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392728" w:rsidRPr="0032047F">
              <w:rPr>
                <w:rFonts w:ascii="Times New Roman" w:hAnsi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năm 20</w:t>
            </w:r>
            <w:r w:rsidR="001A3CC7" w:rsidRPr="0032047F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  <w:r w:rsidR="00E0359C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2B498C1E" w14:textId="2ECE0C74" w:rsidR="004060A2" w:rsidRPr="00204EA2" w:rsidRDefault="00210E84" w:rsidP="004060A2">
      <w:pPr>
        <w:rPr>
          <w:rFonts w:ascii="Times New Roman" w:hAnsi="Times New Roman"/>
          <w:b/>
          <w:color w:val="000000" w:themeColor="text1"/>
          <w:sz w:val="40"/>
        </w:rPr>
      </w:pPr>
      <w:r>
        <w:rPr>
          <w:rFonts w:ascii="Times New Roman" w:hAnsi="Times New Roman"/>
          <w:b/>
          <w:color w:val="000000" w:themeColor="text1"/>
          <w:sz w:val="12"/>
        </w:rPr>
        <w:t xml:space="preserve"> </w:t>
      </w:r>
    </w:p>
    <w:p w14:paraId="5D8E1EEB" w14:textId="77777777" w:rsidR="00392728" w:rsidRPr="00641999" w:rsidRDefault="00392728" w:rsidP="005215C4">
      <w:pPr>
        <w:jc w:val="center"/>
        <w:rPr>
          <w:rFonts w:ascii="Times New Roman" w:hAnsi="Times New Roman"/>
          <w:b/>
          <w:color w:val="000000" w:themeColor="text1"/>
        </w:rPr>
      </w:pPr>
      <w:r w:rsidRPr="00641999">
        <w:rPr>
          <w:rFonts w:ascii="Times New Roman" w:hAnsi="Times New Roman"/>
          <w:b/>
          <w:color w:val="000000" w:themeColor="text1"/>
        </w:rPr>
        <w:t>QUYẾT ĐỊNH</w:t>
      </w:r>
    </w:p>
    <w:p w14:paraId="009BF049" w14:textId="119D5A5E" w:rsidR="00CF183E" w:rsidRPr="0092235C" w:rsidRDefault="00106B55" w:rsidP="0092235C">
      <w:pPr>
        <w:jc w:val="center"/>
        <w:rPr>
          <w:rFonts w:ascii="Times New Roman" w:hAnsi="Times New Roman"/>
          <w:b/>
          <w:color w:val="000000" w:themeColor="text1"/>
        </w:rPr>
      </w:pPr>
      <w:r w:rsidRPr="0092235C">
        <w:rPr>
          <w:rFonts w:ascii="Times New Roman" w:hAnsi="Times New Roman"/>
          <w:b/>
          <w:color w:val="000000" w:themeColor="text1"/>
        </w:rPr>
        <w:t>Bãi bỏ</w:t>
      </w:r>
      <w:r w:rsidR="0078158E" w:rsidRPr="0092235C">
        <w:rPr>
          <w:rFonts w:ascii="Times New Roman" w:hAnsi="Times New Roman"/>
          <w:b/>
          <w:color w:val="000000" w:themeColor="text1"/>
        </w:rPr>
        <w:t xml:space="preserve"> một</w:t>
      </w:r>
      <w:r w:rsidR="007F4F3F" w:rsidRPr="0092235C">
        <w:rPr>
          <w:rFonts w:ascii="Times New Roman" w:hAnsi="Times New Roman"/>
          <w:b/>
          <w:color w:val="000000" w:themeColor="text1"/>
        </w:rPr>
        <w:t xml:space="preserve"> phần </w:t>
      </w:r>
      <w:r w:rsidR="00392728" w:rsidRPr="0092235C">
        <w:rPr>
          <w:rFonts w:ascii="Times New Roman" w:hAnsi="Times New Roman"/>
          <w:b/>
          <w:color w:val="000000" w:themeColor="text1"/>
        </w:rPr>
        <w:t>Quy chế quản lý vật liệu nổ công nghiệp trên địa bàn tỉnh Hà Tĩnh</w:t>
      </w:r>
      <w:r w:rsidR="0078158E" w:rsidRPr="0092235C">
        <w:rPr>
          <w:rFonts w:ascii="Times New Roman" w:hAnsi="Times New Roman"/>
          <w:b/>
          <w:color w:val="000000" w:themeColor="text1"/>
        </w:rPr>
        <w:t xml:space="preserve"> ban hành kèm theo Quyết định số 30/2018/QĐ</w:t>
      </w:r>
      <w:r w:rsidR="00D316B8" w:rsidRPr="0092235C">
        <w:rPr>
          <w:rFonts w:ascii="Times New Roman" w:hAnsi="Times New Roman"/>
          <w:b/>
          <w:color w:val="000000" w:themeColor="text1"/>
        </w:rPr>
        <w:t>-</w:t>
      </w:r>
      <w:r w:rsidR="0078158E" w:rsidRPr="0092235C">
        <w:rPr>
          <w:rFonts w:ascii="Times New Roman" w:hAnsi="Times New Roman"/>
          <w:b/>
          <w:color w:val="000000" w:themeColor="text1"/>
        </w:rPr>
        <w:t xml:space="preserve">UBND ngày 31/8/2018 </w:t>
      </w:r>
      <w:r w:rsidR="00443767" w:rsidRPr="0092235C">
        <w:rPr>
          <w:rFonts w:ascii="Times New Roman" w:hAnsi="Times New Roman"/>
          <w:b/>
          <w:color w:val="000000" w:themeColor="text1"/>
        </w:rPr>
        <w:t xml:space="preserve">và Quyết </w:t>
      </w:r>
      <w:r w:rsidR="00443767" w:rsidRPr="0092235C">
        <w:rPr>
          <w:rFonts w:ascii="Times New Roman" w:hAnsi="Times New Roman" w:hint="eastAsia"/>
          <w:b/>
          <w:color w:val="000000" w:themeColor="text1"/>
        </w:rPr>
        <w:t>đ</w:t>
      </w:r>
      <w:r w:rsidR="00443767" w:rsidRPr="0092235C">
        <w:rPr>
          <w:rFonts w:ascii="Times New Roman" w:hAnsi="Times New Roman"/>
          <w:b/>
          <w:color w:val="000000" w:themeColor="text1"/>
        </w:rPr>
        <w:t>ịnh số 41/2021/Q</w:t>
      </w:r>
      <w:r w:rsidR="00443767" w:rsidRPr="0092235C">
        <w:rPr>
          <w:rFonts w:ascii="Times New Roman" w:hAnsi="Times New Roman" w:hint="eastAsia"/>
          <w:b/>
          <w:color w:val="000000" w:themeColor="text1"/>
        </w:rPr>
        <w:t>Đ</w:t>
      </w:r>
      <w:r w:rsidR="00443767" w:rsidRPr="0092235C">
        <w:rPr>
          <w:rFonts w:ascii="Times New Roman" w:hAnsi="Times New Roman"/>
          <w:b/>
          <w:color w:val="000000" w:themeColor="text1"/>
        </w:rPr>
        <w:t>-UBND ngày</w:t>
      </w:r>
      <w:r w:rsidR="000C744B" w:rsidRPr="0092235C">
        <w:rPr>
          <w:rFonts w:ascii="Times New Roman" w:hAnsi="Times New Roman"/>
          <w:b/>
          <w:color w:val="000000" w:themeColor="text1"/>
        </w:rPr>
        <w:t xml:space="preserve"> 27/9/2021</w:t>
      </w:r>
      <w:r w:rsidR="00443767" w:rsidRPr="0092235C">
        <w:rPr>
          <w:rFonts w:ascii="Times New Roman" w:hAnsi="Times New Roman"/>
          <w:b/>
          <w:color w:val="000000" w:themeColor="text1"/>
        </w:rPr>
        <w:t xml:space="preserve"> của </w:t>
      </w:r>
      <w:r w:rsidR="0092235C">
        <w:rPr>
          <w:rFonts w:ascii="Times New Roman" w:hAnsi="Times New Roman"/>
          <w:b/>
          <w:color w:val="000000" w:themeColor="text1"/>
        </w:rPr>
        <w:br/>
      </w:r>
      <w:r w:rsidR="00443767" w:rsidRPr="0092235C">
        <w:rPr>
          <w:rFonts w:ascii="Times New Roman" w:hAnsi="Times New Roman"/>
          <w:b/>
          <w:color w:val="000000" w:themeColor="text1"/>
        </w:rPr>
        <w:t xml:space="preserve">UBND tỉnh </w:t>
      </w:r>
      <w:r w:rsidR="0092235C" w:rsidRPr="0092235C">
        <w:rPr>
          <w:rFonts w:ascii="Times New Roman" w:hAnsi="Times New Roman"/>
          <w:b/>
          <w:color w:val="000000" w:themeColor="text1"/>
        </w:rPr>
        <w:t xml:space="preserve">sửa </w:t>
      </w:r>
      <w:r w:rsidR="0092235C" w:rsidRPr="0092235C">
        <w:rPr>
          <w:rFonts w:ascii="Times New Roman" w:hAnsi="Times New Roman" w:hint="eastAsia"/>
          <w:b/>
          <w:color w:val="000000" w:themeColor="text1"/>
        </w:rPr>
        <w:t>đ</w:t>
      </w:r>
      <w:r w:rsidR="0092235C" w:rsidRPr="0092235C">
        <w:rPr>
          <w:rFonts w:ascii="Times New Roman" w:hAnsi="Times New Roman"/>
          <w:b/>
          <w:color w:val="000000" w:themeColor="text1"/>
        </w:rPr>
        <w:t xml:space="preserve">ổi, bổ sung một số </w:t>
      </w:r>
      <w:r w:rsidR="0092235C" w:rsidRPr="0092235C">
        <w:rPr>
          <w:rFonts w:ascii="Times New Roman" w:hAnsi="Times New Roman" w:hint="eastAsia"/>
          <w:b/>
          <w:color w:val="000000" w:themeColor="text1"/>
        </w:rPr>
        <w:t>đ</w:t>
      </w:r>
      <w:r w:rsidR="0092235C" w:rsidRPr="0092235C">
        <w:rPr>
          <w:rFonts w:ascii="Times New Roman" w:hAnsi="Times New Roman"/>
          <w:b/>
          <w:color w:val="000000" w:themeColor="text1"/>
        </w:rPr>
        <w:t xml:space="preserve">iều của Quy chế quản lý </w:t>
      </w:r>
      <w:r w:rsidR="0092235C">
        <w:rPr>
          <w:rFonts w:ascii="Times New Roman" w:hAnsi="Times New Roman"/>
          <w:b/>
          <w:color w:val="000000" w:themeColor="text1"/>
        </w:rPr>
        <w:br/>
      </w:r>
      <w:r w:rsidR="0092235C" w:rsidRPr="0092235C">
        <w:rPr>
          <w:rFonts w:ascii="Times New Roman" w:hAnsi="Times New Roman"/>
          <w:b/>
          <w:color w:val="000000" w:themeColor="text1"/>
        </w:rPr>
        <w:t xml:space="preserve">vật liệu nổ công nghiệp trên </w:t>
      </w:r>
      <w:r w:rsidR="0092235C" w:rsidRPr="0092235C">
        <w:rPr>
          <w:rFonts w:ascii="Times New Roman" w:hAnsi="Times New Roman" w:hint="eastAsia"/>
          <w:b/>
          <w:color w:val="000000" w:themeColor="text1"/>
        </w:rPr>
        <w:t>đ</w:t>
      </w:r>
      <w:r w:rsidR="0092235C" w:rsidRPr="0092235C">
        <w:rPr>
          <w:rFonts w:ascii="Times New Roman" w:hAnsi="Times New Roman"/>
          <w:b/>
          <w:color w:val="000000" w:themeColor="text1"/>
        </w:rPr>
        <w:t>ịa bàn tỉnh Hà Tĩnh</w:t>
      </w:r>
    </w:p>
    <w:p w14:paraId="76AC7B60" w14:textId="2862C108" w:rsidR="00443767" w:rsidRDefault="00443767" w:rsidP="00F240DC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noProof/>
          <w:color w:val="000000" w:themeColor="text1"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BE8B9" wp14:editId="4790A856">
                <wp:simplePos x="0" y="0"/>
                <wp:positionH relativeFrom="column">
                  <wp:posOffset>1824355</wp:posOffset>
                </wp:positionH>
                <wp:positionV relativeFrom="paragraph">
                  <wp:posOffset>62230</wp:posOffset>
                </wp:positionV>
                <wp:extent cx="20669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7D2F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5pt,4.9pt" to="306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" strokecolor="black [3040]"/>
            </w:pict>
          </mc:Fallback>
        </mc:AlternateContent>
      </w:r>
    </w:p>
    <w:p w14:paraId="795DD830" w14:textId="1F461C1A" w:rsidR="00392728" w:rsidRPr="00641999" w:rsidRDefault="00392728" w:rsidP="00596DA0">
      <w:pPr>
        <w:spacing w:before="120" w:after="240"/>
        <w:jc w:val="center"/>
        <w:rPr>
          <w:rFonts w:ascii="Times New Roman" w:hAnsi="Times New Roman"/>
          <w:b/>
          <w:color w:val="000000" w:themeColor="text1"/>
        </w:rPr>
      </w:pPr>
      <w:r w:rsidRPr="00641999">
        <w:rPr>
          <w:rFonts w:ascii="Times New Roman" w:hAnsi="Times New Roman"/>
          <w:b/>
          <w:color w:val="000000" w:themeColor="text1"/>
        </w:rPr>
        <w:t>ỦY BAN NHÂN DÂN TỈNH</w:t>
      </w:r>
      <w:r w:rsidR="0078158E" w:rsidRPr="00641999">
        <w:rPr>
          <w:rFonts w:ascii="Times New Roman" w:hAnsi="Times New Roman"/>
          <w:b/>
          <w:color w:val="000000" w:themeColor="text1"/>
        </w:rPr>
        <w:t xml:space="preserve"> </w:t>
      </w:r>
      <w:r w:rsidR="00E801D5">
        <w:rPr>
          <w:rFonts w:ascii="Times New Roman" w:hAnsi="Times New Roman"/>
          <w:b/>
          <w:color w:val="000000" w:themeColor="text1"/>
        </w:rPr>
        <w:t>HÀ TĨNH</w:t>
      </w:r>
    </w:p>
    <w:p w14:paraId="203BA812" w14:textId="05CB9B6E" w:rsidR="0078158E" w:rsidRPr="00641999" w:rsidRDefault="00392728" w:rsidP="00596DA0">
      <w:pPr>
        <w:spacing w:after="120"/>
        <w:ind w:firstLine="709"/>
        <w:jc w:val="both"/>
        <w:rPr>
          <w:rFonts w:ascii="Times New Roman" w:hAnsi="Times New Roman"/>
          <w:i/>
          <w:snapToGrid w:val="0"/>
          <w:color w:val="000000" w:themeColor="text1"/>
          <w:lang w:val="nl-NL"/>
        </w:rPr>
      </w:pP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Căn cứ Luật Tổ chức chính quyền địa phương ngày 19</w:t>
      </w:r>
      <w:r w:rsidR="008F1CB1"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/</w:t>
      </w: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6</w:t>
      </w:r>
      <w:r w:rsidR="008F1CB1"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/</w:t>
      </w: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2015;</w:t>
      </w:r>
      <w:r w:rsidR="001A3CC7"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 Luật </w:t>
      </w:r>
      <w:r w:rsidR="00B74678">
        <w:rPr>
          <w:rFonts w:ascii="Times New Roman" w:hAnsi="Times New Roman"/>
          <w:i/>
          <w:snapToGrid w:val="0"/>
          <w:color w:val="000000" w:themeColor="text1"/>
          <w:lang w:val="nl-NL"/>
        </w:rPr>
        <w:t>S</w:t>
      </w:r>
      <w:r w:rsidR="001A3CC7"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ửa đổi, bổ sung một số điều của Luật Tổ chức Chính phủ và Luật Tổ chức chính quyền địa phương ngày 22/11/2019;</w:t>
      </w:r>
    </w:p>
    <w:p w14:paraId="2BAB7882" w14:textId="77777777" w:rsidR="0078158E" w:rsidRPr="00641999" w:rsidRDefault="001A3CC7" w:rsidP="00596DA0">
      <w:pPr>
        <w:spacing w:after="120"/>
        <w:ind w:firstLine="709"/>
        <w:jc w:val="both"/>
        <w:rPr>
          <w:rFonts w:ascii="Times New Roman" w:hAnsi="Times New Roman"/>
          <w:i/>
          <w:snapToGrid w:val="0"/>
          <w:color w:val="000000" w:themeColor="text1"/>
          <w:lang w:val="nl-NL"/>
        </w:rPr>
      </w:pP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Căn cứ Luật Ban hành văn bản quy phạm pháp luật ngày 22/6/2015; Luật sửa đổi, bổ sung một số điều của Luật Ban hành văn bản quy phạm pháp luật ngày 18/6/2020;</w:t>
      </w:r>
    </w:p>
    <w:p w14:paraId="6C3ACF04" w14:textId="15271096" w:rsidR="003C3D50" w:rsidRPr="00641999" w:rsidRDefault="00392728" w:rsidP="00596DA0">
      <w:pPr>
        <w:spacing w:after="120"/>
        <w:ind w:firstLine="709"/>
        <w:jc w:val="both"/>
        <w:rPr>
          <w:rFonts w:ascii="Times New Roman" w:hAnsi="Times New Roman"/>
          <w:i/>
          <w:snapToGrid w:val="0"/>
          <w:color w:val="000000" w:themeColor="text1"/>
          <w:lang w:val="nl-NL"/>
        </w:rPr>
      </w:pP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Căn cứ Luật Quản lý, sử dụng vũ khí, vật liệu nổ và công cụ hỗ trợ</w:t>
      </w:r>
      <w:r w:rsidR="00EB714A">
        <w:rPr>
          <w:rFonts w:ascii="Times New Roman" w:hAnsi="Times New Roman"/>
          <w:i/>
          <w:snapToGrid w:val="0"/>
          <w:color w:val="000000" w:themeColor="text1"/>
          <w:lang w:val="vi-VN"/>
        </w:rPr>
        <w:t xml:space="preserve"> </w:t>
      </w: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ngày 20</w:t>
      </w:r>
      <w:r w:rsidR="00870515"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/</w:t>
      </w: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6</w:t>
      </w:r>
      <w:r w:rsidR="00870515"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/</w:t>
      </w: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2017;</w:t>
      </w:r>
    </w:p>
    <w:p w14:paraId="2724CAB6" w14:textId="77777777" w:rsidR="003C3D50" w:rsidRPr="00641999" w:rsidRDefault="00392728" w:rsidP="00596DA0">
      <w:pPr>
        <w:spacing w:after="120"/>
        <w:ind w:firstLine="709"/>
        <w:jc w:val="both"/>
        <w:rPr>
          <w:rFonts w:ascii="Times New Roman" w:hAnsi="Times New Roman"/>
          <w:i/>
          <w:snapToGrid w:val="0"/>
          <w:color w:val="000000" w:themeColor="text1"/>
          <w:lang w:val="nl-NL"/>
        </w:rPr>
      </w:pP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Căn cứ Nghị định s</w:t>
      </w:r>
      <w:r w:rsidR="003C3D50"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ố </w:t>
      </w: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71/2018/NĐ-CP ngày 15</w:t>
      </w:r>
      <w:r w:rsidR="008F1CB1"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/</w:t>
      </w: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5</w:t>
      </w:r>
      <w:r w:rsidR="008F1CB1"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/</w:t>
      </w: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2018 của Chính phủ quy định chi tiết một số </w:t>
      </w:r>
      <w:r w:rsidR="003C3D50"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đ</w:t>
      </w: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iều của Luật Quản lý, sử dụng vũ khí, vật liệu nổ và công cụ hỗ trợ về vật liệu nổ công nghiệp và tiền chất thuốc nổ;</w:t>
      </w:r>
    </w:p>
    <w:p w14:paraId="49815E24" w14:textId="3B2245DF" w:rsidR="005D399D" w:rsidRDefault="003C3D50" w:rsidP="00596DA0">
      <w:pPr>
        <w:spacing w:after="120"/>
        <w:ind w:firstLine="709"/>
        <w:jc w:val="both"/>
        <w:rPr>
          <w:rFonts w:ascii="Times New Roman" w:hAnsi="Times New Roman"/>
          <w:i/>
          <w:color w:val="000000" w:themeColor="text1"/>
        </w:rPr>
      </w:pP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Căn cứ </w:t>
      </w:r>
      <w:r w:rsidRPr="00641999">
        <w:rPr>
          <w:rFonts w:ascii="Times New Roman" w:hAnsi="Times New Roman"/>
          <w:i/>
          <w:color w:val="000000" w:themeColor="text1"/>
        </w:rPr>
        <w:t>Thông tư số 13/2018/TT-BCT ngày 15</w:t>
      </w:r>
      <w:r w:rsidR="008F1CB1" w:rsidRPr="00641999">
        <w:rPr>
          <w:rFonts w:ascii="Times New Roman" w:hAnsi="Times New Roman"/>
          <w:i/>
          <w:color w:val="000000" w:themeColor="text1"/>
        </w:rPr>
        <w:t>/</w:t>
      </w:r>
      <w:r w:rsidRPr="00641999">
        <w:rPr>
          <w:rFonts w:ascii="Times New Roman" w:hAnsi="Times New Roman"/>
          <w:i/>
          <w:color w:val="000000" w:themeColor="text1"/>
        </w:rPr>
        <w:t>6</w:t>
      </w:r>
      <w:r w:rsidR="008F1CB1" w:rsidRPr="00641999">
        <w:rPr>
          <w:rFonts w:ascii="Times New Roman" w:hAnsi="Times New Roman"/>
          <w:i/>
          <w:color w:val="000000" w:themeColor="text1"/>
        </w:rPr>
        <w:t>/</w:t>
      </w:r>
      <w:r w:rsidRPr="00641999">
        <w:rPr>
          <w:rFonts w:ascii="Times New Roman" w:hAnsi="Times New Roman"/>
          <w:i/>
          <w:color w:val="000000" w:themeColor="text1"/>
        </w:rPr>
        <w:t>2018 của</w:t>
      </w:r>
      <w:r w:rsidR="00714E54" w:rsidRPr="00641999">
        <w:rPr>
          <w:rFonts w:ascii="Times New Roman" w:hAnsi="Times New Roman"/>
          <w:i/>
          <w:color w:val="000000" w:themeColor="text1"/>
        </w:rPr>
        <w:t xml:space="preserve"> Bộ tr</w:t>
      </w:r>
      <w:r w:rsidR="00714E54" w:rsidRPr="00641999">
        <w:rPr>
          <w:rFonts w:ascii="Times New Roman" w:hAnsi="Times New Roman" w:hint="eastAsia"/>
          <w:i/>
          <w:color w:val="000000" w:themeColor="text1"/>
        </w:rPr>
        <w:t>ư</w:t>
      </w:r>
      <w:r w:rsidR="00714E54" w:rsidRPr="00641999">
        <w:rPr>
          <w:rFonts w:ascii="Times New Roman" w:hAnsi="Times New Roman"/>
          <w:i/>
          <w:color w:val="000000" w:themeColor="text1"/>
        </w:rPr>
        <w:t>ởng</w:t>
      </w:r>
      <w:r w:rsidRPr="00641999">
        <w:rPr>
          <w:rFonts w:ascii="Times New Roman" w:hAnsi="Times New Roman"/>
          <w:i/>
          <w:color w:val="000000" w:themeColor="text1"/>
        </w:rPr>
        <w:t xml:space="preserve"> Bộ Công Thương quy định về quản lý, sử dụng vật liệu nổ công nghiệp, tiền chất thuốc nổ sử dụng để sản xuất vật liệu nổ công nghiệp</w:t>
      </w:r>
      <w:r w:rsidR="00003F36" w:rsidRPr="00641999">
        <w:rPr>
          <w:rFonts w:ascii="Times New Roman" w:hAnsi="Times New Roman"/>
          <w:i/>
          <w:color w:val="000000" w:themeColor="text1"/>
        </w:rPr>
        <w:t>;</w:t>
      </w:r>
      <w:r w:rsidR="005D399D" w:rsidRPr="00641999">
        <w:rPr>
          <w:rFonts w:ascii="Times New Roman" w:hAnsi="Times New Roman"/>
          <w:i/>
          <w:color w:val="000000" w:themeColor="text1"/>
        </w:rPr>
        <w:t xml:space="preserve"> </w:t>
      </w:r>
    </w:p>
    <w:p w14:paraId="7C6D4202" w14:textId="1E91D366" w:rsidR="00893504" w:rsidRDefault="00392728" w:rsidP="00596DA0">
      <w:pPr>
        <w:spacing w:after="120"/>
        <w:ind w:firstLine="709"/>
        <w:jc w:val="both"/>
        <w:rPr>
          <w:rFonts w:ascii="Times New Roman" w:hAnsi="Times New Roman"/>
          <w:i/>
          <w:snapToGrid w:val="0"/>
          <w:color w:val="000000" w:themeColor="text1"/>
          <w:lang w:val="nl-NL"/>
        </w:rPr>
      </w:pPr>
      <w:r w:rsidRPr="00641999">
        <w:rPr>
          <w:rFonts w:ascii="Times New Roman" w:hAnsi="Times New Roman"/>
          <w:b/>
          <w:snapToGrid w:val="0"/>
          <w:color w:val="000000" w:themeColor="text1"/>
          <w:lang w:val="nl-NL"/>
        </w:rPr>
        <w:tab/>
      </w:r>
      <w:r w:rsidR="0078158E"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Theo</w:t>
      </w:r>
      <w:r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 đề nghị của Sở Công Thương tại Tờ trình </w:t>
      </w:r>
      <w:r w:rsidR="00893504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số </w:t>
      </w:r>
      <w:r w:rsidR="00CE0811">
        <w:rPr>
          <w:rFonts w:ascii="Times New Roman" w:hAnsi="Times New Roman"/>
          <w:i/>
          <w:snapToGrid w:val="0"/>
          <w:color w:val="000000" w:themeColor="text1"/>
          <w:lang w:val="nl-NL"/>
        </w:rPr>
        <w:t>232/TTr-SCT</w:t>
      </w:r>
      <w:r w:rsidR="00604EC3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 ngày 01/7/2022</w:t>
      </w:r>
      <w:r w:rsidR="00893504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 (kèm theo </w:t>
      </w:r>
      <w:r w:rsidR="00893504" w:rsidRPr="00D03D02">
        <w:rPr>
          <w:rFonts w:ascii="Times New Roman" w:hAnsi="Times New Roman"/>
          <w:i/>
          <w:snapToGrid w:val="0"/>
          <w:color w:val="000000" w:themeColor="text1"/>
          <w:lang w:val="nl-NL"/>
        </w:rPr>
        <w:t>ý</w:t>
      </w:r>
      <w:r w:rsidR="00893504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 ki</w:t>
      </w:r>
      <w:r w:rsidR="00893504" w:rsidRPr="00D03D02">
        <w:rPr>
          <w:rFonts w:ascii="Times New Roman" w:hAnsi="Times New Roman"/>
          <w:i/>
          <w:snapToGrid w:val="0"/>
          <w:color w:val="000000" w:themeColor="text1"/>
          <w:lang w:val="nl-NL"/>
        </w:rPr>
        <w:t>ến</w:t>
      </w:r>
      <w:r w:rsidR="00893504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 thẩm định c</w:t>
      </w:r>
      <w:r w:rsidR="00893504" w:rsidRPr="00D03D02">
        <w:rPr>
          <w:rFonts w:ascii="Times New Roman" w:hAnsi="Times New Roman"/>
          <w:i/>
          <w:snapToGrid w:val="0"/>
          <w:color w:val="000000" w:themeColor="text1"/>
          <w:lang w:val="nl-NL"/>
        </w:rPr>
        <w:t>ủa</w:t>
      </w:r>
      <w:r w:rsidR="00893504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 S</w:t>
      </w:r>
      <w:r w:rsidR="00893504" w:rsidRPr="00D03D02">
        <w:rPr>
          <w:rFonts w:ascii="Times New Roman" w:hAnsi="Times New Roman"/>
          <w:i/>
          <w:snapToGrid w:val="0"/>
          <w:color w:val="000000" w:themeColor="text1"/>
          <w:lang w:val="nl-NL"/>
        </w:rPr>
        <w:t>ở</w:t>
      </w:r>
      <w:r w:rsidR="00893504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 T</w:t>
      </w:r>
      <w:r w:rsidR="00893504" w:rsidRPr="00D03D02">
        <w:rPr>
          <w:rFonts w:ascii="Times New Roman" w:hAnsi="Times New Roman" w:hint="eastAsia"/>
          <w:i/>
          <w:snapToGrid w:val="0"/>
          <w:color w:val="000000" w:themeColor="text1"/>
          <w:lang w:val="nl-NL"/>
        </w:rPr>
        <w:t>ư</w:t>
      </w:r>
      <w:r w:rsidR="00893504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 ph</w:t>
      </w:r>
      <w:r w:rsidR="00893504" w:rsidRPr="00D03D02">
        <w:rPr>
          <w:rFonts w:ascii="Times New Roman" w:hAnsi="Times New Roman"/>
          <w:i/>
          <w:snapToGrid w:val="0"/>
          <w:color w:val="000000" w:themeColor="text1"/>
          <w:lang w:val="nl-NL"/>
        </w:rPr>
        <w:t>áp</w:t>
      </w:r>
      <w:r w:rsidR="00893504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 t</w:t>
      </w:r>
      <w:r w:rsidR="00893504" w:rsidRPr="00D03D02">
        <w:rPr>
          <w:rFonts w:ascii="Times New Roman" w:hAnsi="Times New Roman"/>
          <w:i/>
          <w:snapToGrid w:val="0"/>
          <w:color w:val="000000" w:themeColor="text1"/>
          <w:lang w:val="nl-NL"/>
        </w:rPr>
        <w:t>ại</w:t>
      </w:r>
      <w:r w:rsidR="00893504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 V</w:t>
      </w:r>
      <w:r w:rsidR="00893504" w:rsidRPr="00D03D02">
        <w:rPr>
          <w:rFonts w:ascii="Times New Roman" w:hAnsi="Times New Roman" w:hint="eastAsia"/>
          <w:i/>
          <w:snapToGrid w:val="0"/>
          <w:color w:val="000000" w:themeColor="text1"/>
          <w:lang w:val="nl-NL"/>
        </w:rPr>
        <w:t>ă</w:t>
      </w:r>
      <w:r w:rsidR="00893504">
        <w:rPr>
          <w:rFonts w:ascii="Times New Roman" w:hAnsi="Times New Roman"/>
          <w:i/>
          <w:snapToGrid w:val="0"/>
          <w:color w:val="000000" w:themeColor="text1"/>
          <w:lang w:val="nl-NL"/>
        </w:rPr>
        <w:t>n b</w:t>
      </w:r>
      <w:r w:rsidR="00893504" w:rsidRPr="00D03D02">
        <w:rPr>
          <w:rFonts w:ascii="Times New Roman" w:hAnsi="Times New Roman"/>
          <w:i/>
          <w:snapToGrid w:val="0"/>
          <w:color w:val="000000" w:themeColor="text1"/>
          <w:lang w:val="nl-NL"/>
        </w:rPr>
        <w:t>ản</w:t>
      </w:r>
      <w:r w:rsidR="00893504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 </w:t>
      </w:r>
      <w:r w:rsidR="00893504"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>số</w:t>
      </w:r>
      <w:r w:rsidR="00893504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 197</w:t>
      </w:r>
      <w:r w:rsidR="00893504" w:rsidRPr="00641999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/BC-STP ngày </w:t>
      </w:r>
      <w:r w:rsidR="00893504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16/6/2022) </w:t>
      </w:r>
      <w:r w:rsidR="00604EC3">
        <w:rPr>
          <w:rFonts w:ascii="Times New Roman" w:hAnsi="Times New Roman"/>
          <w:i/>
          <w:snapToGrid w:val="0"/>
          <w:color w:val="000000" w:themeColor="text1"/>
          <w:lang w:val="nl-NL"/>
        </w:rPr>
        <w:t>và Tờ trình số 252</w:t>
      </w:r>
      <w:r w:rsidR="00817ABB">
        <w:rPr>
          <w:rFonts w:ascii="Times New Roman" w:hAnsi="Times New Roman"/>
          <w:i/>
          <w:snapToGrid w:val="0"/>
          <w:color w:val="000000" w:themeColor="text1"/>
          <w:lang w:val="nl-NL"/>
        </w:rPr>
        <w:t>/TTr-SCT ngày 19/7/2022</w:t>
      </w:r>
      <w:r w:rsidR="00893504">
        <w:rPr>
          <w:rFonts w:ascii="Times New Roman" w:hAnsi="Times New Roman"/>
          <w:i/>
          <w:snapToGrid w:val="0"/>
          <w:color w:val="000000" w:themeColor="text1"/>
          <w:lang w:val="nl-NL"/>
        </w:rPr>
        <w:t xml:space="preserve"> (sau khi thống nhất ý kiến Ủy viên UBND tỉnh).</w:t>
      </w:r>
    </w:p>
    <w:p w14:paraId="0F26EF56" w14:textId="77777777" w:rsidR="00392728" w:rsidRPr="00641999" w:rsidRDefault="00392728" w:rsidP="00252DA7">
      <w:pPr>
        <w:spacing w:before="360" w:line="288" w:lineRule="auto"/>
        <w:jc w:val="center"/>
        <w:rPr>
          <w:rFonts w:ascii="Times New Roman" w:hAnsi="Times New Roman"/>
          <w:b/>
          <w:color w:val="000000" w:themeColor="text1"/>
        </w:rPr>
      </w:pPr>
      <w:r w:rsidRPr="00641999">
        <w:rPr>
          <w:rFonts w:ascii="Times New Roman" w:hAnsi="Times New Roman"/>
          <w:b/>
          <w:color w:val="000000" w:themeColor="text1"/>
        </w:rPr>
        <w:t>QUYẾT ĐỊNH:</w:t>
      </w:r>
    </w:p>
    <w:p w14:paraId="63B8825E" w14:textId="77777777" w:rsidR="006222EF" w:rsidRPr="00641999" w:rsidRDefault="006222EF" w:rsidP="006222EF">
      <w:pPr>
        <w:spacing w:before="80" w:line="288" w:lineRule="auto"/>
        <w:jc w:val="center"/>
        <w:rPr>
          <w:rFonts w:ascii="Times New Roman" w:hAnsi="Times New Roman"/>
          <w:b/>
          <w:color w:val="000000" w:themeColor="text1"/>
          <w:sz w:val="6"/>
        </w:rPr>
      </w:pPr>
    </w:p>
    <w:p w14:paraId="386E3EF8" w14:textId="1EE70F48" w:rsidR="00426A17" w:rsidRPr="00977D3E" w:rsidRDefault="00392728" w:rsidP="005A7F11">
      <w:pPr>
        <w:spacing w:after="120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641999">
        <w:rPr>
          <w:rFonts w:ascii="Times New Roman" w:hAnsi="Times New Roman"/>
          <w:b/>
          <w:color w:val="000000" w:themeColor="text1"/>
        </w:rPr>
        <w:t xml:space="preserve">Điều 1. </w:t>
      </w:r>
      <w:r w:rsidR="009164F8" w:rsidRPr="00977D3E">
        <w:rPr>
          <w:rFonts w:ascii="Times New Roman" w:hAnsi="Times New Roman"/>
          <w:bCs/>
          <w:color w:val="000000" w:themeColor="text1"/>
        </w:rPr>
        <w:t xml:space="preserve">Bãi bỏ </w:t>
      </w:r>
      <w:r w:rsidR="007F4F3F" w:rsidRPr="00977D3E">
        <w:rPr>
          <w:rFonts w:ascii="Times New Roman" w:hAnsi="Times New Roman"/>
          <w:bCs/>
          <w:color w:val="000000" w:themeColor="text1"/>
        </w:rPr>
        <w:t>một phần</w:t>
      </w:r>
      <w:r w:rsidR="009164F8" w:rsidRPr="00977D3E">
        <w:rPr>
          <w:rFonts w:ascii="Times New Roman" w:hAnsi="Times New Roman"/>
          <w:bCs/>
          <w:color w:val="000000" w:themeColor="text1"/>
        </w:rPr>
        <w:t xml:space="preserve"> Quy chế quản lý vật liệu nổ công nghiệp trên địa bàn tỉnh Hà Tĩnh ban hành kèm theo Quyết định số 30/2018/QĐ-UBND ngày 31/8/2018</w:t>
      </w:r>
      <w:r w:rsidR="001A6FF4" w:rsidRPr="00977D3E">
        <w:rPr>
          <w:rFonts w:ascii="Times New Roman" w:hAnsi="Times New Roman"/>
          <w:bCs/>
          <w:color w:val="000000" w:themeColor="text1"/>
        </w:rPr>
        <w:t xml:space="preserve"> </w:t>
      </w:r>
      <w:r w:rsidR="009164F8" w:rsidRPr="00977D3E">
        <w:rPr>
          <w:rFonts w:ascii="Times New Roman" w:hAnsi="Times New Roman"/>
          <w:bCs/>
          <w:color w:val="000000" w:themeColor="text1"/>
        </w:rPr>
        <w:t xml:space="preserve">và Quyết </w:t>
      </w:r>
      <w:r w:rsidR="009164F8" w:rsidRPr="00977D3E">
        <w:rPr>
          <w:rFonts w:ascii="Times New Roman" w:hAnsi="Times New Roman" w:hint="eastAsia"/>
          <w:bCs/>
          <w:color w:val="000000" w:themeColor="text1"/>
        </w:rPr>
        <w:t>đ</w:t>
      </w:r>
      <w:r w:rsidR="009164F8" w:rsidRPr="00977D3E">
        <w:rPr>
          <w:rFonts w:ascii="Times New Roman" w:hAnsi="Times New Roman"/>
          <w:bCs/>
          <w:color w:val="000000" w:themeColor="text1"/>
        </w:rPr>
        <w:t>ịnh số 41/2021/Q</w:t>
      </w:r>
      <w:r w:rsidR="009164F8" w:rsidRPr="00977D3E">
        <w:rPr>
          <w:rFonts w:ascii="Times New Roman" w:hAnsi="Times New Roman" w:hint="eastAsia"/>
          <w:bCs/>
          <w:color w:val="000000" w:themeColor="text1"/>
        </w:rPr>
        <w:t>Đ</w:t>
      </w:r>
      <w:r w:rsidR="009164F8" w:rsidRPr="00977D3E">
        <w:rPr>
          <w:rFonts w:ascii="Times New Roman" w:hAnsi="Times New Roman"/>
          <w:bCs/>
          <w:color w:val="000000" w:themeColor="text1"/>
        </w:rPr>
        <w:t>-UBND ngày 27/9/202</w:t>
      </w:r>
      <w:r w:rsidR="00C036B6" w:rsidRPr="00977D3E">
        <w:rPr>
          <w:rFonts w:ascii="Times New Roman" w:hAnsi="Times New Roman"/>
          <w:bCs/>
          <w:color w:val="000000" w:themeColor="text1"/>
        </w:rPr>
        <w:t>1</w:t>
      </w:r>
      <w:r w:rsidR="009164F8" w:rsidRPr="00977D3E">
        <w:rPr>
          <w:rFonts w:ascii="Times New Roman" w:hAnsi="Times New Roman"/>
          <w:bCs/>
          <w:color w:val="000000" w:themeColor="text1"/>
        </w:rPr>
        <w:t xml:space="preserve"> của UBND tỉnh sửa </w:t>
      </w:r>
      <w:r w:rsidR="009164F8" w:rsidRPr="00977D3E">
        <w:rPr>
          <w:rFonts w:ascii="Times New Roman" w:hAnsi="Times New Roman" w:hint="eastAsia"/>
          <w:bCs/>
          <w:color w:val="000000" w:themeColor="text1"/>
        </w:rPr>
        <w:t>đ</w:t>
      </w:r>
      <w:r w:rsidR="009164F8" w:rsidRPr="00977D3E">
        <w:rPr>
          <w:rFonts w:ascii="Times New Roman" w:hAnsi="Times New Roman"/>
          <w:bCs/>
          <w:color w:val="000000" w:themeColor="text1"/>
        </w:rPr>
        <w:t xml:space="preserve">ổi, bổ sung một số </w:t>
      </w:r>
      <w:r w:rsidR="009164F8" w:rsidRPr="00977D3E">
        <w:rPr>
          <w:rFonts w:ascii="Times New Roman" w:hAnsi="Times New Roman" w:hint="eastAsia"/>
          <w:bCs/>
          <w:color w:val="000000" w:themeColor="text1"/>
        </w:rPr>
        <w:t>đ</w:t>
      </w:r>
      <w:r w:rsidR="009164F8" w:rsidRPr="00977D3E">
        <w:rPr>
          <w:rFonts w:ascii="Times New Roman" w:hAnsi="Times New Roman"/>
          <w:bCs/>
          <w:color w:val="000000" w:themeColor="text1"/>
        </w:rPr>
        <w:t>iều của Quy chế quản lý vật liệu nổ công nghiệp trên địa bàn tỉnh Hà Tĩnh</w:t>
      </w:r>
      <w:r w:rsidR="00977D3E">
        <w:rPr>
          <w:rFonts w:ascii="Times New Roman" w:hAnsi="Times New Roman"/>
          <w:bCs/>
          <w:color w:val="000000" w:themeColor="text1"/>
          <w:lang w:val="vi-VN"/>
        </w:rPr>
        <w:t>,</w:t>
      </w:r>
      <w:r w:rsidR="00AE2A2A" w:rsidRPr="00977D3E">
        <w:rPr>
          <w:rFonts w:ascii="Times New Roman" w:hAnsi="Times New Roman"/>
          <w:bCs/>
          <w:color w:val="000000" w:themeColor="text1"/>
        </w:rPr>
        <w:t xml:space="preserve"> như sau:</w:t>
      </w:r>
    </w:p>
    <w:p w14:paraId="78727C5E" w14:textId="60AE2008" w:rsidR="00ED7E89" w:rsidRDefault="003830F1" w:rsidP="005A7F11">
      <w:pPr>
        <w:spacing w:after="120"/>
        <w:ind w:firstLine="709"/>
        <w:jc w:val="both"/>
        <w:rPr>
          <w:rFonts w:ascii="Times New Roman" w:hAnsi="Times New Roman"/>
          <w:color w:val="000000" w:themeColor="text1"/>
        </w:rPr>
      </w:pPr>
      <w:r w:rsidRPr="00641999">
        <w:rPr>
          <w:rFonts w:ascii="Times New Roman" w:hAnsi="Times New Roman"/>
          <w:color w:val="000000" w:themeColor="text1"/>
        </w:rPr>
        <w:t>1</w:t>
      </w:r>
      <w:r w:rsidR="00E04EC3" w:rsidRPr="00641999">
        <w:rPr>
          <w:rFonts w:ascii="Times New Roman" w:hAnsi="Times New Roman"/>
          <w:color w:val="000000" w:themeColor="text1"/>
        </w:rPr>
        <w:t xml:space="preserve">. </w:t>
      </w:r>
      <w:r w:rsidR="00F630F2">
        <w:rPr>
          <w:rFonts w:ascii="Times New Roman" w:hAnsi="Times New Roman"/>
          <w:color w:val="000000" w:themeColor="text1"/>
        </w:rPr>
        <w:t>B</w:t>
      </w:r>
      <w:r w:rsidR="00F630F2" w:rsidRPr="00F630F2">
        <w:rPr>
          <w:rFonts w:ascii="Times New Roman" w:hAnsi="Times New Roman"/>
          <w:color w:val="000000" w:themeColor="text1"/>
        </w:rPr>
        <w:t>ãi</w:t>
      </w:r>
      <w:r w:rsidR="00F630F2">
        <w:rPr>
          <w:rFonts w:ascii="Times New Roman" w:hAnsi="Times New Roman"/>
          <w:color w:val="000000" w:themeColor="text1"/>
        </w:rPr>
        <w:t xml:space="preserve"> b</w:t>
      </w:r>
      <w:r w:rsidR="00F630F2" w:rsidRPr="00F630F2">
        <w:rPr>
          <w:rFonts w:ascii="Times New Roman" w:hAnsi="Times New Roman"/>
          <w:color w:val="000000" w:themeColor="text1"/>
        </w:rPr>
        <w:t>ỏ</w:t>
      </w:r>
      <w:r w:rsidR="00E7078B" w:rsidRPr="00641999">
        <w:rPr>
          <w:rFonts w:ascii="Times New Roman" w:hAnsi="Times New Roman"/>
          <w:color w:val="000000" w:themeColor="text1"/>
        </w:rPr>
        <w:t xml:space="preserve"> khoản 3 </w:t>
      </w:r>
      <w:r w:rsidR="00F630F2">
        <w:rPr>
          <w:rFonts w:ascii="Times New Roman" w:hAnsi="Times New Roman"/>
          <w:color w:val="000000" w:themeColor="text1"/>
        </w:rPr>
        <w:t xml:space="preserve">Điều 7 </w:t>
      </w:r>
      <w:r w:rsidR="000B2DEE">
        <w:rPr>
          <w:rFonts w:ascii="Times New Roman" w:hAnsi="Times New Roman"/>
          <w:color w:val="000000" w:themeColor="text1"/>
        </w:rPr>
        <w:t xml:space="preserve">và bãi bỏ Điều 8 </w:t>
      </w:r>
      <w:r w:rsidR="00F630F2">
        <w:rPr>
          <w:rFonts w:ascii="Times New Roman" w:hAnsi="Times New Roman"/>
          <w:color w:val="000000" w:themeColor="text1"/>
        </w:rPr>
        <w:t>c</w:t>
      </w:r>
      <w:r w:rsidR="00F630F2" w:rsidRPr="00F630F2">
        <w:rPr>
          <w:rFonts w:ascii="Times New Roman" w:hAnsi="Times New Roman"/>
          <w:color w:val="000000" w:themeColor="text1"/>
        </w:rPr>
        <w:t>ủa</w:t>
      </w:r>
      <w:r w:rsidR="00F630F2">
        <w:rPr>
          <w:rFonts w:ascii="Times New Roman" w:hAnsi="Times New Roman"/>
          <w:color w:val="000000" w:themeColor="text1"/>
        </w:rPr>
        <w:t xml:space="preserve"> </w:t>
      </w:r>
      <w:r w:rsidR="00F630F2" w:rsidRPr="00F630F2">
        <w:rPr>
          <w:rFonts w:ascii="Times New Roman" w:hAnsi="Times New Roman"/>
          <w:color w:val="000000" w:themeColor="text1"/>
        </w:rPr>
        <w:t>Quy chế quản lý vật liệu nổ công nghiệp trên địa bàn tỉnh Hà Tĩnh ban hành kèm theo Quyết định số 30/2018/QĐ-UBND ngày 31/8/2018 của UBND tỉnh</w:t>
      </w:r>
      <w:r w:rsidR="00F630F2">
        <w:rPr>
          <w:rFonts w:ascii="Times New Roman" w:hAnsi="Times New Roman"/>
          <w:color w:val="000000" w:themeColor="text1"/>
        </w:rPr>
        <w:t>.</w:t>
      </w:r>
    </w:p>
    <w:p w14:paraId="7EC677AC" w14:textId="5ED8453A" w:rsidR="00F630F2" w:rsidRDefault="000B2DEE" w:rsidP="005A7F11">
      <w:pPr>
        <w:spacing w:after="120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2</w:t>
      </w:r>
      <w:r w:rsidR="00F630F2">
        <w:rPr>
          <w:rFonts w:ascii="Times New Roman" w:hAnsi="Times New Roman"/>
          <w:color w:val="000000" w:themeColor="text1"/>
        </w:rPr>
        <w:t>. B</w:t>
      </w:r>
      <w:r w:rsidR="00F630F2" w:rsidRPr="00F630F2">
        <w:rPr>
          <w:rFonts w:ascii="Times New Roman" w:hAnsi="Times New Roman"/>
          <w:color w:val="000000" w:themeColor="text1"/>
        </w:rPr>
        <w:t>ãi</w:t>
      </w:r>
      <w:r w:rsidR="00F630F2">
        <w:rPr>
          <w:rFonts w:ascii="Times New Roman" w:hAnsi="Times New Roman"/>
          <w:color w:val="000000" w:themeColor="text1"/>
        </w:rPr>
        <w:t xml:space="preserve"> b</w:t>
      </w:r>
      <w:r w:rsidR="00F630F2" w:rsidRPr="00F630F2">
        <w:rPr>
          <w:rFonts w:ascii="Times New Roman" w:hAnsi="Times New Roman"/>
          <w:color w:val="000000" w:themeColor="text1"/>
        </w:rPr>
        <w:t>ỏ</w:t>
      </w:r>
      <w:r w:rsidR="00F630F2">
        <w:rPr>
          <w:rFonts w:ascii="Times New Roman" w:hAnsi="Times New Roman"/>
          <w:color w:val="000000" w:themeColor="text1"/>
        </w:rPr>
        <w:t xml:space="preserve"> kho</w:t>
      </w:r>
      <w:r w:rsidR="00F630F2" w:rsidRPr="00F630F2">
        <w:rPr>
          <w:rFonts w:ascii="Times New Roman" w:hAnsi="Times New Roman"/>
          <w:color w:val="000000" w:themeColor="text1"/>
        </w:rPr>
        <w:t>ản</w:t>
      </w:r>
      <w:r w:rsidR="00F630F2">
        <w:rPr>
          <w:rFonts w:ascii="Times New Roman" w:hAnsi="Times New Roman"/>
          <w:color w:val="000000" w:themeColor="text1"/>
        </w:rPr>
        <w:t xml:space="preserve"> 1 </w:t>
      </w:r>
      <w:r w:rsidR="00F630F2" w:rsidRPr="00F630F2">
        <w:rPr>
          <w:rFonts w:ascii="Times New Roman" w:hAnsi="Times New Roman" w:hint="eastAsia"/>
          <w:color w:val="000000" w:themeColor="text1"/>
        </w:rPr>
        <w:t>Đ</w:t>
      </w:r>
      <w:r w:rsidR="00F630F2">
        <w:rPr>
          <w:rFonts w:ascii="Times New Roman" w:hAnsi="Times New Roman"/>
          <w:color w:val="000000" w:themeColor="text1"/>
        </w:rPr>
        <w:t>i</w:t>
      </w:r>
      <w:r w:rsidR="00F630F2" w:rsidRPr="00F630F2">
        <w:rPr>
          <w:rFonts w:ascii="Times New Roman" w:hAnsi="Times New Roman"/>
          <w:color w:val="000000" w:themeColor="text1"/>
        </w:rPr>
        <w:t>ều</w:t>
      </w:r>
      <w:r w:rsidR="00F630F2">
        <w:rPr>
          <w:rFonts w:ascii="Times New Roman" w:hAnsi="Times New Roman"/>
          <w:color w:val="000000" w:themeColor="text1"/>
        </w:rPr>
        <w:t xml:space="preserve"> 1 c</w:t>
      </w:r>
      <w:r w:rsidR="00F630F2" w:rsidRPr="00F630F2">
        <w:rPr>
          <w:rFonts w:ascii="Times New Roman" w:hAnsi="Times New Roman"/>
          <w:color w:val="000000" w:themeColor="text1"/>
        </w:rPr>
        <w:t>ủa</w:t>
      </w:r>
      <w:r w:rsidR="00F630F2">
        <w:rPr>
          <w:rFonts w:ascii="Times New Roman" w:hAnsi="Times New Roman"/>
          <w:color w:val="000000" w:themeColor="text1"/>
        </w:rPr>
        <w:t xml:space="preserve"> </w:t>
      </w:r>
      <w:r w:rsidR="00F630F2" w:rsidRPr="00F630F2">
        <w:rPr>
          <w:rFonts w:ascii="Times New Roman" w:hAnsi="Times New Roman"/>
          <w:color w:val="000000" w:themeColor="text1"/>
        </w:rPr>
        <w:t xml:space="preserve">Quyết </w:t>
      </w:r>
      <w:r w:rsidR="00F630F2" w:rsidRPr="00F630F2">
        <w:rPr>
          <w:rFonts w:ascii="Times New Roman" w:hAnsi="Times New Roman" w:hint="eastAsia"/>
          <w:color w:val="000000" w:themeColor="text1"/>
        </w:rPr>
        <w:t>đ</w:t>
      </w:r>
      <w:r w:rsidR="00F630F2" w:rsidRPr="00F630F2">
        <w:rPr>
          <w:rFonts w:ascii="Times New Roman" w:hAnsi="Times New Roman"/>
          <w:color w:val="000000" w:themeColor="text1"/>
        </w:rPr>
        <w:t>ịnh số 41/2021/Q</w:t>
      </w:r>
      <w:r w:rsidR="00F630F2" w:rsidRPr="00F630F2">
        <w:rPr>
          <w:rFonts w:ascii="Times New Roman" w:hAnsi="Times New Roman" w:hint="eastAsia"/>
          <w:color w:val="000000" w:themeColor="text1"/>
        </w:rPr>
        <w:t>Đ</w:t>
      </w:r>
      <w:r w:rsidR="00F630F2" w:rsidRPr="00F630F2">
        <w:rPr>
          <w:rFonts w:ascii="Times New Roman" w:hAnsi="Times New Roman"/>
          <w:color w:val="000000" w:themeColor="text1"/>
        </w:rPr>
        <w:t>-UBND ngày 27/9/202</w:t>
      </w:r>
      <w:r w:rsidR="009F566B">
        <w:rPr>
          <w:rFonts w:ascii="Times New Roman" w:hAnsi="Times New Roman"/>
          <w:color w:val="000000" w:themeColor="text1"/>
        </w:rPr>
        <w:t>1</w:t>
      </w:r>
      <w:r w:rsidR="00F630F2" w:rsidRPr="00F630F2">
        <w:rPr>
          <w:rFonts w:ascii="Times New Roman" w:hAnsi="Times New Roman"/>
          <w:color w:val="000000" w:themeColor="text1"/>
        </w:rPr>
        <w:t xml:space="preserve"> của UBND tỉnh sửa </w:t>
      </w:r>
      <w:r w:rsidR="00F630F2" w:rsidRPr="00F630F2">
        <w:rPr>
          <w:rFonts w:ascii="Times New Roman" w:hAnsi="Times New Roman" w:hint="eastAsia"/>
          <w:color w:val="000000" w:themeColor="text1"/>
        </w:rPr>
        <w:t>đ</w:t>
      </w:r>
      <w:r w:rsidR="00F630F2" w:rsidRPr="00F630F2">
        <w:rPr>
          <w:rFonts w:ascii="Times New Roman" w:hAnsi="Times New Roman"/>
          <w:color w:val="000000" w:themeColor="text1"/>
        </w:rPr>
        <w:t xml:space="preserve">ổi, bổ sung một số </w:t>
      </w:r>
      <w:r w:rsidR="00F630F2" w:rsidRPr="00F630F2">
        <w:rPr>
          <w:rFonts w:ascii="Times New Roman" w:hAnsi="Times New Roman" w:hint="eastAsia"/>
          <w:color w:val="000000" w:themeColor="text1"/>
        </w:rPr>
        <w:t>đ</w:t>
      </w:r>
      <w:r w:rsidR="00F630F2" w:rsidRPr="00F630F2">
        <w:rPr>
          <w:rFonts w:ascii="Times New Roman" w:hAnsi="Times New Roman"/>
          <w:color w:val="000000" w:themeColor="text1"/>
        </w:rPr>
        <w:t>iều của Quy chế quản lý vật liệu nổ công nghiệp trên địa bàn tỉnh Hà Tĩnh</w:t>
      </w:r>
      <w:r w:rsidR="00F630F2">
        <w:rPr>
          <w:rFonts w:ascii="Times New Roman" w:hAnsi="Times New Roman"/>
          <w:color w:val="000000" w:themeColor="text1"/>
        </w:rPr>
        <w:t>.</w:t>
      </w:r>
    </w:p>
    <w:p w14:paraId="4B8E65A5" w14:textId="477CEEEF" w:rsidR="002F672D" w:rsidRPr="00977D3E" w:rsidRDefault="00392728" w:rsidP="005A7F11">
      <w:pPr>
        <w:spacing w:after="120"/>
        <w:ind w:firstLine="709"/>
        <w:jc w:val="both"/>
        <w:rPr>
          <w:rFonts w:ascii="Times New Roman" w:hAnsi="Times New Roman"/>
          <w:color w:val="000000" w:themeColor="text1"/>
          <w:lang w:val="vi-VN"/>
        </w:rPr>
      </w:pPr>
      <w:r w:rsidRPr="00641999">
        <w:rPr>
          <w:rFonts w:ascii="Times New Roman" w:hAnsi="Times New Roman"/>
          <w:b/>
          <w:color w:val="000000" w:themeColor="text1"/>
        </w:rPr>
        <w:t xml:space="preserve">Điều </w:t>
      </w:r>
      <w:r w:rsidR="00A25782">
        <w:rPr>
          <w:rFonts w:ascii="Times New Roman" w:hAnsi="Times New Roman"/>
          <w:b/>
          <w:color w:val="000000" w:themeColor="text1"/>
        </w:rPr>
        <w:t>2</w:t>
      </w:r>
      <w:r w:rsidR="00977D3E" w:rsidRPr="00977D3E">
        <w:rPr>
          <w:rFonts w:ascii="Times New Roman" w:hAnsi="Times New Roman"/>
          <w:b/>
          <w:bCs/>
          <w:color w:val="000000" w:themeColor="text1"/>
          <w:lang w:val="vi-VN"/>
        </w:rPr>
        <w:t>.</w:t>
      </w:r>
      <w:r w:rsidRPr="00641999">
        <w:rPr>
          <w:rFonts w:ascii="Times New Roman" w:hAnsi="Times New Roman"/>
          <w:color w:val="000000" w:themeColor="text1"/>
        </w:rPr>
        <w:t xml:space="preserve"> </w:t>
      </w:r>
      <w:r w:rsidR="007426F9" w:rsidRPr="00977D3E">
        <w:rPr>
          <w:rFonts w:ascii="Times New Roman" w:hAnsi="Times New Roman"/>
          <w:bCs/>
          <w:color w:val="000000" w:themeColor="text1"/>
        </w:rPr>
        <w:t xml:space="preserve">Điều </w:t>
      </w:r>
      <w:r w:rsidR="002F672D" w:rsidRPr="00977D3E">
        <w:rPr>
          <w:rFonts w:ascii="Times New Roman" w:hAnsi="Times New Roman"/>
          <w:bCs/>
          <w:color w:val="000000" w:themeColor="text1"/>
        </w:rPr>
        <w:t>khoản thi hành</w:t>
      </w:r>
      <w:r w:rsidR="00977D3E">
        <w:rPr>
          <w:rFonts w:ascii="Times New Roman" w:hAnsi="Times New Roman"/>
          <w:bCs/>
          <w:color w:val="000000" w:themeColor="text1"/>
          <w:lang w:val="vi-VN"/>
        </w:rPr>
        <w:t>.</w:t>
      </w:r>
    </w:p>
    <w:p w14:paraId="2AFE17F7" w14:textId="47A17CC1" w:rsidR="00907C36" w:rsidRDefault="009004D4" w:rsidP="005A7F11">
      <w:pPr>
        <w:spacing w:after="120"/>
        <w:ind w:firstLine="709"/>
        <w:jc w:val="both"/>
        <w:rPr>
          <w:rFonts w:ascii="Times New Roman" w:hAnsi="Times New Roman"/>
          <w:color w:val="000000" w:themeColor="text1"/>
        </w:rPr>
      </w:pPr>
      <w:r w:rsidRPr="00641999">
        <w:rPr>
          <w:rFonts w:ascii="Times New Roman" w:hAnsi="Times New Roman"/>
          <w:color w:val="000000" w:themeColor="text1"/>
        </w:rPr>
        <w:t>1</w:t>
      </w:r>
      <w:r w:rsidR="002F672D" w:rsidRPr="00641999">
        <w:rPr>
          <w:rFonts w:ascii="Times New Roman" w:hAnsi="Times New Roman"/>
          <w:color w:val="000000" w:themeColor="text1"/>
        </w:rPr>
        <w:t>.</w:t>
      </w:r>
      <w:r w:rsidR="00392728" w:rsidRPr="00641999">
        <w:rPr>
          <w:rFonts w:ascii="Times New Roman" w:hAnsi="Times New Roman"/>
          <w:color w:val="000000" w:themeColor="text1"/>
        </w:rPr>
        <w:t xml:space="preserve"> </w:t>
      </w:r>
      <w:r w:rsidR="00907C36" w:rsidRPr="00641999">
        <w:rPr>
          <w:rFonts w:ascii="Times New Roman" w:hAnsi="Times New Roman"/>
          <w:color w:val="000000" w:themeColor="text1"/>
        </w:rPr>
        <w:t xml:space="preserve">Quyết định này có hiệu lực từ ngày </w:t>
      </w:r>
      <w:r w:rsidR="00C930E0">
        <w:rPr>
          <w:rFonts w:ascii="Times New Roman" w:hAnsi="Times New Roman"/>
          <w:color w:val="000000" w:themeColor="text1"/>
        </w:rPr>
        <w:t>10</w:t>
      </w:r>
      <w:r w:rsidR="00907C36" w:rsidRPr="00641999">
        <w:rPr>
          <w:rFonts w:ascii="Times New Roman" w:hAnsi="Times New Roman"/>
          <w:color w:val="000000" w:themeColor="text1"/>
        </w:rPr>
        <w:t xml:space="preserve"> tháng </w:t>
      </w:r>
      <w:r w:rsidR="00F02EAE">
        <w:rPr>
          <w:rFonts w:ascii="Times New Roman" w:hAnsi="Times New Roman"/>
          <w:color w:val="000000" w:themeColor="text1"/>
        </w:rPr>
        <w:t>9</w:t>
      </w:r>
      <w:r w:rsidR="00907C36" w:rsidRPr="00641999">
        <w:rPr>
          <w:rFonts w:ascii="Times New Roman" w:hAnsi="Times New Roman"/>
          <w:color w:val="000000" w:themeColor="text1"/>
        </w:rPr>
        <w:t xml:space="preserve"> năm 202</w:t>
      </w:r>
      <w:r w:rsidR="00907C36">
        <w:rPr>
          <w:rFonts w:ascii="Times New Roman" w:hAnsi="Times New Roman"/>
          <w:color w:val="000000" w:themeColor="text1"/>
        </w:rPr>
        <w:t>2.</w:t>
      </w:r>
    </w:p>
    <w:p w14:paraId="30DE3E56" w14:textId="30685582" w:rsidR="00533753" w:rsidRPr="00641999" w:rsidRDefault="00907C36" w:rsidP="005A7F11">
      <w:pPr>
        <w:spacing w:after="120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2. </w:t>
      </w:r>
      <w:r w:rsidR="00392728" w:rsidRPr="00641999">
        <w:rPr>
          <w:rFonts w:ascii="Times New Roman" w:hAnsi="Times New Roman"/>
          <w:color w:val="000000" w:themeColor="text1"/>
        </w:rPr>
        <w:t>Chánh Văn phòng UBND tỉnh</w:t>
      </w:r>
      <w:r w:rsidR="00652ECF">
        <w:rPr>
          <w:rFonts w:ascii="Times New Roman" w:hAnsi="Times New Roman"/>
          <w:color w:val="000000" w:themeColor="text1"/>
        </w:rPr>
        <w:t xml:space="preserve">; </w:t>
      </w:r>
      <w:r w:rsidR="00392728" w:rsidRPr="00641999">
        <w:rPr>
          <w:rFonts w:ascii="Times New Roman" w:hAnsi="Times New Roman"/>
          <w:color w:val="000000" w:themeColor="text1"/>
        </w:rPr>
        <w:t>Giám đốc Sở Công T</w:t>
      </w:r>
      <w:r w:rsidR="006D4301" w:rsidRPr="00641999">
        <w:rPr>
          <w:rFonts w:ascii="Times New Roman" w:hAnsi="Times New Roman"/>
          <w:color w:val="000000" w:themeColor="text1"/>
        </w:rPr>
        <w:t>hương</w:t>
      </w:r>
      <w:r w:rsidR="002E50F1" w:rsidRPr="00641999">
        <w:rPr>
          <w:rFonts w:ascii="Times New Roman" w:hAnsi="Times New Roman"/>
          <w:color w:val="000000" w:themeColor="text1"/>
        </w:rPr>
        <w:t xml:space="preserve">; </w:t>
      </w:r>
      <w:r w:rsidR="00416E99">
        <w:rPr>
          <w:rFonts w:ascii="Times New Roman" w:hAnsi="Times New Roman"/>
          <w:color w:val="000000" w:themeColor="text1"/>
        </w:rPr>
        <w:t>G</w:t>
      </w:r>
      <w:r w:rsidR="00416E99" w:rsidRPr="00641999">
        <w:rPr>
          <w:rFonts w:ascii="Times New Roman" w:hAnsi="Times New Roman"/>
          <w:color w:val="000000" w:themeColor="text1"/>
        </w:rPr>
        <w:t xml:space="preserve">iám </w:t>
      </w:r>
      <w:r w:rsidR="002E50F1" w:rsidRPr="00641999">
        <w:rPr>
          <w:rFonts w:ascii="Times New Roman" w:hAnsi="Times New Roman"/>
          <w:color w:val="000000" w:themeColor="text1"/>
        </w:rPr>
        <w:t xml:space="preserve">đốc các sở, </w:t>
      </w:r>
      <w:r w:rsidR="00416E99">
        <w:rPr>
          <w:rFonts w:ascii="Times New Roman" w:hAnsi="Times New Roman"/>
          <w:color w:val="000000" w:themeColor="text1"/>
        </w:rPr>
        <w:t>T</w:t>
      </w:r>
      <w:r w:rsidR="002E50F1" w:rsidRPr="00641999">
        <w:rPr>
          <w:rFonts w:ascii="Times New Roman" w:hAnsi="Times New Roman"/>
          <w:color w:val="000000" w:themeColor="text1"/>
        </w:rPr>
        <w:t>hủ trưởng các ban</w:t>
      </w:r>
      <w:r w:rsidR="006D4301" w:rsidRPr="00641999">
        <w:rPr>
          <w:rFonts w:ascii="Times New Roman" w:hAnsi="Times New Roman"/>
          <w:color w:val="000000" w:themeColor="text1"/>
        </w:rPr>
        <w:t xml:space="preserve">, </w:t>
      </w:r>
      <w:r w:rsidR="002E50F1" w:rsidRPr="00641999">
        <w:rPr>
          <w:rFonts w:ascii="Times New Roman" w:hAnsi="Times New Roman"/>
          <w:color w:val="000000" w:themeColor="text1"/>
        </w:rPr>
        <w:t>ngành cấp tỉnh;</w:t>
      </w:r>
      <w:r w:rsidR="00392728" w:rsidRPr="00641999">
        <w:rPr>
          <w:rFonts w:ascii="Times New Roman" w:hAnsi="Times New Roman"/>
          <w:color w:val="000000" w:themeColor="text1"/>
        </w:rPr>
        <w:t xml:space="preserve"> </w:t>
      </w:r>
      <w:r w:rsidR="00416E99">
        <w:rPr>
          <w:rFonts w:ascii="Times New Roman" w:hAnsi="Times New Roman"/>
          <w:color w:val="000000" w:themeColor="text1"/>
        </w:rPr>
        <w:t>C</w:t>
      </w:r>
      <w:r w:rsidR="00392728" w:rsidRPr="00641999">
        <w:rPr>
          <w:rFonts w:ascii="Times New Roman" w:hAnsi="Times New Roman"/>
          <w:color w:val="000000" w:themeColor="text1"/>
        </w:rPr>
        <w:t xml:space="preserve">hủ tịch UBND các huyện, thành phố, thị xã; </w:t>
      </w:r>
      <w:r w:rsidR="00416E99">
        <w:rPr>
          <w:rFonts w:ascii="Times New Roman" w:hAnsi="Times New Roman"/>
          <w:color w:val="000000" w:themeColor="text1"/>
        </w:rPr>
        <w:t>G</w:t>
      </w:r>
      <w:r w:rsidR="00416E99" w:rsidRPr="00641999">
        <w:rPr>
          <w:rFonts w:ascii="Times New Roman" w:hAnsi="Times New Roman"/>
          <w:color w:val="000000" w:themeColor="text1"/>
        </w:rPr>
        <w:t xml:space="preserve">iám </w:t>
      </w:r>
      <w:r w:rsidR="00392728" w:rsidRPr="00641999">
        <w:rPr>
          <w:rFonts w:ascii="Times New Roman" w:hAnsi="Times New Roman"/>
          <w:color w:val="000000" w:themeColor="text1"/>
        </w:rPr>
        <w:t>đốc các doanh nghiệp</w:t>
      </w:r>
      <w:r w:rsidR="003C3D50" w:rsidRPr="00641999">
        <w:rPr>
          <w:rFonts w:ascii="Times New Roman" w:hAnsi="Times New Roman"/>
          <w:color w:val="000000" w:themeColor="text1"/>
        </w:rPr>
        <w:t>, hợp tác xã</w:t>
      </w:r>
      <w:r w:rsidR="00392728" w:rsidRPr="00641999">
        <w:rPr>
          <w:rFonts w:ascii="Times New Roman" w:hAnsi="Times New Roman"/>
          <w:color w:val="000000" w:themeColor="text1"/>
        </w:rPr>
        <w:t xml:space="preserve"> hoạt động vật liệu nổ công nghiệp trên địa bàn tỉnh </w:t>
      </w:r>
      <w:r w:rsidR="002E50F1" w:rsidRPr="00641999">
        <w:rPr>
          <w:rFonts w:ascii="Times New Roman" w:hAnsi="Times New Roman"/>
          <w:color w:val="000000" w:themeColor="text1"/>
        </w:rPr>
        <w:t xml:space="preserve">và các tổ chức, cá nhân có liên quan </w:t>
      </w:r>
      <w:r w:rsidR="00392728" w:rsidRPr="00641999">
        <w:rPr>
          <w:rFonts w:ascii="Times New Roman" w:hAnsi="Times New Roman"/>
          <w:color w:val="000000" w:themeColor="text1"/>
        </w:rPr>
        <w:t>chịu trách nhiệm thi hành Quyết định này</w:t>
      </w:r>
      <w:r w:rsidR="009004D4" w:rsidRPr="00641999">
        <w:rPr>
          <w:rFonts w:ascii="Times New Roman" w:hAnsi="Times New Roman"/>
          <w:color w:val="000000" w:themeColor="text1"/>
        </w:rPr>
        <w:t>.</w:t>
      </w:r>
      <w:r w:rsidR="000251B0">
        <w:rPr>
          <w:rFonts w:ascii="Times New Roman" w:hAnsi="Times New Roman"/>
          <w:color w:val="000000" w:themeColor="text1"/>
        </w:rPr>
        <w:t>/.</w:t>
      </w:r>
    </w:p>
    <w:p w14:paraId="7AB0A34E" w14:textId="77777777" w:rsidR="006222EF" w:rsidRPr="00AD78DB" w:rsidRDefault="006222EF" w:rsidP="006222EF">
      <w:pPr>
        <w:spacing w:before="80" w:line="288" w:lineRule="auto"/>
        <w:ind w:firstLine="709"/>
        <w:jc w:val="both"/>
        <w:rPr>
          <w:rFonts w:ascii="Times New Roman" w:hAnsi="Times New Roman"/>
          <w:color w:val="000000" w:themeColor="text1"/>
          <w:sz w:val="22"/>
          <w:szCs w:val="9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554"/>
      </w:tblGrid>
      <w:tr w:rsidR="00392728" w:rsidRPr="00641999" w14:paraId="1AC4C832" w14:textId="77777777" w:rsidTr="00D621C0">
        <w:tc>
          <w:tcPr>
            <w:tcW w:w="4644" w:type="dxa"/>
            <w:shd w:val="clear" w:color="auto" w:fill="auto"/>
          </w:tcPr>
          <w:p w14:paraId="6575E211" w14:textId="77777777" w:rsidR="00392728" w:rsidRPr="00252DA7" w:rsidRDefault="00392728" w:rsidP="00D621C0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252DA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Nơi nhận:</w:t>
            </w:r>
          </w:p>
          <w:p w14:paraId="766E9464" w14:textId="59B33170" w:rsidR="00392728" w:rsidRPr="00641999" w:rsidRDefault="00392728" w:rsidP="00D621C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 xml:space="preserve">- Như Điều </w:t>
            </w:r>
            <w:r w:rsidR="000251B0">
              <w:rPr>
                <w:rFonts w:ascii="Times New Roman" w:hAnsi="Times New Roman"/>
                <w:color w:val="000000" w:themeColor="text1"/>
                <w:sz w:val="22"/>
              </w:rPr>
              <w:t>2</w:t>
            </w: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>;</w:t>
            </w:r>
          </w:p>
          <w:p w14:paraId="0B3FC7F4" w14:textId="77777777" w:rsidR="00392728" w:rsidRPr="00641999" w:rsidRDefault="00392728" w:rsidP="00D621C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 xml:space="preserve">- Bộ Công Thương; </w:t>
            </w:r>
          </w:p>
          <w:p w14:paraId="28E6866D" w14:textId="77777777" w:rsidR="00392728" w:rsidRPr="00641999" w:rsidRDefault="00392728" w:rsidP="00D621C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>- Cục Kiểm tra văn bản</w:t>
            </w:r>
            <w:r w:rsidR="00F85389" w:rsidRPr="00641999">
              <w:rPr>
                <w:rFonts w:ascii="Times New Roman" w:hAnsi="Times New Roman"/>
                <w:color w:val="000000" w:themeColor="text1"/>
                <w:sz w:val="22"/>
              </w:rPr>
              <w:t xml:space="preserve"> QPPL</w:t>
            </w: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r w:rsidR="007F3B30" w:rsidRPr="00641999">
              <w:rPr>
                <w:rFonts w:ascii="Times New Roman" w:hAnsi="Times New Roman"/>
                <w:color w:val="000000" w:themeColor="text1"/>
                <w:sz w:val="22"/>
              </w:rPr>
              <w:t>-</w:t>
            </w: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 xml:space="preserve"> Bộ Tư pháp;</w:t>
            </w:r>
          </w:p>
          <w:p w14:paraId="2EBFD293" w14:textId="77777777" w:rsidR="00392728" w:rsidRPr="00641999" w:rsidRDefault="00392728" w:rsidP="00D621C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>- Website Chính phủ;</w:t>
            </w:r>
          </w:p>
          <w:p w14:paraId="0FFE161D" w14:textId="76C35412" w:rsidR="00392728" w:rsidRPr="00641999" w:rsidRDefault="00392728" w:rsidP="00D621C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 xml:space="preserve">- </w:t>
            </w:r>
            <w:r w:rsidR="00AD78DB">
              <w:rPr>
                <w:rFonts w:ascii="Times New Roman" w:hAnsi="Times New Roman"/>
                <w:color w:val="000000" w:themeColor="text1"/>
                <w:sz w:val="22"/>
              </w:rPr>
              <w:t>TTr</w:t>
            </w: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 xml:space="preserve"> Tỉnh ủy, </w:t>
            </w:r>
            <w:r w:rsidR="00AD78DB">
              <w:rPr>
                <w:rFonts w:ascii="Times New Roman" w:hAnsi="Times New Roman"/>
                <w:color w:val="000000" w:themeColor="text1"/>
                <w:sz w:val="22"/>
              </w:rPr>
              <w:t xml:space="preserve">TTr </w:t>
            </w: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>HĐND tỉnh;</w:t>
            </w:r>
          </w:p>
          <w:p w14:paraId="21A31FAB" w14:textId="77777777" w:rsidR="00392728" w:rsidRPr="00641999" w:rsidRDefault="00392728" w:rsidP="00D621C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>- Chủ tịch, các PCT UBND tỉnh;</w:t>
            </w:r>
          </w:p>
          <w:p w14:paraId="0A02A164" w14:textId="77777777" w:rsidR="002E50F1" w:rsidRPr="00641999" w:rsidRDefault="002E50F1" w:rsidP="00D621C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 xml:space="preserve">- Ban </w:t>
            </w:r>
            <w:r w:rsidR="001C3E01" w:rsidRPr="00641999">
              <w:rPr>
                <w:rFonts w:ascii="Times New Roman" w:hAnsi="Times New Roman"/>
                <w:color w:val="000000" w:themeColor="text1"/>
                <w:sz w:val="22"/>
              </w:rPr>
              <w:t>P</w:t>
            </w: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>háp chế HĐND tỉnh;</w:t>
            </w:r>
          </w:p>
          <w:p w14:paraId="4D8C7470" w14:textId="2F53B2AD" w:rsidR="00F02EAE" w:rsidRDefault="00F02EAE" w:rsidP="00D621C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- Sở Công Thương;</w:t>
            </w:r>
          </w:p>
          <w:p w14:paraId="2E2D3A27" w14:textId="2245098F" w:rsidR="00F02EAE" w:rsidRPr="00641999" w:rsidRDefault="002E50F1" w:rsidP="00D621C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>- Sở Tư pháp;</w:t>
            </w:r>
          </w:p>
          <w:p w14:paraId="7BCE5041" w14:textId="43160880" w:rsidR="00392728" w:rsidRPr="00641999" w:rsidRDefault="00392728" w:rsidP="00D621C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 xml:space="preserve">- </w:t>
            </w:r>
            <w:r w:rsidR="00F240DC">
              <w:rPr>
                <w:rFonts w:ascii="Times New Roman" w:hAnsi="Times New Roman"/>
                <w:color w:val="000000" w:themeColor="text1"/>
                <w:sz w:val="22"/>
              </w:rPr>
              <w:t>C</w:t>
            </w:r>
            <w:r w:rsidR="007F7840">
              <w:rPr>
                <w:rFonts w:ascii="Times New Roman" w:hAnsi="Times New Roman"/>
                <w:color w:val="000000" w:themeColor="text1"/>
                <w:sz w:val="22"/>
              </w:rPr>
              <w:t>ác PC</w:t>
            </w: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>VP</w:t>
            </w:r>
            <w:r w:rsidR="00AD78DB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>UB</w:t>
            </w:r>
            <w:r w:rsidR="007F7840">
              <w:rPr>
                <w:rFonts w:ascii="Times New Roman" w:hAnsi="Times New Roman"/>
                <w:color w:val="000000" w:themeColor="text1"/>
                <w:sz w:val="22"/>
              </w:rPr>
              <w:t>ND</w:t>
            </w:r>
            <w:r w:rsidR="00AD78DB">
              <w:rPr>
                <w:rFonts w:ascii="Times New Roman" w:hAnsi="Times New Roman"/>
                <w:color w:val="000000" w:themeColor="text1"/>
                <w:sz w:val="22"/>
              </w:rPr>
              <w:t xml:space="preserve"> tỉnh</w:t>
            </w: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>;</w:t>
            </w:r>
          </w:p>
          <w:p w14:paraId="34E9D1CA" w14:textId="771A153D" w:rsidR="00392728" w:rsidRPr="00641999" w:rsidRDefault="00392728" w:rsidP="00D621C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 xml:space="preserve">- Trung tâm </w:t>
            </w:r>
            <w:r w:rsidR="00453018">
              <w:rPr>
                <w:rFonts w:ascii="Times New Roman" w:hAnsi="Times New Roman"/>
                <w:color w:val="000000" w:themeColor="text1"/>
                <w:sz w:val="22"/>
              </w:rPr>
              <w:t>C</w:t>
            </w:r>
            <w:r w:rsidR="00453018" w:rsidRPr="00453018">
              <w:rPr>
                <w:rFonts w:ascii="Times New Roman" w:hAnsi="Times New Roman"/>
                <w:color w:val="000000" w:themeColor="text1"/>
                <w:sz w:val="22"/>
              </w:rPr>
              <w:t>ô</w:t>
            </w:r>
            <w:r w:rsidR="00453018">
              <w:rPr>
                <w:rFonts w:ascii="Times New Roman" w:hAnsi="Times New Roman"/>
                <w:color w:val="000000" w:themeColor="text1"/>
                <w:sz w:val="22"/>
              </w:rPr>
              <w:t>ng b</w:t>
            </w:r>
            <w:r w:rsidR="00453018" w:rsidRPr="00453018">
              <w:rPr>
                <w:rFonts w:ascii="Times New Roman" w:hAnsi="Times New Roman"/>
                <w:color w:val="000000" w:themeColor="text1"/>
                <w:sz w:val="22"/>
              </w:rPr>
              <w:t>áo</w:t>
            </w:r>
            <w:r w:rsidR="00453018">
              <w:rPr>
                <w:rFonts w:ascii="Times New Roman" w:hAnsi="Times New Roman"/>
                <w:color w:val="000000" w:themeColor="text1"/>
                <w:sz w:val="22"/>
              </w:rPr>
              <w:t xml:space="preserve"> - Tin h</w:t>
            </w:r>
            <w:r w:rsidR="00453018" w:rsidRPr="00453018">
              <w:rPr>
                <w:rFonts w:ascii="Times New Roman" w:hAnsi="Times New Roman"/>
                <w:color w:val="000000" w:themeColor="text1"/>
                <w:sz w:val="22"/>
              </w:rPr>
              <w:t>ọc</w:t>
            </w:r>
            <w:r w:rsidR="00453018">
              <w:rPr>
                <w:rFonts w:ascii="Times New Roman" w:hAnsi="Times New Roman"/>
                <w:color w:val="000000" w:themeColor="text1"/>
                <w:sz w:val="22"/>
              </w:rPr>
              <w:t xml:space="preserve"> t</w:t>
            </w:r>
            <w:r w:rsidR="00453018" w:rsidRPr="00453018">
              <w:rPr>
                <w:rFonts w:ascii="Times New Roman" w:hAnsi="Times New Roman"/>
                <w:color w:val="000000" w:themeColor="text1"/>
                <w:sz w:val="22"/>
              </w:rPr>
              <w:t>ỉnh</w:t>
            </w: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>;</w:t>
            </w:r>
          </w:p>
          <w:p w14:paraId="2599236E" w14:textId="4F2299D4" w:rsidR="00597E3E" w:rsidRPr="00AD78DB" w:rsidRDefault="00597E3E" w:rsidP="00AD78DB">
            <w:pPr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 xml:space="preserve">- Lưu: VT, </w:t>
            </w:r>
            <w:r w:rsidR="008F1CB1" w:rsidRPr="00641999">
              <w:rPr>
                <w:rFonts w:ascii="Times New Roman" w:hAnsi="Times New Roman"/>
                <w:color w:val="000000" w:themeColor="text1"/>
                <w:sz w:val="22"/>
              </w:rPr>
              <w:t>KT</w:t>
            </w:r>
            <w:r w:rsidRPr="00641999">
              <w:rPr>
                <w:rFonts w:ascii="Times New Roman" w:hAnsi="Times New Roman"/>
                <w:color w:val="000000" w:themeColor="text1"/>
                <w:sz w:val="22"/>
                <w:vertAlign w:val="subscript"/>
              </w:rPr>
              <w:t>1</w:t>
            </w:r>
            <w:r w:rsidRPr="00641999">
              <w:rPr>
                <w:rFonts w:ascii="Times New Roman" w:hAnsi="Times New Roman"/>
                <w:color w:val="000000" w:themeColor="text1"/>
                <w:sz w:val="22"/>
              </w:rPr>
              <w:t>.</w:t>
            </w:r>
          </w:p>
        </w:tc>
        <w:tc>
          <w:tcPr>
            <w:tcW w:w="4554" w:type="dxa"/>
            <w:shd w:val="clear" w:color="auto" w:fill="auto"/>
          </w:tcPr>
          <w:p w14:paraId="7EF103F4" w14:textId="77777777" w:rsidR="00392728" w:rsidRPr="00641999" w:rsidRDefault="00392728" w:rsidP="00D621C0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4199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TM. ỦY BAN NHÂN DÂN</w:t>
            </w:r>
          </w:p>
          <w:p w14:paraId="7F31B567" w14:textId="74A7E9EA" w:rsidR="00392728" w:rsidRPr="00641999" w:rsidRDefault="00392728" w:rsidP="00D621C0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4199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CHỦ TỊCH</w:t>
            </w:r>
          </w:p>
          <w:p w14:paraId="46ACABC1" w14:textId="77777777" w:rsidR="00392728" w:rsidRPr="00641999" w:rsidRDefault="00392728" w:rsidP="00D621C0">
            <w:pPr>
              <w:jc w:val="center"/>
              <w:rPr>
                <w:rFonts w:ascii="Times New Roman" w:hAnsi="Times New Roman"/>
                <w:i/>
                <w:color w:val="000000" w:themeColor="text1"/>
                <w:lang w:val="nl-NL"/>
              </w:rPr>
            </w:pPr>
          </w:p>
          <w:p w14:paraId="6945D763" w14:textId="77777777" w:rsidR="00392728" w:rsidRPr="00641999" w:rsidRDefault="00392728" w:rsidP="00D621C0">
            <w:pPr>
              <w:jc w:val="center"/>
              <w:rPr>
                <w:rFonts w:ascii="Times New Roman" w:hAnsi="Times New Roman"/>
                <w:i/>
                <w:color w:val="000000" w:themeColor="text1"/>
                <w:lang w:val="nl-NL"/>
              </w:rPr>
            </w:pPr>
          </w:p>
          <w:p w14:paraId="3764EDB9" w14:textId="77777777" w:rsidR="00392728" w:rsidRPr="00641999" w:rsidRDefault="00392728" w:rsidP="00D621C0">
            <w:pPr>
              <w:jc w:val="center"/>
              <w:rPr>
                <w:rFonts w:ascii="Times New Roman" w:hAnsi="Times New Roman"/>
                <w:i/>
                <w:color w:val="000000" w:themeColor="text1"/>
                <w:lang w:val="nl-NL"/>
              </w:rPr>
            </w:pPr>
          </w:p>
          <w:p w14:paraId="3600963E" w14:textId="3F50E4E0" w:rsidR="00392728" w:rsidRDefault="00392728" w:rsidP="00D621C0">
            <w:pPr>
              <w:jc w:val="center"/>
              <w:rPr>
                <w:rFonts w:ascii="Times New Roman" w:hAnsi="Times New Roman"/>
                <w:i/>
                <w:color w:val="000000" w:themeColor="text1"/>
                <w:lang w:val="nl-NL"/>
              </w:rPr>
            </w:pPr>
          </w:p>
          <w:p w14:paraId="1D694D74" w14:textId="77777777" w:rsidR="00F240DC" w:rsidRDefault="00F240DC" w:rsidP="00D621C0">
            <w:pPr>
              <w:jc w:val="center"/>
              <w:rPr>
                <w:rFonts w:ascii="Times New Roman" w:hAnsi="Times New Roman"/>
                <w:i/>
                <w:color w:val="000000" w:themeColor="text1"/>
                <w:lang w:val="nl-NL"/>
              </w:rPr>
            </w:pPr>
          </w:p>
          <w:p w14:paraId="7E792F28" w14:textId="77777777" w:rsidR="00F90A8B" w:rsidRPr="00641999" w:rsidRDefault="00F90A8B" w:rsidP="00D621C0">
            <w:pPr>
              <w:jc w:val="center"/>
              <w:rPr>
                <w:rFonts w:ascii="Times New Roman" w:hAnsi="Times New Roman"/>
                <w:i/>
                <w:color w:val="000000" w:themeColor="text1"/>
                <w:lang w:val="nl-NL"/>
              </w:rPr>
            </w:pPr>
          </w:p>
          <w:p w14:paraId="4F909FAA" w14:textId="77777777" w:rsidR="00392728" w:rsidRPr="00641999" w:rsidRDefault="00392728" w:rsidP="00D621C0">
            <w:pPr>
              <w:jc w:val="center"/>
              <w:rPr>
                <w:rFonts w:ascii="Times New Roman" w:hAnsi="Times New Roman"/>
                <w:i/>
                <w:color w:val="000000" w:themeColor="text1"/>
                <w:lang w:val="nl-NL"/>
              </w:rPr>
            </w:pPr>
          </w:p>
          <w:p w14:paraId="08BECCD5" w14:textId="4A7C7D8A" w:rsidR="00392728" w:rsidRPr="00AD78DB" w:rsidRDefault="00AD78DB" w:rsidP="00AD78DB">
            <w:pPr>
              <w:spacing w:before="60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lang w:val="nl-NL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nl-NL"/>
              </w:rPr>
              <w:t xml:space="preserve">   </w:t>
            </w:r>
            <w:r w:rsidR="00F90A8B">
              <w:rPr>
                <w:rFonts w:ascii="Times New Roman" w:hAnsi="Times New Roman"/>
                <w:b/>
                <w:color w:val="000000" w:themeColor="text1"/>
                <w:lang w:val="nl-NL"/>
              </w:rPr>
              <w:t>Võ  Trọng  Hải</w:t>
            </w:r>
          </w:p>
        </w:tc>
      </w:tr>
    </w:tbl>
    <w:p w14:paraId="0A40DE37" w14:textId="77777777" w:rsidR="00392728" w:rsidRPr="00641999" w:rsidRDefault="00392728" w:rsidP="006222EF">
      <w:pPr>
        <w:spacing w:before="60"/>
        <w:jc w:val="center"/>
        <w:rPr>
          <w:rFonts w:ascii="Times New Roman" w:hAnsi="Times New Roman"/>
          <w:b/>
          <w:snapToGrid w:val="0"/>
          <w:color w:val="000000" w:themeColor="text1"/>
        </w:rPr>
      </w:pPr>
    </w:p>
    <w:sectPr w:rsidR="00392728" w:rsidRPr="00641999" w:rsidSect="00252DA7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40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7856E" w14:textId="77777777" w:rsidR="004C4056" w:rsidRDefault="004C4056">
      <w:r>
        <w:separator/>
      </w:r>
    </w:p>
  </w:endnote>
  <w:endnote w:type="continuationSeparator" w:id="0">
    <w:p w14:paraId="25FA0E0F" w14:textId="77777777" w:rsidR="004C4056" w:rsidRDefault="004C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6233E" w14:textId="77777777" w:rsidR="008018ED" w:rsidRDefault="00FE3D6A" w:rsidP="003219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018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B2DAD6" w14:textId="77777777" w:rsidR="008018ED" w:rsidRDefault="008018ED" w:rsidP="003219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CFB00" w14:textId="77777777" w:rsidR="008018ED" w:rsidRDefault="008018ED" w:rsidP="00D129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4D8FF" w14:textId="77777777" w:rsidR="004C4056" w:rsidRDefault="004C4056">
      <w:r>
        <w:separator/>
      </w:r>
    </w:p>
  </w:footnote>
  <w:footnote w:type="continuationSeparator" w:id="0">
    <w:p w14:paraId="44D223BB" w14:textId="77777777" w:rsidR="004C4056" w:rsidRDefault="004C4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98671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486B9177" w14:textId="515DA943" w:rsidR="00252DA7" w:rsidRPr="00252DA7" w:rsidRDefault="00252DA7">
        <w:pPr>
          <w:pStyle w:val="Header"/>
          <w:jc w:val="center"/>
          <w:rPr>
            <w:sz w:val="28"/>
            <w:szCs w:val="28"/>
          </w:rPr>
        </w:pPr>
        <w:r w:rsidRPr="00252DA7">
          <w:rPr>
            <w:sz w:val="28"/>
            <w:szCs w:val="28"/>
          </w:rPr>
          <w:fldChar w:fldCharType="begin"/>
        </w:r>
        <w:r w:rsidRPr="00252DA7">
          <w:rPr>
            <w:sz w:val="28"/>
            <w:szCs w:val="28"/>
          </w:rPr>
          <w:instrText xml:space="preserve"> PAGE   \* MERGEFORMAT </w:instrText>
        </w:r>
        <w:r w:rsidRPr="00252DA7">
          <w:rPr>
            <w:sz w:val="28"/>
            <w:szCs w:val="28"/>
          </w:rPr>
          <w:fldChar w:fldCharType="separate"/>
        </w:r>
        <w:r w:rsidR="00CF0BB5">
          <w:rPr>
            <w:noProof/>
            <w:sz w:val="28"/>
            <w:szCs w:val="28"/>
          </w:rPr>
          <w:t>2</w:t>
        </w:r>
        <w:r w:rsidRPr="00252DA7">
          <w:rPr>
            <w:noProof/>
            <w:sz w:val="28"/>
            <w:szCs w:val="28"/>
          </w:rPr>
          <w:fldChar w:fldCharType="end"/>
        </w:r>
      </w:p>
    </w:sdtContent>
  </w:sdt>
  <w:p w14:paraId="72CA6692" w14:textId="77777777" w:rsidR="00252DA7" w:rsidRDefault="00252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878"/>
    <w:multiLevelType w:val="hybridMultilevel"/>
    <w:tmpl w:val="4976A304"/>
    <w:lvl w:ilvl="0" w:tplc="BF0499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305A84"/>
    <w:multiLevelType w:val="singleLevel"/>
    <w:tmpl w:val="6C88119C"/>
    <w:lvl w:ilvl="0">
      <w:start w:val="1"/>
      <w:numFmt w:val="lowerLetter"/>
      <w:lvlText w:val="%1)"/>
      <w:lvlJc w:val="left"/>
      <w:pPr>
        <w:tabs>
          <w:tab w:val="num" w:pos="860"/>
        </w:tabs>
        <w:ind w:left="860" w:hanging="720"/>
      </w:pPr>
      <w:rPr>
        <w:rFonts w:hint="default"/>
      </w:rPr>
    </w:lvl>
  </w:abstractNum>
  <w:abstractNum w:abstractNumId="2" w15:restartNumberingAfterBreak="0">
    <w:nsid w:val="04F7251A"/>
    <w:multiLevelType w:val="multilevel"/>
    <w:tmpl w:val="3EC0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91F75"/>
    <w:multiLevelType w:val="hybridMultilevel"/>
    <w:tmpl w:val="187811B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86C3C95"/>
    <w:multiLevelType w:val="hybridMultilevel"/>
    <w:tmpl w:val="83643438"/>
    <w:lvl w:ilvl="0" w:tplc="9106132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0A8135AD"/>
    <w:multiLevelType w:val="hybridMultilevel"/>
    <w:tmpl w:val="6AA80C38"/>
    <w:lvl w:ilvl="0" w:tplc="78721E1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806EBF"/>
    <w:multiLevelType w:val="hybridMultilevel"/>
    <w:tmpl w:val="D6FAC86A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205D1"/>
    <w:multiLevelType w:val="singleLevel"/>
    <w:tmpl w:val="BF8CF7E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2BE18FE"/>
    <w:multiLevelType w:val="hybridMultilevel"/>
    <w:tmpl w:val="20E8B206"/>
    <w:lvl w:ilvl="0" w:tplc="F5405FD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9" w15:restartNumberingAfterBreak="0">
    <w:nsid w:val="25A978A7"/>
    <w:multiLevelType w:val="singleLevel"/>
    <w:tmpl w:val="FECA0E9A"/>
    <w:lvl w:ilvl="0">
      <w:start w:val="2"/>
      <w:numFmt w:val="lowerLetter"/>
      <w:lvlText w:val="%1)"/>
      <w:lvlJc w:val="left"/>
      <w:pPr>
        <w:tabs>
          <w:tab w:val="num" w:pos="752"/>
        </w:tabs>
        <w:ind w:left="752" w:hanging="720"/>
      </w:pPr>
      <w:rPr>
        <w:rFonts w:hint="default"/>
      </w:rPr>
    </w:lvl>
  </w:abstractNum>
  <w:abstractNum w:abstractNumId="10" w15:restartNumberingAfterBreak="0">
    <w:nsid w:val="26356772"/>
    <w:multiLevelType w:val="singleLevel"/>
    <w:tmpl w:val="B7106BD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DCB114B"/>
    <w:multiLevelType w:val="singleLevel"/>
    <w:tmpl w:val="1D8874E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720"/>
      </w:pPr>
      <w:rPr>
        <w:rFonts w:hint="default"/>
      </w:rPr>
    </w:lvl>
  </w:abstractNum>
  <w:abstractNum w:abstractNumId="12" w15:restartNumberingAfterBreak="0">
    <w:nsid w:val="2E5F4036"/>
    <w:multiLevelType w:val="multilevel"/>
    <w:tmpl w:val="5772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91287"/>
    <w:multiLevelType w:val="hybridMultilevel"/>
    <w:tmpl w:val="6E74C93A"/>
    <w:lvl w:ilvl="0" w:tplc="48EAA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E2A17"/>
    <w:multiLevelType w:val="hybridMultilevel"/>
    <w:tmpl w:val="D2D83C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C329E"/>
    <w:multiLevelType w:val="singleLevel"/>
    <w:tmpl w:val="03F66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75E59ED"/>
    <w:multiLevelType w:val="hybridMultilevel"/>
    <w:tmpl w:val="61DEDAAE"/>
    <w:lvl w:ilvl="0" w:tplc="55120D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21987"/>
    <w:multiLevelType w:val="hybridMultilevel"/>
    <w:tmpl w:val="5212E858"/>
    <w:lvl w:ilvl="0" w:tplc="DEECC32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3AC56056"/>
    <w:multiLevelType w:val="hybridMultilevel"/>
    <w:tmpl w:val="261C5226"/>
    <w:lvl w:ilvl="0" w:tplc="2A2400F6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3E1977E5"/>
    <w:multiLevelType w:val="multilevel"/>
    <w:tmpl w:val="C6EE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BD7C14"/>
    <w:multiLevelType w:val="hybridMultilevel"/>
    <w:tmpl w:val="C4046D4C"/>
    <w:lvl w:ilvl="0" w:tplc="0409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883DE0"/>
    <w:multiLevelType w:val="singleLevel"/>
    <w:tmpl w:val="E41455C8"/>
    <w:lvl w:ilvl="0">
      <w:start w:val="4"/>
      <w:numFmt w:val="bullet"/>
      <w:lvlText w:val="-"/>
      <w:lvlJc w:val="left"/>
      <w:pPr>
        <w:tabs>
          <w:tab w:val="num" w:pos="495"/>
        </w:tabs>
        <w:ind w:left="495" w:hanging="495"/>
      </w:pPr>
      <w:rPr>
        <w:rFonts w:ascii="Times New Roman" w:hAnsi="Times New Roman" w:hint="default"/>
      </w:rPr>
    </w:lvl>
  </w:abstractNum>
  <w:abstractNum w:abstractNumId="22" w15:restartNumberingAfterBreak="0">
    <w:nsid w:val="41E24756"/>
    <w:multiLevelType w:val="hybridMultilevel"/>
    <w:tmpl w:val="F7F63D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574361"/>
    <w:multiLevelType w:val="singleLevel"/>
    <w:tmpl w:val="3A2889FC"/>
    <w:lvl w:ilvl="0">
      <w:start w:val="1"/>
      <w:numFmt w:val="lowerLetter"/>
      <w:lvlText w:val="%1)"/>
      <w:lvlJc w:val="left"/>
      <w:pPr>
        <w:tabs>
          <w:tab w:val="num" w:pos="1032"/>
        </w:tabs>
        <w:ind w:left="1032" w:hanging="720"/>
      </w:pPr>
      <w:rPr>
        <w:rFonts w:hint="default"/>
      </w:rPr>
    </w:lvl>
  </w:abstractNum>
  <w:abstractNum w:abstractNumId="24" w15:restartNumberingAfterBreak="0">
    <w:nsid w:val="4A7E0C92"/>
    <w:multiLevelType w:val="singleLevel"/>
    <w:tmpl w:val="EC725DE4"/>
    <w:lvl w:ilvl="0">
      <w:start w:val="1"/>
      <w:numFmt w:val="lowerLetter"/>
      <w:lvlText w:val="%1)"/>
      <w:lvlJc w:val="left"/>
      <w:pPr>
        <w:tabs>
          <w:tab w:val="num" w:pos="882"/>
        </w:tabs>
        <w:ind w:left="882" w:hanging="720"/>
      </w:pPr>
      <w:rPr>
        <w:rFonts w:hint="default"/>
      </w:rPr>
    </w:lvl>
  </w:abstractNum>
  <w:abstractNum w:abstractNumId="25" w15:restartNumberingAfterBreak="0">
    <w:nsid w:val="4ED61ED4"/>
    <w:multiLevelType w:val="hybridMultilevel"/>
    <w:tmpl w:val="CBE6F0EE"/>
    <w:lvl w:ilvl="0" w:tplc="8A380D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57F1B"/>
    <w:multiLevelType w:val="hybridMultilevel"/>
    <w:tmpl w:val="59CEBF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ED63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646762F"/>
    <w:multiLevelType w:val="hybridMultilevel"/>
    <w:tmpl w:val="34FE44A4"/>
    <w:lvl w:ilvl="0" w:tplc="C47EB27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5702265F"/>
    <w:multiLevelType w:val="singleLevel"/>
    <w:tmpl w:val="896C5F6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91D7419"/>
    <w:multiLevelType w:val="hybridMultilevel"/>
    <w:tmpl w:val="30604ADE"/>
    <w:lvl w:ilvl="0" w:tplc="BE6601B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1" w15:restartNumberingAfterBreak="0">
    <w:nsid w:val="5B10363A"/>
    <w:multiLevelType w:val="singleLevel"/>
    <w:tmpl w:val="4022D63C"/>
    <w:lvl w:ilvl="0">
      <w:start w:val="1"/>
      <w:numFmt w:val="lowerLetter"/>
      <w:lvlText w:val="%1)"/>
      <w:lvlJc w:val="left"/>
      <w:pPr>
        <w:tabs>
          <w:tab w:val="num" w:pos="971"/>
        </w:tabs>
        <w:ind w:left="971" w:hanging="720"/>
      </w:pPr>
      <w:rPr>
        <w:rFonts w:hint="default"/>
      </w:rPr>
    </w:lvl>
  </w:abstractNum>
  <w:abstractNum w:abstractNumId="32" w15:restartNumberingAfterBreak="0">
    <w:nsid w:val="5FB56262"/>
    <w:multiLevelType w:val="hybridMultilevel"/>
    <w:tmpl w:val="45C884E8"/>
    <w:lvl w:ilvl="0" w:tplc="37A8A744">
      <w:start w:val="1"/>
      <w:numFmt w:val="decimal"/>
      <w:lvlText w:val="%1.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3" w15:restartNumberingAfterBreak="0">
    <w:nsid w:val="6311451D"/>
    <w:multiLevelType w:val="hybridMultilevel"/>
    <w:tmpl w:val="1BA84764"/>
    <w:lvl w:ilvl="0" w:tplc="27F89C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F0BDA"/>
    <w:multiLevelType w:val="hybridMultilevel"/>
    <w:tmpl w:val="03147FA2"/>
    <w:lvl w:ilvl="0" w:tplc="0E067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66D425E4"/>
    <w:multiLevelType w:val="hybridMultilevel"/>
    <w:tmpl w:val="52F04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5202C"/>
    <w:multiLevelType w:val="hybridMultilevel"/>
    <w:tmpl w:val="A202B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AD26F4"/>
    <w:multiLevelType w:val="singleLevel"/>
    <w:tmpl w:val="3A482726"/>
    <w:lvl w:ilvl="0">
      <w:start w:val="1"/>
      <w:numFmt w:val="lowerLetter"/>
      <w:lvlText w:val="%1)"/>
      <w:lvlJc w:val="left"/>
      <w:pPr>
        <w:tabs>
          <w:tab w:val="num" w:pos="752"/>
        </w:tabs>
        <w:ind w:left="752" w:hanging="720"/>
      </w:pPr>
      <w:rPr>
        <w:rFonts w:hint="default"/>
      </w:rPr>
    </w:lvl>
  </w:abstractNum>
  <w:abstractNum w:abstractNumId="38" w15:restartNumberingAfterBreak="0">
    <w:nsid w:val="6BCC4B85"/>
    <w:multiLevelType w:val="hybridMultilevel"/>
    <w:tmpl w:val="1846AA9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BC3FB2"/>
    <w:multiLevelType w:val="hybridMultilevel"/>
    <w:tmpl w:val="7F240354"/>
    <w:lvl w:ilvl="0" w:tplc="A77E2FA6">
      <w:start w:val="1"/>
      <w:numFmt w:val="decimal"/>
      <w:lvlText w:val="%1."/>
      <w:lvlJc w:val="left"/>
      <w:pPr>
        <w:tabs>
          <w:tab w:val="num" w:pos="1430"/>
        </w:tabs>
        <w:ind w:left="14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40" w15:restartNumberingAfterBreak="0">
    <w:nsid w:val="6FF67F1C"/>
    <w:multiLevelType w:val="multilevel"/>
    <w:tmpl w:val="5F48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FF0BCE"/>
    <w:multiLevelType w:val="singleLevel"/>
    <w:tmpl w:val="14403496"/>
    <w:lvl w:ilvl="0">
      <w:start w:val="1"/>
      <w:numFmt w:val="lowerLetter"/>
      <w:lvlText w:val="%1)"/>
      <w:lvlJc w:val="left"/>
      <w:pPr>
        <w:tabs>
          <w:tab w:val="num" w:pos="1154"/>
        </w:tabs>
        <w:ind w:left="1154" w:hanging="720"/>
      </w:pPr>
      <w:rPr>
        <w:rFonts w:hint="default"/>
      </w:rPr>
    </w:lvl>
  </w:abstractNum>
  <w:abstractNum w:abstractNumId="42" w15:restartNumberingAfterBreak="0">
    <w:nsid w:val="77891A85"/>
    <w:multiLevelType w:val="hybridMultilevel"/>
    <w:tmpl w:val="FFC4A830"/>
    <w:lvl w:ilvl="0" w:tplc="875C4EC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3" w15:restartNumberingAfterBreak="0">
    <w:nsid w:val="78546E44"/>
    <w:multiLevelType w:val="hybridMultilevel"/>
    <w:tmpl w:val="4E8A749E"/>
    <w:lvl w:ilvl="0" w:tplc="DDFCC47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4" w15:restartNumberingAfterBreak="0">
    <w:nsid w:val="79C37EBC"/>
    <w:multiLevelType w:val="hybridMultilevel"/>
    <w:tmpl w:val="A9FCC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1267BA"/>
    <w:multiLevelType w:val="hybridMultilevel"/>
    <w:tmpl w:val="D03288E4"/>
    <w:lvl w:ilvl="0" w:tplc="A51CBA9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6" w15:restartNumberingAfterBreak="0">
    <w:nsid w:val="7D2A03AB"/>
    <w:multiLevelType w:val="singleLevel"/>
    <w:tmpl w:val="C4A45F2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3"/>
  </w:num>
  <w:num w:numId="2">
    <w:abstractNumId w:val="32"/>
  </w:num>
  <w:num w:numId="3">
    <w:abstractNumId w:val="8"/>
  </w:num>
  <w:num w:numId="4">
    <w:abstractNumId w:val="39"/>
  </w:num>
  <w:num w:numId="5">
    <w:abstractNumId w:val="21"/>
  </w:num>
  <w:num w:numId="6">
    <w:abstractNumId w:val="15"/>
  </w:num>
  <w:num w:numId="7">
    <w:abstractNumId w:val="37"/>
  </w:num>
  <w:num w:numId="8">
    <w:abstractNumId w:val="9"/>
  </w:num>
  <w:num w:numId="9">
    <w:abstractNumId w:val="31"/>
  </w:num>
  <w:num w:numId="10">
    <w:abstractNumId w:val="11"/>
  </w:num>
  <w:num w:numId="11">
    <w:abstractNumId w:val="23"/>
  </w:num>
  <w:num w:numId="12">
    <w:abstractNumId w:val="27"/>
  </w:num>
  <w:num w:numId="13">
    <w:abstractNumId w:val="24"/>
  </w:num>
  <w:num w:numId="14">
    <w:abstractNumId w:val="41"/>
  </w:num>
  <w:num w:numId="15">
    <w:abstractNumId w:val="1"/>
  </w:num>
  <w:num w:numId="16">
    <w:abstractNumId w:val="38"/>
  </w:num>
  <w:num w:numId="17">
    <w:abstractNumId w:val="6"/>
  </w:num>
  <w:num w:numId="18">
    <w:abstractNumId w:val="3"/>
  </w:num>
  <w:num w:numId="19">
    <w:abstractNumId w:val="22"/>
  </w:num>
  <w:num w:numId="20">
    <w:abstractNumId w:val="20"/>
  </w:num>
  <w:num w:numId="21">
    <w:abstractNumId w:val="16"/>
  </w:num>
  <w:num w:numId="22">
    <w:abstractNumId w:val="19"/>
  </w:num>
  <w:num w:numId="23">
    <w:abstractNumId w:val="40"/>
  </w:num>
  <w:num w:numId="24">
    <w:abstractNumId w:val="12"/>
  </w:num>
  <w:num w:numId="25">
    <w:abstractNumId w:val="2"/>
  </w:num>
  <w:num w:numId="26">
    <w:abstractNumId w:val="35"/>
  </w:num>
  <w:num w:numId="27">
    <w:abstractNumId w:val="18"/>
  </w:num>
  <w:num w:numId="28">
    <w:abstractNumId w:val="45"/>
  </w:num>
  <w:num w:numId="29">
    <w:abstractNumId w:val="46"/>
  </w:num>
  <w:num w:numId="30">
    <w:abstractNumId w:val="10"/>
  </w:num>
  <w:num w:numId="31">
    <w:abstractNumId w:val="7"/>
  </w:num>
  <w:num w:numId="32">
    <w:abstractNumId w:val="29"/>
  </w:num>
  <w:num w:numId="33">
    <w:abstractNumId w:val="17"/>
  </w:num>
  <w:num w:numId="34">
    <w:abstractNumId w:val="28"/>
  </w:num>
  <w:num w:numId="35">
    <w:abstractNumId w:val="30"/>
  </w:num>
  <w:num w:numId="36">
    <w:abstractNumId w:val="13"/>
  </w:num>
  <w:num w:numId="37">
    <w:abstractNumId w:val="25"/>
  </w:num>
  <w:num w:numId="38">
    <w:abstractNumId w:val="26"/>
  </w:num>
  <w:num w:numId="39">
    <w:abstractNumId w:val="44"/>
  </w:num>
  <w:num w:numId="40">
    <w:abstractNumId w:val="34"/>
  </w:num>
  <w:num w:numId="41">
    <w:abstractNumId w:val="14"/>
  </w:num>
  <w:num w:numId="42">
    <w:abstractNumId w:val="0"/>
  </w:num>
  <w:num w:numId="43">
    <w:abstractNumId w:val="36"/>
  </w:num>
  <w:num w:numId="44">
    <w:abstractNumId w:val="5"/>
  </w:num>
  <w:num w:numId="45">
    <w:abstractNumId w:val="42"/>
  </w:num>
  <w:num w:numId="46">
    <w:abstractNumId w:val="4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9B"/>
    <w:rsid w:val="00002B81"/>
    <w:rsid w:val="00003B83"/>
    <w:rsid w:val="00003F36"/>
    <w:rsid w:val="00013134"/>
    <w:rsid w:val="0001321F"/>
    <w:rsid w:val="000159B0"/>
    <w:rsid w:val="00021CEC"/>
    <w:rsid w:val="00022799"/>
    <w:rsid w:val="0002308B"/>
    <w:rsid w:val="000251B0"/>
    <w:rsid w:val="00025291"/>
    <w:rsid w:val="000272AA"/>
    <w:rsid w:val="00034340"/>
    <w:rsid w:val="00036B9B"/>
    <w:rsid w:val="00041CFB"/>
    <w:rsid w:val="00042A2E"/>
    <w:rsid w:val="000436BE"/>
    <w:rsid w:val="00043739"/>
    <w:rsid w:val="000443D5"/>
    <w:rsid w:val="0005447C"/>
    <w:rsid w:val="00055661"/>
    <w:rsid w:val="000556CC"/>
    <w:rsid w:val="00061721"/>
    <w:rsid w:val="0006339F"/>
    <w:rsid w:val="000648ED"/>
    <w:rsid w:val="00066203"/>
    <w:rsid w:val="000664B4"/>
    <w:rsid w:val="00070D15"/>
    <w:rsid w:val="00071AA9"/>
    <w:rsid w:val="00073490"/>
    <w:rsid w:val="00074BCC"/>
    <w:rsid w:val="00076731"/>
    <w:rsid w:val="000806C0"/>
    <w:rsid w:val="00081873"/>
    <w:rsid w:val="00083828"/>
    <w:rsid w:val="00084F5D"/>
    <w:rsid w:val="000907E4"/>
    <w:rsid w:val="00090D61"/>
    <w:rsid w:val="00097BE5"/>
    <w:rsid w:val="000A146E"/>
    <w:rsid w:val="000A1BAD"/>
    <w:rsid w:val="000A3588"/>
    <w:rsid w:val="000A5C00"/>
    <w:rsid w:val="000A5DBF"/>
    <w:rsid w:val="000B1ACB"/>
    <w:rsid w:val="000B2DEE"/>
    <w:rsid w:val="000B629C"/>
    <w:rsid w:val="000B7375"/>
    <w:rsid w:val="000C0855"/>
    <w:rsid w:val="000C09BF"/>
    <w:rsid w:val="000C4A36"/>
    <w:rsid w:val="000C744B"/>
    <w:rsid w:val="000C7E74"/>
    <w:rsid w:val="000D744D"/>
    <w:rsid w:val="000D7BF2"/>
    <w:rsid w:val="000E1D02"/>
    <w:rsid w:val="000E38CE"/>
    <w:rsid w:val="000E4315"/>
    <w:rsid w:val="000E4C4D"/>
    <w:rsid w:val="000F26C8"/>
    <w:rsid w:val="000F2C5E"/>
    <w:rsid w:val="000F4E8B"/>
    <w:rsid w:val="000F5CCC"/>
    <w:rsid w:val="000F6DF1"/>
    <w:rsid w:val="000F78EB"/>
    <w:rsid w:val="00100A31"/>
    <w:rsid w:val="00101669"/>
    <w:rsid w:val="00104814"/>
    <w:rsid w:val="00106B55"/>
    <w:rsid w:val="0011019D"/>
    <w:rsid w:val="00113B08"/>
    <w:rsid w:val="00113FFB"/>
    <w:rsid w:val="00121D4E"/>
    <w:rsid w:val="00121E05"/>
    <w:rsid w:val="00124CDA"/>
    <w:rsid w:val="001272AA"/>
    <w:rsid w:val="00127CAF"/>
    <w:rsid w:val="00130653"/>
    <w:rsid w:val="00130FCB"/>
    <w:rsid w:val="001310BF"/>
    <w:rsid w:val="001325FA"/>
    <w:rsid w:val="00133E3D"/>
    <w:rsid w:val="0013445A"/>
    <w:rsid w:val="0013741E"/>
    <w:rsid w:val="001404EE"/>
    <w:rsid w:val="00141111"/>
    <w:rsid w:val="00144752"/>
    <w:rsid w:val="00151B2E"/>
    <w:rsid w:val="0015465F"/>
    <w:rsid w:val="00161871"/>
    <w:rsid w:val="00162521"/>
    <w:rsid w:val="00163B4D"/>
    <w:rsid w:val="001675ED"/>
    <w:rsid w:val="001708C2"/>
    <w:rsid w:val="00171215"/>
    <w:rsid w:val="0017426F"/>
    <w:rsid w:val="00176A56"/>
    <w:rsid w:val="0018012C"/>
    <w:rsid w:val="00181BE1"/>
    <w:rsid w:val="00182877"/>
    <w:rsid w:val="0018341B"/>
    <w:rsid w:val="00185F7A"/>
    <w:rsid w:val="00186127"/>
    <w:rsid w:val="0018766B"/>
    <w:rsid w:val="00187E1C"/>
    <w:rsid w:val="001A19C1"/>
    <w:rsid w:val="001A2E86"/>
    <w:rsid w:val="001A3CC7"/>
    <w:rsid w:val="001A4CFD"/>
    <w:rsid w:val="001A567A"/>
    <w:rsid w:val="001A567E"/>
    <w:rsid w:val="001A6FF4"/>
    <w:rsid w:val="001B39A6"/>
    <w:rsid w:val="001C20F1"/>
    <w:rsid w:val="001C3E01"/>
    <w:rsid w:val="001C5EDE"/>
    <w:rsid w:val="001D1620"/>
    <w:rsid w:val="001D17B5"/>
    <w:rsid w:val="001D23EB"/>
    <w:rsid w:val="001D3950"/>
    <w:rsid w:val="001D479A"/>
    <w:rsid w:val="001E0251"/>
    <w:rsid w:val="001E2435"/>
    <w:rsid w:val="001E257E"/>
    <w:rsid w:val="001E707E"/>
    <w:rsid w:val="001E7D46"/>
    <w:rsid w:val="001E7FB3"/>
    <w:rsid w:val="001F1279"/>
    <w:rsid w:val="001F5D21"/>
    <w:rsid w:val="001F65AE"/>
    <w:rsid w:val="00204EA2"/>
    <w:rsid w:val="00205D8C"/>
    <w:rsid w:val="002071C2"/>
    <w:rsid w:val="00210834"/>
    <w:rsid w:val="00210E84"/>
    <w:rsid w:val="002162F6"/>
    <w:rsid w:val="00216454"/>
    <w:rsid w:val="002179B8"/>
    <w:rsid w:val="00217FF7"/>
    <w:rsid w:val="00220D28"/>
    <w:rsid w:val="00221412"/>
    <w:rsid w:val="00222763"/>
    <w:rsid w:val="002234D7"/>
    <w:rsid w:val="0022593D"/>
    <w:rsid w:val="0022744D"/>
    <w:rsid w:val="00232DC6"/>
    <w:rsid w:val="00233717"/>
    <w:rsid w:val="00234B21"/>
    <w:rsid w:val="00235100"/>
    <w:rsid w:val="00247851"/>
    <w:rsid w:val="002513FA"/>
    <w:rsid w:val="00252DA7"/>
    <w:rsid w:val="00253686"/>
    <w:rsid w:val="00254722"/>
    <w:rsid w:val="00255951"/>
    <w:rsid w:val="0026022A"/>
    <w:rsid w:val="00260F89"/>
    <w:rsid w:val="002638AD"/>
    <w:rsid w:val="00264312"/>
    <w:rsid w:val="00265C00"/>
    <w:rsid w:val="002673FD"/>
    <w:rsid w:val="00267E72"/>
    <w:rsid w:val="00276389"/>
    <w:rsid w:val="002764E8"/>
    <w:rsid w:val="00276A6E"/>
    <w:rsid w:val="00287F3B"/>
    <w:rsid w:val="0029505D"/>
    <w:rsid w:val="00296438"/>
    <w:rsid w:val="002969D0"/>
    <w:rsid w:val="002976ED"/>
    <w:rsid w:val="002A0B37"/>
    <w:rsid w:val="002A2499"/>
    <w:rsid w:val="002A3380"/>
    <w:rsid w:val="002A4318"/>
    <w:rsid w:val="002A513F"/>
    <w:rsid w:val="002A69FB"/>
    <w:rsid w:val="002A6AFB"/>
    <w:rsid w:val="002A72FC"/>
    <w:rsid w:val="002B109A"/>
    <w:rsid w:val="002B2AF4"/>
    <w:rsid w:val="002B7F68"/>
    <w:rsid w:val="002C1B72"/>
    <w:rsid w:val="002C1C85"/>
    <w:rsid w:val="002C7EE6"/>
    <w:rsid w:val="002D0D58"/>
    <w:rsid w:val="002D1548"/>
    <w:rsid w:val="002D2C1D"/>
    <w:rsid w:val="002D4ECF"/>
    <w:rsid w:val="002E019C"/>
    <w:rsid w:val="002E1212"/>
    <w:rsid w:val="002E289C"/>
    <w:rsid w:val="002E3098"/>
    <w:rsid w:val="002E3523"/>
    <w:rsid w:val="002E50F1"/>
    <w:rsid w:val="002E7A66"/>
    <w:rsid w:val="002F0FDF"/>
    <w:rsid w:val="002F3F95"/>
    <w:rsid w:val="002F4269"/>
    <w:rsid w:val="002F672D"/>
    <w:rsid w:val="002F6B15"/>
    <w:rsid w:val="00301E13"/>
    <w:rsid w:val="00302ED8"/>
    <w:rsid w:val="003052BE"/>
    <w:rsid w:val="00310588"/>
    <w:rsid w:val="003111CE"/>
    <w:rsid w:val="00311FB6"/>
    <w:rsid w:val="00313B08"/>
    <w:rsid w:val="00317381"/>
    <w:rsid w:val="00317F62"/>
    <w:rsid w:val="0032047F"/>
    <w:rsid w:val="00321959"/>
    <w:rsid w:val="00321C24"/>
    <w:rsid w:val="00323A0A"/>
    <w:rsid w:val="003340F0"/>
    <w:rsid w:val="00334455"/>
    <w:rsid w:val="0033453B"/>
    <w:rsid w:val="00335708"/>
    <w:rsid w:val="00336C3C"/>
    <w:rsid w:val="00336FE5"/>
    <w:rsid w:val="00345D76"/>
    <w:rsid w:val="0034623D"/>
    <w:rsid w:val="003568EA"/>
    <w:rsid w:val="003570A6"/>
    <w:rsid w:val="00360CCB"/>
    <w:rsid w:val="003643A4"/>
    <w:rsid w:val="00371737"/>
    <w:rsid w:val="00373D19"/>
    <w:rsid w:val="00374414"/>
    <w:rsid w:val="003779F1"/>
    <w:rsid w:val="003809D8"/>
    <w:rsid w:val="00380BA7"/>
    <w:rsid w:val="003830F1"/>
    <w:rsid w:val="0038413E"/>
    <w:rsid w:val="003864A9"/>
    <w:rsid w:val="00386734"/>
    <w:rsid w:val="00386792"/>
    <w:rsid w:val="00387842"/>
    <w:rsid w:val="003905CD"/>
    <w:rsid w:val="00392694"/>
    <w:rsid w:val="00392728"/>
    <w:rsid w:val="00397022"/>
    <w:rsid w:val="0039705D"/>
    <w:rsid w:val="003A0F93"/>
    <w:rsid w:val="003A1007"/>
    <w:rsid w:val="003A186C"/>
    <w:rsid w:val="003A4288"/>
    <w:rsid w:val="003A47CA"/>
    <w:rsid w:val="003A49A8"/>
    <w:rsid w:val="003A4BC6"/>
    <w:rsid w:val="003A605F"/>
    <w:rsid w:val="003A7AFE"/>
    <w:rsid w:val="003B0A4A"/>
    <w:rsid w:val="003B1A04"/>
    <w:rsid w:val="003B2366"/>
    <w:rsid w:val="003B5699"/>
    <w:rsid w:val="003C136B"/>
    <w:rsid w:val="003C26D8"/>
    <w:rsid w:val="003C2946"/>
    <w:rsid w:val="003C3D50"/>
    <w:rsid w:val="003C4868"/>
    <w:rsid w:val="003C51F6"/>
    <w:rsid w:val="003C5821"/>
    <w:rsid w:val="003C5DFC"/>
    <w:rsid w:val="003C6CB5"/>
    <w:rsid w:val="003D0209"/>
    <w:rsid w:val="003D1C06"/>
    <w:rsid w:val="003D38AA"/>
    <w:rsid w:val="003D3FEC"/>
    <w:rsid w:val="003D688B"/>
    <w:rsid w:val="003E06C1"/>
    <w:rsid w:val="003E0FA2"/>
    <w:rsid w:val="003E1CED"/>
    <w:rsid w:val="003E4243"/>
    <w:rsid w:val="003E472A"/>
    <w:rsid w:val="003E542B"/>
    <w:rsid w:val="003E630D"/>
    <w:rsid w:val="003E685C"/>
    <w:rsid w:val="003E79D9"/>
    <w:rsid w:val="003E7CB0"/>
    <w:rsid w:val="003F0673"/>
    <w:rsid w:val="003F1B70"/>
    <w:rsid w:val="003F393A"/>
    <w:rsid w:val="003F5E44"/>
    <w:rsid w:val="003F6D7C"/>
    <w:rsid w:val="004009A5"/>
    <w:rsid w:val="00400F03"/>
    <w:rsid w:val="00404407"/>
    <w:rsid w:val="004060A2"/>
    <w:rsid w:val="00416E99"/>
    <w:rsid w:val="0042089D"/>
    <w:rsid w:val="00422290"/>
    <w:rsid w:val="0042303A"/>
    <w:rsid w:val="0042697C"/>
    <w:rsid w:val="00426A17"/>
    <w:rsid w:val="004279DC"/>
    <w:rsid w:val="00430028"/>
    <w:rsid w:val="00430558"/>
    <w:rsid w:val="00432999"/>
    <w:rsid w:val="00440D79"/>
    <w:rsid w:val="00441446"/>
    <w:rsid w:val="004415CF"/>
    <w:rsid w:val="00441F8C"/>
    <w:rsid w:val="00442D6A"/>
    <w:rsid w:val="00442FAB"/>
    <w:rsid w:val="00443767"/>
    <w:rsid w:val="00444871"/>
    <w:rsid w:val="004463A9"/>
    <w:rsid w:val="00447E46"/>
    <w:rsid w:val="004511A6"/>
    <w:rsid w:val="0045276C"/>
    <w:rsid w:val="00453018"/>
    <w:rsid w:val="00455DCD"/>
    <w:rsid w:val="004671F5"/>
    <w:rsid w:val="0047372B"/>
    <w:rsid w:val="00476001"/>
    <w:rsid w:val="004760CE"/>
    <w:rsid w:val="004769D4"/>
    <w:rsid w:val="00477F7A"/>
    <w:rsid w:val="004822A0"/>
    <w:rsid w:val="004832AF"/>
    <w:rsid w:val="00487ADB"/>
    <w:rsid w:val="004913D3"/>
    <w:rsid w:val="00493926"/>
    <w:rsid w:val="00493B3D"/>
    <w:rsid w:val="004A36AD"/>
    <w:rsid w:val="004A588B"/>
    <w:rsid w:val="004B2099"/>
    <w:rsid w:val="004B457E"/>
    <w:rsid w:val="004B5D38"/>
    <w:rsid w:val="004B5ED7"/>
    <w:rsid w:val="004C00C8"/>
    <w:rsid w:val="004C1509"/>
    <w:rsid w:val="004C1EAA"/>
    <w:rsid w:val="004C23EE"/>
    <w:rsid w:val="004C4056"/>
    <w:rsid w:val="004C6FDC"/>
    <w:rsid w:val="004C7826"/>
    <w:rsid w:val="004D3524"/>
    <w:rsid w:val="004D3594"/>
    <w:rsid w:val="004D4072"/>
    <w:rsid w:val="004D493D"/>
    <w:rsid w:val="004D497C"/>
    <w:rsid w:val="004E276A"/>
    <w:rsid w:val="004E2A9A"/>
    <w:rsid w:val="004E33E7"/>
    <w:rsid w:val="004E4D79"/>
    <w:rsid w:val="004E635A"/>
    <w:rsid w:val="004F4A2F"/>
    <w:rsid w:val="005020DF"/>
    <w:rsid w:val="00504BEB"/>
    <w:rsid w:val="0050555F"/>
    <w:rsid w:val="005064B3"/>
    <w:rsid w:val="005075C4"/>
    <w:rsid w:val="00510685"/>
    <w:rsid w:val="00513176"/>
    <w:rsid w:val="005142B5"/>
    <w:rsid w:val="00514BE0"/>
    <w:rsid w:val="00514DDE"/>
    <w:rsid w:val="00515BDF"/>
    <w:rsid w:val="00516DAB"/>
    <w:rsid w:val="0051782F"/>
    <w:rsid w:val="00517FA0"/>
    <w:rsid w:val="005215C4"/>
    <w:rsid w:val="005235BF"/>
    <w:rsid w:val="00526337"/>
    <w:rsid w:val="0052738F"/>
    <w:rsid w:val="00527BBA"/>
    <w:rsid w:val="005305CC"/>
    <w:rsid w:val="005309AE"/>
    <w:rsid w:val="00530AF5"/>
    <w:rsid w:val="00533753"/>
    <w:rsid w:val="00536F9F"/>
    <w:rsid w:val="0054053A"/>
    <w:rsid w:val="00540FC9"/>
    <w:rsid w:val="0054298C"/>
    <w:rsid w:val="0054490D"/>
    <w:rsid w:val="00545D2B"/>
    <w:rsid w:val="00545D37"/>
    <w:rsid w:val="00545FDD"/>
    <w:rsid w:val="00555E13"/>
    <w:rsid w:val="00557AE5"/>
    <w:rsid w:val="00574A95"/>
    <w:rsid w:val="0058268C"/>
    <w:rsid w:val="00583368"/>
    <w:rsid w:val="00583E93"/>
    <w:rsid w:val="00592300"/>
    <w:rsid w:val="005952FF"/>
    <w:rsid w:val="00596DA0"/>
    <w:rsid w:val="00597E3E"/>
    <w:rsid w:val="005A09D8"/>
    <w:rsid w:val="005A1E66"/>
    <w:rsid w:val="005A47AC"/>
    <w:rsid w:val="005A6001"/>
    <w:rsid w:val="005A6452"/>
    <w:rsid w:val="005A7F11"/>
    <w:rsid w:val="005B4762"/>
    <w:rsid w:val="005B5727"/>
    <w:rsid w:val="005B7F85"/>
    <w:rsid w:val="005C09E4"/>
    <w:rsid w:val="005C1A09"/>
    <w:rsid w:val="005C2372"/>
    <w:rsid w:val="005C2437"/>
    <w:rsid w:val="005C3578"/>
    <w:rsid w:val="005D0FDB"/>
    <w:rsid w:val="005D19E2"/>
    <w:rsid w:val="005D25BC"/>
    <w:rsid w:val="005D2826"/>
    <w:rsid w:val="005D2C8B"/>
    <w:rsid w:val="005D399D"/>
    <w:rsid w:val="005D7421"/>
    <w:rsid w:val="005E121A"/>
    <w:rsid w:val="005E3088"/>
    <w:rsid w:val="005E4054"/>
    <w:rsid w:val="005E7627"/>
    <w:rsid w:val="005F56CA"/>
    <w:rsid w:val="00601970"/>
    <w:rsid w:val="006021D9"/>
    <w:rsid w:val="0060341D"/>
    <w:rsid w:val="006039CA"/>
    <w:rsid w:val="0060440B"/>
    <w:rsid w:val="00604EC3"/>
    <w:rsid w:val="0060755F"/>
    <w:rsid w:val="00607A9D"/>
    <w:rsid w:val="006100E3"/>
    <w:rsid w:val="0061304B"/>
    <w:rsid w:val="00613889"/>
    <w:rsid w:val="00616E13"/>
    <w:rsid w:val="00617266"/>
    <w:rsid w:val="006204CF"/>
    <w:rsid w:val="00620814"/>
    <w:rsid w:val="006222EF"/>
    <w:rsid w:val="00623E47"/>
    <w:rsid w:val="00624A42"/>
    <w:rsid w:val="006253B4"/>
    <w:rsid w:val="00626475"/>
    <w:rsid w:val="0063100E"/>
    <w:rsid w:val="006315D0"/>
    <w:rsid w:val="006344C4"/>
    <w:rsid w:val="0063524E"/>
    <w:rsid w:val="006374DB"/>
    <w:rsid w:val="00640281"/>
    <w:rsid w:val="00641999"/>
    <w:rsid w:val="00646084"/>
    <w:rsid w:val="00646BD4"/>
    <w:rsid w:val="0065191D"/>
    <w:rsid w:val="00652362"/>
    <w:rsid w:val="00652ECF"/>
    <w:rsid w:val="0065743E"/>
    <w:rsid w:val="006578D2"/>
    <w:rsid w:val="00661E12"/>
    <w:rsid w:val="0067033C"/>
    <w:rsid w:val="00671652"/>
    <w:rsid w:val="00671772"/>
    <w:rsid w:val="00676A63"/>
    <w:rsid w:val="00680C81"/>
    <w:rsid w:val="00690251"/>
    <w:rsid w:val="00692136"/>
    <w:rsid w:val="00693C4C"/>
    <w:rsid w:val="006A0825"/>
    <w:rsid w:val="006A324A"/>
    <w:rsid w:val="006A34A8"/>
    <w:rsid w:val="006A3806"/>
    <w:rsid w:val="006A38CD"/>
    <w:rsid w:val="006B54E8"/>
    <w:rsid w:val="006B5963"/>
    <w:rsid w:val="006C02B8"/>
    <w:rsid w:val="006C374A"/>
    <w:rsid w:val="006C430B"/>
    <w:rsid w:val="006C6FB2"/>
    <w:rsid w:val="006C71E9"/>
    <w:rsid w:val="006C7A03"/>
    <w:rsid w:val="006D3C30"/>
    <w:rsid w:val="006D4301"/>
    <w:rsid w:val="006E0FF2"/>
    <w:rsid w:val="006E132C"/>
    <w:rsid w:val="006E5144"/>
    <w:rsid w:val="006E5B4A"/>
    <w:rsid w:val="006E5C16"/>
    <w:rsid w:val="006F3490"/>
    <w:rsid w:val="006F387D"/>
    <w:rsid w:val="00700AAB"/>
    <w:rsid w:val="007035CD"/>
    <w:rsid w:val="00703AF1"/>
    <w:rsid w:val="00705480"/>
    <w:rsid w:val="007055CC"/>
    <w:rsid w:val="00705DC7"/>
    <w:rsid w:val="007121FB"/>
    <w:rsid w:val="00714E54"/>
    <w:rsid w:val="007179C7"/>
    <w:rsid w:val="0072258E"/>
    <w:rsid w:val="00724D0B"/>
    <w:rsid w:val="007259FE"/>
    <w:rsid w:val="00730940"/>
    <w:rsid w:val="00734525"/>
    <w:rsid w:val="007350EE"/>
    <w:rsid w:val="0073578B"/>
    <w:rsid w:val="007407EA"/>
    <w:rsid w:val="0074144D"/>
    <w:rsid w:val="00742546"/>
    <w:rsid w:val="007426F9"/>
    <w:rsid w:val="00743ADD"/>
    <w:rsid w:val="007465AE"/>
    <w:rsid w:val="00747931"/>
    <w:rsid w:val="00750541"/>
    <w:rsid w:val="00753792"/>
    <w:rsid w:val="00753EE2"/>
    <w:rsid w:val="00754352"/>
    <w:rsid w:val="00756D71"/>
    <w:rsid w:val="007611A1"/>
    <w:rsid w:val="00761FF0"/>
    <w:rsid w:val="00762D09"/>
    <w:rsid w:val="007670B6"/>
    <w:rsid w:val="00767811"/>
    <w:rsid w:val="007716BB"/>
    <w:rsid w:val="00774C97"/>
    <w:rsid w:val="0078158E"/>
    <w:rsid w:val="00783AC2"/>
    <w:rsid w:val="00783D96"/>
    <w:rsid w:val="007879BA"/>
    <w:rsid w:val="007902DF"/>
    <w:rsid w:val="0079127C"/>
    <w:rsid w:val="00791498"/>
    <w:rsid w:val="00791A15"/>
    <w:rsid w:val="00792F5B"/>
    <w:rsid w:val="007954E3"/>
    <w:rsid w:val="00795BA7"/>
    <w:rsid w:val="00795CBD"/>
    <w:rsid w:val="00795F29"/>
    <w:rsid w:val="00796B2F"/>
    <w:rsid w:val="007A082E"/>
    <w:rsid w:val="007A4FA6"/>
    <w:rsid w:val="007A6B80"/>
    <w:rsid w:val="007B06E2"/>
    <w:rsid w:val="007B156B"/>
    <w:rsid w:val="007B174F"/>
    <w:rsid w:val="007B1B70"/>
    <w:rsid w:val="007B3D06"/>
    <w:rsid w:val="007B6146"/>
    <w:rsid w:val="007C0CE0"/>
    <w:rsid w:val="007C19C3"/>
    <w:rsid w:val="007C3E34"/>
    <w:rsid w:val="007C4241"/>
    <w:rsid w:val="007D2BC7"/>
    <w:rsid w:val="007D5F50"/>
    <w:rsid w:val="007E2AC3"/>
    <w:rsid w:val="007E378E"/>
    <w:rsid w:val="007E3DD7"/>
    <w:rsid w:val="007E576C"/>
    <w:rsid w:val="007E7D87"/>
    <w:rsid w:val="007F35F0"/>
    <w:rsid w:val="007F3A1F"/>
    <w:rsid w:val="007F3B30"/>
    <w:rsid w:val="007F413B"/>
    <w:rsid w:val="007F4313"/>
    <w:rsid w:val="007F4F3F"/>
    <w:rsid w:val="007F652E"/>
    <w:rsid w:val="007F7840"/>
    <w:rsid w:val="00801235"/>
    <w:rsid w:val="008018ED"/>
    <w:rsid w:val="00802EEB"/>
    <w:rsid w:val="00804C0B"/>
    <w:rsid w:val="00811A9C"/>
    <w:rsid w:val="00813C60"/>
    <w:rsid w:val="00814A36"/>
    <w:rsid w:val="00816B69"/>
    <w:rsid w:val="00817ABB"/>
    <w:rsid w:val="008202F7"/>
    <w:rsid w:val="00824629"/>
    <w:rsid w:val="008257BE"/>
    <w:rsid w:val="00826B0F"/>
    <w:rsid w:val="00827BC5"/>
    <w:rsid w:val="008311F0"/>
    <w:rsid w:val="00834D3D"/>
    <w:rsid w:val="00840E60"/>
    <w:rsid w:val="00841C16"/>
    <w:rsid w:val="00842687"/>
    <w:rsid w:val="008459DA"/>
    <w:rsid w:val="00845DD3"/>
    <w:rsid w:val="00850D08"/>
    <w:rsid w:val="00852C47"/>
    <w:rsid w:val="0085377F"/>
    <w:rsid w:val="0085499D"/>
    <w:rsid w:val="00854EFD"/>
    <w:rsid w:val="00855B32"/>
    <w:rsid w:val="008575C9"/>
    <w:rsid w:val="00857B13"/>
    <w:rsid w:val="00861247"/>
    <w:rsid w:val="0086226E"/>
    <w:rsid w:val="00862719"/>
    <w:rsid w:val="008640D0"/>
    <w:rsid w:val="0086413F"/>
    <w:rsid w:val="00870515"/>
    <w:rsid w:val="00874D98"/>
    <w:rsid w:val="008833AD"/>
    <w:rsid w:val="00886F53"/>
    <w:rsid w:val="0089338F"/>
    <w:rsid w:val="00893504"/>
    <w:rsid w:val="00894200"/>
    <w:rsid w:val="00897148"/>
    <w:rsid w:val="008A0D74"/>
    <w:rsid w:val="008A373D"/>
    <w:rsid w:val="008A571D"/>
    <w:rsid w:val="008B060B"/>
    <w:rsid w:val="008B1C30"/>
    <w:rsid w:val="008B4269"/>
    <w:rsid w:val="008B461E"/>
    <w:rsid w:val="008B60A6"/>
    <w:rsid w:val="008B676B"/>
    <w:rsid w:val="008B6E9E"/>
    <w:rsid w:val="008B7CFF"/>
    <w:rsid w:val="008C1B81"/>
    <w:rsid w:val="008C674A"/>
    <w:rsid w:val="008D1CF5"/>
    <w:rsid w:val="008D609E"/>
    <w:rsid w:val="008E52C4"/>
    <w:rsid w:val="008F05CD"/>
    <w:rsid w:val="008F17D4"/>
    <w:rsid w:val="008F1CB1"/>
    <w:rsid w:val="008F45AA"/>
    <w:rsid w:val="008F5A7D"/>
    <w:rsid w:val="009004D4"/>
    <w:rsid w:val="0090475A"/>
    <w:rsid w:val="00904874"/>
    <w:rsid w:val="009076F3"/>
    <w:rsid w:val="00907C36"/>
    <w:rsid w:val="0091077D"/>
    <w:rsid w:val="00915785"/>
    <w:rsid w:val="009164F8"/>
    <w:rsid w:val="0091715A"/>
    <w:rsid w:val="00920BD1"/>
    <w:rsid w:val="0092235C"/>
    <w:rsid w:val="00924DCB"/>
    <w:rsid w:val="00925A7A"/>
    <w:rsid w:val="00930472"/>
    <w:rsid w:val="00932AE6"/>
    <w:rsid w:val="00934100"/>
    <w:rsid w:val="0093703E"/>
    <w:rsid w:val="00942845"/>
    <w:rsid w:val="00942E9B"/>
    <w:rsid w:val="00944BB8"/>
    <w:rsid w:val="00944BFA"/>
    <w:rsid w:val="0094759C"/>
    <w:rsid w:val="009500A2"/>
    <w:rsid w:val="00953FDA"/>
    <w:rsid w:val="0095470D"/>
    <w:rsid w:val="009569DD"/>
    <w:rsid w:val="00957497"/>
    <w:rsid w:val="009600C8"/>
    <w:rsid w:val="00963181"/>
    <w:rsid w:val="00963582"/>
    <w:rsid w:val="00964827"/>
    <w:rsid w:val="00965343"/>
    <w:rsid w:val="00967150"/>
    <w:rsid w:val="00970B27"/>
    <w:rsid w:val="00970CCF"/>
    <w:rsid w:val="009732D3"/>
    <w:rsid w:val="00973DE2"/>
    <w:rsid w:val="00973E5D"/>
    <w:rsid w:val="0097425C"/>
    <w:rsid w:val="00975317"/>
    <w:rsid w:val="00975411"/>
    <w:rsid w:val="00975AC1"/>
    <w:rsid w:val="00975D46"/>
    <w:rsid w:val="00977234"/>
    <w:rsid w:val="00977D3E"/>
    <w:rsid w:val="00985E9A"/>
    <w:rsid w:val="009909BA"/>
    <w:rsid w:val="00997288"/>
    <w:rsid w:val="009A0046"/>
    <w:rsid w:val="009A0B8A"/>
    <w:rsid w:val="009A1112"/>
    <w:rsid w:val="009A2FFA"/>
    <w:rsid w:val="009A56CD"/>
    <w:rsid w:val="009A6C1B"/>
    <w:rsid w:val="009A6E80"/>
    <w:rsid w:val="009B13E2"/>
    <w:rsid w:val="009B2B39"/>
    <w:rsid w:val="009B2CF9"/>
    <w:rsid w:val="009B4A5C"/>
    <w:rsid w:val="009B6546"/>
    <w:rsid w:val="009B72B9"/>
    <w:rsid w:val="009C0785"/>
    <w:rsid w:val="009C0E91"/>
    <w:rsid w:val="009C362D"/>
    <w:rsid w:val="009C4672"/>
    <w:rsid w:val="009C547D"/>
    <w:rsid w:val="009C555D"/>
    <w:rsid w:val="009C5EFA"/>
    <w:rsid w:val="009C61C6"/>
    <w:rsid w:val="009D414D"/>
    <w:rsid w:val="009D5ED1"/>
    <w:rsid w:val="009D6EF4"/>
    <w:rsid w:val="009D7A83"/>
    <w:rsid w:val="009E06B3"/>
    <w:rsid w:val="009E0DB7"/>
    <w:rsid w:val="009E21C6"/>
    <w:rsid w:val="009E5EF8"/>
    <w:rsid w:val="009F012E"/>
    <w:rsid w:val="009F07F2"/>
    <w:rsid w:val="009F192A"/>
    <w:rsid w:val="009F37EF"/>
    <w:rsid w:val="009F566B"/>
    <w:rsid w:val="009F60B8"/>
    <w:rsid w:val="009F66B9"/>
    <w:rsid w:val="009F7D09"/>
    <w:rsid w:val="00A04AC7"/>
    <w:rsid w:val="00A05F30"/>
    <w:rsid w:val="00A07257"/>
    <w:rsid w:val="00A0798A"/>
    <w:rsid w:val="00A11F6F"/>
    <w:rsid w:val="00A1220A"/>
    <w:rsid w:val="00A1245E"/>
    <w:rsid w:val="00A23AD7"/>
    <w:rsid w:val="00A25527"/>
    <w:rsid w:val="00A25782"/>
    <w:rsid w:val="00A262D8"/>
    <w:rsid w:val="00A2681D"/>
    <w:rsid w:val="00A26F11"/>
    <w:rsid w:val="00A27C0D"/>
    <w:rsid w:val="00A32481"/>
    <w:rsid w:val="00A33431"/>
    <w:rsid w:val="00A34236"/>
    <w:rsid w:val="00A3496D"/>
    <w:rsid w:val="00A355D8"/>
    <w:rsid w:val="00A40A11"/>
    <w:rsid w:val="00A4304F"/>
    <w:rsid w:val="00A438CB"/>
    <w:rsid w:val="00A467D6"/>
    <w:rsid w:val="00A46BC0"/>
    <w:rsid w:val="00A512DB"/>
    <w:rsid w:val="00A57533"/>
    <w:rsid w:val="00A6138A"/>
    <w:rsid w:val="00A656B6"/>
    <w:rsid w:val="00A7625D"/>
    <w:rsid w:val="00A80F0A"/>
    <w:rsid w:val="00A81E8D"/>
    <w:rsid w:val="00A84645"/>
    <w:rsid w:val="00A85179"/>
    <w:rsid w:val="00A85AE9"/>
    <w:rsid w:val="00A86CF3"/>
    <w:rsid w:val="00A91A2E"/>
    <w:rsid w:val="00A91ECC"/>
    <w:rsid w:val="00A94D85"/>
    <w:rsid w:val="00A953FC"/>
    <w:rsid w:val="00A95950"/>
    <w:rsid w:val="00A97B95"/>
    <w:rsid w:val="00A97DBC"/>
    <w:rsid w:val="00AA48E1"/>
    <w:rsid w:val="00AA5710"/>
    <w:rsid w:val="00AA5C60"/>
    <w:rsid w:val="00AA7529"/>
    <w:rsid w:val="00AB178E"/>
    <w:rsid w:val="00AB626A"/>
    <w:rsid w:val="00AB6AA9"/>
    <w:rsid w:val="00AB709A"/>
    <w:rsid w:val="00AC0EFD"/>
    <w:rsid w:val="00AC4C8F"/>
    <w:rsid w:val="00AC640C"/>
    <w:rsid w:val="00AC6441"/>
    <w:rsid w:val="00AC6A72"/>
    <w:rsid w:val="00AC6E2F"/>
    <w:rsid w:val="00AC6FAA"/>
    <w:rsid w:val="00AC78B1"/>
    <w:rsid w:val="00AC7EEF"/>
    <w:rsid w:val="00AD0C99"/>
    <w:rsid w:val="00AD13B1"/>
    <w:rsid w:val="00AD4294"/>
    <w:rsid w:val="00AD61E8"/>
    <w:rsid w:val="00AD78DB"/>
    <w:rsid w:val="00AE0066"/>
    <w:rsid w:val="00AE2A2A"/>
    <w:rsid w:val="00AE335E"/>
    <w:rsid w:val="00AF2594"/>
    <w:rsid w:val="00AF3844"/>
    <w:rsid w:val="00AF495B"/>
    <w:rsid w:val="00B001C7"/>
    <w:rsid w:val="00B0134E"/>
    <w:rsid w:val="00B052A9"/>
    <w:rsid w:val="00B0563A"/>
    <w:rsid w:val="00B05841"/>
    <w:rsid w:val="00B05C41"/>
    <w:rsid w:val="00B07E85"/>
    <w:rsid w:val="00B10D75"/>
    <w:rsid w:val="00B125AA"/>
    <w:rsid w:val="00B1308D"/>
    <w:rsid w:val="00B1364D"/>
    <w:rsid w:val="00B203AA"/>
    <w:rsid w:val="00B20D25"/>
    <w:rsid w:val="00B21B6E"/>
    <w:rsid w:val="00B21F21"/>
    <w:rsid w:val="00B22211"/>
    <w:rsid w:val="00B23876"/>
    <w:rsid w:val="00B25373"/>
    <w:rsid w:val="00B25E35"/>
    <w:rsid w:val="00B27386"/>
    <w:rsid w:val="00B3074F"/>
    <w:rsid w:val="00B32A56"/>
    <w:rsid w:val="00B35074"/>
    <w:rsid w:val="00B37173"/>
    <w:rsid w:val="00B37443"/>
    <w:rsid w:val="00B40D17"/>
    <w:rsid w:val="00B41823"/>
    <w:rsid w:val="00B427FD"/>
    <w:rsid w:val="00B43CCB"/>
    <w:rsid w:val="00B4488C"/>
    <w:rsid w:val="00B4675F"/>
    <w:rsid w:val="00B515A7"/>
    <w:rsid w:val="00B52E4F"/>
    <w:rsid w:val="00B535A0"/>
    <w:rsid w:val="00B553AF"/>
    <w:rsid w:val="00B55950"/>
    <w:rsid w:val="00B55F4C"/>
    <w:rsid w:val="00B56930"/>
    <w:rsid w:val="00B573F0"/>
    <w:rsid w:val="00B6163D"/>
    <w:rsid w:val="00B62539"/>
    <w:rsid w:val="00B65483"/>
    <w:rsid w:val="00B65491"/>
    <w:rsid w:val="00B65572"/>
    <w:rsid w:val="00B70743"/>
    <w:rsid w:val="00B74678"/>
    <w:rsid w:val="00B808BE"/>
    <w:rsid w:val="00B81FD5"/>
    <w:rsid w:val="00B83640"/>
    <w:rsid w:val="00B8410B"/>
    <w:rsid w:val="00B85321"/>
    <w:rsid w:val="00B85B71"/>
    <w:rsid w:val="00B87224"/>
    <w:rsid w:val="00B94CB0"/>
    <w:rsid w:val="00B954B0"/>
    <w:rsid w:val="00B95AE8"/>
    <w:rsid w:val="00B96612"/>
    <w:rsid w:val="00BA0C5F"/>
    <w:rsid w:val="00BA1762"/>
    <w:rsid w:val="00BA1C70"/>
    <w:rsid w:val="00BA2694"/>
    <w:rsid w:val="00BA2D44"/>
    <w:rsid w:val="00BB22B4"/>
    <w:rsid w:val="00BB49DE"/>
    <w:rsid w:val="00BC131A"/>
    <w:rsid w:val="00BC2DF1"/>
    <w:rsid w:val="00BC4C02"/>
    <w:rsid w:val="00BD212F"/>
    <w:rsid w:val="00BD3E12"/>
    <w:rsid w:val="00BD401A"/>
    <w:rsid w:val="00BD68E8"/>
    <w:rsid w:val="00BE0093"/>
    <w:rsid w:val="00BE0AE7"/>
    <w:rsid w:val="00BE159C"/>
    <w:rsid w:val="00BE1B9C"/>
    <w:rsid w:val="00BE4329"/>
    <w:rsid w:val="00BE7A7B"/>
    <w:rsid w:val="00BF0A89"/>
    <w:rsid w:val="00BF1A48"/>
    <w:rsid w:val="00BF40FC"/>
    <w:rsid w:val="00BF54AF"/>
    <w:rsid w:val="00C01098"/>
    <w:rsid w:val="00C0188A"/>
    <w:rsid w:val="00C036B6"/>
    <w:rsid w:val="00C047AE"/>
    <w:rsid w:val="00C06BA4"/>
    <w:rsid w:val="00C11CA9"/>
    <w:rsid w:val="00C222FE"/>
    <w:rsid w:val="00C23CBF"/>
    <w:rsid w:val="00C3563C"/>
    <w:rsid w:val="00C35EA2"/>
    <w:rsid w:val="00C36422"/>
    <w:rsid w:val="00C411C5"/>
    <w:rsid w:val="00C432F8"/>
    <w:rsid w:val="00C43BC1"/>
    <w:rsid w:val="00C43C4F"/>
    <w:rsid w:val="00C451B1"/>
    <w:rsid w:val="00C46E95"/>
    <w:rsid w:val="00C50232"/>
    <w:rsid w:val="00C51E10"/>
    <w:rsid w:val="00C52BE6"/>
    <w:rsid w:val="00C536C3"/>
    <w:rsid w:val="00C53DA2"/>
    <w:rsid w:val="00C604C7"/>
    <w:rsid w:val="00C67D7A"/>
    <w:rsid w:val="00C70C66"/>
    <w:rsid w:val="00C713D6"/>
    <w:rsid w:val="00C74ECE"/>
    <w:rsid w:val="00C76474"/>
    <w:rsid w:val="00C840FF"/>
    <w:rsid w:val="00C865C0"/>
    <w:rsid w:val="00C86D11"/>
    <w:rsid w:val="00C87B40"/>
    <w:rsid w:val="00C913EC"/>
    <w:rsid w:val="00C930E0"/>
    <w:rsid w:val="00C94401"/>
    <w:rsid w:val="00C95EFC"/>
    <w:rsid w:val="00CA1F90"/>
    <w:rsid w:val="00CA494A"/>
    <w:rsid w:val="00CA6915"/>
    <w:rsid w:val="00CA7366"/>
    <w:rsid w:val="00CA73F3"/>
    <w:rsid w:val="00CB77DA"/>
    <w:rsid w:val="00CC27EE"/>
    <w:rsid w:val="00CC665F"/>
    <w:rsid w:val="00CD0055"/>
    <w:rsid w:val="00CD129E"/>
    <w:rsid w:val="00CD3154"/>
    <w:rsid w:val="00CD3FB5"/>
    <w:rsid w:val="00CD412E"/>
    <w:rsid w:val="00CD58DD"/>
    <w:rsid w:val="00CD667D"/>
    <w:rsid w:val="00CD7C8F"/>
    <w:rsid w:val="00CE0338"/>
    <w:rsid w:val="00CE0811"/>
    <w:rsid w:val="00CE0D37"/>
    <w:rsid w:val="00CE2354"/>
    <w:rsid w:val="00CE509D"/>
    <w:rsid w:val="00CF0BB5"/>
    <w:rsid w:val="00CF183E"/>
    <w:rsid w:val="00CF6377"/>
    <w:rsid w:val="00CF68A4"/>
    <w:rsid w:val="00CF6C5E"/>
    <w:rsid w:val="00D015D4"/>
    <w:rsid w:val="00D022A4"/>
    <w:rsid w:val="00D03D02"/>
    <w:rsid w:val="00D0571F"/>
    <w:rsid w:val="00D05E34"/>
    <w:rsid w:val="00D075B5"/>
    <w:rsid w:val="00D07F9A"/>
    <w:rsid w:val="00D1204F"/>
    <w:rsid w:val="00D128EF"/>
    <w:rsid w:val="00D12990"/>
    <w:rsid w:val="00D12BD2"/>
    <w:rsid w:val="00D17ACC"/>
    <w:rsid w:val="00D239DA"/>
    <w:rsid w:val="00D260EC"/>
    <w:rsid w:val="00D261AC"/>
    <w:rsid w:val="00D261EC"/>
    <w:rsid w:val="00D316B8"/>
    <w:rsid w:val="00D322C9"/>
    <w:rsid w:val="00D37AC6"/>
    <w:rsid w:val="00D4010A"/>
    <w:rsid w:val="00D4015E"/>
    <w:rsid w:val="00D40D54"/>
    <w:rsid w:val="00D41AFF"/>
    <w:rsid w:val="00D476CA"/>
    <w:rsid w:val="00D511BA"/>
    <w:rsid w:val="00D560D5"/>
    <w:rsid w:val="00D60254"/>
    <w:rsid w:val="00D618E4"/>
    <w:rsid w:val="00D621C0"/>
    <w:rsid w:val="00D623EA"/>
    <w:rsid w:val="00D636F7"/>
    <w:rsid w:val="00D6370A"/>
    <w:rsid w:val="00D70690"/>
    <w:rsid w:val="00D70C1A"/>
    <w:rsid w:val="00D71262"/>
    <w:rsid w:val="00D715E4"/>
    <w:rsid w:val="00D72629"/>
    <w:rsid w:val="00D7294F"/>
    <w:rsid w:val="00D72B54"/>
    <w:rsid w:val="00D73E9A"/>
    <w:rsid w:val="00D743A8"/>
    <w:rsid w:val="00D7649D"/>
    <w:rsid w:val="00D76694"/>
    <w:rsid w:val="00D84324"/>
    <w:rsid w:val="00D91185"/>
    <w:rsid w:val="00D94187"/>
    <w:rsid w:val="00D9577C"/>
    <w:rsid w:val="00D97CFA"/>
    <w:rsid w:val="00DA07DE"/>
    <w:rsid w:val="00DA34E2"/>
    <w:rsid w:val="00DA608B"/>
    <w:rsid w:val="00DA6E8E"/>
    <w:rsid w:val="00DB05F4"/>
    <w:rsid w:val="00DB0958"/>
    <w:rsid w:val="00DB1538"/>
    <w:rsid w:val="00DB2224"/>
    <w:rsid w:val="00DB6602"/>
    <w:rsid w:val="00DC0096"/>
    <w:rsid w:val="00DC2773"/>
    <w:rsid w:val="00DC29D7"/>
    <w:rsid w:val="00DC4206"/>
    <w:rsid w:val="00DC6CFD"/>
    <w:rsid w:val="00DC740D"/>
    <w:rsid w:val="00DD1C19"/>
    <w:rsid w:val="00DD3139"/>
    <w:rsid w:val="00DD68AD"/>
    <w:rsid w:val="00DD6CAE"/>
    <w:rsid w:val="00DD74B2"/>
    <w:rsid w:val="00DE3482"/>
    <w:rsid w:val="00DE7B9B"/>
    <w:rsid w:val="00DF038C"/>
    <w:rsid w:val="00E001DF"/>
    <w:rsid w:val="00E00435"/>
    <w:rsid w:val="00E00707"/>
    <w:rsid w:val="00E0359C"/>
    <w:rsid w:val="00E04EC3"/>
    <w:rsid w:val="00E07C15"/>
    <w:rsid w:val="00E1368C"/>
    <w:rsid w:val="00E14BCB"/>
    <w:rsid w:val="00E16707"/>
    <w:rsid w:val="00E212A6"/>
    <w:rsid w:val="00E2321D"/>
    <w:rsid w:val="00E244DF"/>
    <w:rsid w:val="00E26B97"/>
    <w:rsid w:val="00E26CB8"/>
    <w:rsid w:val="00E30F75"/>
    <w:rsid w:val="00E32E87"/>
    <w:rsid w:val="00E332BB"/>
    <w:rsid w:val="00E33F6A"/>
    <w:rsid w:val="00E36734"/>
    <w:rsid w:val="00E46FBE"/>
    <w:rsid w:val="00E479BF"/>
    <w:rsid w:val="00E50301"/>
    <w:rsid w:val="00E530A7"/>
    <w:rsid w:val="00E53487"/>
    <w:rsid w:val="00E5460A"/>
    <w:rsid w:val="00E56EBF"/>
    <w:rsid w:val="00E60EA8"/>
    <w:rsid w:val="00E629E1"/>
    <w:rsid w:val="00E6303A"/>
    <w:rsid w:val="00E6344C"/>
    <w:rsid w:val="00E6370C"/>
    <w:rsid w:val="00E64A65"/>
    <w:rsid w:val="00E64C75"/>
    <w:rsid w:val="00E666C7"/>
    <w:rsid w:val="00E700EE"/>
    <w:rsid w:val="00E7078B"/>
    <w:rsid w:val="00E70F4A"/>
    <w:rsid w:val="00E72EF9"/>
    <w:rsid w:val="00E73858"/>
    <w:rsid w:val="00E801D5"/>
    <w:rsid w:val="00E81606"/>
    <w:rsid w:val="00E8776D"/>
    <w:rsid w:val="00E87C3E"/>
    <w:rsid w:val="00E90492"/>
    <w:rsid w:val="00E933B9"/>
    <w:rsid w:val="00E937F8"/>
    <w:rsid w:val="00EA012F"/>
    <w:rsid w:val="00EA0C45"/>
    <w:rsid w:val="00EA1360"/>
    <w:rsid w:val="00EA58CE"/>
    <w:rsid w:val="00EB3DE4"/>
    <w:rsid w:val="00EB6258"/>
    <w:rsid w:val="00EB6C35"/>
    <w:rsid w:val="00EB714A"/>
    <w:rsid w:val="00EC0891"/>
    <w:rsid w:val="00EC1D4F"/>
    <w:rsid w:val="00EC5807"/>
    <w:rsid w:val="00ED2D4B"/>
    <w:rsid w:val="00ED3CC9"/>
    <w:rsid w:val="00ED4B1F"/>
    <w:rsid w:val="00ED4E9B"/>
    <w:rsid w:val="00ED7DF1"/>
    <w:rsid w:val="00ED7E89"/>
    <w:rsid w:val="00EE319D"/>
    <w:rsid w:val="00EE762D"/>
    <w:rsid w:val="00EF0AEB"/>
    <w:rsid w:val="00EF21B5"/>
    <w:rsid w:val="00EF51AB"/>
    <w:rsid w:val="00EF7047"/>
    <w:rsid w:val="00EF7640"/>
    <w:rsid w:val="00F01A84"/>
    <w:rsid w:val="00F0244E"/>
    <w:rsid w:val="00F027C9"/>
    <w:rsid w:val="00F02D4F"/>
    <w:rsid w:val="00F02EAE"/>
    <w:rsid w:val="00F12567"/>
    <w:rsid w:val="00F13FAD"/>
    <w:rsid w:val="00F16D90"/>
    <w:rsid w:val="00F174FE"/>
    <w:rsid w:val="00F20975"/>
    <w:rsid w:val="00F223D7"/>
    <w:rsid w:val="00F223F0"/>
    <w:rsid w:val="00F23780"/>
    <w:rsid w:val="00F240DC"/>
    <w:rsid w:val="00F24F20"/>
    <w:rsid w:val="00F35936"/>
    <w:rsid w:val="00F36C93"/>
    <w:rsid w:val="00F504FE"/>
    <w:rsid w:val="00F50F2A"/>
    <w:rsid w:val="00F52482"/>
    <w:rsid w:val="00F5416C"/>
    <w:rsid w:val="00F57049"/>
    <w:rsid w:val="00F630F2"/>
    <w:rsid w:val="00F67D5A"/>
    <w:rsid w:val="00F7162E"/>
    <w:rsid w:val="00F71DCC"/>
    <w:rsid w:val="00F753C0"/>
    <w:rsid w:val="00F778F5"/>
    <w:rsid w:val="00F818AA"/>
    <w:rsid w:val="00F8292F"/>
    <w:rsid w:val="00F8381C"/>
    <w:rsid w:val="00F85389"/>
    <w:rsid w:val="00F873DD"/>
    <w:rsid w:val="00F87CBA"/>
    <w:rsid w:val="00F90117"/>
    <w:rsid w:val="00F90A8B"/>
    <w:rsid w:val="00F91A21"/>
    <w:rsid w:val="00F93FE7"/>
    <w:rsid w:val="00F955E0"/>
    <w:rsid w:val="00FA4111"/>
    <w:rsid w:val="00FA4562"/>
    <w:rsid w:val="00FB047B"/>
    <w:rsid w:val="00FB0780"/>
    <w:rsid w:val="00FB4348"/>
    <w:rsid w:val="00FB6622"/>
    <w:rsid w:val="00FC0EB6"/>
    <w:rsid w:val="00FC5314"/>
    <w:rsid w:val="00FC67A5"/>
    <w:rsid w:val="00FC77EC"/>
    <w:rsid w:val="00FC7F15"/>
    <w:rsid w:val="00FD046D"/>
    <w:rsid w:val="00FD695E"/>
    <w:rsid w:val="00FD7085"/>
    <w:rsid w:val="00FE05D6"/>
    <w:rsid w:val="00FE2244"/>
    <w:rsid w:val="00FE3D6A"/>
    <w:rsid w:val="00FE5BC5"/>
    <w:rsid w:val="00FE680D"/>
    <w:rsid w:val="00FE74AF"/>
    <w:rsid w:val="00FF164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06024BA"/>
  <w15:docId w15:val="{9CA59AEE-E7E3-4DB2-8EB1-BDC63F9E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C1A"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D70C1A"/>
    <w:pPr>
      <w:keepNext/>
      <w:widowControl w:val="0"/>
      <w:spacing w:line="420" w:lineRule="exact"/>
      <w:jc w:val="center"/>
      <w:outlineLvl w:val="0"/>
    </w:pPr>
    <w:rPr>
      <w:rFonts w:ascii="Times New Roman" w:eastAsia="MS Mincho" w:hAnsi="Times New Roman"/>
      <w:b/>
      <w:bCs/>
      <w:kern w:val="2"/>
      <w:sz w:val="32"/>
      <w:szCs w:val="24"/>
      <w:lang w:eastAsia="ja-JP"/>
    </w:rPr>
  </w:style>
  <w:style w:type="paragraph" w:styleId="Heading2">
    <w:name w:val="heading 2"/>
    <w:basedOn w:val="Normal"/>
    <w:next w:val="Normal"/>
    <w:qFormat/>
    <w:rsid w:val="00D70C1A"/>
    <w:pPr>
      <w:keepNext/>
      <w:widowControl w:val="0"/>
      <w:snapToGrid w:val="0"/>
      <w:spacing w:after="60" w:line="264" w:lineRule="auto"/>
      <w:jc w:val="center"/>
      <w:outlineLvl w:val="1"/>
    </w:pPr>
    <w:rPr>
      <w:rFonts w:ascii="Times New Roman" w:eastAsia="MS Mincho" w:hAnsi="Times New Roman"/>
      <w:b/>
      <w:color w:val="0000FF"/>
      <w:kern w:val="2"/>
      <w:sz w:val="32"/>
      <w:szCs w:val="32"/>
      <w:lang w:eastAsia="ja-JP"/>
    </w:rPr>
  </w:style>
  <w:style w:type="paragraph" w:styleId="Heading3">
    <w:name w:val="heading 3"/>
    <w:basedOn w:val="Normal"/>
    <w:next w:val="Normal"/>
    <w:qFormat/>
    <w:rsid w:val="00D70C1A"/>
    <w:pPr>
      <w:keepNext/>
      <w:widowControl w:val="0"/>
      <w:jc w:val="both"/>
      <w:outlineLvl w:val="2"/>
    </w:pPr>
    <w:rPr>
      <w:rFonts w:ascii="Times New Roman" w:eastAsia="MS Mincho" w:hAnsi="Times New Roman"/>
      <w:b/>
      <w:bCs/>
      <w:color w:val="0000FF"/>
      <w:kern w:val="2"/>
      <w:szCs w:val="24"/>
      <w:lang w:eastAsia="ja-JP"/>
    </w:rPr>
  </w:style>
  <w:style w:type="paragraph" w:styleId="Heading4">
    <w:name w:val="heading 4"/>
    <w:basedOn w:val="Normal"/>
    <w:next w:val="Normal"/>
    <w:qFormat/>
    <w:rsid w:val="00D70C1A"/>
    <w:pPr>
      <w:keepNext/>
      <w:widowControl w:val="0"/>
      <w:jc w:val="both"/>
      <w:outlineLvl w:val="3"/>
    </w:pPr>
    <w:rPr>
      <w:rFonts w:ascii="Times New Roman" w:eastAsia="MS Mincho" w:hAnsi="Times New Roman"/>
      <w:b/>
      <w:bCs/>
      <w:kern w:val="2"/>
      <w:szCs w:val="24"/>
      <w:lang w:eastAsia="ja-JP"/>
    </w:rPr>
  </w:style>
  <w:style w:type="paragraph" w:styleId="Heading5">
    <w:name w:val="heading 5"/>
    <w:basedOn w:val="Normal"/>
    <w:next w:val="Normal"/>
    <w:qFormat/>
    <w:rsid w:val="00D70C1A"/>
    <w:pPr>
      <w:keepNext/>
      <w:jc w:val="both"/>
      <w:outlineLvl w:val="4"/>
    </w:pPr>
    <w:rPr>
      <w:rFonts w:ascii="Times New Roman" w:eastAsia="MS Mincho" w:hAnsi="Times New Roman"/>
      <w:color w:val="FF0000"/>
    </w:rPr>
  </w:style>
  <w:style w:type="paragraph" w:styleId="Heading6">
    <w:name w:val="heading 6"/>
    <w:basedOn w:val="Normal"/>
    <w:next w:val="Normal"/>
    <w:qFormat/>
    <w:rsid w:val="00D70C1A"/>
    <w:pPr>
      <w:keepNext/>
      <w:spacing w:before="120" w:after="120"/>
      <w:jc w:val="center"/>
      <w:outlineLvl w:val="5"/>
    </w:pPr>
    <w:rPr>
      <w:rFonts w:ascii="Arial" w:eastAsia="MS Mincho" w:hAnsi="Arial" w:cs="Arial"/>
      <w:b/>
      <w:sz w:val="64"/>
      <w:szCs w:val="36"/>
    </w:rPr>
  </w:style>
  <w:style w:type="paragraph" w:styleId="Heading7">
    <w:name w:val="heading 7"/>
    <w:basedOn w:val="Normal"/>
    <w:next w:val="Normal"/>
    <w:qFormat/>
    <w:rsid w:val="00D70C1A"/>
    <w:pPr>
      <w:keepNext/>
      <w:spacing w:before="120" w:after="120"/>
      <w:jc w:val="center"/>
      <w:outlineLvl w:val="6"/>
    </w:pPr>
    <w:rPr>
      <w:rFonts w:ascii="Arial" w:eastAsia="MS Mincho" w:hAnsi="Arial" w:cs="Arial"/>
      <w:b/>
      <w:color w:val="000000"/>
      <w:sz w:val="52"/>
      <w:szCs w:val="36"/>
    </w:rPr>
  </w:style>
  <w:style w:type="paragraph" w:styleId="Heading8">
    <w:name w:val="heading 8"/>
    <w:basedOn w:val="Normal"/>
    <w:next w:val="Normal"/>
    <w:qFormat/>
    <w:rsid w:val="00D70C1A"/>
    <w:pPr>
      <w:keepNext/>
      <w:spacing w:before="120" w:after="120"/>
      <w:jc w:val="both"/>
      <w:outlineLvl w:val="7"/>
    </w:pPr>
    <w:rPr>
      <w:rFonts w:ascii="Arial" w:eastAsia="MS Mincho" w:hAnsi="Arial" w:cs="Arial"/>
      <w:b/>
      <w:color w:val="000000"/>
      <w:sz w:val="52"/>
      <w:szCs w:val="36"/>
    </w:rPr>
  </w:style>
  <w:style w:type="paragraph" w:styleId="Heading9">
    <w:name w:val="heading 9"/>
    <w:basedOn w:val="Normal"/>
    <w:next w:val="Normal"/>
    <w:qFormat/>
    <w:rsid w:val="00D70C1A"/>
    <w:pPr>
      <w:keepNext/>
      <w:spacing w:before="120" w:after="120"/>
      <w:jc w:val="center"/>
      <w:outlineLvl w:val="8"/>
    </w:pPr>
    <w:rPr>
      <w:rFonts w:ascii="Arial" w:eastAsia="MS Mincho" w:hAnsi="Arial" w:cs="Arial"/>
      <w:b/>
      <w:bCs/>
      <w:color w:val="000000"/>
      <w:sz w:val="5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70C1A"/>
    <w:pPr>
      <w:jc w:val="both"/>
    </w:pPr>
    <w:rPr>
      <w:rFonts w:ascii="Times New Roman" w:eastAsia="MS Mincho" w:hAnsi="Times New Roman"/>
      <w:bCs/>
      <w:color w:val="FF0000"/>
    </w:rPr>
  </w:style>
  <w:style w:type="paragraph" w:styleId="BalloonText">
    <w:name w:val="Balloon Text"/>
    <w:basedOn w:val="Normal"/>
    <w:semiHidden/>
    <w:rsid w:val="00D70C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F5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">
    <w:name w:val="article"/>
    <w:basedOn w:val="Normal"/>
    <w:rsid w:val="00D70C1A"/>
    <w:pPr>
      <w:tabs>
        <w:tab w:val="left" w:pos="1418"/>
      </w:tabs>
      <w:spacing w:after="240" w:line="360" w:lineRule="atLeast"/>
      <w:ind w:left="567" w:hanging="567"/>
      <w:jc w:val="both"/>
    </w:pPr>
    <w:rPr>
      <w:rFonts w:ascii="Times New Roman" w:eastAsia="MS Mincho" w:hAnsi="Times New Roman"/>
      <w:kern w:val="2"/>
      <w:sz w:val="24"/>
      <w:szCs w:val="20"/>
      <w:lang w:eastAsia="ja-JP"/>
    </w:rPr>
  </w:style>
  <w:style w:type="paragraph" w:customStyle="1" w:styleId="1">
    <w:name w:val="1)"/>
    <w:basedOn w:val="Normal"/>
    <w:rsid w:val="00D70C1A"/>
    <w:pPr>
      <w:spacing w:after="240" w:line="360" w:lineRule="atLeast"/>
      <w:ind w:left="993" w:hanging="426"/>
      <w:jc w:val="both"/>
    </w:pPr>
    <w:rPr>
      <w:rFonts w:ascii="Times New Roman" w:eastAsia="MS Mincho" w:hAnsi="Times New Roman"/>
      <w:kern w:val="2"/>
      <w:sz w:val="24"/>
      <w:szCs w:val="20"/>
      <w:lang w:eastAsia="ja-JP"/>
    </w:rPr>
  </w:style>
  <w:style w:type="paragraph" w:styleId="Footer">
    <w:name w:val="footer"/>
    <w:basedOn w:val="Normal"/>
    <w:rsid w:val="00D70C1A"/>
    <w:pPr>
      <w:tabs>
        <w:tab w:val="center" w:pos="4320"/>
        <w:tab w:val="right" w:pos="8640"/>
      </w:tabs>
    </w:pPr>
    <w:rPr>
      <w:rFonts w:ascii="Times New Roman" w:eastAsia="MS Mincho" w:hAnsi="Times New Roman"/>
      <w:sz w:val="24"/>
      <w:szCs w:val="24"/>
    </w:rPr>
  </w:style>
  <w:style w:type="character" w:styleId="PageNumber">
    <w:name w:val="page number"/>
    <w:basedOn w:val="DefaultParagraphFont"/>
    <w:rsid w:val="00D70C1A"/>
  </w:style>
  <w:style w:type="paragraph" w:customStyle="1" w:styleId="table">
    <w:name w:val="table"/>
    <w:basedOn w:val="article"/>
    <w:rsid w:val="00D70C1A"/>
    <w:pPr>
      <w:spacing w:before="60" w:after="60" w:line="240" w:lineRule="auto"/>
      <w:ind w:left="0" w:firstLine="0"/>
      <w:jc w:val="left"/>
    </w:pPr>
    <w:rPr>
      <w:sz w:val="20"/>
    </w:rPr>
  </w:style>
  <w:style w:type="paragraph" w:styleId="Header">
    <w:name w:val="header"/>
    <w:basedOn w:val="Normal"/>
    <w:link w:val="HeaderChar"/>
    <w:uiPriority w:val="99"/>
    <w:rsid w:val="00D70C1A"/>
    <w:pPr>
      <w:tabs>
        <w:tab w:val="center" w:pos="4320"/>
        <w:tab w:val="right" w:pos="8640"/>
      </w:tabs>
    </w:pPr>
    <w:rPr>
      <w:rFonts w:ascii="Times New Roman" w:eastAsia="MS Mincho" w:hAnsi="Times New Roman"/>
      <w:sz w:val="24"/>
      <w:szCs w:val="24"/>
    </w:rPr>
  </w:style>
  <w:style w:type="paragraph" w:styleId="Title">
    <w:name w:val="Title"/>
    <w:basedOn w:val="Normal"/>
    <w:qFormat/>
    <w:rsid w:val="00D70C1A"/>
    <w:pPr>
      <w:spacing w:before="120" w:after="120"/>
      <w:jc w:val="center"/>
    </w:pPr>
    <w:rPr>
      <w:rFonts w:ascii="Arial" w:eastAsia="MS Mincho" w:hAnsi="Arial" w:cs="Arial"/>
      <w:b/>
      <w:sz w:val="52"/>
      <w:szCs w:val="52"/>
    </w:rPr>
  </w:style>
  <w:style w:type="paragraph" w:styleId="BodyTextIndent">
    <w:name w:val="Body Text Indent"/>
    <w:basedOn w:val="Normal"/>
    <w:link w:val="BodyTextIndentChar"/>
    <w:rsid w:val="00D70C1A"/>
    <w:pPr>
      <w:ind w:left="360"/>
    </w:pPr>
    <w:rPr>
      <w:rFonts w:ascii="Times New Roman" w:eastAsia="MS Mincho" w:hAnsi="Times New Roman"/>
      <w:szCs w:val="24"/>
    </w:rPr>
  </w:style>
  <w:style w:type="paragraph" w:styleId="BodyText2">
    <w:name w:val="Body Text 2"/>
    <w:basedOn w:val="Normal"/>
    <w:rsid w:val="00D70C1A"/>
    <w:pPr>
      <w:tabs>
        <w:tab w:val="left" w:pos="374"/>
      </w:tabs>
    </w:pPr>
    <w:rPr>
      <w:rFonts w:ascii="Arial" w:eastAsia="MS Mincho" w:hAnsi="Arial" w:cs="Arial"/>
      <w:szCs w:val="24"/>
    </w:rPr>
  </w:style>
  <w:style w:type="paragraph" w:styleId="BodyText3">
    <w:name w:val="Body Text 3"/>
    <w:basedOn w:val="Normal"/>
    <w:rsid w:val="00D70C1A"/>
    <w:pPr>
      <w:spacing w:before="120" w:after="120"/>
      <w:jc w:val="center"/>
    </w:pPr>
    <w:rPr>
      <w:rFonts w:ascii="Arial" w:eastAsia="MS Mincho" w:hAnsi="Arial" w:cs="Arial"/>
      <w:b/>
      <w:sz w:val="72"/>
      <w:szCs w:val="52"/>
    </w:rPr>
  </w:style>
  <w:style w:type="paragraph" w:styleId="BodyTextIndent2">
    <w:name w:val="Body Text Indent 2"/>
    <w:basedOn w:val="Normal"/>
    <w:rsid w:val="00D70C1A"/>
    <w:pPr>
      <w:spacing w:before="120"/>
      <w:ind w:firstLine="539"/>
      <w:jc w:val="both"/>
    </w:pPr>
    <w:rPr>
      <w:rFonts w:ascii="Times New Roman" w:eastAsia="MS Mincho" w:hAnsi="Times New Roman"/>
      <w:spacing w:val="6"/>
      <w:position w:val="2"/>
      <w:sz w:val="52"/>
      <w:szCs w:val="24"/>
    </w:rPr>
  </w:style>
  <w:style w:type="paragraph" w:styleId="BodyTextIndent3">
    <w:name w:val="Body Text Indent 3"/>
    <w:basedOn w:val="Normal"/>
    <w:rsid w:val="00D70C1A"/>
    <w:pPr>
      <w:spacing w:before="120" w:after="120"/>
      <w:ind w:left="520" w:hangingChars="100" w:hanging="520"/>
    </w:pPr>
    <w:rPr>
      <w:rFonts w:ascii="Arial" w:eastAsia="MS Mincho" w:hAnsi="Arial" w:cs="Arial"/>
      <w:color w:val="000000"/>
      <w:sz w:val="52"/>
      <w:szCs w:val="36"/>
    </w:rPr>
  </w:style>
  <w:style w:type="paragraph" w:customStyle="1" w:styleId="k1">
    <w:name w:val="k1"/>
    <w:basedOn w:val="BodyText"/>
    <w:rsid w:val="00D70C1A"/>
    <w:pPr>
      <w:spacing w:before="20" w:after="20"/>
    </w:pPr>
    <w:rPr>
      <w:rFonts w:ascii=".VnTime" w:hAnsi=".VnTime"/>
      <w:bCs w:val="0"/>
      <w:color w:val="auto"/>
      <w:szCs w:val="20"/>
    </w:rPr>
  </w:style>
  <w:style w:type="paragraph" w:styleId="NormalWeb">
    <w:name w:val="Normal (Web)"/>
    <w:basedOn w:val="Normal"/>
    <w:rsid w:val="00D70C1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ja-JP"/>
    </w:rPr>
  </w:style>
  <w:style w:type="paragraph" w:customStyle="1" w:styleId="BalloonText1">
    <w:name w:val="Balloon Text1"/>
    <w:basedOn w:val="Normal"/>
    <w:semiHidden/>
    <w:rsid w:val="00D70C1A"/>
    <w:rPr>
      <w:rFonts w:ascii="Tahoma" w:eastAsia="MS Mincho" w:hAnsi="Tahoma" w:cs="Tahoma"/>
      <w:sz w:val="16"/>
      <w:szCs w:val="16"/>
    </w:rPr>
  </w:style>
  <w:style w:type="character" w:customStyle="1" w:styleId="lead1">
    <w:name w:val="lead1"/>
    <w:rsid w:val="00D70C1A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Caption">
    <w:name w:val="caption"/>
    <w:basedOn w:val="Normal"/>
    <w:next w:val="Normal"/>
    <w:qFormat/>
    <w:rsid w:val="00D70C1A"/>
    <w:pPr>
      <w:spacing w:after="120"/>
      <w:jc w:val="both"/>
    </w:pPr>
    <w:rPr>
      <w:snapToGrid w:val="0"/>
      <w:color w:val="000000"/>
      <w:sz w:val="56"/>
      <w:szCs w:val="20"/>
    </w:rPr>
  </w:style>
  <w:style w:type="character" w:customStyle="1" w:styleId="grame">
    <w:name w:val="grame"/>
    <w:basedOn w:val="DefaultParagraphFont"/>
    <w:rsid w:val="00D70C1A"/>
  </w:style>
  <w:style w:type="paragraph" w:styleId="ListParagraph">
    <w:name w:val="List Paragraph"/>
    <w:basedOn w:val="Normal"/>
    <w:qFormat/>
    <w:rsid w:val="00D70C1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envb">
    <w:name w:val="Tenvb"/>
    <w:basedOn w:val="Normal"/>
    <w:autoRedefine/>
    <w:rsid w:val="00D70C1A"/>
    <w:pPr>
      <w:spacing w:before="120" w:after="120"/>
      <w:ind w:firstLine="34"/>
      <w:jc w:val="center"/>
    </w:pPr>
    <w:rPr>
      <w:rFonts w:ascii="Arial" w:hAnsi="Arial" w:cs="Arial"/>
      <w:b/>
      <w:snapToGrid w:val="0"/>
      <w:color w:val="000000"/>
      <w:spacing w:val="26"/>
      <w:sz w:val="24"/>
      <w:szCs w:val="20"/>
      <w:lang w:val="nl-NL"/>
    </w:rPr>
  </w:style>
  <w:style w:type="paragraph" w:customStyle="1" w:styleId="Loai">
    <w:name w:val="Loai"/>
    <w:basedOn w:val="Normal"/>
    <w:autoRedefine/>
    <w:rsid w:val="00D70C1A"/>
    <w:pPr>
      <w:spacing w:before="240"/>
      <w:jc w:val="center"/>
    </w:pPr>
    <w:rPr>
      <w:rFonts w:ascii=".VnCentury SchoolbookH" w:hAnsi=".VnCentury SchoolbookH" w:cs="Courier New"/>
      <w:b/>
      <w:color w:val="0000FF"/>
      <w:spacing w:val="26"/>
      <w:sz w:val="32"/>
      <w:szCs w:val="32"/>
    </w:rPr>
  </w:style>
  <w:style w:type="paragraph" w:customStyle="1" w:styleId="soTCVN-T">
    <w:name w:val="soTCVN-T"/>
    <w:basedOn w:val="Normal"/>
    <w:rsid w:val="00D70C1A"/>
    <w:pPr>
      <w:spacing w:before="2400"/>
      <w:jc w:val="center"/>
    </w:pPr>
    <w:rPr>
      <w:rFonts w:ascii=".VnArialH" w:hAnsi=".VnArialH"/>
      <w:b/>
      <w:sz w:val="36"/>
      <w:szCs w:val="20"/>
    </w:rPr>
  </w:style>
  <w:style w:type="paragraph" w:customStyle="1" w:styleId="HANOI-O">
    <w:name w:val="HANOI-O"/>
    <w:basedOn w:val="Heading1"/>
    <w:rsid w:val="00D70C1A"/>
    <w:pPr>
      <w:keepNext w:val="0"/>
      <w:widowControl/>
      <w:spacing w:line="360" w:lineRule="auto"/>
    </w:pPr>
    <w:rPr>
      <w:rFonts w:ascii=".VnArialH" w:eastAsia="Times New Roman" w:hAnsi=".VnArialH"/>
      <w:bCs w:val="0"/>
      <w:spacing w:val="5"/>
      <w:kern w:val="28"/>
      <w:sz w:val="24"/>
      <w:szCs w:val="20"/>
      <w:lang w:eastAsia="en-US"/>
    </w:rPr>
  </w:style>
  <w:style w:type="character" w:styleId="Strong">
    <w:name w:val="Strong"/>
    <w:qFormat/>
    <w:rsid w:val="00D70C1A"/>
    <w:rPr>
      <w:b/>
      <w:bCs/>
    </w:rPr>
  </w:style>
  <w:style w:type="paragraph" w:styleId="PlainText">
    <w:name w:val="Plain Text"/>
    <w:basedOn w:val="Normal"/>
    <w:rsid w:val="00D70C1A"/>
    <w:rPr>
      <w:rFonts w:ascii="Courier New" w:hAnsi="Courier New"/>
      <w:sz w:val="20"/>
      <w:szCs w:val="20"/>
    </w:rPr>
  </w:style>
  <w:style w:type="character" w:customStyle="1" w:styleId="CharChar">
    <w:name w:val="Char Char"/>
    <w:rsid w:val="00D70C1A"/>
    <w:rPr>
      <w:rFonts w:ascii="Courier New" w:hAnsi="Courier New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D70C1A"/>
    <w:rPr>
      <w:szCs w:val="20"/>
    </w:rPr>
  </w:style>
  <w:style w:type="paragraph" w:styleId="TOC2">
    <w:name w:val="toc 2"/>
    <w:basedOn w:val="Normal"/>
    <w:next w:val="Normal"/>
    <w:autoRedefine/>
    <w:semiHidden/>
    <w:rsid w:val="00D70C1A"/>
    <w:pPr>
      <w:ind w:left="280"/>
    </w:pPr>
    <w:rPr>
      <w:szCs w:val="20"/>
    </w:rPr>
  </w:style>
  <w:style w:type="paragraph" w:styleId="TOC3">
    <w:name w:val="toc 3"/>
    <w:basedOn w:val="Normal"/>
    <w:next w:val="Normal"/>
    <w:autoRedefine/>
    <w:semiHidden/>
    <w:rsid w:val="00D70C1A"/>
    <w:pPr>
      <w:ind w:left="560"/>
    </w:pPr>
    <w:rPr>
      <w:szCs w:val="20"/>
    </w:rPr>
  </w:style>
  <w:style w:type="paragraph" w:styleId="TOC4">
    <w:name w:val="toc 4"/>
    <w:basedOn w:val="Normal"/>
    <w:next w:val="Normal"/>
    <w:autoRedefine/>
    <w:semiHidden/>
    <w:rsid w:val="00D70C1A"/>
    <w:pPr>
      <w:ind w:left="84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D70C1A"/>
    <w:pPr>
      <w:ind w:left="112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D70C1A"/>
    <w:pPr>
      <w:ind w:left="14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D70C1A"/>
    <w:pPr>
      <w:ind w:left="168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D70C1A"/>
    <w:pPr>
      <w:ind w:left="196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D70C1A"/>
    <w:pPr>
      <w:ind w:left="2240"/>
    </w:pPr>
    <w:rPr>
      <w:szCs w:val="20"/>
    </w:rPr>
  </w:style>
  <w:style w:type="paragraph" w:styleId="BlockText">
    <w:name w:val="Block Text"/>
    <w:basedOn w:val="Normal"/>
    <w:rsid w:val="00D70C1A"/>
    <w:pPr>
      <w:tabs>
        <w:tab w:val="left" w:pos="0"/>
        <w:tab w:val="left" w:pos="90"/>
      </w:tabs>
      <w:ind w:left="1440" w:right="18" w:hanging="720"/>
      <w:jc w:val="both"/>
    </w:pPr>
    <w:rPr>
      <w:rFonts w:ascii="VNtimes New Roman" w:hAnsi="VNtimes New Roman"/>
      <w:sz w:val="24"/>
      <w:szCs w:val="20"/>
    </w:rPr>
  </w:style>
  <w:style w:type="character" w:customStyle="1" w:styleId="normal-h1">
    <w:name w:val="normal-h1"/>
    <w:basedOn w:val="DefaultParagraphFont"/>
    <w:rsid w:val="00D70C1A"/>
  </w:style>
  <w:style w:type="character" w:customStyle="1" w:styleId="BodyTextIndentChar">
    <w:name w:val="Body Text Indent Char"/>
    <w:basedOn w:val="DefaultParagraphFont"/>
    <w:link w:val="BodyTextIndent"/>
    <w:rsid w:val="00426A17"/>
    <w:rPr>
      <w:rFonts w:eastAsia="MS Mincho"/>
      <w:sz w:val="28"/>
      <w:szCs w:val="24"/>
    </w:rPr>
  </w:style>
  <w:style w:type="character" w:styleId="CommentReference">
    <w:name w:val="annotation reference"/>
    <w:basedOn w:val="DefaultParagraphFont"/>
    <w:rsid w:val="008705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05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515"/>
    <w:rPr>
      <w:rFonts w:ascii=".VnTime" w:hAnsi=".VnTime"/>
    </w:rPr>
  </w:style>
  <w:style w:type="paragraph" w:styleId="CommentSubject">
    <w:name w:val="annotation subject"/>
    <w:basedOn w:val="CommentText"/>
    <w:next w:val="CommentText"/>
    <w:link w:val="CommentSubjectChar"/>
    <w:rsid w:val="00870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0515"/>
    <w:rPr>
      <w:rFonts w:ascii=".VnTime" w:hAnsi=".VnTime"/>
      <w:b/>
      <w:bCs/>
    </w:rPr>
  </w:style>
  <w:style w:type="paragraph" w:customStyle="1" w:styleId="Default">
    <w:name w:val="Default"/>
    <w:rsid w:val="00834D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52DA7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002C38-CF9A-446A-9B59-E6974DA296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98F8EB-FA8F-4BF0-B185-4C4716669415}"/>
</file>

<file path=customXml/itemProps3.xml><?xml version="1.0" encoding="utf-8"?>
<ds:datastoreItem xmlns:ds="http://schemas.openxmlformats.org/officeDocument/2006/customXml" ds:itemID="{E0C19D00-6CB8-4A4E-AB38-65A493C6564E}"/>
</file>

<file path=customXml/itemProps4.xml><?xml version="1.0" encoding="utf-8"?>
<ds:datastoreItem xmlns:ds="http://schemas.openxmlformats.org/officeDocument/2006/customXml" ds:itemID="{BDFC1967-6080-4A40-B491-D592AB510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Quản lý Công nghiệp - Sở Công thương</vt:lpstr>
    </vt:vector>
  </TitlesOfParts>
  <Company>HOME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Quản lý Công nghiệp - Sở Công thương</dc:title>
  <dc:creator>nan</dc:creator>
  <cp:lastModifiedBy>PhuKhanh</cp:lastModifiedBy>
  <cp:revision>14</cp:revision>
  <cp:lastPrinted>2022-08-26T04:09:00Z</cp:lastPrinted>
  <dcterms:created xsi:type="dcterms:W3CDTF">2022-07-19T09:03:00Z</dcterms:created>
  <dcterms:modified xsi:type="dcterms:W3CDTF">2022-08-26T08:46:00Z</dcterms:modified>
</cp:coreProperties>
</file>