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3250"/>
        <w:gridCol w:w="6248"/>
      </w:tblGrid>
      <w:tr w:rsidR="008A0A2B" w:rsidRPr="007D6672" w:rsidTr="00606DD9">
        <w:trPr>
          <w:trHeight w:val="1275"/>
        </w:trPr>
        <w:tc>
          <w:tcPr>
            <w:tcW w:w="3250" w:type="dxa"/>
          </w:tcPr>
          <w:p w:rsidR="008A0A2B" w:rsidRPr="007D6672" w:rsidRDefault="008A0A2B" w:rsidP="00606DD9">
            <w:pPr>
              <w:pStyle w:val="BodyText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Ủ</w:t>
            </w:r>
            <w:r w:rsidRPr="007D6672">
              <w:rPr>
                <w:b/>
                <w:bCs/>
                <w:color w:val="000000"/>
                <w:szCs w:val="26"/>
              </w:rPr>
              <w:t>Y BAN NHÂN DÂN</w:t>
            </w:r>
          </w:p>
          <w:p w:rsidR="008A0A2B" w:rsidRPr="007D6672" w:rsidRDefault="008A0A2B" w:rsidP="00606DD9">
            <w:pPr>
              <w:pStyle w:val="BodyText"/>
              <w:rPr>
                <w:color w:val="000000"/>
                <w:szCs w:val="26"/>
              </w:rPr>
            </w:pPr>
            <w:bookmarkStart w:id="0" w:name="_bdg_17_0_0"/>
            <w:bookmarkEnd w:id="0"/>
            <w:r w:rsidRPr="007D6672">
              <w:rPr>
                <w:b/>
                <w:bCs/>
                <w:color w:val="000000"/>
                <w:szCs w:val="26"/>
              </w:rPr>
              <w:t>TỈNH CÀ MAU</w:t>
            </w:r>
          </w:p>
          <w:p w:rsidR="008A0A2B" w:rsidRPr="007D6672" w:rsidRDefault="0089299F" w:rsidP="00606DD9">
            <w:pPr>
              <w:pStyle w:val="BodyText"/>
              <w:rPr>
                <w:color w:val="000000"/>
                <w:sz w:val="28"/>
              </w:rPr>
            </w:pPr>
            <w:r w:rsidRPr="007D667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41275</wp:posOffset>
                      </wp:positionV>
                      <wp:extent cx="584200" cy="0"/>
                      <wp:effectExtent l="0" t="0" r="0" b="0"/>
                      <wp:wrapNone/>
                      <wp:docPr id="3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91D035F" id="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3.25pt" to="94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" strokeweight="1pt">
                      <o:lock v:ext="edit" shapetype="f"/>
                    </v:line>
                  </w:pict>
                </mc:Fallback>
              </mc:AlternateContent>
            </w:r>
          </w:p>
          <w:p w:rsidR="008A0A2B" w:rsidRPr="007D6672" w:rsidRDefault="008A0A2B" w:rsidP="00606DD9">
            <w:pPr>
              <w:pStyle w:val="BodyText"/>
              <w:ind w:hanging="108"/>
              <w:rPr>
                <w:color w:val="000000"/>
                <w:sz w:val="28"/>
                <w:szCs w:val="28"/>
              </w:rPr>
            </w:pPr>
            <w:proofErr w:type="spellStart"/>
            <w:r w:rsidRPr="00674EE2">
              <w:rPr>
                <w:color w:val="000000"/>
                <w:szCs w:val="26"/>
              </w:rPr>
              <w:t>Số</w:t>
            </w:r>
            <w:proofErr w:type="spellEnd"/>
            <w:r w:rsidRPr="007D6672">
              <w:rPr>
                <w:color w:val="000000"/>
                <w:sz w:val="28"/>
                <w:szCs w:val="28"/>
              </w:rPr>
              <w:t xml:space="preserve">: </w:t>
            </w:r>
            <w:r w:rsidR="00A36161">
              <w:rPr>
                <w:color w:val="000000"/>
                <w:sz w:val="28"/>
                <w:szCs w:val="28"/>
              </w:rPr>
              <w:t>39</w:t>
            </w:r>
            <w:r w:rsidRPr="00674EE2">
              <w:rPr>
                <w:color w:val="000000"/>
                <w:szCs w:val="26"/>
              </w:rPr>
              <w:t>/20</w:t>
            </w:r>
            <w:r w:rsidR="00B30B4E">
              <w:rPr>
                <w:color w:val="000000"/>
                <w:szCs w:val="26"/>
              </w:rPr>
              <w:t>21</w:t>
            </w:r>
            <w:r w:rsidRPr="00674EE2">
              <w:rPr>
                <w:color w:val="000000"/>
                <w:szCs w:val="26"/>
              </w:rPr>
              <w:t>/Q</w:t>
            </w:r>
            <w:r w:rsidRPr="00674EE2">
              <w:rPr>
                <w:rFonts w:hint="eastAsia"/>
                <w:color w:val="000000"/>
                <w:szCs w:val="26"/>
              </w:rPr>
              <w:t>Đ</w:t>
            </w:r>
            <w:r w:rsidRPr="00674EE2">
              <w:rPr>
                <w:color w:val="000000"/>
                <w:szCs w:val="26"/>
              </w:rPr>
              <w:t>-UBND</w:t>
            </w:r>
          </w:p>
          <w:p w:rsidR="008A0A2B" w:rsidRPr="00216156" w:rsidRDefault="008A0A2B" w:rsidP="009234C8">
            <w:pPr>
              <w:pStyle w:val="BodyText"/>
              <w:rPr>
                <w:b/>
                <w:iCs/>
                <w:color w:val="000000"/>
              </w:rPr>
            </w:pPr>
          </w:p>
        </w:tc>
        <w:tc>
          <w:tcPr>
            <w:tcW w:w="6248" w:type="dxa"/>
          </w:tcPr>
          <w:p w:rsidR="008A0A2B" w:rsidRPr="00595D72" w:rsidRDefault="008A0A2B" w:rsidP="008F0D48">
            <w:pPr>
              <w:pStyle w:val="BodyText"/>
              <w:ind w:left="426" w:hanging="426"/>
              <w:rPr>
                <w:b/>
                <w:bCs/>
                <w:color w:val="000000"/>
                <w:sz w:val="28"/>
                <w:szCs w:val="28"/>
              </w:rPr>
            </w:pPr>
            <w:bookmarkStart w:id="1" w:name="_bdg_61_0_0"/>
            <w:r w:rsidRPr="007D6672">
              <w:rPr>
                <w:b/>
                <w:bCs/>
                <w:color w:val="000000"/>
              </w:rPr>
              <w:t xml:space="preserve">   </w:t>
            </w:r>
            <w:bookmarkEnd w:id="1"/>
            <w:r w:rsidRPr="007D6672">
              <w:rPr>
                <w:b/>
                <w:bCs/>
                <w:color w:val="000000"/>
                <w:szCs w:val="26"/>
              </w:rPr>
              <w:t>CỘNG HÒA XÃ HỘI CHỦ NGHĨA VIỆT NAM</w:t>
            </w:r>
            <w:bookmarkStart w:id="2" w:name="_bdg_98_0_0"/>
            <w:r w:rsidRPr="007D6672">
              <w:rPr>
                <w:b/>
                <w:bCs/>
                <w:color w:val="000000"/>
                <w:szCs w:val="26"/>
              </w:rPr>
              <w:t xml:space="preserve">                         </w:t>
            </w:r>
            <w:bookmarkEnd w:id="2"/>
            <w:proofErr w:type="spellStart"/>
            <w:r w:rsidRPr="00595D72">
              <w:rPr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595D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D72">
              <w:rPr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595D72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595D72">
              <w:rPr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595D72">
              <w:rPr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595D72">
              <w:rPr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595D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D72">
              <w:rPr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  <w:p w:rsidR="008A0A2B" w:rsidRPr="007D6672" w:rsidRDefault="0089299F" w:rsidP="00A36161">
            <w:pPr>
              <w:pStyle w:val="BodyText"/>
              <w:spacing w:before="360"/>
              <w:rPr>
                <w:i/>
                <w:iCs/>
                <w:color w:val="000000"/>
                <w:sz w:val="28"/>
                <w:szCs w:val="28"/>
              </w:rPr>
            </w:pPr>
            <w:r w:rsidRPr="007D6672">
              <w:rPr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26670</wp:posOffset>
                      </wp:positionV>
                      <wp:extent cx="2161540" cy="0"/>
                      <wp:effectExtent l="0" t="0" r="0" b="0"/>
                      <wp:wrapNone/>
                      <wp:docPr id="2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CC8096B" id="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2.1pt" to="246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8A0A2B" w:rsidRPr="007D6672">
              <w:rPr>
                <w:i/>
                <w:iCs/>
                <w:color w:val="000000"/>
                <w:sz w:val="28"/>
                <w:szCs w:val="28"/>
              </w:rPr>
              <w:t>Cà</w:t>
            </w:r>
            <w:proofErr w:type="spellEnd"/>
            <w:r w:rsidR="008A0A2B" w:rsidRPr="007D6672">
              <w:rPr>
                <w:i/>
                <w:iCs/>
                <w:color w:val="000000"/>
                <w:sz w:val="28"/>
                <w:szCs w:val="28"/>
              </w:rPr>
              <w:t xml:space="preserve"> Mau, </w:t>
            </w:r>
            <w:proofErr w:type="spellStart"/>
            <w:r w:rsidR="008A0A2B" w:rsidRPr="007D6672"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="008A0A2B" w:rsidRPr="007D667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36161">
              <w:rPr>
                <w:i/>
                <w:iCs/>
                <w:color w:val="000000"/>
                <w:sz w:val="28"/>
                <w:szCs w:val="28"/>
              </w:rPr>
              <w:t>24</w:t>
            </w:r>
            <w:r w:rsidR="00B30B4E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A0A2B" w:rsidRPr="007D6672"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="00A36161">
              <w:rPr>
                <w:i/>
                <w:iCs/>
                <w:color w:val="000000"/>
                <w:sz w:val="28"/>
                <w:szCs w:val="28"/>
              </w:rPr>
              <w:t xml:space="preserve"> 11 </w:t>
            </w:r>
            <w:bookmarkStart w:id="3" w:name="_GoBack"/>
            <w:bookmarkEnd w:id="3"/>
            <w:r w:rsidR="008A0A2B" w:rsidRPr="007D6672">
              <w:rPr>
                <w:i/>
                <w:iCs/>
                <w:color w:val="000000"/>
                <w:sz w:val="28"/>
                <w:szCs w:val="28"/>
              </w:rPr>
              <w:t>năm 20</w:t>
            </w:r>
            <w:r w:rsidR="00B30B4E">
              <w:rPr>
                <w:i/>
                <w:iCs/>
                <w:color w:val="000000"/>
                <w:sz w:val="28"/>
                <w:szCs w:val="28"/>
              </w:rPr>
              <w:t>21</w:t>
            </w:r>
          </w:p>
        </w:tc>
      </w:tr>
    </w:tbl>
    <w:p w:rsidR="00C52D03" w:rsidRDefault="00C52D03" w:rsidP="008A0A2B">
      <w:pPr>
        <w:pStyle w:val="Heading1"/>
      </w:pPr>
    </w:p>
    <w:p w:rsidR="00C401BC" w:rsidRPr="009C433C" w:rsidRDefault="00C401BC" w:rsidP="008A0A2B">
      <w:pPr>
        <w:pStyle w:val="Heading1"/>
      </w:pPr>
      <w:r w:rsidRPr="009C433C">
        <w:t>QUYẾT ĐỊNH</w:t>
      </w:r>
    </w:p>
    <w:p w:rsidR="009C433C" w:rsidRPr="00864B56" w:rsidRDefault="009C433C" w:rsidP="009C433C">
      <w:pPr>
        <w:jc w:val="center"/>
        <w:rPr>
          <w:b/>
          <w:sz w:val="28"/>
          <w:szCs w:val="28"/>
        </w:rPr>
      </w:pPr>
      <w:bookmarkStart w:id="4" w:name="loai_1_name"/>
      <w:r w:rsidRPr="00864B56">
        <w:rPr>
          <w:b/>
          <w:sz w:val="28"/>
          <w:szCs w:val="28"/>
        </w:rPr>
        <w:t xml:space="preserve">Ban </w:t>
      </w:r>
      <w:proofErr w:type="spellStart"/>
      <w:r w:rsidRPr="00864B56">
        <w:rPr>
          <w:b/>
          <w:sz w:val="28"/>
          <w:szCs w:val="28"/>
        </w:rPr>
        <w:t>hành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Quy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chế</w:t>
      </w:r>
      <w:proofErr w:type="spellEnd"/>
      <w:r w:rsidRPr="00864B56">
        <w:rPr>
          <w:b/>
          <w:sz w:val="28"/>
          <w:szCs w:val="28"/>
        </w:rPr>
        <w:t xml:space="preserve"> </w:t>
      </w:r>
      <w:bookmarkEnd w:id="4"/>
      <w:proofErr w:type="spellStart"/>
      <w:r w:rsidRPr="00864B56">
        <w:rPr>
          <w:b/>
          <w:sz w:val="28"/>
          <w:szCs w:val="28"/>
        </w:rPr>
        <w:t>phối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hợp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thực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hiện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giải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quyết</w:t>
      </w:r>
      <w:proofErr w:type="spellEnd"/>
    </w:p>
    <w:p w:rsidR="00C401BC" w:rsidRPr="009C433C" w:rsidRDefault="009C433C" w:rsidP="009C433C">
      <w:pPr>
        <w:jc w:val="center"/>
        <w:rPr>
          <w:sz w:val="28"/>
          <w:szCs w:val="28"/>
        </w:rPr>
      </w:pPr>
      <w:proofErr w:type="spellStart"/>
      <w:proofErr w:type="gramStart"/>
      <w:r w:rsidRPr="00864B56">
        <w:rPr>
          <w:b/>
          <w:sz w:val="28"/>
          <w:szCs w:val="28"/>
        </w:rPr>
        <w:t>thủ</w:t>
      </w:r>
      <w:proofErr w:type="spellEnd"/>
      <w:proofErr w:type="gram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tục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hành</w:t>
      </w:r>
      <w:proofErr w:type="spellEnd"/>
      <w:r w:rsidRPr="00864B56">
        <w:rPr>
          <w:b/>
          <w:sz w:val="28"/>
          <w:szCs w:val="28"/>
        </w:rPr>
        <w:t xml:space="preserve"> </w:t>
      </w:r>
      <w:proofErr w:type="spellStart"/>
      <w:r w:rsidRPr="00864B56">
        <w:rPr>
          <w:b/>
          <w:sz w:val="28"/>
          <w:szCs w:val="28"/>
        </w:rPr>
        <w:t>chính</w:t>
      </w:r>
      <w:proofErr w:type="spellEnd"/>
      <w:r w:rsidRPr="00864B56">
        <w:rPr>
          <w:b/>
          <w:sz w:val="28"/>
          <w:szCs w:val="28"/>
        </w:rPr>
        <w:t xml:space="preserve"> </w:t>
      </w:r>
      <w:r w:rsidRPr="00864B56">
        <w:rPr>
          <w:b/>
          <w:bCs/>
          <w:sz w:val="28"/>
          <w:szCs w:val="28"/>
          <w:lang w:val="vi-VN"/>
        </w:rPr>
        <w:t>về đất đai trên địa bàn tỉnh Cà Mau</w:t>
      </w:r>
    </w:p>
    <w:p w:rsidR="009C433C" w:rsidRPr="009C433C" w:rsidRDefault="0089299F" w:rsidP="008A0A2B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57785</wp:posOffset>
                </wp:positionV>
                <wp:extent cx="2103755" cy="0"/>
                <wp:effectExtent l="0" t="0" r="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03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0386789" id="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5pt,4.55pt" to="310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">
                <o:lock v:ext="edit" shapetype="f"/>
              </v:line>
            </w:pict>
          </mc:Fallback>
        </mc:AlternateContent>
      </w:r>
    </w:p>
    <w:p w:rsidR="00C401BC" w:rsidRDefault="008A0A2B" w:rsidP="008A0A2B">
      <w:pPr>
        <w:pStyle w:val="Heading1"/>
        <w:spacing w:before="240" w:after="240"/>
      </w:pPr>
      <w:r>
        <w:t>ỦY</w:t>
      </w:r>
      <w:r w:rsidR="00C401BC" w:rsidRPr="00E82861">
        <w:t xml:space="preserve"> BAN NHÂN DÂN TỈNH CÀ MAU</w:t>
      </w:r>
    </w:p>
    <w:p w:rsidR="00606DD9" w:rsidRPr="00606DD9" w:rsidRDefault="00606DD9" w:rsidP="00606DD9">
      <w:pPr>
        <w:rPr>
          <w:lang w:val="nl-NL"/>
        </w:rPr>
      </w:pPr>
    </w:p>
    <w:p w:rsidR="00CD425B" w:rsidRDefault="00027026" w:rsidP="0006018D">
      <w:pPr>
        <w:shd w:val="clear" w:color="auto" w:fill="FFFFFF"/>
        <w:spacing w:before="60" w:after="60"/>
        <w:ind w:firstLine="720"/>
        <w:jc w:val="both"/>
        <w:rPr>
          <w:i/>
          <w:iCs/>
          <w:sz w:val="28"/>
          <w:szCs w:val="28"/>
          <w:lang w:val="nl-NL"/>
        </w:rPr>
      </w:pPr>
      <w:r w:rsidRPr="0006018D">
        <w:rPr>
          <w:i/>
          <w:iCs/>
          <w:sz w:val="28"/>
          <w:szCs w:val="28"/>
          <w:lang w:val="nl-NL"/>
        </w:rPr>
        <w:t xml:space="preserve">Căn cứ Luật tổ chức chính quyền địa </w:t>
      </w:r>
      <w:r w:rsidR="00897462" w:rsidRPr="0006018D">
        <w:rPr>
          <w:i/>
          <w:iCs/>
          <w:sz w:val="28"/>
          <w:szCs w:val="28"/>
          <w:lang w:val="nl-NL"/>
        </w:rPr>
        <w:t xml:space="preserve">phương </w:t>
      </w:r>
      <w:r w:rsidR="00B34DF1">
        <w:rPr>
          <w:i/>
          <w:iCs/>
          <w:sz w:val="28"/>
          <w:szCs w:val="28"/>
          <w:lang w:val="nl-NL"/>
        </w:rPr>
        <w:t>năm 2015</w:t>
      </w:r>
      <w:r w:rsidR="00CD425B">
        <w:rPr>
          <w:i/>
          <w:iCs/>
          <w:sz w:val="28"/>
          <w:szCs w:val="28"/>
          <w:lang w:val="nl-NL"/>
        </w:rPr>
        <w:t>;</w:t>
      </w:r>
    </w:p>
    <w:p w:rsidR="00027026" w:rsidRPr="0006018D" w:rsidRDefault="00CD425B" w:rsidP="0006018D">
      <w:pPr>
        <w:shd w:val="clear" w:color="auto" w:fill="FFFFFF"/>
        <w:spacing w:before="60" w:after="60"/>
        <w:ind w:firstLine="720"/>
        <w:jc w:val="both"/>
        <w:rPr>
          <w:i/>
          <w:iCs/>
          <w:sz w:val="28"/>
          <w:szCs w:val="28"/>
          <w:lang w:val="nl-NL"/>
        </w:rPr>
      </w:pPr>
      <w:r>
        <w:rPr>
          <w:i/>
          <w:iCs/>
          <w:sz w:val="28"/>
          <w:szCs w:val="28"/>
          <w:lang w:val="nl-NL"/>
        </w:rPr>
        <w:t>Căn cứ Luật sử</w:t>
      </w:r>
      <w:r w:rsidR="00027026" w:rsidRPr="0006018D">
        <w:rPr>
          <w:i/>
          <w:iCs/>
          <w:sz w:val="28"/>
          <w:szCs w:val="28"/>
          <w:lang w:val="nl-NL"/>
        </w:rPr>
        <w:t xml:space="preserve">a đổi, bổ sung </w:t>
      </w:r>
      <w:r>
        <w:rPr>
          <w:i/>
          <w:iCs/>
          <w:sz w:val="28"/>
          <w:szCs w:val="28"/>
          <w:lang w:val="nl-NL"/>
        </w:rPr>
        <w:t xml:space="preserve">một số điều của Luật tổ chức Chính phủ và Luật tổ chức chính quyền địa phương </w:t>
      </w:r>
      <w:r w:rsidR="00027026" w:rsidRPr="0006018D">
        <w:rPr>
          <w:i/>
          <w:iCs/>
          <w:sz w:val="28"/>
          <w:szCs w:val="28"/>
          <w:lang w:val="nl-NL"/>
        </w:rPr>
        <w:t xml:space="preserve">năm 2019; </w:t>
      </w:r>
    </w:p>
    <w:p w:rsidR="00B34DF1" w:rsidRDefault="00027026" w:rsidP="0006018D">
      <w:pPr>
        <w:shd w:val="clear" w:color="auto" w:fill="FFFFFF"/>
        <w:spacing w:before="60" w:after="60"/>
        <w:ind w:firstLine="720"/>
        <w:jc w:val="both"/>
        <w:rPr>
          <w:i/>
          <w:iCs/>
          <w:sz w:val="28"/>
          <w:szCs w:val="28"/>
          <w:lang w:val="nl-NL"/>
        </w:rPr>
      </w:pPr>
      <w:r w:rsidRPr="0006018D">
        <w:rPr>
          <w:i/>
          <w:iCs/>
          <w:sz w:val="28"/>
          <w:szCs w:val="28"/>
          <w:lang w:val="nl-NL"/>
        </w:rPr>
        <w:t xml:space="preserve">Căn cứ Luật ban hành văn bản quy phạm pháp luật </w:t>
      </w:r>
      <w:r w:rsidR="00B34DF1">
        <w:rPr>
          <w:i/>
          <w:iCs/>
          <w:sz w:val="28"/>
          <w:szCs w:val="28"/>
          <w:lang w:val="nl-NL"/>
        </w:rPr>
        <w:t>năm 2015;</w:t>
      </w:r>
    </w:p>
    <w:p w:rsidR="00027026" w:rsidRPr="0006018D" w:rsidRDefault="00B34DF1" w:rsidP="0006018D">
      <w:pPr>
        <w:shd w:val="clear" w:color="auto" w:fill="FFFFFF"/>
        <w:spacing w:before="60" w:after="60"/>
        <w:ind w:firstLine="720"/>
        <w:jc w:val="both"/>
        <w:rPr>
          <w:i/>
          <w:iCs/>
          <w:sz w:val="28"/>
          <w:szCs w:val="28"/>
          <w:lang w:val="nl-NL"/>
        </w:rPr>
      </w:pPr>
      <w:r>
        <w:rPr>
          <w:i/>
          <w:iCs/>
          <w:sz w:val="28"/>
          <w:szCs w:val="28"/>
          <w:lang w:val="nl-NL"/>
        </w:rPr>
        <w:t>Căn cứ Luật sử</w:t>
      </w:r>
      <w:r w:rsidRPr="0006018D">
        <w:rPr>
          <w:i/>
          <w:iCs/>
          <w:sz w:val="28"/>
          <w:szCs w:val="28"/>
          <w:lang w:val="nl-NL"/>
        </w:rPr>
        <w:t xml:space="preserve">a đổi, bổ sung </w:t>
      </w:r>
      <w:r>
        <w:rPr>
          <w:i/>
          <w:iCs/>
          <w:sz w:val="28"/>
          <w:szCs w:val="28"/>
          <w:lang w:val="nl-NL"/>
        </w:rPr>
        <w:t xml:space="preserve">một số điều </w:t>
      </w:r>
      <w:r w:rsidRPr="0006018D">
        <w:rPr>
          <w:i/>
          <w:iCs/>
          <w:sz w:val="28"/>
          <w:szCs w:val="28"/>
          <w:lang w:val="nl-NL"/>
        </w:rPr>
        <w:t>Luật ban hành văn bản quy phạm pháp luật</w:t>
      </w:r>
      <w:r>
        <w:rPr>
          <w:i/>
          <w:iCs/>
          <w:sz w:val="28"/>
          <w:szCs w:val="28"/>
          <w:lang w:val="nl-NL"/>
        </w:rPr>
        <w:t xml:space="preserve"> </w:t>
      </w:r>
      <w:r w:rsidR="00027026" w:rsidRPr="0006018D">
        <w:rPr>
          <w:i/>
          <w:iCs/>
          <w:sz w:val="28"/>
          <w:szCs w:val="28"/>
          <w:lang w:val="nl-NL"/>
        </w:rPr>
        <w:t>năm 2020;</w:t>
      </w:r>
    </w:p>
    <w:p w:rsidR="00C401BC" w:rsidRPr="008A0A2B" w:rsidRDefault="00C401BC" w:rsidP="00027026">
      <w:pPr>
        <w:spacing w:before="60" w:after="60"/>
        <w:ind w:firstLine="720"/>
        <w:jc w:val="both"/>
        <w:rPr>
          <w:i/>
          <w:iCs/>
          <w:sz w:val="28"/>
          <w:szCs w:val="28"/>
          <w:lang w:val="nl-NL"/>
        </w:rPr>
      </w:pPr>
      <w:r w:rsidRPr="008A0A2B">
        <w:rPr>
          <w:i/>
          <w:iCs/>
          <w:sz w:val="28"/>
          <w:szCs w:val="28"/>
          <w:lang w:val="nl-NL"/>
        </w:rPr>
        <w:t xml:space="preserve">Căn cứ Luật </w:t>
      </w:r>
      <w:r w:rsidR="00B30B4E">
        <w:rPr>
          <w:i/>
          <w:iCs/>
          <w:sz w:val="28"/>
          <w:szCs w:val="28"/>
          <w:lang w:val="nl-NL"/>
        </w:rPr>
        <w:t>Đ</w:t>
      </w:r>
      <w:r w:rsidRPr="008A0A2B">
        <w:rPr>
          <w:i/>
          <w:iCs/>
          <w:sz w:val="28"/>
          <w:szCs w:val="28"/>
          <w:lang w:val="nl-NL"/>
        </w:rPr>
        <w:t>ất đai ngày 29</w:t>
      </w:r>
      <w:r w:rsidR="00A24355">
        <w:rPr>
          <w:i/>
          <w:iCs/>
          <w:sz w:val="28"/>
          <w:szCs w:val="28"/>
          <w:lang w:val="nl-NL"/>
        </w:rPr>
        <w:t>/</w:t>
      </w:r>
      <w:r w:rsidRPr="008A0A2B">
        <w:rPr>
          <w:i/>
          <w:iCs/>
          <w:sz w:val="28"/>
          <w:szCs w:val="28"/>
          <w:lang w:val="nl-NL"/>
        </w:rPr>
        <w:t>11</w:t>
      </w:r>
      <w:r w:rsidR="00A24355">
        <w:rPr>
          <w:i/>
          <w:iCs/>
          <w:sz w:val="28"/>
          <w:szCs w:val="28"/>
          <w:lang w:val="nl-NL"/>
        </w:rPr>
        <w:t>/</w:t>
      </w:r>
      <w:r w:rsidRPr="008A0A2B">
        <w:rPr>
          <w:i/>
          <w:iCs/>
          <w:sz w:val="28"/>
          <w:szCs w:val="28"/>
          <w:lang w:val="nl-NL"/>
        </w:rPr>
        <w:t>2013;</w:t>
      </w:r>
    </w:p>
    <w:p w:rsidR="00B34DF1" w:rsidRDefault="00C401BC" w:rsidP="00606DD9">
      <w:pPr>
        <w:shd w:val="clear" w:color="auto" w:fill="FFFFFF"/>
        <w:spacing w:before="60" w:after="60"/>
        <w:ind w:firstLine="720"/>
        <w:jc w:val="both"/>
        <w:rPr>
          <w:i/>
          <w:iCs/>
          <w:spacing w:val="8"/>
          <w:sz w:val="28"/>
          <w:szCs w:val="28"/>
          <w:lang w:val="nl-NL"/>
        </w:rPr>
      </w:pPr>
      <w:r w:rsidRPr="00A24355">
        <w:rPr>
          <w:i/>
          <w:iCs/>
          <w:spacing w:val="8"/>
          <w:sz w:val="28"/>
          <w:szCs w:val="28"/>
          <w:lang w:val="nl-NL"/>
        </w:rPr>
        <w:t>Căn cứ Nghị định số 43/2014/NĐ-CP ngày 15</w:t>
      </w:r>
      <w:r w:rsidR="00A24355" w:rsidRPr="00A24355">
        <w:rPr>
          <w:i/>
          <w:iCs/>
          <w:spacing w:val="8"/>
          <w:sz w:val="28"/>
          <w:szCs w:val="28"/>
          <w:lang w:val="nl-NL"/>
        </w:rPr>
        <w:t>/</w:t>
      </w:r>
      <w:r w:rsidRPr="00A24355">
        <w:rPr>
          <w:i/>
          <w:iCs/>
          <w:spacing w:val="8"/>
          <w:sz w:val="28"/>
          <w:szCs w:val="28"/>
          <w:lang w:val="nl-NL"/>
        </w:rPr>
        <w:t>5</w:t>
      </w:r>
      <w:r w:rsidR="00A24355" w:rsidRPr="00A24355">
        <w:rPr>
          <w:i/>
          <w:iCs/>
          <w:spacing w:val="8"/>
          <w:sz w:val="28"/>
          <w:szCs w:val="28"/>
          <w:lang w:val="nl-NL"/>
        </w:rPr>
        <w:t>/</w:t>
      </w:r>
      <w:r w:rsidRPr="00A24355">
        <w:rPr>
          <w:i/>
          <w:iCs/>
          <w:spacing w:val="8"/>
          <w:sz w:val="28"/>
          <w:szCs w:val="28"/>
          <w:lang w:val="nl-NL"/>
        </w:rPr>
        <w:t>2014 của Chính phủ quy định chi tiết</w:t>
      </w:r>
      <w:r w:rsidR="00720C5B" w:rsidRPr="00A24355">
        <w:rPr>
          <w:i/>
          <w:iCs/>
          <w:spacing w:val="8"/>
          <w:sz w:val="28"/>
          <w:szCs w:val="28"/>
          <w:lang w:val="nl-NL"/>
        </w:rPr>
        <w:t xml:space="preserve"> thi hành một số điều của Luật </w:t>
      </w:r>
      <w:r w:rsidR="00B30B4E" w:rsidRPr="00A24355">
        <w:rPr>
          <w:i/>
          <w:iCs/>
          <w:spacing w:val="8"/>
          <w:sz w:val="28"/>
          <w:szCs w:val="28"/>
          <w:lang w:val="nl-NL"/>
        </w:rPr>
        <w:t>Đ</w:t>
      </w:r>
      <w:r w:rsidR="00F40EBB">
        <w:rPr>
          <w:i/>
          <w:iCs/>
          <w:spacing w:val="8"/>
          <w:sz w:val="28"/>
          <w:szCs w:val="28"/>
          <w:lang w:val="nl-NL"/>
        </w:rPr>
        <w:t>ất đai</w:t>
      </w:r>
      <w:r w:rsidR="00B34DF1">
        <w:rPr>
          <w:i/>
          <w:iCs/>
          <w:spacing w:val="8"/>
          <w:sz w:val="28"/>
          <w:szCs w:val="28"/>
          <w:lang w:val="nl-NL"/>
        </w:rPr>
        <w:t>;</w:t>
      </w:r>
    </w:p>
    <w:p w:rsidR="00C401BC" w:rsidRDefault="00B34DF1" w:rsidP="00606DD9">
      <w:pPr>
        <w:shd w:val="clear" w:color="auto" w:fill="FFFFFF"/>
        <w:spacing w:before="60" w:after="60"/>
        <w:ind w:firstLine="720"/>
        <w:jc w:val="both"/>
        <w:rPr>
          <w:i/>
          <w:iCs/>
          <w:spacing w:val="8"/>
          <w:sz w:val="28"/>
          <w:szCs w:val="28"/>
          <w:lang w:val="nl-NL"/>
        </w:rPr>
      </w:pPr>
      <w:r w:rsidRPr="00BC6319">
        <w:rPr>
          <w:i/>
          <w:iCs/>
          <w:sz w:val="28"/>
          <w:szCs w:val="28"/>
          <w:lang w:val="nl-NL"/>
        </w:rPr>
        <w:t>Căn cứ Nghị định số 01/2017/NĐ-CP ngày 06/01/2017 của Chính phủ sử</w:t>
      </w:r>
      <w:r w:rsidR="00095641" w:rsidRPr="00BC6319">
        <w:rPr>
          <w:i/>
          <w:iCs/>
          <w:sz w:val="28"/>
          <w:szCs w:val="28"/>
          <w:lang w:val="nl-NL"/>
        </w:rPr>
        <w:t>a đổi, bổ sung</w:t>
      </w:r>
      <w:r w:rsidR="00E92E97" w:rsidRPr="00BC6319">
        <w:rPr>
          <w:i/>
          <w:iCs/>
          <w:sz w:val="28"/>
          <w:szCs w:val="28"/>
          <w:lang w:val="nl-NL"/>
        </w:rPr>
        <w:t xml:space="preserve"> </w:t>
      </w:r>
      <w:r w:rsidR="00BC6319" w:rsidRPr="00BC6319">
        <w:rPr>
          <w:i/>
          <w:iCs/>
          <w:sz w:val="28"/>
          <w:szCs w:val="28"/>
          <w:lang w:val="nl-NL"/>
        </w:rPr>
        <w:t>một số N</w:t>
      </w:r>
      <w:r w:rsidRPr="00BC6319">
        <w:rPr>
          <w:i/>
          <w:iCs/>
          <w:sz w:val="28"/>
          <w:szCs w:val="28"/>
          <w:lang w:val="nl-NL"/>
        </w:rPr>
        <w:t>ghị định quy định chi tiết thi hành luật đất đai</w:t>
      </w:r>
      <w:r w:rsidR="00E92E97" w:rsidRPr="00A24355">
        <w:rPr>
          <w:i/>
          <w:iCs/>
          <w:spacing w:val="8"/>
          <w:sz w:val="28"/>
          <w:szCs w:val="28"/>
          <w:lang w:val="nl-NL"/>
        </w:rPr>
        <w:t>;</w:t>
      </w:r>
    </w:p>
    <w:p w:rsidR="00BC6319" w:rsidRPr="00A24355" w:rsidRDefault="00BC6319" w:rsidP="00BC6319">
      <w:pPr>
        <w:shd w:val="clear" w:color="auto" w:fill="FFFFFF"/>
        <w:tabs>
          <w:tab w:val="left" w:pos="5387"/>
        </w:tabs>
        <w:spacing w:before="60" w:after="60"/>
        <w:ind w:firstLine="720"/>
        <w:jc w:val="both"/>
        <w:rPr>
          <w:i/>
          <w:iCs/>
          <w:spacing w:val="8"/>
          <w:sz w:val="28"/>
          <w:szCs w:val="28"/>
          <w:lang w:val="nl-NL"/>
        </w:rPr>
      </w:pPr>
      <w:r w:rsidRPr="00BC6319">
        <w:rPr>
          <w:i/>
          <w:iCs/>
          <w:sz w:val="28"/>
          <w:szCs w:val="28"/>
          <w:lang w:val="nl-NL"/>
        </w:rPr>
        <w:t>Căn cứ Nghị định</w:t>
      </w:r>
      <w:r>
        <w:rPr>
          <w:i/>
          <w:iCs/>
          <w:sz w:val="28"/>
          <w:szCs w:val="28"/>
          <w:lang w:val="nl-NL"/>
        </w:rPr>
        <w:t xml:space="preserve"> số 148/2017/NĐ-CP ngày 18/</w:t>
      </w:r>
      <w:r w:rsidRPr="00BC6319">
        <w:rPr>
          <w:i/>
          <w:iCs/>
          <w:sz w:val="28"/>
          <w:szCs w:val="28"/>
          <w:lang w:val="nl-NL"/>
        </w:rPr>
        <w:t>1</w:t>
      </w:r>
      <w:r>
        <w:rPr>
          <w:i/>
          <w:iCs/>
          <w:sz w:val="28"/>
          <w:szCs w:val="28"/>
          <w:lang w:val="nl-NL"/>
        </w:rPr>
        <w:t>2</w:t>
      </w:r>
      <w:r w:rsidRPr="00BC6319">
        <w:rPr>
          <w:i/>
          <w:iCs/>
          <w:sz w:val="28"/>
          <w:szCs w:val="28"/>
          <w:lang w:val="nl-NL"/>
        </w:rPr>
        <w:t>/20</w:t>
      </w:r>
      <w:r>
        <w:rPr>
          <w:i/>
          <w:iCs/>
          <w:sz w:val="28"/>
          <w:szCs w:val="28"/>
          <w:lang w:val="nl-NL"/>
        </w:rPr>
        <w:t>20</w:t>
      </w:r>
      <w:r w:rsidRPr="00BC6319">
        <w:rPr>
          <w:i/>
          <w:iCs/>
          <w:sz w:val="28"/>
          <w:szCs w:val="28"/>
          <w:lang w:val="nl-NL"/>
        </w:rPr>
        <w:t xml:space="preserve"> của Chính phủ sửa đổi, bổ sung một số Nghị định quy định chi tiết thi hành luật đất đai</w:t>
      </w:r>
      <w:r w:rsidRPr="00A24355">
        <w:rPr>
          <w:i/>
          <w:iCs/>
          <w:spacing w:val="8"/>
          <w:sz w:val="28"/>
          <w:szCs w:val="28"/>
          <w:lang w:val="nl-NL"/>
        </w:rPr>
        <w:t>;</w:t>
      </w:r>
    </w:p>
    <w:p w:rsidR="00C401BC" w:rsidRPr="008A0A2B" w:rsidRDefault="00C401BC" w:rsidP="00606DD9">
      <w:pPr>
        <w:shd w:val="clear" w:color="auto" w:fill="FFFFFF"/>
        <w:spacing w:before="60" w:after="60"/>
        <w:ind w:firstLine="720"/>
        <w:jc w:val="both"/>
        <w:rPr>
          <w:i/>
          <w:iCs/>
          <w:sz w:val="28"/>
          <w:szCs w:val="28"/>
        </w:rPr>
      </w:pPr>
      <w:proofErr w:type="spellStart"/>
      <w:r w:rsidRPr="008A0A2B">
        <w:rPr>
          <w:i/>
          <w:iCs/>
          <w:sz w:val="28"/>
          <w:szCs w:val="28"/>
        </w:rPr>
        <w:t>Căn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cứ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Thông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tư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số</w:t>
      </w:r>
      <w:proofErr w:type="spellEnd"/>
      <w:r w:rsidRPr="008A0A2B">
        <w:rPr>
          <w:i/>
          <w:iCs/>
          <w:sz w:val="28"/>
          <w:szCs w:val="28"/>
        </w:rPr>
        <w:t xml:space="preserve"> 23/2014/TT-BTNMT </w:t>
      </w:r>
      <w:proofErr w:type="spellStart"/>
      <w:r w:rsidRPr="008A0A2B">
        <w:rPr>
          <w:i/>
          <w:iCs/>
          <w:sz w:val="28"/>
          <w:szCs w:val="28"/>
        </w:rPr>
        <w:t>ngày</w:t>
      </w:r>
      <w:proofErr w:type="spellEnd"/>
      <w:r w:rsidRPr="008A0A2B">
        <w:rPr>
          <w:i/>
          <w:iCs/>
          <w:sz w:val="28"/>
          <w:szCs w:val="28"/>
        </w:rPr>
        <w:t xml:space="preserve"> 19</w:t>
      </w:r>
      <w:r w:rsidR="00A24355">
        <w:rPr>
          <w:i/>
          <w:iCs/>
          <w:sz w:val="28"/>
          <w:szCs w:val="28"/>
        </w:rPr>
        <w:t>/</w:t>
      </w:r>
      <w:r w:rsidRPr="008A0A2B">
        <w:rPr>
          <w:i/>
          <w:iCs/>
          <w:sz w:val="28"/>
          <w:szCs w:val="28"/>
        </w:rPr>
        <w:t>5</w:t>
      </w:r>
      <w:r w:rsidR="00A24355">
        <w:rPr>
          <w:i/>
          <w:iCs/>
          <w:sz w:val="28"/>
          <w:szCs w:val="28"/>
        </w:rPr>
        <w:t>/</w:t>
      </w:r>
      <w:r w:rsidRPr="008A0A2B">
        <w:rPr>
          <w:i/>
          <w:iCs/>
          <w:sz w:val="28"/>
          <w:szCs w:val="28"/>
        </w:rPr>
        <w:t xml:space="preserve">2014 </w:t>
      </w:r>
      <w:proofErr w:type="spellStart"/>
      <w:r w:rsidRPr="008A0A2B">
        <w:rPr>
          <w:i/>
          <w:iCs/>
          <w:sz w:val="28"/>
          <w:szCs w:val="28"/>
        </w:rPr>
        <w:t>của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Bộ</w:t>
      </w:r>
      <w:proofErr w:type="spellEnd"/>
      <w:r w:rsidR="00245EDA" w:rsidRPr="008A0A2B">
        <w:rPr>
          <w:i/>
          <w:iCs/>
          <w:sz w:val="28"/>
          <w:szCs w:val="28"/>
        </w:rPr>
        <w:t xml:space="preserve"> </w:t>
      </w:r>
      <w:proofErr w:type="spellStart"/>
      <w:r w:rsidR="00245EDA" w:rsidRPr="008A0A2B">
        <w:rPr>
          <w:i/>
          <w:iCs/>
          <w:sz w:val="28"/>
          <w:szCs w:val="28"/>
        </w:rPr>
        <w:t>trưởng</w:t>
      </w:r>
      <w:proofErr w:type="spellEnd"/>
      <w:r w:rsidR="00245EDA" w:rsidRPr="008A0A2B">
        <w:rPr>
          <w:i/>
          <w:iCs/>
          <w:sz w:val="28"/>
          <w:szCs w:val="28"/>
        </w:rPr>
        <w:t xml:space="preserve"> </w:t>
      </w:r>
      <w:proofErr w:type="spellStart"/>
      <w:r w:rsidR="00245EDA" w:rsidRPr="008A0A2B">
        <w:rPr>
          <w:i/>
          <w:iCs/>
          <w:sz w:val="28"/>
          <w:szCs w:val="28"/>
        </w:rPr>
        <w:t>Bộ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Tài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nguyên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và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Môi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trường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quy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định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về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Giấy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chứng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nhận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quyền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sử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dụng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đất</w:t>
      </w:r>
      <w:proofErr w:type="spellEnd"/>
      <w:r w:rsidRPr="008A0A2B">
        <w:rPr>
          <w:i/>
          <w:iCs/>
          <w:sz w:val="28"/>
          <w:szCs w:val="28"/>
        </w:rPr>
        <w:t xml:space="preserve">, </w:t>
      </w:r>
      <w:proofErr w:type="spellStart"/>
      <w:r w:rsidRPr="008A0A2B">
        <w:rPr>
          <w:i/>
          <w:iCs/>
          <w:sz w:val="28"/>
          <w:szCs w:val="28"/>
        </w:rPr>
        <w:t>quyền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sở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hữu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nhà</w:t>
      </w:r>
      <w:proofErr w:type="spellEnd"/>
      <w:r w:rsidRPr="008A0A2B">
        <w:rPr>
          <w:i/>
          <w:iCs/>
          <w:sz w:val="28"/>
          <w:szCs w:val="28"/>
        </w:rPr>
        <w:t xml:space="preserve"> ở </w:t>
      </w:r>
      <w:proofErr w:type="spellStart"/>
      <w:r w:rsidRPr="008A0A2B">
        <w:rPr>
          <w:i/>
          <w:iCs/>
          <w:sz w:val="28"/>
          <w:szCs w:val="28"/>
        </w:rPr>
        <w:t>và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tài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sản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khác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gắn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liền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với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đất</w:t>
      </w:r>
      <w:proofErr w:type="spellEnd"/>
      <w:r w:rsidRPr="008A0A2B">
        <w:rPr>
          <w:i/>
          <w:iCs/>
          <w:sz w:val="28"/>
          <w:szCs w:val="28"/>
        </w:rPr>
        <w:t>;</w:t>
      </w:r>
    </w:p>
    <w:p w:rsidR="00C401BC" w:rsidRPr="008A0A2B" w:rsidRDefault="00C401BC" w:rsidP="00606DD9">
      <w:pPr>
        <w:spacing w:before="60" w:after="60"/>
        <w:ind w:firstLine="720"/>
        <w:jc w:val="both"/>
        <w:rPr>
          <w:i/>
          <w:iCs/>
          <w:sz w:val="28"/>
          <w:szCs w:val="28"/>
        </w:rPr>
      </w:pPr>
      <w:proofErr w:type="spellStart"/>
      <w:r w:rsidRPr="008A0A2B">
        <w:rPr>
          <w:i/>
          <w:iCs/>
          <w:sz w:val="28"/>
          <w:szCs w:val="28"/>
        </w:rPr>
        <w:t>Căn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cứ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Thông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tư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số</w:t>
      </w:r>
      <w:proofErr w:type="spellEnd"/>
      <w:r w:rsidRPr="008A0A2B">
        <w:rPr>
          <w:i/>
          <w:iCs/>
          <w:sz w:val="28"/>
          <w:szCs w:val="28"/>
        </w:rPr>
        <w:t xml:space="preserve"> 24/2014/TT-BTNMT </w:t>
      </w:r>
      <w:proofErr w:type="spellStart"/>
      <w:r w:rsidRPr="008A0A2B">
        <w:rPr>
          <w:i/>
          <w:iCs/>
          <w:sz w:val="28"/>
          <w:szCs w:val="28"/>
        </w:rPr>
        <w:t>ngày</w:t>
      </w:r>
      <w:proofErr w:type="spellEnd"/>
      <w:r w:rsidRPr="008A0A2B">
        <w:rPr>
          <w:i/>
          <w:iCs/>
          <w:sz w:val="28"/>
          <w:szCs w:val="28"/>
        </w:rPr>
        <w:t xml:space="preserve"> 19</w:t>
      </w:r>
      <w:r w:rsidR="00A24355">
        <w:rPr>
          <w:i/>
          <w:iCs/>
          <w:sz w:val="28"/>
          <w:szCs w:val="28"/>
        </w:rPr>
        <w:t>/</w:t>
      </w:r>
      <w:r w:rsidRPr="008A0A2B">
        <w:rPr>
          <w:i/>
          <w:iCs/>
          <w:sz w:val="28"/>
          <w:szCs w:val="28"/>
        </w:rPr>
        <w:t>5</w:t>
      </w:r>
      <w:r w:rsidR="00A24355">
        <w:rPr>
          <w:i/>
          <w:iCs/>
          <w:sz w:val="28"/>
          <w:szCs w:val="28"/>
        </w:rPr>
        <w:t>/</w:t>
      </w:r>
      <w:r w:rsidRPr="008A0A2B">
        <w:rPr>
          <w:i/>
          <w:iCs/>
          <w:sz w:val="28"/>
          <w:szCs w:val="28"/>
        </w:rPr>
        <w:t xml:space="preserve">2014 </w:t>
      </w:r>
      <w:proofErr w:type="spellStart"/>
      <w:r w:rsidRPr="008A0A2B">
        <w:rPr>
          <w:i/>
          <w:iCs/>
          <w:sz w:val="28"/>
          <w:szCs w:val="28"/>
        </w:rPr>
        <w:t>của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Bộ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="00245EDA" w:rsidRPr="008A0A2B">
        <w:rPr>
          <w:i/>
          <w:iCs/>
          <w:sz w:val="28"/>
          <w:szCs w:val="28"/>
        </w:rPr>
        <w:t>trưởng</w:t>
      </w:r>
      <w:proofErr w:type="spellEnd"/>
      <w:r w:rsidR="00245EDA" w:rsidRPr="008A0A2B">
        <w:rPr>
          <w:i/>
          <w:iCs/>
          <w:sz w:val="28"/>
          <w:szCs w:val="28"/>
        </w:rPr>
        <w:t xml:space="preserve"> </w:t>
      </w:r>
      <w:proofErr w:type="spellStart"/>
      <w:r w:rsidR="00245EDA" w:rsidRPr="008A0A2B">
        <w:rPr>
          <w:i/>
          <w:iCs/>
          <w:sz w:val="28"/>
          <w:szCs w:val="28"/>
        </w:rPr>
        <w:t>Bộ</w:t>
      </w:r>
      <w:proofErr w:type="spellEnd"/>
      <w:r w:rsidR="00245EDA"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Tài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nguyên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và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Môi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trường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quy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định</w:t>
      </w:r>
      <w:proofErr w:type="spellEnd"/>
      <w:r w:rsidRPr="008A0A2B">
        <w:rPr>
          <w:i/>
          <w:iCs/>
          <w:sz w:val="28"/>
          <w:szCs w:val="28"/>
        </w:rPr>
        <w:t> </w:t>
      </w:r>
      <w:proofErr w:type="spellStart"/>
      <w:r w:rsidRPr="008A0A2B">
        <w:rPr>
          <w:i/>
          <w:iCs/>
          <w:sz w:val="28"/>
          <w:szCs w:val="28"/>
        </w:rPr>
        <w:t>về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hồ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sơ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địa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chính</w:t>
      </w:r>
      <w:proofErr w:type="spellEnd"/>
      <w:r w:rsidRPr="008A0A2B">
        <w:rPr>
          <w:i/>
          <w:iCs/>
          <w:sz w:val="28"/>
          <w:szCs w:val="28"/>
        </w:rPr>
        <w:t>;</w:t>
      </w:r>
    </w:p>
    <w:p w:rsidR="00C401BC" w:rsidRPr="008A0A2B" w:rsidRDefault="00C401BC" w:rsidP="00606DD9">
      <w:pPr>
        <w:spacing w:before="60" w:after="60"/>
        <w:ind w:firstLine="720"/>
        <w:jc w:val="both"/>
        <w:rPr>
          <w:i/>
          <w:iCs/>
          <w:sz w:val="28"/>
          <w:szCs w:val="28"/>
        </w:rPr>
      </w:pPr>
      <w:proofErr w:type="spellStart"/>
      <w:r w:rsidRPr="008A0A2B">
        <w:rPr>
          <w:i/>
          <w:iCs/>
          <w:sz w:val="28"/>
          <w:szCs w:val="28"/>
        </w:rPr>
        <w:t>Căn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cứ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Thông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tư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số</w:t>
      </w:r>
      <w:proofErr w:type="spellEnd"/>
      <w:r w:rsidRPr="008A0A2B">
        <w:rPr>
          <w:i/>
          <w:iCs/>
          <w:sz w:val="28"/>
          <w:szCs w:val="28"/>
        </w:rPr>
        <w:t xml:space="preserve"> 30/2014/TT-BTNMT </w:t>
      </w:r>
      <w:proofErr w:type="spellStart"/>
      <w:r w:rsidRPr="008A0A2B">
        <w:rPr>
          <w:i/>
          <w:iCs/>
          <w:sz w:val="28"/>
          <w:szCs w:val="28"/>
        </w:rPr>
        <w:t>ngày</w:t>
      </w:r>
      <w:proofErr w:type="spellEnd"/>
      <w:r w:rsidRPr="008A0A2B">
        <w:rPr>
          <w:i/>
          <w:iCs/>
          <w:sz w:val="28"/>
          <w:szCs w:val="28"/>
        </w:rPr>
        <w:t xml:space="preserve"> 02</w:t>
      </w:r>
      <w:r w:rsidR="00A24355">
        <w:rPr>
          <w:i/>
          <w:iCs/>
          <w:sz w:val="28"/>
          <w:szCs w:val="28"/>
        </w:rPr>
        <w:t>/</w:t>
      </w:r>
      <w:r w:rsidRPr="008A0A2B">
        <w:rPr>
          <w:i/>
          <w:iCs/>
          <w:sz w:val="28"/>
          <w:szCs w:val="28"/>
        </w:rPr>
        <w:t>6</w:t>
      </w:r>
      <w:r w:rsidR="00A24355">
        <w:rPr>
          <w:i/>
          <w:iCs/>
          <w:sz w:val="28"/>
          <w:szCs w:val="28"/>
        </w:rPr>
        <w:t>/2</w:t>
      </w:r>
      <w:r w:rsidRPr="008A0A2B">
        <w:rPr>
          <w:i/>
          <w:iCs/>
          <w:sz w:val="28"/>
          <w:szCs w:val="28"/>
        </w:rPr>
        <w:t xml:space="preserve">014 </w:t>
      </w:r>
      <w:proofErr w:type="spellStart"/>
      <w:r w:rsidRPr="008A0A2B">
        <w:rPr>
          <w:i/>
          <w:iCs/>
          <w:sz w:val="28"/>
          <w:szCs w:val="28"/>
        </w:rPr>
        <w:t>của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Bộ</w:t>
      </w:r>
      <w:proofErr w:type="spellEnd"/>
      <w:r w:rsidR="00245EDA" w:rsidRPr="008A0A2B">
        <w:rPr>
          <w:i/>
          <w:iCs/>
          <w:sz w:val="28"/>
          <w:szCs w:val="28"/>
        </w:rPr>
        <w:t xml:space="preserve"> </w:t>
      </w:r>
      <w:proofErr w:type="spellStart"/>
      <w:r w:rsidR="00245EDA" w:rsidRPr="008A0A2B">
        <w:rPr>
          <w:i/>
          <w:iCs/>
          <w:sz w:val="28"/>
          <w:szCs w:val="28"/>
        </w:rPr>
        <w:t>trưởng</w:t>
      </w:r>
      <w:proofErr w:type="spellEnd"/>
      <w:r w:rsidR="00245EDA" w:rsidRPr="008A0A2B">
        <w:rPr>
          <w:i/>
          <w:iCs/>
          <w:sz w:val="28"/>
          <w:szCs w:val="28"/>
        </w:rPr>
        <w:t xml:space="preserve"> </w:t>
      </w:r>
      <w:proofErr w:type="spellStart"/>
      <w:r w:rsidR="00245EDA" w:rsidRPr="008A0A2B">
        <w:rPr>
          <w:i/>
          <w:iCs/>
          <w:sz w:val="28"/>
          <w:szCs w:val="28"/>
        </w:rPr>
        <w:t>Bộ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Tài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nguyên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và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Môi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trường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quy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định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về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hồ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sơ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giao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đất</w:t>
      </w:r>
      <w:proofErr w:type="spellEnd"/>
      <w:r w:rsidRPr="008A0A2B">
        <w:rPr>
          <w:i/>
          <w:iCs/>
          <w:sz w:val="28"/>
          <w:szCs w:val="28"/>
        </w:rPr>
        <w:t xml:space="preserve">, </w:t>
      </w:r>
      <w:proofErr w:type="spellStart"/>
      <w:r w:rsidRPr="008A0A2B">
        <w:rPr>
          <w:i/>
          <w:iCs/>
          <w:sz w:val="28"/>
          <w:szCs w:val="28"/>
        </w:rPr>
        <w:t>cho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thuê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đất</w:t>
      </w:r>
      <w:proofErr w:type="spellEnd"/>
      <w:r w:rsidRPr="008A0A2B">
        <w:rPr>
          <w:i/>
          <w:iCs/>
          <w:sz w:val="28"/>
          <w:szCs w:val="28"/>
        </w:rPr>
        <w:t xml:space="preserve">, </w:t>
      </w:r>
      <w:proofErr w:type="spellStart"/>
      <w:r w:rsidRPr="008A0A2B">
        <w:rPr>
          <w:i/>
          <w:iCs/>
          <w:sz w:val="28"/>
          <w:szCs w:val="28"/>
        </w:rPr>
        <w:t>chuyển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mụ</w:t>
      </w:r>
      <w:r w:rsidR="00E6499C" w:rsidRPr="008A0A2B">
        <w:rPr>
          <w:i/>
          <w:iCs/>
          <w:sz w:val="28"/>
          <w:szCs w:val="28"/>
        </w:rPr>
        <w:t>c</w:t>
      </w:r>
      <w:proofErr w:type="spellEnd"/>
      <w:r w:rsidR="00E6499C" w:rsidRPr="008A0A2B">
        <w:rPr>
          <w:i/>
          <w:iCs/>
          <w:sz w:val="28"/>
          <w:szCs w:val="28"/>
        </w:rPr>
        <w:t xml:space="preserve"> </w:t>
      </w:r>
      <w:proofErr w:type="spellStart"/>
      <w:r w:rsidR="00E6499C" w:rsidRPr="008A0A2B">
        <w:rPr>
          <w:i/>
          <w:iCs/>
          <w:sz w:val="28"/>
          <w:szCs w:val="28"/>
        </w:rPr>
        <w:t>đích</w:t>
      </w:r>
      <w:proofErr w:type="spellEnd"/>
      <w:r w:rsidR="00E6499C" w:rsidRPr="008A0A2B">
        <w:rPr>
          <w:i/>
          <w:iCs/>
          <w:sz w:val="28"/>
          <w:szCs w:val="28"/>
        </w:rPr>
        <w:t xml:space="preserve"> </w:t>
      </w:r>
      <w:proofErr w:type="spellStart"/>
      <w:r w:rsidR="00E6499C" w:rsidRPr="008A0A2B">
        <w:rPr>
          <w:i/>
          <w:iCs/>
          <w:sz w:val="28"/>
          <w:szCs w:val="28"/>
        </w:rPr>
        <w:t>sử</w:t>
      </w:r>
      <w:proofErr w:type="spellEnd"/>
      <w:r w:rsidR="00E6499C" w:rsidRPr="008A0A2B">
        <w:rPr>
          <w:i/>
          <w:iCs/>
          <w:sz w:val="28"/>
          <w:szCs w:val="28"/>
        </w:rPr>
        <w:t xml:space="preserve"> </w:t>
      </w:r>
      <w:proofErr w:type="spellStart"/>
      <w:r w:rsidR="00E6499C" w:rsidRPr="008A0A2B">
        <w:rPr>
          <w:i/>
          <w:iCs/>
          <w:sz w:val="28"/>
          <w:szCs w:val="28"/>
        </w:rPr>
        <w:t>dụng</w:t>
      </w:r>
      <w:proofErr w:type="spellEnd"/>
      <w:r w:rsidR="00E6499C" w:rsidRPr="008A0A2B">
        <w:rPr>
          <w:i/>
          <w:iCs/>
          <w:sz w:val="28"/>
          <w:szCs w:val="28"/>
        </w:rPr>
        <w:t xml:space="preserve"> </w:t>
      </w:r>
      <w:proofErr w:type="spellStart"/>
      <w:r w:rsidR="00E6499C" w:rsidRPr="008A0A2B">
        <w:rPr>
          <w:i/>
          <w:iCs/>
          <w:sz w:val="28"/>
          <w:szCs w:val="28"/>
        </w:rPr>
        <w:t>đất</w:t>
      </w:r>
      <w:proofErr w:type="spellEnd"/>
      <w:r w:rsidR="00E6499C" w:rsidRPr="008A0A2B">
        <w:rPr>
          <w:i/>
          <w:iCs/>
          <w:sz w:val="28"/>
          <w:szCs w:val="28"/>
        </w:rPr>
        <w:t xml:space="preserve">, </w:t>
      </w:r>
      <w:proofErr w:type="spellStart"/>
      <w:proofErr w:type="gramStart"/>
      <w:r w:rsidR="00E6499C" w:rsidRPr="008A0A2B">
        <w:rPr>
          <w:i/>
          <w:iCs/>
          <w:sz w:val="28"/>
          <w:szCs w:val="28"/>
        </w:rPr>
        <w:t>thu</w:t>
      </w:r>
      <w:proofErr w:type="spellEnd"/>
      <w:proofErr w:type="gramEnd"/>
      <w:r w:rsidR="00E6499C" w:rsidRPr="008A0A2B">
        <w:rPr>
          <w:i/>
          <w:iCs/>
          <w:sz w:val="28"/>
          <w:szCs w:val="28"/>
        </w:rPr>
        <w:t xml:space="preserve"> </w:t>
      </w:r>
      <w:proofErr w:type="spellStart"/>
      <w:r w:rsidR="00E6499C" w:rsidRPr="008A0A2B">
        <w:rPr>
          <w:i/>
          <w:iCs/>
          <w:sz w:val="28"/>
          <w:szCs w:val="28"/>
        </w:rPr>
        <w:t>hồi</w:t>
      </w:r>
      <w:proofErr w:type="spellEnd"/>
      <w:r w:rsidR="00E6499C" w:rsidRPr="008A0A2B">
        <w:rPr>
          <w:i/>
          <w:iCs/>
          <w:sz w:val="28"/>
          <w:szCs w:val="28"/>
        </w:rPr>
        <w:t xml:space="preserve"> </w:t>
      </w:r>
      <w:proofErr w:type="spellStart"/>
      <w:r w:rsidR="00E6499C" w:rsidRPr="008A0A2B">
        <w:rPr>
          <w:i/>
          <w:iCs/>
          <w:sz w:val="28"/>
          <w:szCs w:val="28"/>
        </w:rPr>
        <w:t>đất</w:t>
      </w:r>
      <w:proofErr w:type="spellEnd"/>
      <w:r w:rsidR="00E6499C" w:rsidRPr="008A0A2B">
        <w:rPr>
          <w:i/>
          <w:iCs/>
          <w:sz w:val="28"/>
          <w:szCs w:val="28"/>
        </w:rPr>
        <w:t>;</w:t>
      </w:r>
    </w:p>
    <w:p w:rsidR="00852916" w:rsidRDefault="00C401BC" w:rsidP="00606DD9">
      <w:pPr>
        <w:spacing w:before="60" w:after="60"/>
        <w:ind w:firstLine="720"/>
        <w:jc w:val="both"/>
        <w:rPr>
          <w:i/>
          <w:iCs/>
          <w:sz w:val="28"/>
          <w:szCs w:val="28"/>
        </w:rPr>
      </w:pPr>
      <w:proofErr w:type="spellStart"/>
      <w:r w:rsidRPr="006A4CF4">
        <w:rPr>
          <w:i/>
          <w:iCs/>
          <w:spacing w:val="-2"/>
          <w:sz w:val="28"/>
          <w:szCs w:val="28"/>
        </w:rPr>
        <w:t>Căn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cứ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Thông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tư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số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02/2015/TT-BTNMT </w:t>
      </w:r>
      <w:proofErr w:type="spellStart"/>
      <w:r w:rsidRPr="006A4CF4">
        <w:rPr>
          <w:i/>
          <w:iCs/>
          <w:spacing w:val="-2"/>
          <w:sz w:val="28"/>
          <w:szCs w:val="28"/>
        </w:rPr>
        <w:t>ngày</w:t>
      </w:r>
      <w:proofErr w:type="spellEnd"/>
      <w:r w:rsidRPr="006A4CF4">
        <w:rPr>
          <w:i/>
          <w:iCs/>
          <w:spacing w:val="-2"/>
          <w:sz w:val="28"/>
          <w:szCs w:val="28"/>
        </w:rPr>
        <w:t> 27</w:t>
      </w:r>
      <w:r w:rsidR="006A4CF4" w:rsidRPr="006A4CF4">
        <w:rPr>
          <w:i/>
          <w:iCs/>
          <w:spacing w:val="-2"/>
          <w:sz w:val="28"/>
          <w:szCs w:val="28"/>
        </w:rPr>
        <w:t>/</w:t>
      </w:r>
      <w:r w:rsidRPr="006A4CF4">
        <w:rPr>
          <w:i/>
          <w:iCs/>
          <w:spacing w:val="-2"/>
          <w:sz w:val="28"/>
          <w:szCs w:val="28"/>
        </w:rPr>
        <w:t>01</w:t>
      </w:r>
      <w:r w:rsidR="006A4CF4" w:rsidRPr="006A4CF4">
        <w:rPr>
          <w:i/>
          <w:iCs/>
          <w:spacing w:val="-2"/>
          <w:sz w:val="28"/>
          <w:szCs w:val="28"/>
        </w:rPr>
        <w:t>/</w:t>
      </w:r>
      <w:r w:rsidRPr="006A4CF4">
        <w:rPr>
          <w:i/>
          <w:iCs/>
          <w:spacing w:val="-2"/>
          <w:sz w:val="28"/>
          <w:szCs w:val="28"/>
        </w:rPr>
        <w:t>2015 </w:t>
      </w:r>
      <w:proofErr w:type="spellStart"/>
      <w:r w:rsidRPr="006A4CF4">
        <w:rPr>
          <w:i/>
          <w:iCs/>
          <w:spacing w:val="-2"/>
          <w:sz w:val="28"/>
          <w:szCs w:val="28"/>
        </w:rPr>
        <w:t>của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Bộ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245EDA" w:rsidRPr="006A4CF4">
        <w:rPr>
          <w:i/>
          <w:iCs/>
          <w:spacing w:val="-2"/>
          <w:sz w:val="28"/>
          <w:szCs w:val="28"/>
        </w:rPr>
        <w:t>trưởng</w:t>
      </w:r>
      <w:proofErr w:type="spellEnd"/>
      <w:r w:rsidR="00245EDA"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245EDA" w:rsidRPr="006A4CF4">
        <w:rPr>
          <w:i/>
          <w:iCs/>
          <w:spacing w:val="-2"/>
          <w:sz w:val="28"/>
          <w:szCs w:val="28"/>
        </w:rPr>
        <w:t>Bộ</w:t>
      </w:r>
      <w:proofErr w:type="spellEnd"/>
      <w:r w:rsidR="00245EDA"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Tài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nguyên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và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Môi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trường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quy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định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 chi </w:t>
      </w:r>
      <w:proofErr w:type="spellStart"/>
      <w:r w:rsidRPr="006A4CF4">
        <w:rPr>
          <w:i/>
          <w:iCs/>
          <w:spacing w:val="-2"/>
          <w:sz w:val="28"/>
          <w:szCs w:val="28"/>
        </w:rPr>
        <w:t>tiết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một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số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điều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của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Nghị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định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số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43/2014/NĐ-CP </w:t>
      </w:r>
      <w:proofErr w:type="spellStart"/>
      <w:r w:rsidRPr="006A4CF4">
        <w:rPr>
          <w:i/>
          <w:iCs/>
          <w:spacing w:val="-2"/>
          <w:sz w:val="28"/>
          <w:szCs w:val="28"/>
        </w:rPr>
        <w:t>và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Nghị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định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số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44/2014/NĐ-CP </w:t>
      </w:r>
      <w:proofErr w:type="spellStart"/>
      <w:r w:rsidRPr="006A4CF4">
        <w:rPr>
          <w:i/>
          <w:iCs/>
          <w:spacing w:val="-2"/>
          <w:sz w:val="28"/>
          <w:szCs w:val="28"/>
        </w:rPr>
        <w:t>ngày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15</w:t>
      </w:r>
      <w:r w:rsidR="006A4CF4" w:rsidRPr="006A4CF4">
        <w:rPr>
          <w:i/>
          <w:iCs/>
          <w:spacing w:val="-2"/>
          <w:sz w:val="28"/>
          <w:szCs w:val="28"/>
        </w:rPr>
        <w:t>/</w:t>
      </w:r>
      <w:r w:rsidRPr="006A4CF4">
        <w:rPr>
          <w:i/>
          <w:iCs/>
          <w:spacing w:val="-2"/>
          <w:sz w:val="28"/>
          <w:szCs w:val="28"/>
        </w:rPr>
        <w:t>5</w:t>
      </w:r>
      <w:r w:rsidR="006A4CF4" w:rsidRPr="006A4CF4">
        <w:rPr>
          <w:i/>
          <w:iCs/>
          <w:spacing w:val="-2"/>
          <w:sz w:val="28"/>
          <w:szCs w:val="28"/>
        </w:rPr>
        <w:t>/</w:t>
      </w:r>
      <w:r w:rsidRPr="006A4CF4">
        <w:rPr>
          <w:i/>
          <w:iCs/>
          <w:spacing w:val="-2"/>
          <w:sz w:val="28"/>
          <w:szCs w:val="28"/>
        </w:rPr>
        <w:t xml:space="preserve">2014 </w:t>
      </w:r>
      <w:proofErr w:type="spellStart"/>
      <w:r w:rsidRPr="006A4CF4">
        <w:rPr>
          <w:i/>
          <w:iCs/>
          <w:spacing w:val="-2"/>
          <w:sz w:val="28"/>
          <w:szCs w:val="28"/>
        </w:rPr>
        <w:t>của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Chính</w:t>
      </w:r>
      <w:proofErr w:type="spellEnd"/>
      <w:r w:rsidRPr="006A4CF4">
        <w:rPr>
          <w:i/>
          <w:iCs/>
          <w:spacing w:val="-2"/>
          <w:sz w:val="28"/>
          <w:szCs w:val="28"/>
        </w:rPr>
        <w:t xml:space="preserve"> </w:t>
      </w:r>
      <w:proofErr w:type="spellStart"/>
      <w:r w:rsidRPr="006A4CF4">
        <w:rPr>
          <w:i/>
          <w:iCs/>
          <w:spacing w:val="-2"/>
          <w:sz w:val="28"/>
          <w:szCs w:val="28"/>
        </w:rPr>
        <w:t>phủ</w:t>
      </w:r>
      <w:proofErr w:type="spellEnd"/>
      <w:r w:rsidRPr="008A0A2B">
        <w:rPr>
          <w:i/>
          <w:iCs/>
          <w:sz w:val="28"/>
          <w:szCs w:val="28"/>
        </w:rPr>
        <w:t>;</w:t>
      </w:r>
    </w:p>
    <w:p w:rsidR="00C401BC" w:rsidRDefault="00852916" w:rsidP="00606DD9">
      <w:pPr>
        <w:spacing w:before="60" w:after="60"/>
        <w:ind w:firstLine="720"/>
        <w:jc w:val="both"/>
        <w:rPr>
          <w:i/>
          <w:spacing w:val="-4"/>
          <w:sz w:val="28"/>
          <w:szCs w:val="28"/>
        </w:rPr>
      </w:pPr>
      <w:proofErr w:type="spellStart"/>
      <w:r w:rsidRPr="00852916">
        <w:rPr>
          <w:i/>
          <w:sz w:val="28"/>
          <w:szCs w:val="28"/>
        </w:rPr>
        <w:t>Căn</w:t>
      </w:r>
      <w:proofErr w:type="spellEnd"/>
      <w:r w:rsidRPr="00852916">
        <w:rPr>
          <w:i/>
          <w:sz w:val="28"/>
          <w:szCs w:val="28"/>
        </w:rPr>
        <w:t xml:space="preserve"> </w:t>
      </w:r>
      <w:proofErr w:type="spellStart"/>
      <w:r w:rsidRPr="00852916">
        <w:rPr>
          <w:i/>
          <w:sz w:val="28"/>
          <w:szCs w:val="28"/>
        </w:rPr>
        <w:t>cứ</w:t>
      </w:r>
      <w:proofErr w:type="spellEnd"/>
      <w:r w:rsidRPr="00852916">
        <w:rPr>
          <w:i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Thông</w:t>
      </w:r>
      <w:proofErr w:type="spellEnd"/>
      <w:r w:rsidR="002C47DD">
        <w:rPr>
          <w:i/>
          <w:spacing w:val="-4"/>
          <w:sz w:val="28"/>
          <w:szCs w:val="28"/>
        </w:rPr>
        <w:t xml:space="preserve"> </w:t>
      </w:r>
      <w:proofErr w:type="spellStart"/>
      <w:r w:rsidR="002C47DD">
        <w:rPr>
          <w:i/>
          <w:spacing w:val="-4"/>
          <w:sz w:val="28"/>
          <w:szCs w:val="28"/>
        </w:rPr>
        <w:t>tư</w:t>
      </w:r>
      <w:proofErr w:type="spellEnd"/>
      <w:r w:rsidR="002C47DD">
        <w:rPr>
          <w:i/>
          <w:spacing w:val="-4"/>
          <w:sz w:val="28"/>
          <w:szCs w:val="28"/>
        </w:rPr>
        <w:t xml:space="preserve"> </w:t>
      </w:r>
      <w:proofErr w:type="spellStart"/>
      <w:r w:rsidR="002C47DD">
        <w:rPr>
          <w:i/>
          <w:spacing w:val="-4"/>
          <w:sz w:val="28"/>
          <w:szCs w:val="28"/>
        </w:rPr>
        <w:t>số</w:t>
      </w:r>
      <w:proofErr w:type="spellEnd"/>
      <w:r w:rsidR="002C47DD">
        <w:rPr>
          <w:i/>
          <w:spacing w:val="-4"/>
          <w:sz w:val="28"/>
          <w:szCs w:val="28"/>
        </w:rPr>
        <w:t xml:space="preserve"> 33/2017/TT-BTNMT </w:t>
      </w:r>
      <w:proofErr w:type="spellStart"/>
      <w:r w:rsidR="002C47DD">
        <w:rPr>
          <w:i/>
          <w:spacing w:val="-4"/>
          <w:sz w:val="28"/>
          <w:szCs w:val="28"/>
        </w:rPr>
        <w:t>ngày</w:t>
      </w:r>
      <w:proofErr w:type="spellEnd"/>
      <w:r w:rsidR="002C47DD">
        <w:rPr>
          <w:i/>
          <w:spacing w:val="-4"/>
          <w:sz w:val="28"/>
          <w:szCs w:val="28"/>
        </w:rPr>
        <w:t xml:space="preserve"> 29</w:t>
      </w:r>
      <w:r w:rsidR="006A4CF4">
        <w:rPr>
          <w:i/>
          <w:spacing w:val="-4"/>
          <w:sz w:val="28"/>
          <w:szCs w:val="28"/>
        </w:rPr>
        <w:t>/</w:t>
      </w:r>
      <w:r w:rsidR="002C47DD">
        <w:rPr>
          <w:i/>
          <w:spacing w:val="-4"/>
          <w:sz w:val="28"/>
          <w:szCs w:val="28"/>
        </w:rPr>
        <w:t>9</w:t>
      </w:r>
      <w:r w:rsidR="006A4CF4">
        <w:rPr>
          <w:i/>
          <w:spacing w:val="-4"/>
          <w:sz w:val="28"/>
          <w:szCs w:val="28"/>
        </w:rPr>
        <w:t>/</w:t>
      </w:r>
      <w:r w:rsidRPr="00852916">
        <w:rPr>
          <w:i/>
          <w:spacing w:val="-4"/>
          <w:sz w:val="28"/>
          <w:szCs w:val="28"/>
        </w:rPr>
        <w:t xml:space="preserve">2017 </w:t>
      </w:r>
      <w:proofErr w:type="spellStart"/>
      <w:r w:rsidRPr="00852916">
        <w:rPr>
          <w:i/>
          <w:spacing w:val="-4"/>
          <w:sz w:val="28"/>
          <w:szCs w:val="28"/>
        </w:rPr>
        <w:t>của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Bộ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trưởng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Bộ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Tài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nguyên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và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Môi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trường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quy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định</w:t>
      </w:r>
      <w:proofErr w:type="spellEnd"/>
      <w:r w:rsidRPr="00852916">
        <w:rPr>
          <w:i/>
          <w:spacing w:val="-4"/>
          <w:sz w:val="28"/>
          <w:szCs w:val="28"/>
        </w:rPr>
        <w:t xml:space="preserve"> chi </w:t>
      </w:r>
      <w:proofErr w:type="spellStart"/>
      <w:r w:rsidRPr="00852916">
        <w:rPr>
          <w:i/>
          <w:spacing w:val="-4"/>
          <w:sz w:val="28"/>
          <w:szCs w:val="28"/>
        </w:rPr>
        <w:t>tiết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Ngh</w:t>
      </w:r>
      <w:r w:rsidR="002C47DD">
        <w:rPr>
          <w:i/>
          <w:spacing w:val="-4"/>
          <w:sz w:val="28"/>
          <w:szCs w:val="28"/>
        </w:rPr>
        <w:t>ị</w:t>
      </w:r>
      <w:proofErr w:type="spellEnd"/>
      <w:r w:rsidR="002C47DD">
        <w:rPr>
          <w:i/>
          <w:spacing w:val="-4"/>
          <w:sz w:val="28"/>
          <w:szCs w:val="28"/>
        </w:rPr>
        <w:t xml:space="preserve"> </w:t>
      </w:r>
      <w:proofErr w:type="spellStart"/>
      <w:r w:rsidR="002C47DD">
        <w:rPr>
          <w:i/>
          <w:spacing w:val="-4"/>
          <w:sz w:val="28"/>
          <w:szCs w:val="28"/>
        </w:rPr>
        <w:t>định</w:t>
      </w:r>
      <w:proofErr w:type="spellEnd"/>
      <w:r w:rsidR="002C47DD">
        <w:rPr>
          <w:i/>
          <w:spacing w:val="-4"/>
          <w:sz w:val="28"/>
          <w:szCs w:val="28"/>
        </w:rPr>
        <w:t xml:space="preserve"> </w:t>
      </w:r>
      <w:proofErr w:type="spellStart"/>
      <w:r w:rsidR="002C47DD">
        <w:rPr>
          <w:i/>
          <w:spacing w:val="-4"/>
          <w:sz w:val="28"/>
          <w:szCs w:val="28"/>
        </w:rPr>
        <w:t>số</w:t>
      </w:r>
      <w:proofErr w:type="spellEnd"/>
      <w:r w:rsidR="002C47DD">
        <w:rPr>
          <w:i/>
          <w:spacing w:val="-4"/>
          <w:sz w:val="28"/>
          <w:szCs w:val="28"/>
        </w:rPr>
        <w:t xml:space="preserve"> 01/2017/NĐ-CP </w:t>
      </w:r>
      <w:proofErr w:type="spellStart"/>
      <w:r w:rsidR="002C47DD">
        <w:rPr>
          <w:i/>
          <w:spacing w:val="-4"/>
          <w:sz w:val="28"/>
          <w:szCs w:val="28"/>
        </w:rPr>
        <w:t>ngày</w:t>
      </w:r>
      <w:proofErr w:type="spellEnd"/>
      <w:r w:rsidR="002C47DD">
        <w:rPr>
          <w:i/>
          <w:spacing w:val="-4"/>
          <w:sz w:val="28"/>
          <w:szCs w:val="28"/>
        </w:rPr>
        <w:t xml:space="preserve"> 06</w:t>
      </w:r>
      <w:r w:rsidR="006A4CF4">
        <w:rPr>
          <w:i/>
          <w:spacing w:val="-4"/>
          <w:sz w:val="28"/>
          <w:szCs w:val="28"/>
        </w:rPr>
        <w:t>/</w:t>
      </w:r>
      <w:r w:rsidR="002C47DD">
        <w:rPr>
          <w:i/>
          <w:spacing w:val="-4"/>
          <w:sz w:val="28"/>
          <w:szCs w:val="28"/>
        </w:rPr>
        <w:t>01</w:t>
      </w:r>
      <w:r w:rsidR="006A4CF4">
        <w:rPr>
          <w:i/>
          <w:spacing w:val="-4"/>
          <w:sz w:val="28"/>
          <w:szCs w:val="28"/>
        </w:rPr>
        <w:t>/</w:t>
      </w:r>
      <w:r w:rsidRPr="00852916">
        <w:rPr>
          <w:i/>
          <w:spacing w:val="-4"/>
          <w:sz w:val="28"/>
          <w:szCs w:val="28"/>
        </w:rPr>
        <w:t xml:space="preserve">2017 </w:t>
      </w:r>
      <w:proofErr w:type="spellStart"/>
      <w:r w:rsidRPr="00852916">
        <w:rPr>
          <w:i/>
          <w:spacing w:val="-4"/>
          <w:sz w:val="28"/>
          <w:szCs w:val="28"/>
        </w:rPr>
        <w:t>của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Chính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phủ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sửa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đổi</w:t>
      </w:r>
      <w:proofErr w:type="spellEnd"/>
      <w:r w:rsidRPr="00852916">
        <w:rPr>
          <w:i/>
          <w:spacing w:val="-4"/>
          <w:sz w:val="28"/>
          <w:szCs w:val="28"/>
        </w:rPr>
        <w:t xml:space="preserve">, </w:t>
      </w:r>
      <w:proofErr w:type="spellStart"/>
      <w:r w:rsidRPr="00852916">
        <w:rPr>
          <w:i/>
          <w:spacing w:val="-4"/>
          <w:sz w:val="28"/>
          <w:szCs w:val="28"/>
        </w:rPr>
        <w:t>bổ</w:t>
      </w:r>
      <w:proofErr w:type="spellEnd"/>
      <w:r w:rsidRPr="00852916">
        <w:rPr>
          <w:i/>
          <w:spacing w:val="-4"/>
          <w:sz w:val="28"/>
          <w:szCs w:val="28"/>
        </w:rPr>
        <w:t xml:space="preserve"> sung </w:t>
      </w:r>
      <w:proofErr w:type="spellStart"/>
      <w:r w:rsidRPr="00852916">
        <w:rPr>
          <w:i/>
          <w:spacing w:val="-4"/>
          <w:sz w:val="28"/>
          <w:szCs w:val="28"/>
        </w:rPr>
        <w:t>một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số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nghị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định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quy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định</w:t>
      </w:r>
      <w:proofErr w:type="spellEnd"/>
      <w:r w:rsidRPr="00852916">
        <w:rPr>
          <w:i/>
          <w:spacing w:val="-4"/>
          <w:sz w:val="28"/>
          <w:szCs w:val="28"/>
        </w:rPr>
        <w:t xml:space="preserve"> chi </w:t>
      </w:r>
      <w:proofErr w:type="spellStart"/>
      <w:r w:rsidRPr="00852916">
        <w:rPr>
          <w:i/>
          <w:spacing w:val="-4"/>
          <w:sz w:val="28"/>
          <w:szCs w:val="28"/>
        </w:rPr>
        <w:t>tiết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thi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hành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Luật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="00B30B4E">
        <w:rPr>
          <w:i/>
          <w:spacing w:val="-4"/>
          <w:sz w:val="28"/>
          <w:szCs w:val="28"/>
        </w:rPr>
        <w:t>Đ</w:t>
      </w:r>
      <w:r w:rsidRPr="00852916">
        <w:rPr>
          <w:i/>
          <w:spacing w:val="-4"/>
          <w:sz w:val="28"/>
          <w:szCs w:val="28"/>
        </w:rPr>
        <w:t>ất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đai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và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sửa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đổi</w:t>
      </w:r>
      <w:proofErr w:type="spellEnd"/>
      <w:r w:rsidRPr="00852916">
        <w:rPr>
          <w:i/>
          <w:spacing w:val="-4"/>
          <w:sz w:val="28"/>
          <w:szCs w:val="28"/>
        </w:rPr>
        <w:t xml:space="preserve">, </w:t>
      </w:r>
      <w:proofErr w:type="spellStart"/>
      <w:r w:rsidRPr="00852916">
        <w:rPr>
          <w:i/>
          <w:spacing w:val="-4"/>
          <w:sz w:val="28"/>
          <w:szCs w:val="28"/>
        </w:rPr>
        <w:t>bổ</w:t>
      </w:r>
      <w:proofErr w:type="spellEnd"/>
      <w:r w:rsidRPr="00852916">
        <w:rPr>
          <w:i/>
          <w:spacing w:val="-4"/>
          <w:sz w:val="28"/>
          <w:szCs w:val="28"/>
        </w:rPr>
        <w:t xml:space="preserve"> sung </w:t>
      </w:r>
      <w:proofErr w:type="spellStart"/>
      <w:r w:rsidRPr="00852916">
        <w:rPr>
          <w:i/>
          <w:spacing w:val="-4"/>
          <w:sz w:val="28"/>
          <w:szCs w:val="28"/>
        </w:rPr>
        <w:t>một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số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điều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của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các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thông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tư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hướng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dẫn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thi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hành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Luật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="00B30B4E">
        <w:rPr>
          <w:i/>
          <w:spacing w:val="-4"/>
          <w:sz w:val="28"/>
          <w:szCs w:val="28"/>
        </w:rPr>
        <w:t>Đ</w:t>
      </w:r>
      <w:r w:rsidRPr="00852916">
        <w:rPr>
          <w:i/>
          <w:spacing w:val="-4"/>
          <w:sz w:val="28"/>
          <w:szCs w:val="28"/>
        </w:rPr>
        <w:t>ất</w:t>
      </w:r>
      <w:proofErr w:type="spellEnd"/>
      <w:r w:rsidRPr="00852916">
        <w:rPr>
          <w:i/>
          <w:spacing w:val="-4"/>
          <w:sz w:val="28"/>
          <w:szCs w:val="28"/>
        </w:rPr>
        <w:t xml:space="preserve"> </w:t>
      </w:r>
      <w:proofErr w:type="spellStart"/>
      <w:r w:rsidRPr="00852916">
        <w:rPr>
          <w:i/>
          <w:spacing w:val="-4"/>
          <w:sz w:val="28"/>
          <w:szCs w:val="28"/>
        </w:rPr>
        <w:t>đai</w:t>
      </w:r>
      <w:proofErr w:type="spellEnd"/>
      <w:r w:rsidRPr="00852916">
        <w:rPr>
          <w:i/>
          <w:spacing w:val="-4"/>
          <w:sz w:val="28"/>
          <w:szCs w:val="28"/>
        </w:rPr>
        <w:t>;</w:t>
      </w:r>
    </w:p>
    <w:p w:rsidR="004873DB" w:rsidRDefault="004873DB" w:rsidP="004873DB">
      <w:pPr>
        <w:spacing w:before="60" w:after="60"/>
        <w:ind w:firstLine="720"/>
        <w:jc w:val="both"/>
        <w:rPr>
          <w:i/>
          <w:spacing w:val="-4"/>
          <w:sz w:val="28"/>
          <w:szCs w:val="28"/>
        </w:rPr>
      </w:pPr>
      <w:proofErr w:type="spellStart"/>
      <w:r w:rsidRPr="0006018D">
        <w:rPr>
          <w:i/>
          <w:spacing w:val="-4"/>
          <w:sz w:val="28"/>
          <w:szCs w:val="28"/>
        </w:rPr>
        <w:lastRenderedPageBreak/>
        <w:t>Căn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cứ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Thông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tư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số</w:t>
      </w:r>
      <w:proofErr w:type="spellEnd"/>
      <w:r w:rsidRPr="0006018D">
        <w:rPr>
          <w:i/>
          <w:spacing w:val="-4"/>
          <w:sz w:val="28"/>
          <w:szCs w:val="28"/>
        </w:rPr>
        <w:t xml:space="preserve"> 09/2021/TT-BTNMT </w:t>
      </w:r>
      <w:proofErr w:type="spellStart"/>
      <w:r w:rsidRPr="0006018D">
        <w:rPr>
          <w:i/>
          <w:spacing w:val="-4"/>
          <w:sz w:val="28"/>
          <w:szCs w:val="28"/>
        </w:rPr>
        <w:t>ngày</w:t>
      </w:r>
      <w:proofErr w:type="spellEnd"/>
      <w:r w:rsidRPr="0006018D">
        <w:rPr>
          <w:i/>
          <w:spacing w:val="-4"/>
          <w:sz w:val="28"/>
          <w:szCs w:val="28"/>
        </w:rPr>
        <w:t xml:space="preserve"> 30</w:t>
      </w:r>
      <w:r w:rsidR="006A4CF4">
        <w:rPr>
          <w:i/>
          <w:spacing w:val="-4"/>
          <w:sz w:val="28"/>
          <w:szCs w:val="28"/>
        </w:rPr>
        <w:t>/</w:t>
      </w:r>
      <w:r w:rsidRPr="0006018D">
        <w:rPr>
          <w:i/>
          <w:spacing w:val="-4"/>
          <w:sz w:val="28"/>
          <w:szCs w:val="28"/>
        </w:rPr>
        <w:t>6</w:t>
      </w:r>
      <w:r w:rsidR="006A4CF4">
        <w:rPr>
          <w:i/>
          <w:spacing w:val="-4"/>
          <w:sz w:val="28"/>
          <w:szCs w:val="28"/>
        </w:rPr>
        <w:t>/</w:t>
      </w:r>
      <w:r w:rsidRPr="0006018D">
        <w:rPr>
          <w:i/>
          <w:spacing w:val="-4"/>
          <w:sz w:val="28"/>
          <w:szCs w:val="28"/>
        </w:rPr>
        <w:t xml:space="preserve">2021 </w:t>
      </w:r>
      <w:proofErr w:type="spellStart"/>
      <w:r w:rsidRPr="0006018D">
        <w:rPr>
          <w:i/>
          <w:spacing w:val="-4"/>
          <w:sz w:val="28"/>
          <w:szCs w:val="28"/>
        </w:rPr>
        <w:t>của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Bộ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trưởng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Bộ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Tài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nguyên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và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Môi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trường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quy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định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sửa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đổi</w:t>
      </w:r>
      <w:proofErr w:type="spellEnd"/>
      <w:r w:rsidRPr="0006018D">
        <w:rPr>
          <w:i/>
          <w:spacing w:val="-4"/>
          <w:sz w:val="28"/>
          <w:szCs w:val="28"/>
        </w:rPr>
        <w:t xml:space="preserve">, </w:t>
      </w:r>
      <w:proofErr w:type="spellStart"/>
      <w:r w:rsidRPr="0006018D">
        <w:rPr>
          <w:i/>
          <w:spacing w:val="-4"/>
          <w:sz w:val="28"/>
          <w:szCs w:val="28"/>
        </w:rPr>
        <w:t>bổ</w:t>
      </w:r>
      <w:proofErr w:type="spellEnd"/>
      <w:r w:rsidRPr="0006018D">
        <w:rPr>
          <w:i/>
          <w:spacing w:val="-4"/>
          <w:sz w:val="28"/>
          <w:szCs w:val="28"/>
        </w:rPr>
        <w:t xml:space="preserve"> sung </w:t>
      </w:r>
      <w:proofErr w:type="spellStart"/>
      <w:r w:rsidRPr="0006018D">
        <w:rPr>
          <w:i/>
          <w:spacing w:val="-4"/>
          <w:sz w:val="28"/>
          <w:szCs w:val="28"/>
        </w:rPr>
        <w:t>một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số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điều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của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các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thông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tư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quy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định</w:t>
      </w:r>
      <w:proofErr w:type="spellEnd"/>
      <w:r w:rsidRPr="0006018D">
        <w:rPr>
          <w:i/>
          <w:spacing w:val="-4"/>
          <w:sz w:val="28"/>
          <w:szCs w:val="28"/>
        </w:rPr>
        <w:t xml:space="preserve"> chi </w:t>
      </w:r>
      <w:proofErr w:type="spellStart"/>
      <w:r w:rsidRPr="0006018D">
        <w:rPr>
          <w:i/>
          <w:spacing w:val="-4"/>
          <w:sz w:val="28"/>
          <w:szCs w:val="28"/>
        </w:rPr>
        <w:t>tiết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và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hướng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dẫn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thi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hành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Luật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Đất</w:t>
      </w:r>
      <w:proofErr w:type="spellEnd"/>
      <w:r w:rsidRPr="0006018D">
        <w:rPr>
          <w:i/>
          <w:spacing w:val="-4"/>
          <w:sz w:val="28"/>
          <w:szCs w:val="28"/>
        </w:rPr>
        <w:t xml:space="preserve"> </w:t>
      </w:r>
      <w:proofErr w:type="spellStart"/>
      <w:r w:rsidRPr="0006018D">
        <w:rPr>
          <w:i/>
          <w:spacing w:val="-4"/>
          <w:sz w:val="28"/>
          <w:szCs w:val="28"/>
        </w:rPr>
        <w:t>đai</w:t>
      </w:r>
      <w:proofErr w:type="spellEnd"/>
      <w:r w:rsidRPr="0006018D">
        <w:rPr>
          <w:i/>
          <w:spacing w:val="-4"/>
          <w:sz w:val="28"/>
          <w:szCs w:val="28"/>
        </w:rPr>
        <w:t>;</w:t>
      </w:r>
    </w:p>
    <w:p w:rsidR="00245EDA" w:rsidRDefault="00C401BC" w:rsidP="00606DD9">
      <w:pPr>
        <w:shd w:val="clear" w:color="auto" w:fill="FFFFFF"/>
        <w:spacing w:before="60" w:after="60"/>
        <w:ind w:firstLine="720"/>
        <w:jc w:val="both"/>
        <w:rPr>
          <w:i/>
          <w:iCs/>
          <w:sz w:val="28"/>
          <w:szCs w:val="28"/>
        </w:rPr>
      </w:pPr>
      <w:r w:rsidRPr="008A0A2B">
        <w:rPr>
          <w:i/>
          <w:iCs/>
          <w:sz w:val="28"/>
          <w:szCs w:val="28"/>
        </w:rPr>
        <w:t xml:space="preserve">Theo </w:t>
      </w:r>
      <w:proofErr w:type="spellStart"/>
      <w:r w:rsidRPr="008A0A2B">
        <w:rPr>
          <w:i/>
          <w:iCs/>
          <w:sz w:val="28"/>
          <w:szCs w:val="28"/>
        </w:rPr>
        <w:t>đề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nghị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của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Giám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đốc</w:t>
      </w:r>
      <w:proofErr w:type="spellEnd"/>
      <w:r w:rsidRPr="008A0A2B">
        <w:rPr>
          <w:i/>
          <w:iCs/>
          <w:sz w:val="28"/>
          <w:szCs w:val="28"/>
        </w:rPr>
        <w:t> </w:t>
      </w:r>
      <w:proofErr w:type="spellStart"/>
      <w:r w:rsidRPr="008A0A2B">
        <w:rPr>
          <w:i/>
          <w:iCs/>
          <w:sz w:val="28"/>
          <w:szCs w:val="28"/>
        </w:rPr>
        <w:t>Sở</w:t>
      </w:r>
      <w:proofErr w:type="spellEnd"/>
      <w:r w:rsidRPr="008A0A2B">
        <w:rPr>
          <w:i/>
          <w:iCs/>
          <w:sz w:val="28"/>
          <w:szCs w:val="28"/>
        </w:rPr>
        <w:t> </w:t>
      </w:r>
      <w:proofErr w:type="spellStart"/>
      <w:r w:rsidRPr="008A0A2B">
        <w:rPr>
          <w:i/>
          <w:iCs/>
          <w:sz w:val="28"/>
          <w:szCs w:val="28"/>
        </w:rPr>
        <w:t>Tài</w:t>
      </w:r>
      <w:proofErr w:type="spellEnd"/>
      <w:r w:rsidRPr="008A0A2B">
        <w:rPr>
          <w:i/>
          <w:iCs/>
          <w:sz w:val="28"/>
          <w:szCs w:val="28"/>
        </w:rPr>
        <w:t xml:space="preserve"> </w:t>
      </w:r>
      <w:proofErr w:type="spellStart"/>
      <w:r w:rsidRPr="008A0A2B">
        <w:rPr>
          <w:i/>
          <w:iCs/>
          <w:sz w:val="28"/>
          <w:szCs w:val="28"/>
        </w:rPr>
        <w:t>nguyên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proofErr w:type="spellStart"/>
      <w:r w:rsidR="006F7351" w:rsidRPr="008A0A2B">
        <w:rPr>
          <w:i/>
          <w:iCs/>
          <w:sz w:val="28"/>
          <w:szCs w:val="28"/>
        </w:rPr>
        <w:t>và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proofErr w:type="spellStart"/>
      <w:r w:rsidR="006F7351" w:rsidRPr="008A0A2B">
        <w:rPr>
          <w:i/>
          <w:iCs/>
          <w:sz w:val="28"/>
          <w:szCs w:val="28"/>
        </w:rPr>
        <w:t>Môi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proofErr w:type="spellStart"/>
      <w:r w:rsidR="006F7351" w:rsidRPr="008A0A2B">
        <w:rPr>
          <w:i/>
          <w:iCs/>
          <w:sz w:val="28"/>
          <w:szCs w:val="28"/>
        </w:rPr>
        <w:t>trường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proofErr w:type="spellStart"/>
      <w:r w:rsidR="006F7351" w:rsidRPr="008A0A2B">
        <w:rPr>
          <w:i/>
          <w:iCs/>
          <w:sz w:val="28"/>
          <w:szCs w:val="28"/>
        </w:rPr>
        <w:t>tại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proofErr w:type="spellStart"/>
      <w:r w:rsidR="006F7351" w:rsidRPr="008A0A2B">
        <w:rPr>
          <w:i/>
          <w:iCs/>
          <w:sz w:val="28"/>
          <w:szCs w:val="28"/>
        </w:rPr>
        <w:t>Tờ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proofErr w:type="spellStart"/>
      <w:r w:rsidR="006F7351" w:rsidRPr="008A0A2B">
        <w:rPr>
          <w:i/>
          <w:iCs/>
          <w:sz w:val="28"/>
          <w:szCs w:val="28"/>
        </w:rPr>
        <w:t>trình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proofErr w:type="spellStart"/>
      <w:r w:rsidR="006F7351" w:rsidRPr="008A0A2B">
        <w:rPr>
          <w:i/>
          <w:iCs/>
          <w:sz w:val="28"/>
          <w:szCs w:val="28"/>
        </w:rPr>
        <w:t>số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r w:rsidR="000E3EF3">
        <w:rPr>
          <w:i/>
          <w:iCs/>
          <w:sz w:val="28"/>
          <w:szCs w:val="28"/>
        </w:rPr>
        <w:t xml:space="preserve">       </w:t>
      </w:r>
      <w:r w:rsidR="0006018D">
        <w:rPr>
          <w:i/>
          <w:iCs/>
          <w:sz w:val="28"/>
          <w:szCs w:val="28"/>
        </w:rPr>
        <w:t>427</w:t>
      </w:r>
      <w:r w:rsidR="006F7351" w:rsidRPr="008A0A2B">
        <w:rPr>
          <w:i/>
          <w:iCs/>
          <w:sz w:val="28"/>
          <w:szCs w:val="28"/>
        </w:rPr>
        <w:t>/</w:t>
      </w:r>
      <w:proofErr w:type="spellStart"/>
      <w:r w:rsidR="006F7351" w:rsidRPr="008A0A2B">
        <w:rPr>
          <w:i/>
          <w:iCs/>
          <w:sz w:val="28"/>
          <w:szCs w:val="28"/>
        </w:rPr>
        <w:t>TTr</w:t>
      </w:r>
      <w:proofErr w:type="spellEnd"/>
      <w:r w:rsidR="006F7351" w:rsidRPr="008A0A2B">
        <w:rPr>
          <w:i/>
          <w:iCs/>
          <w:sz w:val="28"/>
          <w:szCs w:val="28"/>
        </w:rPr>
        <w:t xml:space="preserve">-STNMT </w:t>
      </w:r>
      <w:proofErr w:type="spellStart"/>
      <w:r w:rsidR="006F7351" w:rsidRPr="008A0A2B">
        <w:rPr>
          <w:i/>
          <w:iCs/>
          <w:sz w:val="28"/>
          <w:szCs w:val="28"/>
        </w:rPr>
        <w:t>ngày</w:t>
      </w:r>
      <w:proofErr w:type="spellEnd"/>
      <w:r w:rsidR="006F7351" w:rsidRPr="008A0A2B">
        <w:rPr>
          <w:i/>
          <w:iCs/>
          <w:sz w:val="28"/>
          <w:szCs w:val="28"/>
        </w:rPr>
        <w:t xml:space="preserve"> </w:t>
      </w:r>
      <w:r w:rsidR="0006018D">
        <w:rPr>
          <w:i/>
          <w:iCs/>
          <w:sz w:val="28"/>
          <w:szCs w:val="28"/>
        </w:rPr>
        <w:t>08</w:t>
      </w:r>
      <w:r w:rsidR="006A4CF4">
        <w:rPr>
          <w:i/>
          <w:iCs/>
          <w:sz w:val="28"/>
          <w:szCs w:val="28"/>
        </w:rPr>
        <w:t>/</w:t>
      </w:r>
      <w:r w:rsidR="0006018D">
        <w:rPr>
          <w:i/>
          <w:iCs/>
          <w:sz w:val="28"/>
          <w:szCs w:val="28"/>
        </w:rPr>
        <w:t>10</w:t>
      </w:r>
      <w:r w:rsidR="006A4CF4">
        <w:rPr>
          <w:i/>
          <w:iCs/>
          <w:sz w:val="28"/>
          <w:szCs w:val="28"/>
        </w:rPr>
        <w:t>/</w:t>
      </w:r>
      <w:r w:rsidRPr="008A0A2B">
        <w:rPr>
          <w:i/>
          <w:iCs/>
          <w:sz w:val="28"/>
          <w:szCs w:val="28"/>
        </w:rPr>
        <w:t>20</w:t>
      </w:r>
      <w:r w:rsidR="000E3EF3">
        <w:rPr>
          <w:i/>
          <w:iCs/>
          <w:sz w:val="28"/>
          <w:szCs w:val="28"/>
        </w:rPr>
        <w:t>21</w:t>
      </w:r>
      <w:r w:rsidR="00231610">
        <w:rPr>
          <w:i/>
          <w:iCs/>
          <w:sz w:val="28"/>
          <w:szCs w:val="28"/>
        </w:rPr>
        <w:t xml:space="preserve">, </w:t>
      </w:r>
      <w:proofErr w:type="spellStart"/>
      <w:r w:rsidR="00231610">
        <w:rPr>
          <w:i/>
          <w:iCs/>
          <w:sz w:val="28"/>
          <w:szCs w:val="28"/>
        </w:rPr>
        <w:t>Công</w:t>
      </w:r>
      <w:proofErr w:type="spellEnd"/>
      <w:r w:rsidR="00231610">
        <w:rPr>
          <w:i/>
          <w:iCs/>
          <w:sz w:val="28"/>
          <w:szCs w:val="28"/>
        </w:rPr>
        <w:t xml:space="preserve"> </w:t>
      </w:r>
      <w:proofErr w:type="spellStart"/>
      <w:r w:rsidR="00231610">
        <w:rPr>
          <w:i/>
          <w:iCs/>
          <w:sz w:val="28"/>
          <w:szCs w:val="28"/>
        </w:rPr>
        <w:t>v</w:t>
      </w:r>
      <w:r w:rsidR="00F00732">
        <w:rPr>
          <w:i/>
          <w:iCs/>
          <w:sz w:val="28"/>
          <w:szCs w:val="28"/>
        </w:rPr>
        <w:t>ăn</w:t>
      </w:r>
      <w:proofErr w:type="spellEnd"/>
      <w:r w:rsidR="00F00732">
        <w:rPr>
          <w:i/>
          <w:iCs/>
          <w:sz w:val="28"/>
          <w:szCs w:val="28"/>
        </w:rPr>
        <w:t xml:space="preserve"> </w:t>
      </w:r>
      <w:proofErr w:type="spellStart"/>
      <w:r w:rsidR="00F00732">
        <w:rPr>
          <w:i/>
          <w:iCs/>
          <w:sz w:val="28"/>
          <w:szCs w:val="28"/>
        </w:rPr>
        <w:t>số</w:t>
      </w:r>
      <w:proofErr w:type="spellEnd"/>
      <w:r w:rsidR="00F00732">
        <w:rPr>
          <w:i/>
          <w:iCs/>
          <w:sz w:val="28"/>
          <w:szCs w:val="28"/>
        </w:rPr>
        <w:t xml:space="preserve"> 2955/STNMT-VPĐKĐĐ </w:t>
      </w:r>
      <w:proofErr w:type="spellStart"/>
      <w:r w:rsidR="00F00732">
        <w:rPr>
          <w:i/>
          <w:iCs/>
          <w:sz w:val="28"/>
          <w:szCs w:val="28"/>
        </w:rPr>
        <w:t>ngày</w:t>
      </w:r>
      <w:proofErr w:type="spellEnd"/>
      <w:r w:rsidR="00F00732">
        <w:rPr>
          <w:i/>
          <w:iCs/>
          <w:sz w:val="28"/>
          <w:szCs w:val="28"/>
        </w:rPr>
        <w:t xml:space="preserve"> 29/</w:t>
      </w:r>
      <w:r w:rsidR="00231610">
        <w:rPr>
          <w:i/>
          <w:iCs/>
          <w:sz w:val="28"/>
          <w:szCs w:val="28"/>
        </w:rPr>
        <w:t>10</w:t>
      </w:r>
      <w:r w:rsidR="00F00732">
        <w:rPr>
          <w:i/>
          <w:iCs/>
          <w:sz w:val="28"/>
          <w:szCs w:val="28"/>
        </w:rPr>
        <w:t>/</w:t>
      </w:r>
      <w:r w:rsidR="00231610">
        <w:rPr>
          <w:i/>
          <w:iCs/>
          <w:sz w:val="28"/>
          <w:szCs w:val="28"/>
        </w:rPr>
        <w:t>2021</w:t>
      </w:r>
      <w:r w:rsidR="008A0A2B">
        <w:rPr>
          <w:i/>
          <w:iCs/>
          <w:sz w:val="28"/>
          <w:szCs w:val="28"/>
        </w:rPr>
        <w:t>.</w:t>
      </w:r>
      <w:r w:rsidR="006F4B63" w:rsidRPr="008A0A2B">
        <w:rPr>
          <w:i/>
          <w:iCs/>
          <w:sz w:val="28"/>
          <w:szCs w:val="28"/>
        </w:rPr>
        <w:t xml:space="preserve"> </w:t>
      </w:r>
    </w:p>
    <w:p w:rsidR="00616C6C" w:rsidRPr="008A0A2B" w:rsidRDefault="00616C6C" w:rsidP="00606DD9">
      <w:pPr>
        <w:shd w:val="clear" w:color="auto" w:fill="FFFFFF"/>
        <w:spacing w:before="60" w:after="60"/>
        <w:ind w:firstLine="720"/>
        <w:jc w:val="both"/>
        <w:rPr>
          <w:i/>
          <w:iCs/>
          <w:sz w:val="4"/>
          <w:szCs w:val="28"/>
        </w:rPr>
      </w:pPr>
    </w:p>
    <w:p w:rsidR="00B95E95" w:rsidRPr="008A0A2B" w:rsidRDefault="00B95E95" w:rsidP="008A0A2B">
      <w:pPr>
        <w:spacing w:before="240"/>
        <w:jc w:val="center"/>
        <w:rPr>
          <w:sz w:val="28"/>
          <w:szCs w:val="28"/>
          <w:lang w:val="vi-VN" w:eastAsia="vi-VN"/>
        </w:rPr>
      </w:pPr>
      <w:bookmarkStart w:id="5" w:name="chuong_1"/>
      <w:r w:rsidRPr="008A0A2B">
        <w:rPr>
          <w:b/>
          <w:bCs/>
          <w:sz w:val="28"/>
          <w:szCs w:val="28"/>
          <w:lang w:val="vi-VN" w:eastAsia="vi-VN"/>
        </w:rPr>
        <w:t>QUYẾT ĐỊNH:</w:t>
      </w:r>
    </w:p>
    <w:p w:rsidR="00B95E95" w:rsidRPr="008A0A2B" w:rsidRDefault="00B95E95" w:rsidP="008A0A2B">
      <w:pPr>
        <w:spacing w:before="240"/>
        <w:ind w:firstLine="720"/>
        <w:jc w:val="both"/>
        <w:rPr>
          <w:sz w:val="28"/>
          <w:szCs w:val="28"/>
          <w:lang w:val="vi-VN" w:eastAsia="vi-VN"/>
        </w:rPr>
      </w:pPr>
      <w:bookmarkStart w:id="6" w:name="dieu_1"/>
      <w:r w:rsidRPr="008A0A2B">
        <w:rPr>
          <w:b/>
          <w:bCs/>
          <w:sz w:val="28"/>
          <w:szCs w:val="28"/>
          <w:lang w:val="vi-VN" w:eastAsia="vi-VN"/>
        </w:rPr>
        <w:t>Điều 1.</w:t>
      </w:r>
      <w:bookmarkEnd w:id="6"/>
      <w:r w:rsidRPr="008A0A2B">
        <w:rPr>
          <w:sz w:val="28"/>
          <w:szCs w:val="28"/>
          <w:lang w:val="vi-VN" w:eastAsia="vi-VN"/>
        </w:rPr>
        <w:t xml:space="preserve"> </w:t>
      </w:r>
      <w:bookmarkStart w:id="7" w:name="dieu_1_name"/>
      <w:r w:rsidRPr="008A0A2B">
        <w:rPr>
          <w:sz w:val="28"/>
          <w:szCs w:val="28"/>
          <w:lang w:val="vi-VN" w:eastAsia="vi-VN"/>
        </w:rPr>
        <w:t>Ban hành kèm theo Quyết định này Quy chế phối hợp thực hiện giải quyết thủ tục hành chính về đất đai trên địa bàn tỉnh Cà Mau.</w:t>
      </w:r>
      <w:bookmarkEnd w:id="7"/>
    </w:p>
    <w:p w:rsidR="00B95E95" w:rsidRPr="008A0A2B" w:rsidRDefault="00B95E95" w:rsidP="008A0A2B">
      <w:pPr>
        <w:spacing w:before="240"/>
        <w:ind w:firstLine="720"/>
        <w:jc w:val="both"/>
        <w:rPr>
          <w:sz w:val="28"/>
          <w:szCs w:val="28"/>
          <w:lang w:val="vi-VN" w:eastAsia="vi-VN"/>
        </w:rPr>
      </w:pPr>
      <w:bookmarkStart w:id="8" w:name="dieu_2"/>
      <w:r w:rsidRPr="008A0A2B">
        <w:rPr>
          <w:b/>
          <w:bCs/>
          <w:sz w:val="28"/>
          <w:szCs w:val="28"/>
          <w:lang w:val="vi-VN" w:eastAsia="vi-VN"/>
        </w:rPr>
        <w:t>Điều 2.</w:t>
      </w:r>
      <w:bookmarkEnd w:id="8"/>
      <w:r w:rsidRPr="008A0A2B">
        <w:rPr>
          <w:sz w:val="28"/>
          <w:szCs w:val="28"/>
          <w:lang w:val="vi-VN" w:eastAsia="vi-VN"/>
        </w:rPr>
        <w:t xml:space="preserve"> </w:t>
      </w:r>
      <w:bookmarkStart w:id="9" w:name="dieu_2_name"/>
      <w:r w:rsidRPr="008A0A2B">
        <w:rPr>
          <w:sz w:val="28"/>
          <w:szCs w:val="28"/>
          <w:lang w:val="vi-VN" w:eastAsia="vi-VN"/>
        </w:rPr>
        <w:t xml:space="preserve">Quyết định này có hiệu lực thi hành kể từ ngày </w:t>
      </w:r>
      <w:r w:rsidR="00E60819">
        <w:rPr>
          <w:sz w:val="28"/>
          <w:szCs w:val="28"/>
          <w:lang w:eastAsia="vi-VN"/>
        </w:rPr>
        <w:t>10</w:t>
      </w:r>
      <w:r w:rsidR="0059452A" w:rsidRPr="005B6CF7">
        <w:rPr>
          <w:sz w:val="28"/>
          <w:szCs w:val="28"/>
          <w:lang w:val="vi-VN" w:eastAsia="vi-VN"/>
        </w:rPr>
        <w:t xml:space="preserve"> </w:t>
      </w:r>
      <w:r w:rsidR="00F825AE" w:rsidRPr="008A0A2B">
        <w:rPr>
          <w:sz w:val="28"/>
          <w:szCs w:val="28"/>
          <w:lang w:val="vi-VN" w:eastAsia="vi-VN"/>
        </w:rPr>
        <w:t>tháng</w:t>
      </w:r>
      <w:r w:rsidR="002D74C8">
        <w:rPr>
          <w:sz w:val="28"/>
          <w:szCs w:val="28"/>
          <w:lang w:eastAsia="vi-VN"/>
        </w:rPr>
        <w:t xml:space="preserve"> </w:t>
      </w:r>
      <w:r w:rsidR="00E60819">
        <w:rPr>
          <w:sz w:val="28"/>
          <w:szCs w:val="28"/>
          <w:lang w:eastAsia="vi-VN"/>
        </w:rPr>
        <w:t>12</w:t>
      </w:r>
      <w:r w:rsidR="0059452A" w:rsidRPr="005B6CF7">
        <w:rPr>
          <w:sz w:val="28"/>
          <w:szCs w:val="28"/>
          <w:lang w:val="vi-VN" w:eastAsia="vi-VN"/>
        </w:rPr>
        <w:t xml:space="preserve"> </w:t>
      </w:r>
      <w:r w:rsidR="00720C5B" w:rsidRPr="008A0A2B">
        <w:rPr>
          <w:sz w:val="28"/>
          <w:szCs w:val="28"/>
          <w:lang w:val="vi-VN" w:eastAsia="vi-VN"/>
        </w:rPr>
        <w:t>năm 20</w:t>
      </w:r>
      <w:r w:rsidR="00B723E2">
        <w:rPr>
          <w:sz w:val="28"/>
          <w:szCs w:val="28"/>
          <w:lang w:eastAsia="vi-VN"/>
        </w:rPr>
        <w:t>21</w:t>
      </w:r>
      <w:r w:rsidR="00720C5B" w:rsidRPr="008A0A2B">
        <w:rPr>
          <w:sz w:val="28"/>
          <w:szCs w:val="28"/>
          <w:lang w:val="vi-VN" w:eastAsia="vi-VN"/>
        </w:rPr>
        <w:t xml:space="preserve"> v</w:t>
      </w:r>
      <w:r w:rsidRPr="008A0A2B">
        <w:rPr>
          <w:sz w:val="28"/>
          <w:szCs w:val="28"/>
          <w:lang w:val="vi-VN" w:eastAsia="vi-VN"/>
        </w:rPr>
        <w:t>à thay thế Quyết địn</w:t>
      </w:r>
      <w:r w:rsidR="005B6CF7">
        <w:rPr>
          <w:sz w:val="28"/>
          <w:szCs w:val="28"/>
          <w:lang w:val="vi-VN" w:eastAsia="vi-VN"/>
        </w:rPr>
        <w:t xml:space="preserve">h số </w:t>
      </w:r>
      <w:r w:rsidR="00B723E2">
        <w:rPr>
          <w:sz w:val="28"/>
          <w:szCs w:val="28"/>
          <w:lang w:eastAsia="vi-VN"/>
        </w:rPr>
        <w:t>52</w:t>
      </w:r>
      <w:r w:rsidR="00D165D9" w:rsidRPr="008A0A2B">
        <w:rPr>
          <w:sz w:val="28"/>
          <w:szCs w:val="28"/>
          <w:lang w:val="vi-VN" w:eastAsia="vi-VN"/>
        </w:rPr>
        <w:t>/201</w:t>
      </w:r>
      <w:r w:rsidR="00B723E2">
        <w:rPr>
          <w:sz w:val="28"/>
          <w:szCs w:val="28"/>
          <w:lang w:eastAsia="vi-VN"/>
        </w:rPr>
        <w:t>8</w:t>
      </w:r>
      <w:r w:rsidRPr="008A0A2B">
        <w:rPr>
          <w:sz w:val="28"/>
          <w:szCs w:val="28"/>
          <w:lang w:val="vi-VN" w:eastAsia="vi-VN"/>
        </w:rPr>
        <w:t xml:space="preserve">/QĐ-UBND ngày </w:t>
      </w:r>
      <w:r w:rsidR="00B723E2">
        <w:rPr>
          <w:sz w:val="28"/>
          <w:szCs w:val="28"/>
          <w:lang w:eastAsia="vi-VN"/>
        </w:rPr>
        <w:t>28</w:t>
      </w:r>
      <w:r w:rsidR="005B6CF7">
        <w:rPr>
          <w:sz w:val="28"/>
          <w:szCs w:val="28"/>
          <w:lang w:val="vi-VN" w:eastAsia="vi-VN"/>
        </w:rPr>
        <w:t xml:space="preserve"> tháng </w:t>
      </w:r>
      <w:r w:rsidR="005B6CF7" w:rsidRPr="005B6CF7">
        <w:rPr>
          <w:sz w:val="28"/>
          <w:szCs w:val="28"/>
          <w:lang w:val="vi-VN" w:eastAsia="vi-VN"/>
        </w:rPr>
        <w:t>1</w:t>
      </w:r>
      <w:r w:rsidR="00B723E2">
        <w:rPr>
          <w:sz w:val="28"/>
          <w:szCs w:val="28"/>
          <w:lang w:eastAsia="vi-VN"/>
        </w:rPr>
        <w:t>2</w:t>
      </w:r>
      <w:r w:rsidR="003849E7" w:rsidRPr="008A0A2B">
        <w:rPr>
          <w:sz w:val="28"/>
          <w:szCs w:val="28"/>
          <w:lang w:val="vi-VN" w:eastAsia="vi-VN"/>
        </w:rPr>
        <w:t xml:space="preserve"> năm </w:t>
      </w:r>
      <w:r w:rsidR="00D165D9" w:rsidRPr="008A0A2B">
        <w:rPr>
          <w:sz w:val="28"/>
          <w:szCs w:val="28"/>
          <w:lang w:val="vi-VN" w:eastAsia="vi-VN"/>
        </w:rPr>
        <w:t>201</w:t>
      </w:r>
      <w:r w:rsidR="00B723E2">
        <w:rPr>
          <w:sz w:val="28"/>
          <w:szCs w:val="28"/>
          <w:lang w:eastAsia="vi-VN"/>
        </w:rPr>
        <w:t>8</w:t>
      </w:r>
      <w:r w:rsidRPr="008A0A2B">
        <w:rPr>
          <w:sz w:val="28"/>
          <w:szCs w:val="28"/>
          <w:lang w:val="vi-VN" w:eastAsia="vi-VN"/>
        </w:rPr>
        <w:t xml:space="preserve"> của </w:t>
      </w:r>
      <w:r w:rsidRPr="008A0A2B">
        <w:rPr>
          <w:sz w:val="28"/>
          <w:szCs w:val="28"/>
          <w:shd w:val="solid" w:color="FFFFFF" w:fill="auto"/>
          <w:lang w:val="vi-VN" w:eastAsia="vi-VN"/>
        </w:rPr>
        <w:t>Ủy ban</w:t>
      </w:r>
      <w:r w:rsidRPr="008A0A2B">
        <w:rPr>
          <w:sz w:val="28"/>
          <w:szCs w:val="28"/>
          <w:lang w:val="vi-VN" w:eastAsia="vi-VN"/>
        </w:rPr>
        <w:t xml:space="preserve"> nhân dân tỉnh Cà Mau</w:t>
      </w:r>
      <w:r w:rsidR="00720C5B" w:rsidRPr="008A0A2B">
        <w:rPr>
          <w:sz w:val="28"/>
          <w:szCs w:val="28"/>
          <w:lang w:val="vi-VN" w:eastAsia="vi-VN"/>
        </w:rPr>
        <w:t xml:space="preserve"> ban hành Quy chế phối hợp thực hiện giải quyết thủ tục hành chính về đất đai trên địa bàn tỉnh Cà Mau</w:t>
      </w:r>
      <w:r w:rsidRPr="008A0A2B">
        <w:rPr>
          <w:sz w:val="28"/>
          <w:szCs w:val="28"/>
          <w:lang w:val="vi-VN" w:eastAsia="vi-VN"/>
        </w:rPr>
        <w:t>.</w:t>
      </w:r>
      <w:bookmarkEnd w:id="9"/>
    </w:p>
    <w:p w:rsidR="008A0A2B" w:rsidRDefault="00B95E95" w:rsidP="00F00732">
      <w:pPr>
        <w:spacing w:before="240" w:after="240"/>
        <w:ind w:firstLine="720"/>
        <w:jc w:val="both"/>
        <w:rPr>
          <w:sz w:val="28"/>
          <w:szCs w:val="28"/>
          <w:lang w:val="vi-VN" w:eastAsia="vi-VN"/>
        </w:rPr>
      </w:pPr>
      <w:bookmarkStart w:id="10" w:name="dieu_3"/>
      <w:r w:rsidRPr="008A0A2B">
        <w:rPr>
          <w:b/>
          <w:bCs/>
          <w:sz w:val="28"/>
          <w:szCs w:val="28"/>
          <w:lang w:val="vi-VN" w:eastAsia="vi-VN"/>
        </w:rPr>
        <w:t>Điều 3.</w:t>
      </w:r>
      <w:bookmarkEnd w:id="10"/>
      <w:r w:rsidRPr="008A0A2B">
        <w:rPr>
          <w:sz w:val="28"/>
          <w:szCs w:val="28"/>
          <w:lang w:val="vi-VN"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Chánh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Văn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phòng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Ủy</w:t>
      </w:r>
      <w:proofErr w:type="spellEnd"/>
      <w:r w:rsidR="00CC2FB8" w:rsidRPr="00CC2FB8">
        <w:rPr>
          <w:sz w:val="28"/>
          <w:szCs w:val="28"/>
          <w:lang w:eastAsia="vi-VN"/>
        </w:rPr>
        <w:t xml:space="preserve"> ban </w:t>
      </w:r>
      <w:proofErr w:type="spellStart"/>
      <w:r w:rsidR="00CC2FB8" w:rsidRPr="00CC2FB8">
        <w:rPr>
          <w:sz w:val="28"/>
          <w:szCs w:val="28"/>
          <w:lang w:eastAsia="vi-VN"/>
        </w:rPr>
        <w:t>nhân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dân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tỉnh</w:t>
      </w:r>
      <w:proofErr w:type="spellEnd"/>
      <w:r w:rsidR="00CC2FB8" w:rsidRPr="00CC2FB8">
        <w:rPr>
          <w:sz w:val="28"/>
          <w:szCs w:val="28"/>
          <w:lang w:eastAsia="vi-VN"/>
        </w:rPr>
        <w:t xml:space="preserve">; </w:t>
      </w:r>
      <w:proofErr w:type="spellStart"/>
      <w:r w:rsidR="00CC2FB8" w:rsidRPr="00CC2FB8">
        <w:rPr>
          <w:sz w:val="28"/>
          <w:szCs w:val="28"/>
          <w:lang w:eastAsia="vi-VN"/>
        </w:rPr>
        <w:t>Thủ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trưởng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các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sở</w:t>
      </w:r>
      <w:proofErr w:type="spellEnd"/>
      <w:r w:rsidR="00CC2FB8" w:rsidRPr="00CC2FB8">
        <w:rPr>
          <w:sz w:val="28"/>
          <w:szCs w:val="28"/>
          <w:lang w:eastAsia="vi-VN"/>
        </w:rPr>
        <w:t xml:space="preserve">, ban, </w:t>
      </w:r>
      <w:proofErr w:type="spellStart"/>
      <w:r w:rsidR="00CC2FB8" w:rsidRPr="00CC2FB8">
        <w:rPr>
          <w:sz w:val="28"/>
          <w:szCs w:val="28"/>
          <w:lang w:eastAsia="vi-VN"/>
        </w:rPr>
        <w:t>ngành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tỉnh</w:t>
      </w:r>
      <w:proofErr w:type="spellEnd"/>
      <w:r w:rsidR="00CC2FB8" w:rsidRPr="00CC2FB8">
        <w:rPr>
          <w:sz w:val="28"/>
          <w:szCs w:val="28"/>
          <w:lang w:eastAsia="vi-VN"/>
        </w:rPr>
        <w:t xml:space="preserve">; </w:t>
      </w:r>
      <w:proofErr w:type="spellStart"/>
      <w:r w:rsidR="00CC2FB8" w:rsidRPr="00CC2FB8">
        <w:rPr>
          <w:sz w:val="28"/>
          <w:szCs w:val="28"/>
          <w:lang w:eastAsia="vi-VN"/>
        </w:rPr>
        <w:t>Chủ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tịch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Ủy</w:t>
      </w:r>
      <w:proofErr w:type="spellEnd"/>
      <w:r w:rsidR="00CC2FB8" w:rsidRPr="00CC2FB8">
        <w:rPr>
          <w:sz w:val="28"/>
          <w:szCs w:val="28"/>
          <w:lang w:eastAsia="vi-VN"/>
        </w:rPr>
        <w:t xml:space="preserve"> ban </w:t>
      </w:r>
      <w:proofErr w:type="spellStart"/>
      <w:r w:rsidR="00CC2FB8" w:rsidRPr="00CC2FB8">
        <w:rPr>
          <w:sz w:val="28"/>
          <w:szCs w:val="28"/>
          <w:lang w:eastAsia="vi-VN"/>
        </w:rPr>
        <w:t>nhân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dân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các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huyện</w:t>
      </w:r>
      <w:proofErr w:type="spellEnd"/>
      <w:r w:rsidR="00CC2FB8" w:rsidRPr="00CC2FB8">
        <w:rPr>
          <w:sz w:val="28"/>
          <w:szCs w:val="28"/>
          <w:lang w:eastAsia="vi-VN"/>
        </w:rPr>
        <w:t xml:space="preserve">, </w:t>
      </w:r>
      <w:proofErr w:type="spellStart"/>
      <w:r w:rsidR="00CC2FB8" w:rsidRPr="00CC2FB8">
        <w:rPr>
          <w:sz w:val="28"/>
          <w:szCs w:val="28"/>
          <w:lang w:eastAsia="vi-VN"/>
        </w:rPr>
        <w:t>thành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phố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Cà</w:t>
      </w:r>
      <w:proofErr w:type="spellEnd"/>
      <w:r w:rsidR="00CC2FB8" w:rsidRPr="00CC2FB8">
        <w:rPr>
          <w:sz w:val="28"/>
          <w:szCs w:val="28"/>
          <w:lang w:eastAsia="vi-VN"/>
        </w:rPr>
        <w:t xml:space="preserve"> Mau; </w:t>
      </w:r>
      <w:proofErr w:type="spellStart"/>
      <w:r w:rsidR="00CC2FB8" w:rsidRPr="00CC2FB8">
        <w:rPr>
          <w:sz w:val="28"/>
          <w:szCs w:val="28"/>
          <w:lang w:eastAsia="vi-VN"/>
        </w:rPr>
        <w:t>Chủ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tịch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Ủy</w:t>
      </w:r>
      <w:proofErr w:type="spellEnd"/>
      <w:r w:rsidR="00CC2FB8" w:rsidRPr="00CC2FB8">
        <w:rPr>
          <w:sz w:val="28"/>
          <w:szCs w:val="28"/>
          <w:lang w:eastAsia="vi-VN"/>
        </w:rPr>
        <w:t xml:space="preserve"> ban </w:t>
      </w:r>
      <w:proofErr w:type="spellStart"/>
      <w:r w:rsidR="00CC2FB8" w:rsidRPr="00CC2FB8">
        <w:rPr>
          <w:sz w:val="28"/>
          <w:szCs w:val="28"/>
          <w:lang w:eastAsia="vi-VN"/>
        </w:rPr>
        <w:t>nhân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dân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xã</w:t>
      </w:r>
      <w:proofErr w:type="spellEnd"/>
      <w:r w:rsidR="00CC2FB8" w:rsidRPr="00CC2FB8">
        <w:rPr>
          <w:sz w:val="28"/>
          <w:szCs w:val="28"/>
          <w:lang w:eastAsia="vi-VN"/>
        </w:rPr>
        <w:t xml:space="preserve">, </w:t>
      </w:r>
      <w:proofErr w:type="spellStart"/>
      <w:r w:rsidR="00CC2FB8" w:rsidRPr="00CC2FB8">
        <w:rPr>
          <w:sz w:val="28"/>
          <w:szCs w:val="28"/>
          <w:lang w:eastAsia="vi-VN"/>
        </w:rPr>
        <w:t>phường</w:t>
      </w:r>
      <w:proofErr w:type="spellEnd"/>
      <w:r w:rsidR="00CC2FB8" w:rsidRPr="00CC2FB8">
        <w:rPr>
          <w:sz w:val="28"/>
          <w:szCs w:val="28"/>
          <w:lang w:eastAsia="vi-VN"/>
        </w:rPr>
        <w:t xml:space="preserve">, </w:t>
      </w:r>
      <w:proofErr w:type="spellStart"/>
      <w:r w:rsidR="00CC2FB8" w:rsidRPr="00CC2FB8">
        <w:rPr>
          <w:sz w:val="28"/>
          <w:szCs w:val="28"/>
          <w:lang w:eastAsia="vi-VN"/>
        </w:rPr>
        <w:t>thị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trấn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và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các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816940">
        <w:rPr>
          <w:sz w:val="28"/>
          <w:szCs w:val="28"/>
          <w:lang w:eastAsia="vi-VN"/>
        </w:rPr>
        <w:t>đơn</w:t>
      </w:r>
      <w:proofErr w:type="spellEnd"/>
      <w:r w:rsidR="00816940">
        <w:rPr>
          <w:sz w:val="28"/>
          <w:szCs w:val="28"/>
          <w:lang w:eastAsia="vi-VN"/>
        </w:rPr>
        <w:t xml:space="preserve"> </w:t>
      </w:r>
      <w:proofErr w:type="spellStart"/>
      <w:r w:rsidR="00816940">
        <w:rPr>
          <w:sz w:val="28"/>
          <w:szCs w:val="28"/>
          <w:lang w:eastAsia="vi-VN"/>
        </w:rPr>
        <w:t>vị</w:t>
      </w:r>
      <w:proofErr w:type="spellEnd"/>
      <w:r w:rsidR="00985802">
        <w:rPr>
          <w:sz w:val="28"/>
          <w:szCs w:val="28"/>
          <w:lang w:eastAsia="vi-VN"/>
        </w:rPr>
        <w:t xml:space="preserve">, </w:t>
      </w:r>
      <w:proofErr w:type="spellStart"/>
      <w:r w:rsidR="00985802">
        <w:rPr>
          <w:sz w:val="28"/>
          <w:szCs w:val="28"/>
          <w:lang w:eastAsia="vi-VN"/>
        </w:rPr>
        <w:t>tổ</w:t>
      </w:r>
      <w:proofErr w:type="spellEnd"/>
      <w:r w:rsidR="00985802">
        <w:rPr>
          <w:sz w:val="28"/>
          <w:szCs w:val="28"/>
          <w:lang w:eastAsia="vi-VN"/>
        </w:rPr>
        <w:t xml:space="preserve"> </w:t>
      </w:r>
      <w:proofErr w:type="spellStart"/>
      <w:r w:rsidR="00985802">
        <w:rPr>
          <w:sz w:val="28"/>
          <w:szCs w:val="28"/>
          <w:lang w:eastAsia="vi-VN"/>
        </w:rPr>
        <w:t>chức</w:t>
      </w:r>
      <w:proofErr w:type="spellEnd"/>
      <w:r w:rsidR="00985802">
        <w:rPr>
          <w:sz w:val="28"/>
          <w:szCs w:val="28"/>
          <w:lang w:eastAsia="vi-VN"/>
        </w:rPr>
        <w:t xml:space="preserve">, </w:t>
      </w:r>
      <w:proofErr w:type="spellStart"/>
      <w:r w:rsidR="00985802">
        <w:rPr>
          <w:sz w:val="28"/>
          <w:szCs w:val="28"/>
          <w:lang w:eastAsia="vi-VN"/>
        </w:rPr>
        <w:t>cá</w:t>
      </w:r>
      <w:proofErr w:type="spellEnd"/>
      <w:r w:rsidR="00985802">
        <w:rPr>
          <w:sz w:val="28"/>
          <w:szCs w:val="28"/>
          <w:lang w:eastAsia="vi-VN"/>
        </w:rPr>
        <w:t xml:space="preserve"> </w:t>
      </w:r>
      <w:proofErr w:type="spellStart"/>
      <w:r w:rsidR="00985802">
        <w:rPr>
          <w:sz w:val="28"/>
          <w:szCs w:val="28"/>
          <w:lang w:eastAsia="vi-VN"/>
        </w:rPr>
        <w:t>nhân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có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liên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quan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chịu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trách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nhiệm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thi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hành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Quyết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định</w:t>
      </w:r>
      <w:proofErr w:type="spellEnd"/>
      <w:r w:rsidR="00CC2FB8" w:rsidRPr="00CC2FB8">
        <w:rPr>
          <w:sz w:val="28"/>
          <w:szCs w:val="28"/>
          <w:lang w:eastAsia="vi-VN"/>
        </w:rPr>
        <w:t xml:space="preserve"> </w:t>
      </w:r>
      <w:proofErr w:type="spellStart"/>
      <w:r w:rsidR="00CC2FB8" w:rsidRPr="00CC2FB8">
        <w:rPr>
          <w:sz w:val="28"/>
          <w:szCs w:val="28"/>
          <w:lang w:eastAsia="vi-VN"/>
        </w:rPr>
        <w:t>này</w:t>
      </w:r>
      <w:proofErr w:type="spellEnd"/>
      <w:r w:rsidR="00CC2FB8" w:rsidRPr="008A0A2B">
        <w:rPr>
          <w:sz w:val="28"/>
          <w:szCs w:val="28"/>
          <w:lang w:val="vi-VN" w:eastAsia="vi-VN"/>
        </w:rPr>
        <w:t>./.</w:t>
      </w:r>
    </w:p>
    <w:p w:rsidR="00E60819" w:rsidRPr="008A0A2B" w:rsidRDefault="00E60819" w:rsidP="00F00732">
      <w:pPr>
        <w:spacing w:before="240" w:after="240"/>
        <w:ind w:firstLine="720"/>
        <w:jc w:val="both"/>
        <w:rPr>
          <w:sz w:val="28"/>
          <w:szCs w:val="28"/>
          <w:lang w:eastAsia="vi-VN"/>
        </w:rPr>
      </w:pP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394"/>
      </w:tblGrid>
      <w:tr w:rsidR="00B95E95" w:rsidRPr="002B2D56">
        <w:trPr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D03" w:rsidRDefault="00B95E95" w:rsidP="00627D03">
            <w:pPr>
              <w:rPr>
                <w:sz w:val="22"/>
                <w:szCs w:val="22"/>
                <w:lang w:eastAsia="vi-VN"/>
              </w:rPr>
            </w:pPr>
            <w:r w:rsidRPr="002B2D56">
              <w:rPr>
                <w:b/>
                <w:bCs/>
                <w:i/>
                <w:iCs/>
                <w:sz w:val="24"/>
                <w:lang w:val="vi-VN" w:eastAsia="vi-VN"/>
              </w:rPr>
              <w:t>Nơi nhận:</w:t>
            </w:r>
            <w:r w:rsidRPr="002B2D56">
              <w:rPr>
                <w:b/>
                <w:bCs/>
                <w:i/>
                <w:iCs/>
                <w:sz w:val="24"/>
                <w:lang w:val="vi-VN" w:eastAsia="vi-VN"/>
              </w:rPr>
              <w:br/>
            </w:r>
            <w:r w:rsidRPr="008A0A2B">
              <w:rPr>
                <w:sz w:val="22"/>
                <w:szCs w:val="22"/>
                <w:lang w:val="vi-VN" w:eastAsia="vi-VN"/>
              </w:rPr>
              <w:t>- Như Điều 3;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>- Văn phòng Chính phủ;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>- Bộ Tài nguyên và Môi trường;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>- Bộ Nội vụ;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>- Bộ Tài chính;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 xml:space="preserve">- Cục </w:t>
            </w:r>
            <w:r w:rsidRPr="008A0A2B">
              <w:rPr>
                <w:sz w:val="22"/>
                <w:szCs w:val="22"/>
                <w:shd w:val="solid" w:color="FFFFFF" w:fill="auto"/>
                <w:lang w:val="vi-VN" w:eastAsia="vi-VN"/>
              </w:rPr>
              <w:t>Kiểm tra</w:t>
            </w:r>
            <w:r w:rsidRPr="008A0A2B">
              <w:rPr>
                <w:sz w:val="22"/>
                <w:szCs w:val="22"/>
                <w:lang w:val="vi-VN" w:eastAsia="vi-VN"/>
              </w:rPr>
              <w:t xml:space="preserve"> VBQPPL (Bộ Tư pháp);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>- TT. Tỉnh ủy</w:t>
            </w:r>
            <w:r w:rsidR="00E60819">
              <w:rPr>
                <w:sz w:val="22"/>
                <w:szCs w:val="22"/>
                <w:lang w:eastAsia="vi-VN"/>
              </w:rPr>
              <w:t>,</w:t>
            </w:r>
            <w:r w:rsidRPr="008A0A2B">
              <w:rPr>
                <w:sz w:val="22"/>
                <w:szCs w:val="22"/>
                <w:lang w:val="vi-VN" w:eastAsia="vi-VN"/>
              </w:rPr>
              <w:t xml:space="preserve"> TT. HĐND tỉnh;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 xml:space="preserve">- CT, PCT </w:t>
            </w:r>
            <w:r w:rsidRPr="008A0A2B">
              <w:rPr>
                <w:sz w:val="22"/>
                <w:szCs w:val="22"/>
                <w:shd w:val="solid" w:color="FFFFFF" w:fill="auto"/>
                <w:lang w:val="vi-VN" w:eastAsia="vi-VN"/>
              </w:rPr>
              <w:t>Ủy ban</w:t>
            </w:r>
            <w:r w:rsidRPr="008A0A2B">
              <w:rPr>
                <w:sz w:val="22"/>
                <w:szCs w:val="22"/>
                <w:lang w:val="vi-VN" w:eastAsia="vi-VN"/>
              </w:rPr>
              <w:t xml:space="preserve"> nhân dân tỉnh;</w:t>
            </w:r>
            <w:r w:rsidRPr="008A0A2B">
              <w:rPr>
                <w:sz w:val="22"/>
                <w:szCs w:val="22"/>
                <w:lang w:val="vi-VN" w:eastAsia="vi-VN"/>
              </w:rPr>
              <w:br/>
              <w:t xml:space="preserve">- LĐVP </w:t>
            </w:r>
            <w:r w:rsidRPr="008A0A2B">
              <w:rPr>
                <w:sz w:val="22"/>
                <w:szCs w:val="22"/>
                <w:shd w:val="solid" w:color="FFFFFF" w:fill="auto"/>
                <w:lang w:val="vi-VN" w:eastAsia="vi-VN"/>
              </w:rPr>
              <w:t>Ủy ban</w:t>
            </w:r>
            <w:r w:rsidRPr="008A0A2B">
              <w:rPr>
                <w:sz w:val="22"/>
                <w:szCs w:val="22"/>
                <w:lang w:val="vi-VN" w:eastAsia="vi-VN"/>
              </w:rPr>
              <w:t xml:space="preserve"> nhân dân tỉ</w:t>
            </w:r>
            <w:r w:rsidR="008A0A2B">
              <w:rPr>
                <w:sz w:val="22"/>
                <w:szCs w:val="22"/>
                <w:lang w:val="vi-VN" w:eastAsia="vi-VN"/>
              </w:rPr>
              <w:t>nh;</w:t>
            </w:r>
          </w:p>
          <w:p w:rsidR="00B95E95" w:rsidRPr="005B6CF7" w:rsidRDefault="00627D03" w:rsidP="00E60819">
            <w:pPr>
              <w:rPr>
                <w:sz w:val="24"/>
                <w:lang w:val="vi-VN" w:eastAsia="vi-VN"/>
              </w:rPr>
            </w:pPr>
            <w:r>
              <w:rPr>
                <w:sz w:val="22"/>
                <w:szCs w:val="22"/>
                <w:lang w:eastAsia="vi-VN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vi-VN"/>
              </w:rPr>
              <w:t>Sở</w:t>
            </w:r>
            <w:proofErr w:type="spellEnd"/>
            <w:r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vi-VN"/>
              </w:rPr>
              <w:t>Tư</w:t>
            </w:r>
            <w:proofErr w:type="spellEnd"/>
            <w:r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vi-VN"/>
              </w:rPr>
              <w:t>pháp</w:t>
            </w:r>
            <w:proofErr w:type="spellEnd"/>
            <w:r>
              <w:rPr>
                <w:sz w:val="22"/>
                <w:szCs w:val="22"/>
                <w:lang w:eastAsia="vi-VN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vi-VN"/>
              </w:rPr>
              <w:t>tự</w:t>
            </w:r>
            <w:proofErr w:type="spellEnd"/>
            <w:r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vi-VN"/>
              </w:rPr>
              <w:t>kiểm</w:t>
            </w:r>
            <w:proofErr w:type="spellEnd"/>
            <w:r>
              <w:rPr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vi-VN"/>
              </w:rPr>
              <w:t>tra</w:t>
            </w:r>
            <w:proofErr w:type="spellEnd"/>
            <w:r>
              <w:rPr>
                <w:sz w:val="22"/>
                <w:szCs w:val="22"/>
                <w:lang w:eastAsia="vi-VN"/>
              </w:rPr>
              <w:t>)</w:t>
            </w:r>
            <w:proofErr w:type="gramStart"/>
            <w:r>
              <w:rPr>
                <w:sz w:val="22"/>
                <w:szCs w:val="22"/>
                <w:lang w:eastAsia="vi-VN"/>
              </w:rPr>
              <w:t>;</w:t>
            </w:r>
            <w:proofErr w:type="gramEnd"/>
            <w:r w:rsidR="008A0A2B">
              <w:rPr>
                <w:sz w:val="22"/>
                <w:szCs w:val="22"/>
                <w:lang w:val="vi-VN" w:eastAsia="vi-VN"/>
              </w:rPr>
              <w:br/>
              <w:t>- Cổng TTĐT tỉnh</w:t>
            </w:r>
            <w:r w:rsidR="00B95E95" w:rsidRPr="008A0A2B">
              <w:rPr>
                <w:sz w:val="22"/>
                <w:szCs w:val="22"/>
                <w:lang w:val="vi-VN" w:eastAsia="vi-VN"/>
              </w:rPr>
              <w:t>;</w:t>
            </w:r>
            <w:r w:rsidR="00B95E95" w:rsidRPr="008A0A2B">
              <w:rPr>
                <w:sz w:val="22"/>
                <w:szCs w:val="22"/>
                <w:lang w:val="vi-VN" w:eastAsia="vi-VN"/>
              </w:rPr>
              <w:br/>
              <w:t>- Báo Cà Mau;</w:t>
            </w:r>
            <w:r w:rsidR="00B95E95" w:rsidRPr="008A0A2B">
              <w:rPr>
                <w:sz w:val="22"/>
                <w:szCs w:val="22"/>
                <w:lang w:val="vi-VN" w:eastAsia="vi-VN"/>
              </w:rPr>
              <w:br/>
              <w:t>- Chuyên viên cá</w:t>
            </w:r>
            <w:r w:rsidR="00880055" w:rsidRPr="008A0A2B">
              <w:rPr>
                <w:sz w:val="22"/>
                <w:szCs w:val="22"/>
                <w:lang w:val="vi-VN" w:eastAsia="vi-VN"/>
              </w:rPr>
              <w:t>c khối (VIC);</w:t>
            </w:r>
            <w:r w:rsidR="00880055" w:rsidRPr="008A0A2B">
              <w:rPr>
                <w:sz w:val="22"/>
                <w:szCs w:val="22"/>
                <w:lang w:val="vi-VN" w:eastAsia="vi-VN"/>
              </w:rPr>
              <w:br/>
              <w:t>- Lưu: VT,</w:t>
            </w:r>
            <w:r w:rsidR="00F77DE7" w:rsidRPr="008A0A2B">
              <w:rPr>
                <w:sz w:val="22"/>
                <w:szCs w:val="22"/>
                <w:lang w:val="vi-VN" w:eastAsia="vi-VN"/>
              </w:rPr>
              <w:t xml:space="preserve"> </w:t>
            </w:r>
            <w:r w:rsidR="00BC6319">
              <w:rPr>
                <w:sz w:val="22"/>
                <w:szCs w:val="22"/>
                <w:lang w:eastAsia="vi-VN"/>
              </w:rPr>
              <w:t>L16.04.05</w:t>
            </w:r>
            <w:r w:rsidR="008A0A2B" w:rsidRPr="005B6CF7">
              <w:rPr>
                <w:sz w:val="22"/>
                <w:szCs w:val="22"/>
                <w:lang w:val="vi-VN" w:eastAsia="vi-VN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899" w:rsidRPr="008A0A2B" w:rsidRDefault="00B95E95" w:rsidP="00720C5B">
            <w:pPr>
              <w:spacing w:before="120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8A0A2B">
              <w:rPr>
                <w:b/>
                <w:bCs/>
                <w:sz w:val="28"/>
                <w:szCs w:val="28"/>
                <w:lang w:val="vi-VN" w:eastAsia="vi-VN"/>
              </w:rPr>
              <w:t>TM. ỦY BAN NHÂN DÂN</w:t>
            </w:r>
          </w:p>
          <w:p w:rsidR="009A1534" w:rsidRPr="008A0A2B" w:rsidRDefault="005F16F4" w:rsidP="005328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>
              <w:rPr>
                <w:b/>
                <w:bCs/>
                <w:sz w:val="28"/>
                <w:szCs w:val="28"/>
                <w:lang w:eastAsia="vi-VN"/>
              </w:rPr>
              <w:t xml:space="preserve">KT. </w:t>
            </w:r>
            <w:r w:rsidR="00B95E95" w:rsidRPr="008A0A2B">
              <w:rPr>
                <w:b/>
                <w:bCs/>
                <w:sz w:val="28"/>
                <w:szCs w:val="28"/>
                <w:lang w:val="vi-VN" w:eastAsia="vi-VN"/>
              </w:rPr>
              <w:t>CHỦ TỊCH</w:t>
            </w:r>
            <w:r w:rsidR="00B95E95" w:rsidRPr="008A0A2B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>
              <w:rPr>
                <w:b/>
                <w:bCs/>
                <w:sz w:val="28"/>
                <w:szCs w:val="28"/>
                <w:lang w:eastAsia="vi-VN"/>
              </w:rPr>
              <w:t>PHÓ CHỦ TỊCH</w:t>
            </w:r>
            <w:r w:rsidR="00B95E95" w:rsidRPr="008A0A2B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B95E95" w:rsidRPr="008A0A2B">
              <w:rPr>
                <w:b/>
                <w:bCs/>
                <w:sz w:val="28"/>
                <w:szCs w:val="28"/>
                <w:lang w:val="vi-VN" w:eastAsia="vi-VN"/>
              </w:rPr>
              <w:br/>
            </w:r>
          </w:p>
          <w:p w:rsidR="00376DF1" w:rsidRPr="008A0A2B" w:rsidRDefault="00B95E95" w:rsidP="005328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8A0A2B">
              <w:rPr>
                <w:b/>
                <w:bCs/>
                <w:sz w:val="28"/>
                <w:szCs w:val="28"/>
                <w:lang w:val="vi-VN" w:eastAsia="vi-VN"/>
              </w:rPr>
              <w:br/>
            </w:r>
          </w:p>
          <w:p w:rsidR="0053285D" w:rsidRPr="008A0A2B" w:rsidRDefault="0053285D" w:rsidP="0053285D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:rsidR="00B95E95" w:rsidRPr="00376DF1" w:rsidRDefault="00B95E95" w:rsidP="00231610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 w:rsidRPr="008A0A2B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proofErr w:type="spellStart"/>
            <w:r w:rsidR="00231610">
              <w:rPr>
                <w:b/>
                <w:sz w:val="28"/>
                <w:szCs w:val="28"/>
                <w:lang w:eastAsia="vi-VN"/>
              </w:rPr>
              <w:t>Lê</w:t>
            </w:r>
            <w:proofErr w:type="spellEnd"/>
            <w:r w:rsidR="00231610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31610">
              <w:rPr>
                <w:b/>
                <w:sz w:val="28"/>
                <w:szCs w:val="28"/>
                <w:lang w:eastAsia="vi-VN"/>
              </w:rPr>
              <w:t>Văn</w:t>
            </w:r>
            <w:proofErr w:type="spellEnd"/>
            <w:r w:rsidR="00231610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31610">
              <w:rPr>
                <w:b/>
                <w:sz w:val="28"/>
                <w:szCs w:val="28"/>
                <w:lang w:eastAsia="vi-VN"/>
              </w:rPr>
              <w:t>Sử</w:t>
            </w:r>
            <w:proofErr w:type="spellEnd"/>
          </w:p>
        </w:tc>
      </w:tr>
      <w:bookmarkEnd w:id="5"/>
    </w:tbl>
    <w:p w:rsidR="0093197D" w:rsidRPr="006F4B63" w:rsidRDefault="0093197D" w:rsidP="00151114">
      <w:pPr>
        <w:rPr>
          <w:sz w:val="28"/>
          <w:szCs w:val="28"/>
          <w:lang w:val="vi-VN"/>
        </w:rPr>
      </w:pPr>
    </w:p>
    <w:sectPr w:rsidR="0093197D" w:rsidRPr="006F4B63" w:rsidSect="00E60819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851" w:bottom="851" w:left="1701" w:header="56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07" w:rsidRDefault="00955B07">
      <w:r>
        <w:separator/>
      </w:r>
    </w:p>
  </w:endnote>
  <w:endnote w:type="continuationSeparator" w:id="0">
    <w:p w:rsidR="00955B07" w:rsidRDefault="0095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F1" w:rsidRDefault="00B34DF1" w:rsidP="00080F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4DF1" w:rsidRDefault="00B34DF1" w:rsidP="00B528F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F1" w:rsidRDefault="00B34DF1" w:rsidP="00080F6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F1" w:rsidRPr="00B528F5" w:rsidRDefault="00B34DF1" w:rsidP="00B52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07" w:rsidRDefault="00955B07">
      <w:r>
        <w:separator/>
      </w:r>
    </w:p>
  </w:footnote>
  <w:footnote w:type="continuationSeparator" w:id="0">
    <w:p w:rsidR="00955B07" w:rsidRDefault="00955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F1" w:rsidRPr="008A0A2B" w:rsidRDefault="00B34DF1">
    <w:pPr>
      <w:pStyle w:val="Header"/>
      <w:jc w:val="center"/>
      <w:rPr>
        <w:sz w:val="28"/>
        <w:szCs w:val="28"/>
      </w:rPr>
    </w:pPr>
    <w:r w:rsidRPr="008A0A2B">
      <w:rPr>
        <w:sz w:val="28"/>
        <w:szCs w:val="28"/>
      </w:rPr>
      <w:fldChar w:fldCharType="begin"/>
    </w:r>
    <w:r w:rsidRPr="008A0A2B">
      <w:rPr>
        <w:sz w:val="28"/>
        <w:szCs w:val="28"/>
      </w:rPr>
      <w:instrText xml:space="preserve"> PAGE   \* MERGEFORMAT </w:instrText>
    </w:r>
    <w:r w:rsidRPr="008A0A2B">
      <w:rPr>
        <w:sz w:val="28"/>
        <w:szCs w:val="28"/>
      </w:rPr>
      <w:fldChar w:fldCharType="separate"/>
    </w:r>
    <w:r w:rsidR="00A36161">
      <w:rPr>
        <w:noProof/>
        <w:sz w:val="28"/>
        <w:szCs w:val="28"/>
      </w:rPr>
      <w:t>2</w:t>
    </w:r>
    <w:r w:rsidRPr="008A0A2B">
      <w:rPr>
        <w:noProof/>
        <w:sz w:val="28"/>
        <w:szCs w:val="28"/>
      </w:rPr>
      <w:fldChar w:fldCharType="end"/>
    </w:r>
  </w:p>
  <w:p w:rsidR="00B34DF1" w:rsidRDefault="00B34D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F2B0D"/>
    <w:multiLevelType w:val="hybridMultilevel"/>
    <w:tmpl w:val="C48CE59E"/>
    <w:lvl w:ilvl="0" w:tplc="8F125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BC"/>
    <w:rsid w:val="0000046E"/>
    <w:rsid w:val="000004BE"/>
    <w:rsid w:val="00000E82"/>
    <w:rsid w:val="00003777"/>
    <w:rsid w:val="00004FD2"/>
    <w:rsid w:val="000068E8"/>
    <w:rsid w:val="00007284"/>
    <w:rsid w:val="000110B4"/>
    <w:rsid w:val="0001384C"/>
    <w:rsid w:val="00014712"/>
    <w:rsid w:val="00015558"/>
    <w:rsid w:val="00016304"/>
    <w:rsid w:val="00016806"/>
    <w:rsid w:val="000178CA"/>
    <w:rsid w:val="00021255"/>
    <w:rsid w:val="00021C89"/>
    <w:rsid w:val="00022910"/>
    <w:rsid w:val="00023EAB"/>
    <w:rsid w:val="000266F5"/>
    <w:rsid w:val="00026F4B"/>
    <w:rsid w:val="00027026"/>
    <w:rsid w:val="0002774B"/>
    <w:rsid w:val="000331D8"/>
    <w:rsid w:val="00034B04"/>
    <w:rsid w:val="00036C29"/>
    <w:rsid w:val="00036FEE"/>
    <w:rsid w:val="000372BA"/>
    <w:rsid w:val="0003735D"/>
    <w:rsid w:val="00040F39"/>
    <w:rsid w:val="00041140"/>
    <w:rsid w:val="00041809"/>
    <w:rsid w:val="00043E3D"/>
    <w:rsid w:val="000450DA"/>
    <w:rsid w:val="00050C28"/>
    <w:rsid w:val="00051642"/>
    <w:rsid w:val="000517A8"/>
    <w:rsid w:val="000537DB"/>
    <w:rsid w:val="000539C2"/>
    <w:rsid w:val="00053D8C"/>
    <w:rsid w:val="00054D30"/>
    <w:rsid w:val="000550D1"/>
    <w:rsid w:val="00056DAA"/>
    <w:rsid w:val="00056FAC"/>
    <w:rsid w:val="0006018D"/>
    <w:rsid w:val="0006194E"/>
    <w:rsid w:val="00062672"/>
    <w:rsid w:val="00062AA6"/>
    <w:rsid w:val="00064B7E"/>
    <w:rsid w:val="0006504A"/>
    <w:rsid w:val="00066F8D"/>
    <w:rsid w:val="00067598"/>
    <w:rsid w:val="00067C25"/>
    <w:rsid w:val="0007055E"/>
    <w:rsid w:val="00071B9F"/>
    <w:rsid w:val="0007413B"/>
    <w:rsid w:val="00074185"/>
    <w:rsid w:val="000763EB"/>
    <w:rsid w:val="00076827"/>
    <w:rsid w:val="00076CC5"/>
    <w:rsid w:val="00080D7F"/>
    <w:rsid w:val="00080F6E"/>
    <w:rsid w:val="0008151D"/>
    <w:rsid w:val="00083CDB"/>
    <w:rsid w:val="00084EE4"/>
    <w:rsid w:val="00086EE1"/>
    <w:rsid w:val="00087BA8"/>
    <w:rsid w:val="0009170A"/>
    <w:rsid w:val="00091AF2"/>
    <w:rsid w:val="00095641"/>
    <w:rsid w:val="000968EC"/>
    <w:rsid w:val="00096CAD"/>
    <w:rsid w:val="00097AD3"/>
    <w:rsid w:val="000A1813"/>
    <w:rsid w:val="000A26C9"/>
    <w:rsid w:val="000A2EFA"/>
    <w:rsid w:val="000A430A"/>
    <w:rsid w:val="000A5AAA"/>
    <w:rsid w:val="000A63FF"/>
    <w:rsid w:val="000A6BE5"/>
    <w:rsid w:val="000B1178"/>
    <w:rsid w:val="000B19BC"/>
    <w:rsid w:val="000B27DB"/>
    <w:rsid w:val="000B5EAC"/>
    <w:rsid w:val="000B774F"/>
    <w:rsid w:val="000C3206"/>
    <w:rsid w:val="000C5285"/>
    <w:rsid w:val="000C6DE9"/>
    <w:rsid w:val="000C7759"/>
    <w:rsid w:val="000D245A"/>
    <w:rsid w:val="000D2ACF"/>
    <w:rsid w:val="000D2B83"/>
    <w:rsid w:val="000D3719"/>
    <w:rsid w:val="000D3937"/>
    <w:rsid w:val="000D4060"/>
    <w:rsid w:val="000E0A5E"/>
    <w:rsid w:val="000E1984"/>
    <w:rsid w:val="000E1FE1"/>
    <w:rsid w:val="000E3B77"/>
    <w:rsid w:val="000E3EF3"/>
    <w:rsid w:val="000E3F4A"/>
    <w:rsid w:val="000E5890"/>
    <w:rsid w:val="000E62A8"/>
    <w:rsid w:val="000E63DC"/>
    <w:rsid w:val="000E643E"/>
    <w:rsid w:val="000E7A4D"/>
    <w:rsid w:val="000E7E03"/>
    <w:rsid w:val="000F3FD7"/>
    <w:rsid w:val="000F4AE1"/>
    <w:rsid w:val="000F4AEF"/>
    <w:rsid w:val="000F4D41"/>
    <w:rsid w:val="000F4E54"/>
    <w:rsid w:val="000F50D9"/>
    <w:rsid w:val="000F61A9"/>
    <w:rsid w:val="00100481"/>
    <w:rsid w:val="0010059A"/>
    <w:rsid w:val="0010061F"/>
    <w:rsid w:val="00103276"/>
    <w:rsid w:val="0010382B"/>
    <w:rsid w:val="001039A6"/>
    <w:rsid w:val="00104187"/>
    <w:rsid w:val="00104CAC"/>
    <w:rsid w:val="0010559B"/>
    <w:rsid w:val="001058A6"/>
    <w:rsid w:val="00111B9C"/>
    <w:rsid w:val="00111F34"/>
    <w:rsid w:val="001129BC"/>
    <w:rsid w:val="00112AB0"/>
    <w:rsid w:val="0011765B"/>
    <w:rsid w:val="00120421"/>
    <w:rsid w:val="00121C3B"/>
    <w:rsid w:val="001235F3"/>
    <w:rsid w:val="00123DFC"/>
    <w:rsid w:val="001245AE"/>
    <w:rsid w:val="00124675"/>
    <w:rsid w:val="00126901"/>
    <w:rsid w:val="001272EB"/>
    <w:rsid w:val="00130458"/>
    <w:rsid w:val="00130640"/>
    <w:rsid w:val="001309D5"/>
    <w:rsid w:val="00130D4E"/>
    <w:rsid w:val="00131C2A"/>
    <w:rsid w:val="00132627"/>
    <w:rsid w:val="001339C8"/>
    <w:rsid w:val="00134207"/>
    <w:rsid w:val="0013562C"/>
    <w:rsid w:val="0013623E"/>
    <w:rsid w:val="001370A9"/>
    <w:rsid w:val="00137CB3"/>
    <w:rsid w:val="00140727"/>
    <w:rsid w:val="00141732"/>
    <w:rsid w:val="00142C11"/>
    <w:rsid w:val="00142CFA"/>
    <w:rsid w:val="0014406D"/>
    <w:rsid w:val="00144727"/>
    <w:rsid w:val="00144CB6"/>
    <w:rsid w:val="0014582A"/>
    <w:rsid w:val="001458AF"/>
    <w:rsid w:val="00145E70"/>
    <w:rsid w:val="001470F0"/>
    <w:rsid w:val="001477E3"/>
    <w:rsid w:val="00147B63"/>
    <w:rsid w:val="00150BA2"/>
    <w:rsid w:val="00151114"/>
    <w:rsid w:val="00151F26"/>
    <w:rsid w:val="00152235"/>
    <w:rsid w:val="00153D08"/>
    <w:rsid w:val="001541F0"/>
    <w:rsid w:val="001545C0"/>
    <w:rsid w:val="001549C1"/>
    <w:rsid w:val="001563BE"/>
    <w:rsid w:val="00156F3C"/>
    <w:rsid w:val="00157186"/>
    <w:rsid w:val="001571E6"/>
    <w:rsid w:val="001572C0"/>
    <w:rsid w:val="001618B5"/>
    <w:rsid w:val="0016325E"/>
    <w:rsid w:val="00163E83"/>
    <w:rsid w:val="00164DAA"/>
    <w:rsid w:val="001666CD"/>
    <w:rsid w:val="001672E1"/>
    <w:rsid w:val="00170D79"/>
    <w:rsid w:val="0017159B"/>
    <w:rsid w:val="001715AC"/>
    <w:rsid w:val="001729FC"/>
    <w:rsid w:val="00172D1C"/>
    <w:rsid w:val="00173F0D"/>
    <w:rsid w:val="001755B4"/>
    <w:rsid w:val="0017754D"/>
    <w:rsid w:val="0018000C"/>
    <w:rsid w:val="00180598"/>
    <w:rsid w:val="001827F4"/>
    <w:rsid w:val="00183A9D"/>
    <w:rsid w:val="00183AB3"/>
    <w:rsid w:val="001850A9"/>
    <w:rsid w:val="001853B1"/>
    <w:rsid w:val="001874D8"/>
    <w:rsid w:val="00190F99"/>
    <w:rsid w:val="0019190B"/>
    <w:rsid w:val="00194584"/>
    <w:rsid w:val="001957B7"/>
    <w:rsid w:val="00195848"/>
    <w:rsid w:val="001A11A8"/>
    <w:rsid w:val="001A1749"/>
    <w:rsid w:val="001A1B02"/>
    <w:rsid w:val="001A2663"/>
    <w:rsid w:val="001A2ED7"/>
    <w:rsid w:val="001A3C22"/>
    <w:rsid w:val="001A488E"/>
    <w:rsid w:val="001A5E84"/>
    <w:rsid w:val="001B114F"/>
    <w:rsid w:val="001B28D2"/>
    <w:rsid w:val="001B2B95"/>
    <w:rsid w:val="001B2BCA"/>
    <w:rsid w:val="001B5B20"/>
    <w:rsid w:val="001B5C45"/>
    <w:rsid w:val="001B60F6"/>
    <w:rsid w:val="001B7E01"/>
    <w:rsid w:val="001C2C02"/>
    <w:rsid w:val="001C5E23"/>
    <w:rsid w:val="001C63A5"/>
    <w:rsid w:val="001C7899"/>
    <w:rsid w:val="001C7D43"/>
    <w:rsid w:val="001D011E"/>
    <w:rsid w:val="001D1314"/>
    <w:rsid w:val="001D1D7D"/>
    <w:rsid w:val="001D2537"/>
    <w:rsid w:val="001D2A9E"/>
    <w:rsid w:val="001D606C"/>
    <w:rsid w:val="001D6A6A"/>
    <w:rsid w:val="001D7C08"/>
    <w:rsid w:val="001E06D9"/>
    <w:rsid w:val="001E09D6"/>
    <w:rsid w:val="001E0E26"/>
    <w:rsid w:val="001E1313"/>
    <w:rsid w:val="001E1E3B"/>
    <w:rsid w:val="001E36BE"/>
    <w:rsid w:val="001E49A7"/>
    <w:rsid w:val="001E4A15"/>
    <w:rsid w:val="001E750C"/>
    <w:rsid w:val="001F198B"/>
    <w:rsid w:val="001F29CD"/>
    <w:rsid w:val="001F335D"/>
    <w:rsid w:val="001F5FAB"/>
    <w:rsid w:val="001F76ED"/>
    <w:rsid w:val="001F77F9"/>
    <w:rsid w:val="001F7ED3"/>
    <w:rsid w:val="0020221F"/>
    <w:rsid w:val="002024CB"/>
    <w:rsid w:val="00205806"/>
    <w:rsid w:val="002061F9"/>
    <w:rsid w:val="002066F7"/>
    <w:rsid w:val="00206763"/>
    <w:rsid w:val="002068B3"/>
    <w:rsid w:val="002103F0"/>
    <w:rsid w:val="00210665"/>
    <w:rsid w:val="0021179D"/>
    <w:rsid w:val="00212164"/>
    <w:rsid w:val="00212E81"/>
    <w:rsid w:val="00212E9A"/>
    <w:rsid w:val="00213922"/>
    <w:rsid w:val="00214B55"/>
    <w:rsid w:val="00216156"/>
    <w:rsid w:val="002175DF"/>
    <w:rsid w:val="00217665"/>
    <w:rsid w:val="00217C1C"/>
    <w:rsid w:val="0022024A"/>
    <w:rsid w:val="002209ED"/>
    <w:rsid w:val="00220F5C"/>
    <w:rsid w:val="00221AF6"/>
    <w:rsid w:val="00223C55"/>
    <w:rsid w:val="002268F9"/>
    <w:rsid w:val="002275AF"/>
    <w:rsid w:val="002303EF"/>
    <w:rsid w:val="00231610"/>
    <w:rsid w:val="0023265C"/>
    <w:rsid w:val="0023323F"/>
    <w:rsid w:val="002360B1"/>
    <w:rsid w:val="002371A3"/>
    <w:rsid w:val="002405F0"/>
    <w:rsid w:val="0024165E"/>
    <w:rsid w:val="0024330B"/>
    <w:rsid w:val="00244CF4"/>
    <w:rsid w:val="00245192"/>
    <w:rsid w:val="00245851"/>
    <w:rsid w:val="00245CE4"/>
    <w:rsid w:val="00245E72"/>
    <w:rsid w:val="00245EDA"/>
    <w:rsid w:val="002464FC"/>
    <w:rsid w:val="00252AF1"/>
    <w:rsid w:val="00253829"/>
    <w:rsid w:val="00253BA5"/>
    <w:rsid w:val="00255EE0"/>
    <w:rsid w:val="00256385"/>
    <w:rsid w:val="00257165"/>
    <w:rsid w:val="00257D43"/>
    <w:rsid w:val="00263BD1"/>
    <w:rsid w:val="0026574C"/>
    <w:rsid w:val="002701F8"/>
    <w:rsid w:val="002715CF"/>
    <w:rsid w:val="0027339B"/>
    <w:rsid w:val="0027400F"/>
    <w:rsid w:val="002767FD"/>
    <w:rsid w:val="00276EBF"/>
    <w:rsid w:val="00276F2E"/>
    <w:rsid w:val="00276F8D"/>
    <w:rsid w:val="00277F0C"/>
    <w:rsid w:val="00277F74"/>
    <w:rsid w:val="00283FC7"/>
    <w:rsid w:val="00285BCF"/>
    <w:rsid w:val="00286263"/>
    <w:rsid w:val="00286E9F"/>
    <w:rsid w:val="00292A3F"/>
    <w:rsid w:val="00292A49"/>
    <w:rsid w:val="002948E7"/>
    <w:rsid w:val="00294A7C"/>
    <w:rsid w:val="0029604D"/>
    <w:rsid w:val="002963A8"/>
    <w:rsid w:val="00296701"/>
    <w:rsid w:val="00296E37"/>
    <w:rsid w:val="00297302"/>
    <w:rsid w:val="00297F64"/>
    <w:rsid w:val="002A009E"/>
    <w:rsid w:val="002A06B6"/>
    <w:rsid w:val="002A1EC3"/>
    <w:rsid w:val="002A242A"/>
    <w:rsid w:val="002A564C"/>
    <w:rsid w:val="002B0B92"/>
    <w:rsid w:val="002B2D56"/>
    <w:rsid w:val="002B2EC1"/>
    <w:rsid w:val="002B4715"/>
    <w:rsid w:val="002B4C7F"/>
    <w:rsid w:val="002B5FE6"/>
    <w:rsid w:val="002C118A"/>
    <w:rsid w:val="002C2E14"/>
    <w:rsid w:val="002C43A7"/>
    <w:rsid w:val="002C47DD"/>
    <w:rsid w:val="002C4916"/>
    <w:rsid w:val="002C5D4E"/>
    <w:rsid w:val="002C6F05"/>
    <w:rsid w:val="002C7647"/>
    <w:rsid w:val="002D0233"/>
    <w:rsid w:val="002D049E"/>
    <w:rsid w:val="002D06BD"/>
    <w:rsid w:val="002D0C5C"/>
    <w:rsid w:val="002D4677"/>
    <w:rsid w:val="002D63D5"/>
    <w:rsid w:val="002D74C8"/>
    <w:rsid w:val="002D761C"/>
    <w:rsid w:val="002E00F3"/>
    <w:rsid w:val="002E089F"/>
    <w:rsid w:val="002E1A68"/>
    <w:rsid w:val="002E1BD0"/>
    <w:rsid w:val="002E1C36"/>
    <w:rsid w:val="002E2CDD"/>
    <w:rsid w:val="002E2F03"/>
    <w:rsid w:val="002E3548"/>
    <w:rsid w:val="002E3B75"/>
    <w:rsid w:val="002E56A8"/>
    <w:rsid w:val="002E69A1"/>
    <w:rsid w:val="002E6B78"/>
    <w:rsid w:val="002E75F2"/>
    <w:rsid w:val="002F090D"/>
    <w:rsid w:val="002F1AE9"/>
    <w:rsid w:val="002F3315"/>
    <w:rsid w:val="002F3B70"/>
    <w:rsid w:val="002F472F"/>
    <w:rsid w:val="002F59D1"/>
    <w:rsid w:val="002F59E8"/>
    <w:rsid w:val="002F620F"/>
    <w:rsid w:val="002F6210"/>
    <w:rsid w:val="002F754E"/>
    <w:rsid w:val="0030121F"/>
    <w:rsid w:val="00301716"/>
    <w:rsid w:val="00304A26"/>
    <w:rsid w:val="00304B26"/>
    <w:rsid w:val="00305584"/>
    <w:rsid w:val="00305D48"/>
    <w:rsid w:val="00306C62"/>
    <w:rsid w:val="0030720F"/>
    <w:rsid w:val="003074E9"/>
    <w:rsid w:val="00310FFB"/>
    <w:rsid w:val="00311625"/>
    <w:rsid w:val="0031593F"/>
    <w:rsid w:val="00315AC4"/>
    <w:rsid w:val="0031633F"/>
    <w:rsid w:val="00317A43"/>
    <w:rsid w:val="00320FD9"/>
    <w:rsid w:val="00321231"/>
    <w:rsid w:val="00326A67"/>
    <w:rsid w:val="00331A12"/>
    <w:rsid w:val="00331C98"/>
    <w:rsid w:val="00332BF7"/>
    <w:rsid w:val="003359E7"/>
    <w:rsid w:val="00336246"/>
    <w:rsid w:val="00336F06"/>
    <w:rsid w:val="0033706E"/>
    <w:rsid w:val="00337CE6"/>
    <w:rsid w:val="0034056C"/>
    <w:rsid w:val="00342C7F"/>
    <w:rsid w:val="00342F50"/>
    <w:rsid w:val="003439CF"/>
    <w:rsid w:val="00344ED2"/>
    <w:rsid w:val="00350125"/>
    <w:rsid w:val="00350A90"/>
    <w:rsid w:val="00350B97"/>
    <w:rsid w:val="00350D6E"/>
    <w:rsid w:val="00350F5F"/>
    <w:rsid w:val="00351B88"/>
    <w:rsid w:val="00354D2D"/>
    <w:rsid w:val="00355899"/>
    <w:rsid w:val="003602EE"/>
    <w:rsid w:val="003603C3"/>
    <w:rsid w:val="0036050F"/>
    <w:rsid w:val="00360A04"/>
    <w:rsid w:val="0036219D"/>
    <w:rsid w:val="003637D4"/>
    <w:rsid w:val="003648E4"/>
    <w:rsid w:val="0036509C"/>
    <w:rsid w:val="00366812"/>
    <w:rsid w:val="0037005D"/>
    <w:rsid w:val="00373AA0"/>
    <w:rsid w:val="00374448"/>
    <w:rsid w:val="00375B37"/>
    <w:rsid w:val="00375C59"/>
    <w:rsid w:val="00376599"/>
    <w:rsid w:val="00376DF1"/>
    <w:rsid w:val="003771F9"/>
    <w:rsid w:val="003802B9"/>
    <w:rsid w:val="003804CD"/>
    <w:rsid w:val="00380EA9"/>
    <w:rsid w:val="003819E4"/>
    <w:rsid w:val="00381CFA"/>
    <w:rsid w:val="003841B5"/>
    <w:rsid w:val="003849E7"/>
    <w:rsid w:val="00386745"/>
    <w:rsid w:val="0039250C"/>
    <w:rsid w:val="00392718"/>
    <w:rsid w:val="0039328B"/>
    <w:rsid w:val="003946D8"/>
    <w:rsid w:val="00395AA2"/>
    <w:rsid w:val="003A11C2"/>
    <w:rsid w:val="003A311A"/>
    <w:rsid w:val="003A3E0A"/>
    <w:rsid w:val="003B0264"/>
    <w:rsid w:val="003B3207"/>
    <w:rsid w:val="003B5D76"/>
    <w:rsid w:val="003B6291"/>
    <w:rsid w:val="003B6F86"/>
    <w:rsid w:val="003B7A38"/>
    <w:rsid w:val="003B7FA1"/>
    <w:rsid w:val="003C05BE"/>
    <w:rsid w:val="003C1861"/>
    <w:rsid w:val="003C6089"/>
    <w:rsid w:val="003C6150"/>
    <w:rsid w:val="003D369F"/>
    <w:rsid w:val="003D5504"/>
    <w:rsid w:val="003D5A95"/>
    <w:rsid w:val="003D6741"/>
    <w:rsid w:val="003D717A"/>
    <w:rsid w:val="003D71B6"/>
    <w:rsid w:val="003E1017"/>
    <w:rsid w:val="003E1CA4"/>
    <w:rsid w:val="003E1E77"/>
    <w:rsid w:val="003E2029"/>
    <w:rsid w:val="003E37B1"/>
    <w:rsid w:val="003E3E20"/>
    <w:rsid w:val="003E432D"/>
    <w:rsid w:val="003F029E"/>
    <w:rsid w:val="003F1846"/>
    <w:rsid w:val="003F19E2"/>
    <w:rsid w:val="003F1EEF"/>
    <w:rsid w:val="003F2E84"/>
    <w:rsid w:val="003F4156"/>
    <w:rsid w:val="003F5BA6"/>
    <w:rsid w:val="003F7F0F"/>
    <w:rsid w:val="0040097B"/>
    <w:rsid w:val="00400FB6"/>
    <w:rsid w:val="00402DAF"/>
    <w:rsid w:val="0040307C"/>
    <w:rsid w:val="004032CB"/>
    <w:rsid w:val="0040586D"/>
    <w:rsid w:val="00405E4D"/>
    <w:rsid w:val="00406DB6"/>
    <w:rsid w:val="004108C2"/>
    <w:rsid w:val="00410E0C"/>
    <w:rsid w:val="0041141F"/>
    <w:rsid w:val="004123E8"/>
    <w:rsid w:val="004139EB"/>
    <w:rsid w:val="00413EB9"/>
    <w:rsid w:val="00414AD8"/>
    <w:rsid w:val="00414CE3"/>
    <w:rsid w:val="00414D72"/>
    <w:rsid w:val="00415A45"/>
    <w:rsid w:val="00416AC8"/>
    <w:rsid w:val="00416DED"/>
    <w:rsid w:val="00417122"/>
    <w:rsid w:val="00420C58"/>
    <w:rsid w:val="00423B67"/>
    <w:rsid w:val="00424247"/>
    <w:rsid w:val="0042739A"/>
    <w:rsid w:val="004276D0"/>
    <w:rsid w:val="004276F0"/>
    <w:rsid w:val="00427D8E"/>
    <w:rsid w:val="00430C6F"/>
    <w:rsid w:val="00430E0D"/>
    <w:rsid w:val="00431A9B"/>
    <w:rsid w:val="00432E1A"/>
    <w:rsid w:val="00432F41"/>
    <w:rsid w:val="00433AD2"/>
    <w:rsid w:val="004343A9"/>
    <w:rsid w:val="00434AA1"/>
    <w:rsid w:val="00434F63"/>
    <w:rsid w:val="004359E5"/>
    <w:rsid w:val="00437A84"/>
    <w:rsid w:val="00437C8F"/>
    <w:rsid w:val="0044035D"/>
    <w:rsid w:val="00440492"/>
    <w:rsid w:val="00442A5D"/>
    <w:rsid w:val="00442B5B"/>
    <w:rsid w:val="00443A93"/>
    <w:rsid w:val="00444803"/>
    <w:rsid w:val="00446CB0"/>
    <w:rsid w:val="00446DD9"/>
    <w:rsid w:val="004504F0"/>
    <w:rsid w:val="00451361"/>
    <w:rsid w:val="00453C7B"/>
    <w:rsid w:val="0045486C"/>
    <w:rsid w:val="00455CAC"/>
    <w:rsid w:val="00455DD2"/>
    <w:rsid w:val="00461A0A"/>
    <w:rsid w:val="00461AB7"/>
    <w:rsid w:val="0046218E"/>
    <w:rsid w:val="0046252D"/>
    <w:rsid w:val="0046260B"/>
    <w:rsid w:val="00465E0A"/>
    <w:rsid w:val="00466D25"/>
    <w:rsid w:val="00470273"/>
    <w:rsid w:val="00472CC4"/>
    <w:rsid w:val="00474040"/>
    <w:rsid w:val="0047755F"/>
    <w:rsid w:val="00482638"/>
    <w:rsid w:val="0048343E"/>
    <w:rsid w:val="00483768"/>
    <w:rsid w:val="004873DB"/>
    <w:rsid w:val="004877DB"/>
    <w:rsid w:val="00487872"/>
    <w:rsid w:val="00490BB9"/>
    <w:rsid w:val="00491CDC"/>
    <w:rsid w:val="00491D00"/>
    <w:rsid w:val="004943AE"/>
    <w:rsid w:val="00494A78"/>
    <w:rsid w:val="004950E6"/>
    <w:rsid w:val="00497068"/>
    <w:rsid w:val="00497E4F"/>
    <w:rsid w:val="004A3EC5"/>
    <w:rsid w:val="004A4139"/>
    <w:rsid w:val="004A6E66"/>
    <w:rsid w:val="004A7279"/>
    <w:rsid w:val="004B003A"/>
    <w:rsid w:val="004B038F"/>
    <w:rsid w:val="004B07E5"/>
    <w:rsid w:val="004B0BC8"/>
    <w:rsid w:val="004B3251"/>
    <w:rsid w:val="004B35CD"/>
    <w:rsid w:val="004B37A5"/>
    <w:rsid w:val="004B38BC"/>
    <w:rsid w:val="004B4936"/>
    <w:rsid w:val="004B61A9"/>
    <w:rsid w:val="004B6703"/>
    <w:rsid w:val="004B72BD"/>
    <w:rsid w:val="004C31D4"/>
    <w:rsid w:val="004C3224"/>
    <w:rsid w:val="004C3947"/>
    <w:rsid w:val="004C51CF"/>
    <w:rsid w:val="004C55A2"/>
    <w:rsid w:val="004C6D2E"/>
    <w:rsid w:val="004C6E52"/>
    <w:rsid w:val="004D1A90"/>
    <w:rsid w:val="004D2856"/>
    <w:rsid w:val="004D38A0"/>
    <w:rsid w:val="004D3D28"/>
    <w:rsid w:val="004D43B7"/>
    <w:rsid w:val="004D605E"/>
    <w:rsid w:val="004D67D9"/>
    <w:rsid w:val="004E03BE"/>
    <w:rsid w:val="004E0C64"/>
    <w:rsid w:val="004E22D7"/>
    <w:rsid w:val="004E3D35"/>
    <w:rsid w:val="004E450E"/>
    <w:rsid w:val="004E50CD"/>
    <w:rsid w:val="004E5231"/>
    <w:rsid w:val="004E5299"/>
    <w:rsid w:val="004E5322"/>
    <w:rsid w:val="004E5F82"/>
    <w:rsid w:val="004E76E9"/>
    <w:rsid w:val="004E7C5B"/>
    <w:rsid w:val="004F1469"/>
    <w:rsid w:val="004F23F6"/>
    <w:rsid w:val="004F27B7"/>
    <w:rsid w:val="004F51F1"/>
    <w:rsid w:val="004F5F2C"/>
    <w:rsid w:val="004F7990"/>
    <w:rsid w:val="00500056"/>
    <w:rsid w:val="005006A7"/>
    <w:rsid w:val="00504591"/>
    <w:rsid w:val="00504866"/>
    <w:rsid w:val="00506452"/>
    <w:rsid w:val="005074AC"/>
    <w:rsid w:val="00510B1D"/>
    <w:rsid w:val="0051325A"/>
    <w:rsid w:val="005145C1"/>
    <w:rsid w:val="00514890"/>
    <w:rsid w:val="00514E7A"/>
    <w:rsid w:val="00516AD3"/>
    <w:rsid w:val="00522806"/>
    <w:rsid w:val="00522A57"/>
    <w:rsid w:val="00525607"/>
    <w:rsid w:val="00527436"/>
    <w:rsid w:val="00527C73"/>
    <w:rsid w:val="005308E8"/>
    <w:rsid w:val="00531188"/>
    <w:rsid w:val="0053188B"/>
    <w:rsid w:val="005319F0"/>
    <w:rsid w:val="005324B6"/>
    <w:rsid w:val="005326A7"/>
    <w:rsid w:val="0053285D"/>
    <w:rsid w:val="0053509C"/>
    <w:rsid w:val="00535F85"/>
    <w:rsid w:val="00537035"/>
    <w:rsid w:val="00537ED7"/>
    <w:rsid w:val="00540BDC"/>
    <w:rsid w:val="00541E58"/>
    <w:rsid w:val="005421D3"/>
    <w:rsid w:val="0054429C"/>
    <w:rsid w:val="005447A6"/>
    <w:rsid w:val="00545172"/>
    <w:rsid w:val="0054619E"/>
    <w:rsid w:val="00551AD5"/>
    <w:rsid w:val="00551C5E"/>
    <w:rsid w:val="005527F0"/>
    <w:rsid w:val="0055282D"/>
    <w:rsid w:val="00553889"/>
    <w:rsid w:val="00553AC0"/>
    <w:rsid w:val="00555CD2"/>
    <w:rsid w:val="00557051"/>
    <w:rsid w:val="00557A87"/>
    <w:rsid w:val="00563C92"/>
    <w:rsid w:val="00565C64"/>
    <w:rsid w:val="00566CBE"/>
    <w:rsid w:val="00567FFE"/>
    <w:rsid w:val="00570C33"/>
    <w:rsid w:val="00571427"/>
    <w:rsid w:val="0057339E"/>
    <w:rsid w:val="005734FD"/>
    <w:rsid w:val="00573FF1"/>
    <w:rsid w:val="00575B9D"/>
    <w:rsid w:val="00575EEA"/>
    <w:rsid w:val="00576B4C"/>
    <w:rsid w:val="0057794D"/>
    <w:rsid w:val="00581351"/>
    <w:rsid w:val="0058143C"/>
    <w:rsid w:val="005838B2"/>
    <w:rsid w:val="005842AE"/>
    <w:rsid w:val="0058490D"/>
    <w:rsid w:val="00584BAA"/>
    <w:rsid w:val="00584D79"/>
    <w:rsid w:val="0058664D"/>
    <w:rsid w:val="005908DD"/>
    <w:rsid w:val="00591B01"/>
    <w:rsid w:val="00592C70"/>
    <w:rsid w:val="0059375C"/>
    <w:rsid w:val="00593868"/>
    <w:rsid w:val="00593C95"/>
    <w:rsid w:val="0059452A"/>
    <w:rsid w:val="005A0A25"/>
    <w:rsid w:val="005A188E"/>
    <w:rsid w:val="005A1BA3"/>
    <w:rsid w:val="005A330C"/>
    <w:rsid w:val="005A4185"/>
    <w:rsid w:val="005A551B"/>
    <w:rsid w:val="005A6EE8"/>
    <w:rsid w:val="005B11A9"/>
    <w:rsid w:val="005B1F51"/>
    <w:rsid w:val="005B4E45"/>
    <w:rsid w:val="005B5E0B"/>
    <w:rsid w:val="005B648D"/>
    <w:rsid w:val="005B67B8"/>
    <w:rsid w:val="005B6CF7"/>
    <w:rsid w:val="005C064F"/>
    <w:rsid w:val="005C08F9"/>
    <w:rsid w:val="005C132A"/>
    <w:rsid w:val="005C2224"/>
    <w:rsid w:val="005C39E3"/>
    <w:rsid w:val="005C4804"/>
    <w:rsid w:val="005C6B1D"/>
    <w:rsid w:val="005C783F"/>
    <w:rsid w:val="005C787A"/>
    <w:rsid w:val="005D0401"/>
    <w:rsid w:val="005D1E2C"/>
    <w:rsid w:val="005D386D"/>
    <w:rsid w:val="005D49EF"/>
    <w:rsid w:val="005D7251"/>
    <w:rsid w:val="005D7962"/>
    <w:rsid w:val="005E076A"/>
    <w:rsid w:val="005E082A"/>
    <w:rsid w:val="005E09B4"/>
    <w:rsid w:val="005E0F0F"/>
    <w:rsid w:val="005E1A45"/>
    <w:rsid w:val="005E1BDE"/>
    <w:rsid w:val="005E1ECA"/>
    <w:rsid w:val="005E2805"/>
    <w:rsid w:val="005E2C22"/>
    <w:rsid w:val="005E3265"/>
    <w:rsid w:val="005E4F88"/>
    <w:rsid w:val="005E5665"/>
    <w:rsid w:val="005E5974"/>
    <w:rsid w:val="005E6CAF"/>
    <w:rsid w:val="005E715B"/>
    <w:rsid w:val="005E7717"/>
    <w:rsid w:val="005E789B"/>
    <w:rsid w:val="005E7C38"/>
    <w:rsid w:val="005F1479"/>
    <w:rsid w:val="005F1615"/>
    <w:rsid w:val="005F16F4"/>
    <w:rsid w:val="005F190D"/>
    <w:rsid w:val="005F3764"/>
    <w:rsid w:val="005F4AB4"/>
    <w:rsid w:val="005F56EF"/>
    <w:rsid w:val="005F5A7E"/>
    <w:rsid w:val="0060071F"/>
    <w:rsid w:val="0060158A"/>
    <w:rsid w:val="00602E49"/>
    <w:rsid w:val="00603D25"/>
    <w:rsid w:val="00604853"/>
    <w:rsid w:val="00604A7A"/>
    <w:rsid w:val="00606B78"/>
    <w:rsid w:val="00606DD9"/>
    <w:rsid w:val="006100D3"/>
    <w:rsid w:val="00611297"/>
    <w:rsid w:val="006143D7"/>
    <w:rsid w:val="0061442E"/>
    <w:rsid w:val="0061630E"/>
    <w:rsid w:val="006166C9"/>
    <w:rsid w:val="00616C6C"/>
    <w:rsid w:val="0061708D"/>
    <w:rsid w:val="00622B75"/>
    <w:rsid w:val="00623E7B"/>
    <w:rsid w:val="0062424B"/>
    <w:rsid w:val="00624A06"/>
    <w:rsid w:val="00624B99"/>
    <w:rsid w:val="00625CF7"/>
    <w:rsid w:val="006261F7"/>
    <w:rsid w:val="00627A54"/>
    <w:rsid w:val="00627D03"/>
    <w:rsid w:val="00627DE8"/>
    <w:rsid w:val="00632F44"/>
    <w:rsid w:val="00635B25"/>
    <w:rsid w:val="00635CAD"/>
    <w:rsid w:val="00635F92"/>
    <w:rsid w:val="0063784C"/>
    <w:rsid w:val="00637989"/>
    <w:rsid w:val="00640687"/>
    <w:rsid w:val="00642913"/>
    <w:rsid w:val="00642F62"/>
    <w:rsid w:val="0064360D"/>
    <w:rsid w:val="00644438"/>
    <w:rsid w:val="00644759"/>
    <w:rsid w:val="006450BC"/>
    <w:rsid w:val="00645685"/>
    <w:rsid w:val="00645804"/>
    <w:rsid w:val="00650353"/>
    <w:rsid w:val="006512F6"/>
    <w:rsid w:val="006522B2"/>
    <w:rsid w:val="00653E96"/>
    <w:rsid w:val="0065587A"/>
    <w:rsid w:val="00656168"/>
    <w:rsid w:val="00657D85"/>
    <w:rsid w:val="006600B7"/>
    <w:rsid w:val="00661F6C"/>
    <w:rsid w:val="00662F0E"/>
    <w:rsid w:val="006644E0"/>
    <w:rsid w:val="0066555C"/>
    <w:rsid w:val="006673E4"/>
    <w:rsid w:val="00670192"/>
    <w:rsid w:val="006704B5"/>
    <w:rsid w:val="006713D5"/>
    <w:rsid w:val="006718C3"/>
    <w:rsid w:val="00672A6E"/>
    <w:rsid w:val="00672DD8"/>
    <w:rsid w:val="00674639"/>
    <w:rsid w:val="00674809"/>
    <w:rsid w:val="00675054"/>
    <w:rsid w:val="006755EC"/>
    <w:rsid w:val="00676B39"/>
    <w:rsid w:val="006802CC"/>
    <w:rsid w:val="006804B0"/>
    <w:rsid w:val="00680961"/>
    <w:rsid w:val="00681944"/>
    <w:rsid w:val="00683620"/>
    <w:rsid w:val="00684998"/>
    <w:rsid w:val="00685354"/>
    <w:rsid w:val="0068799B"/>
    <w:rsid w:val="006903CB"/>
    <w:rsid w:val="0069043A"/>
    <w:rsid w:val="006911FD"/>
    <w:rsid w:val="00692C04"/>
    <w:rsid w:val="00692DA3"/>
    <w:rsid w:val="00693463"/>
    <w:rsid w:val="006A0014"/>
    <w:rsid w:val="006A02D6"/>
    <w:rsid w:val="006A21B6"/>
    <w:rsid w:val="006A371A"/>
    <w:rsid w:val="006A3CEA"/>
    <w:rsid w:val="006A45D2"/>
    <w:rsid w:val="006A468A"/>
    <w:rsid w:val="006A4CF4"/>
    <w:rsid w:val="006A4DBA"/>
    <w:rsid w:val="006A51B8"/>
    <w:rsid w:val="006B1097"/>
    <w:rsid w:val="006B121D"/>
    <w:rsid w:val="006B1A04"/>
    <w:rsid w:val="006B3B40"/>
    <w:rsid w:val="006B3EC2"/>
    <w:rsid w:val="006B4ECF"/>
    <w:rsid w:val="006B7EA2"/>
    <w:rsid w:val="006C07B0"/>
    <w:rsid w:val="006C2DDE"/>
    <w:rsid w:val="006C5CDD"/>
    <w:rsid w:val="006C7729"/>
    <w:rsid w:val="006C7CFE"/>
    <w:rsid w:val="006D009F"/>
    <w:rsid w:val="006D4DAF"/>
    <w:rsid w:val="006D5390"/>
    <w:rsid w:val="006D7943"/>
    <w:rsid w:val="006E5924"/>
    <w:rsid w:val="006F1850"/>
    <w:rsid w:val="006F1BD3"/>
    <w:rsid w:val="006F227B"/>
    <w:rsid w:val="006F2C4F"/>
    <w:rsid w:val="006F3F5B"/>
    <w:rsid w:val="006F3FDB"/>
    <w:rsid w:val="006F4B63"/>
    <w:rsid w:val="006F4CD2"/>
    <w:rsid w:val="006F7345"/>
    <w:rsid w:val="006F7351"/>
    <w:rsid w:val="0070087A"/>
    <w:rsid w:val="00700C46"/>
    <w:rsid w:val="00700D80"/>
    <w:rsid w:val="00701BEC"/>
    <w:rsid w:val="0070374E"/>
    <w:rsid w:val="00705573"/>
    <w:rsid w:val="007055D3"/>
    <w:rsid w:val="007068F6"/>
    <w:rsid w:val="0070696F"/>
    <w:rsid w:val="00706B8C"/>
    <w:rsid w:val="00710900"/>
    <w:rsid w:val="00710CBE"/>
    <w:rsid w:val="00710F0D"/>
    <w:rsid w:val="00711309"/>
    <w:rsid w:val="007114C4"/>
    <w:rsid w:val="007131C5"/>
    <w:rsid w:val="007133BA"/>
    <w:rsid w:val="0071354B"/>
    <w:rsid w:val="0071673B"/>
    <w:rsid w:val="00720547"/>
    <w:rsid w:val="00720C5B"/>
    <w:rsid w:val="0072108E"/>
    <w:rsid w:val="00722536"/>
    <w:rsid w:val="00724692"/>
    <w:rsid w:val="00726669"/>
    <w:rsid w:val="00726738"/>
    <w:rsid w:val="0072747D"/>
    <w:rsid w:val="007303CC"/>
    <w:rsid w:val="007310A1"/>
    <w:rsid w:val="00732D7A"/>
    <w:rsid w:val="007346AE"/>
    <w:rsid w:val="00735265"/>
    <w:rsid w:val="0073712C"/>
    <w:rsid w:val="00737478"/>
    <w:rsid w:val="007404CE"/>
    <w:rsid w:val="00741C00"/>
    <w:rsid w:val="00742EC7"/>
    <w:rsid w:val="007433EB"/>
    <w:rsid w:val="00743940"/>
    <w:rsid w:val="00745AD3"/>
    <w:rsid w:val="00751890"/>
    <w:rsid w:val="007530BD"/>
    <w:rsid w:val="0075319F"/>
    <w:rsid w:val="0075369B"/>
    <w:rsid w:val="00753A92"/>
    <w:rsid w:val="0075465C"/>
    <w:rsid w:val="00754A0F"/>
    <w:rsid w:val="007551E9"/>
    <w:rsid w:val="0075620D"/>
    <w:rsid w:val="00756487"/>
    <w:rsid w:val="007565EA"/>
    <w:rsid w:val="007568D1"/>
    <w:rsid w:val="00756F30"/>
    <w:rsid w:val="007604E5"/>
    <w:rsid w:val="007611E3"/>
    <w:rsid w:val="007612C5"/>
    <w:rsid w:val="00765797"/>
    <w:rsid w:val="00767788"/>
    <w:rsid w:val="00773A89"/>
    <w:rsid w:val="00774FE6"/>
    <w:rsid w:val="00776C1A"/>
    <w:rsid w:val="0077721F"/>
    <w:rsid w:val="00777DDF"/>
    <w:rsid w:val="00781AB5"/>
    <w:rsid w:val="007832C9"/>
    <w:rsid w:val="00783738"/>
    <w:rsid w:val="00786251"/>
    <w:rsid w:val="007904F7"/>
    <w:rsid w:val="00791047"/>
    <w:rsid w:val="00793034"/>
    <w:rsid w:val="00795322"/>
    <w:rsid w:val="0079602C"/>
    <w:rsid w:val="007A14AA"/>
    <w:rsid w:val="007A2EAC"/>
    <w:rsid w:val="007A57C5"/>
    <w:rsid w:val="007A5D6B"/>
    <w:rsid w:val="007B0A9B"/>
    <w:rsid w:val="007B3AD7"/>
    <w:rsid w:val="007B4A77"/>
    <w:rsid w:val="007B5E33"/>
    <w:rsid w:val="007B60CC"/>
    <w:rsid w:val="007B63CC"/>
    <w:rsid w:val="007B66C5"/>
    <w:rsid w:val="007B6D10"/>
    <w:rsid w:val="007B7741"/>
    <w:rsid w:val="007C22A1"/>
    <w:rsid w:val="007C2B42"/>
    <w:rsid w:val="007C3028"/>
    <w:rsid w:val="007C5941"/>
    <w:rsid w:val="007C7E1A"/>
    <w:rsid w:val="007C7FB6"/>
    <w:rsid w:val="007D087A"/>
    <w:rsid w:val="007D09EC"/>
    <w:rsid w:val="007D1E26"/>
    <w:rsid w:val="007D56C6"/>
    <w:rsid w:val="007D5D39"/>
    <w:rsid w:val="007D718C"/>
    <w:rsid w:val="007E01BE"/>
    <w:rsid w:val="007E0B17"/>
    <w:rsid w:val="007E0BC3"/>
    <w:rsid w:val="007E1030"/>
    <w:rsid w:val="007E3DE0"/>
    <w:rsid w:val="007E4C4D"/>
    <w:rsid w:val="007E5A22"/>
    <w:rsid w:val="007E76F8"/>
    <w:rsid w:val="007F09D7"/>
    <w:rsid w:val="007F0EFE"/>
    <w:rsid w:val="007F144E"/>
    <w:rsid w:val="007F1980"/>
    <w:rsid w:val="007F2E6C"/>
    <w:rsid w:val="007F537C"/>
    <w:rsid w:val="007F6D31"/>
    <w:rsid w:val="007F72A0"/>
    <w:rsid w:val="0080555A"/>
    <w:rsid w:val="0081063B"/>
    <w:rsid w:val="00812A2F"/>
    <w:rsid w:val="00812DBA"/>
    <w:rsid w:val="00814540"/>
    <w:rsid w:val="008149D1"/>
    <w:rsid w:val="00816270"/>
    <w:rsid w:val="00816940"/>
    <w:rsid w:val="0081707B"/>
    <w:rsid w:val="00817A27"/>
    <w:rsid w:val="00820830"/>
    <w:rsid w:val="00820ED8"/>
    <w:rsid w:val="00821038"/>
    <w:rsid w:val="00821395"/>
    <w:rsid w:val="008238FE"/>
    <w:rsid w:val="00823C28"/>
    <w:rsid w:val="0082588F"/>
    <w:rsid w:val="00825BBA"/>
    <w:rsid w:val="00825FA1"/>
    <w:rsid w:val="0082602E"/>
    <w:rsid w:val="00826A8D"/>
    <w:rsid w:val="00826C8A"/>
    <w:rsid w:val="0082740A"/>
    <w:rsid w:val="00827590"/>
    <w:rsid w:val="0083075D"/>
    <w:rsid w:val="00830FB7"/>
    <w:rsid w:val="00831B18"/>
    <w:rsid w:val="008325DF"/>
    <w:rsid w:val="008330C2"/>
    <w:rsid w:val="00834F25"/>
    <w:rsid w:val="00836FDA"/>
    <w:rsid w:val="00837211"/>
    <w:rsid w:val="00837E14"/>
    <w:rsid w:val="00840A94"/>
    <w:rsid w:val="008418AD"/>
    <w:rsid w:val="00842428"/>
    <w:rsid w:val="008446A2"/>
    <w:rsid w:val="0085247E"/>
    <w:rsid w:val="008525AC"/>
    <w:rsid w:val="00852916"/>
    <w:rsid w:val="008543DA"/>
    <w:rsid w:val="0085461F"/>
    <w:rsid w:val="00854791"/>
    <w:rsid w:val="008548D9"/>
    <w:rsid w:val="00854A1B"/>
    <w:rsid w:val="008642A0"/>
    <w:rsid w:val="00864B56"/>
    <w:rsid w:val="0086702D"/>
    <w:rsid w:val="00867131"/>
    <w:rsid w:val="008711DF"/>
    <w:rsid w:val="008726A0"/>
    <w:rsid w:val="00872905"/>
    <w:rsid w:val="0087382E"/>
    <w:rsid w:val="00877111"/>
    <w:rsid w:val="00880055"/>
    <w:rsid w:val="008805EB"/>
    <w:rsid w:val="00880DAB"/>
    <w:rsid w:val="00881219"/>
    <w:rsid w:val="008833DF"/>
    <w:rsid w:val="0088526E"/>
    <w:rsid w:val="00886616"/>
    <w:rsid w:val="00886DDA"/>
    <w:rsid w:val="00890F50"/>
    <w:rsid w:val="00890FA1"/>
    <w:rsid w:val="0089199C"/>
    <w:rsid w:val="00891AAD"/>
    <w:rsid w:val="0089299F"/>
    <w:rsid w:val="00892A92"/>
    <w:rsid w:val="00893357"/>
    <w:rsid w:val="00893E69"/>
    <w:rsid w:val="008950BB"/>
    <w:rsid w:val="00895337"/>
    <w:rsid w:val="008964A8"/>
    <w:rsid w:val="00897462"/>
    <w:rsid w:val="0089756E"/>
    <w:rsid w:val="00897CCA"/>
    <w:rsid w:val="008A0A2B"/>
    <w:rsid w:val="008A2127"/>
    <w:rsid w:val="008A2783"/>
    <w:rsid w:val="008A2CF0"/>
    <w:rsid w:val="008A3462"/>
    <w:rsid w:val="008A363F"/>
    <w:rsid w:val="008A5ED2"/>
    <w:rsid w:val="008A76A9"/>
    <w:rsid w:val="008B0940"/>
    <w:rsid w:val="008B1A4B"/>
    <w:rsid w:val="008B3946"/>
    <w:rsid w:val="008B46FC"/>
    <w:rsid w:val="008B76F7"/>
    <w:rsid w:val="008C0F60"/>
    <w:rsid w:val="008C36FA"/>
    <w:rsid w:val="008C37EA"/>
    <w:rsid w:val="008C46BB"/>
    <w:rsid w:val="008C5351"/>
    <w:rsid w:val="008C5B6D"/>
    <w:rsid w:val="008C62A6"/>
    <w:rsid w:val="008C7705"/>
    <w:rsid w:val="008D0580"/>
    <w:rsid w:val="008D104A"/>
    <w:rsid w:val="008D111B"/>
    <w:rsid w:val="008D3BD8"/>
    <w:rsid w:val="008D3DFF"/>
    <w:rsid w:val="008D451D"/>
    <w:rsid w:val="008D4F28"/>
    <w:rsid w:val="008E04BE"/>
    <w:rsid w:val="008E097D"/>
    <w:rsid w:val="008E1E8A"/>
    <w:rsid w:val="008E3166"/>
    <w:rsid w:val="008E4DDF"/>
    <w:rsid w:val="008E663A"/>
    <w:rsid w:val="008E684F"/>
    <w:rsid w:val="008E68F7"/>
    <w:rsid w:val="008E6F7D"/>
    <w:rsid w:val="008F02BE"/>
    <w:rsid w:val="008F099C"/>
    <w:rsid w:val="008F0D48"/>
    <w:rsid w:val="008F14AF"/>
    <w:rsid w:val="008F1811"/>
    <w:rsid w:val="008F2FE4"/>
    <w:rsid w:val="008F552F"/>
    <w:rsid w:val="008F6C8D"/>
    <w:rsid w:val="008F7605"/>
    <w:rsid w:val="009007DA"/>
    <w:rsid w:val="009021F7"/>
    <w:rsid w:val="009029E7"/>
    <w:rsid w:val="0090464B"/>
    <w:rsid w:val="00910A9D"/>
    <w:rsid w:val="00911AA2"/>
    <w:rsid w:val="00913260"/>
    <w:rsid w:val="00914A81"/>
    <w:rsid w:val="00914EF3"/>
    <w:rsid w:val="0092231E"/>
    <w:rsid w:val="009224D4"/>
    <w:rsid w:val="00922553"/>
    <w:rsid w:val="009234C8"/>
    <w:rsid w:val="00924043"/>
    <w:rsid w:val="009240C5"/>
    <w:rsid w:val="00924871"/>
    <w:rsid w:val="009249C3"/>
    <w:rsid w:val="00925230"/>
    <w:rsid w:val="00925EE0"/>
    <w:rsid w:val="009265D5"/>
    <w:rsid w:val="0092719C"/>
    <w:rsid w:val="00927377"/>
    <w:rsid w:val="0093197D"/>
    <w:rsid w:val="00931CE7"/>
    <w:rsid w:val="009327DB"/>
    <w:rsid w:val="0093369C"/>
    <w:rsid w:val="00933D72"/>
    <w:rsid w:val="0093463D"/>
    <w:rsid w:val="00934A0E"/>
    <w:rsid w:val="0093661B"/>
    <w:rsid w:val="00936B6E"/>
    <w:rsid w:val="0094070F"/>
    <w:rsid w:val="00942D83"/>
    <w:rsid w:val="00943232"/>
    <w:rsid w:val="00943DA2"/>
    <w:rsid w:val="00944D5A"/>
    <w:rsid w:val="00944EC7"/>
    <w:rsid w:val="00944F5D"/>
    <w:rsid w:val="00947655"/>
    <w:rsid w:val="009501D3"/>
    <w:rsid w:val="00951236"/>
    <w:rsid w:val="009516E5"/>
    <w:rsid w:val="00955B07"/>
    <w:rsid w:val="00956FE8"/>
    <w:rsid w:val="009616D1"/>
    <w:rsid w:val="009646A4"/>
    <w:rsid w:val="00964CF3"/>
    <w:rsid w:val="00966552"/>
    <w:rsid w:val="00972419"/>
    <w:rsid w:val="00972EE0"/>
    <w:rsid w:val="009739F0"/>
    <w:rsid w:val="00973D70"/>
    <w:rsid w:val="00975553"/>
    <w:rsid w:val="009760F2"/>
    <w:rsid w:val="00981736"/>
    <w:rsid w:val="009829DF"/>
    <w:rsid w:val="00982D2E"/>
    <w:rsid w:val="00985802"/>
    <w:rsid w:val="00986C3E"/>
    <w:rsid w:val="009905E3"/>
    <w:rsid w:val="0099082B"/>
    <w:rsid w:val="0099136C"/>
    <w:rsid w:val="0099302F"/>
    <w:rsid w:val="009956B3"/>
    <w:rsid w:val="0099587C"/>
    <w:rsid w:val="0099646A"/>
    <w:rsid w:val="00996896"/>
    <w:rsid w:val="009A03A8"/>
    <w:rsid w:val="009A14B6"/>
    <w:rsid w:val="009A1534"/>
    <w:rsid w:val="009A1D8C"/>
    <w:rsid w:val="009A37C3"/>
    <w:rsid w:val="009A44B2"/>
    <w:rsid w:val="009A5215"/>
    <w:rsid w:val="009A774C"/>
    <w:rsid w:val="009B0419"/>
    <w:rsid w:val="009B211B"/>
    <w:rsid w:val="009B222B"/>
    <w:rsid w:val="009B3189"/>
    <w:rsid w:val="009B3509"/>
    <w:rsid w:val="009B3881"/>
    <w:rsid w:val="009B3BC0"/>
    <w:rsid w:val="009B4F89"/>
    <w:rsid w:val="009B79FD"/>
    <w:rsid w:val="009C00B6"/>
    <w:rsid w:val="009C1A74"/>
    <w:rsid w:val="009C433C"/>
    <w:rsid w:val="009C4B59"/>
    <w:rsid w:val="009C62FE"/>
    <w:rsid w:val="009D05C0"/>
    <w:rsid w:val="009D088F"/>
    <w:rsid w:val="009D1AE0"/>
    <w:rsid w:val="009D314F"/>
    <w:rsid w:val="009D405D"/>
    <w:rsid w:val="009D4B1D"/>
    <w:rsid w:val="009D632D"/>
    <w:rsid w:val="009E0741"/>
    <w:rsid w:val="009E380C"/>
    <w:rsid w:val="009E50AE"/>
    <w:rsid w:val="009F16DB"/>
    <w:rsid w:val="009F257D"/>
    <w:rsid w:val="009F359D"/>
    <w:rsid w:val="009F35C2"/>
    <w:rsid w:val="009F3BC8"/>
    <w:rsid w:val="009F47D1"/>
    <w:rsid w:val="009F596D"/>
    <w:rsid w:val="009F78FA"/>
    <w:rsid w:val="00A00985"/>
    <w:rsid w:val="00A0098B"/>
    <w:rsid w:val="00A01A8C"/>
    <w:rsid w:val="00A023BE"/>
    <w:rsid w:val="00A04D4A"/>
    <w:rsid w:val="00A050F3"/>
    <w:rsid w:val="00A06170"/>
    <w:rsid w:val="00A06F07"/>
    <w:rsid w:val="00A07557"/>
    <w:rsid w:val="00A114F3"/>
    <w:rsid w:val="00A1216D"/>
    <w:rsid w:val="00A13FB4"/>
    <w:rsid w:val="00A153B0"/>
    <w:rsid w:val="00A159F3"/>
    <w:rsid w:val="00A1670D"/>
    <w:rsid w:val="00A16762"/>
    <w:rsid w:val="00A16830"/>
    <w:rsid w:val="00A17A5F"/>
    <w:rsid w:val="00A206C6"/>
    <w:rsid w:val="00A20962"/>
    <w:rsid w:val="00A20CD5"/>
    <w:rsid w:val="00A20CFE"/>
    <w:rsid w:val="00A215BD"/>
    <w:rsid w:val="00A2210C"/>
    <w:rsid w:val="00A24355"/>
    <w:rsid w:val="00A2463E"/>
    <w:rsid w:val="00A262B4"/>
    <w:rsid w:val="00A2674D"/>
    <w:rsid w:val="00A26D97"/>
    <w:rsid w:val="00A273FF"/>
    <w:rsid w:val="00A306EA"/>
    <w:rsid w:val="00A31181"/>
    <w:rsid w:val="00A31887"/>
    <w:rsid w:val="00A328B3"/>
    <w:rsid w:val="00A32F6C"/>
    <w:rsid w:val="00A35E9A"/>
    <w:rsid w:val="00A36161"/>
    <w:rsid w:val="00A36503"/>
    <w:rsid w:val="00A36F4E"/>
    <w:rsid w:val="00A4079D"/>
    <w:rsid w:val="00A43A46"/>
    <w:rsid w:val="00A45C44"/>
    <w:rsid w:val="00A45DF8"/>
    <w:rsid w:val="00A462D8"/>
    <w:rsid w:val="00A46B9F"/>
    <w:rsid w:val="00A46E51"/>
    <w:rsid w:val="00A47113"/>
    <w:rsid w:val="00A47E4E"/>
    <w:rsid w:val="00A50C62"/>
    <w:rsid w:val="00A537D3"/>
    <w:rsid w:val="00A55992"/>
    <w:rsid w:val="00A56187"/>
    <w:rsid w:val="00A57BB5"/>
    <w:rsid w:val="00A639D1"/>
    <w:rsid w:val="00A646D7"/>
    <w:rsid w:val="00A646E6"/>
    <w:rsid w:val="00A64BA6"/>
    <w:rsid w:val="00A64D5B"/>
    <w:rsid w:val="00A65AA0"/>
    <w:rsid w:val="00A668AA"/>
    <w:rsid w:val="00A671AD"/>
    <w:rsid w:val="00A71B8D"/>
    <w:rsid w:val="00A72060"/>
    <w:rsid w:val="00A73EEF"/>
    <w:rsid w:val="00A74DEA"/>
    <w:rsid w:val="00A75461"/>
    <w:rsid w:val="00A81D06"/>
    <w:rsid w:val="00A82272"/>
    <w:rsid w:val="00A82782"/>
    <w:rsid w:val="00A834A0"/>
    <w:rsid w:val="00A83568"/>
    <w:rsid w:val="00A84B1D"/>
    <w:rsid w:val="00A85C95"/>
    <w:rsid w:val="00A875CA"/>
    <w:rsid w:val="00A87638"/>
    <w:rsid w:val="00A90D04"/>
    <w:rsid w:val="00A91A17"/>
    <w:rsid w:val="00A91D00"/>
    <w:rsid w:val="00A9324F"/>
    <w:rsid w:val="00A93CBC"/>
    <w:rsid w:val="00A9407F"/>
    <w:rsid w:val="00A95562"/>
    <w:rsid w:val="00A95903"/>
    <w:rsid w:val="00A97913"/>
    <w:rsid w:val="00A97B0D"/>
    <w:rsid w:val="00A97B8E"/>
    <w:rsid w:val="00AA03A2"/>
    <w:rsid w:val="00AA10F5"/>
    <w:rsid w:val="00AA216A"/>
    <w:rsid w:val="00AA2CBD"/>
    <w:rsid w:val="00AA4102"/>
    <w:rsid w:val="00AA57A7"/>
    <w:rsid w:val="00AA57D6"/>
    <w:rsid w:val="00AA7F04"/>
    <w:rsid w:val="00AB17AA"/>
    <w:rsid w:val="00AB19EE"/>
    <w:rsid w:val="00AB2445"/>
    <w:rsid w:val="00AB2F26"/>
    <w:rsid w:val="00AB3046"/>
    <w:rsid w:val="00AB367B"/>
    <w:rsid w:val="00AB37D0"/>
    <w:rsid w:val="00AB639D"/>
    <w:rsid w:val="00AB6830"/>
    <w:rsid w:val="00AB72CA"/>
    <w:rsid w:val="00AC013F"/>
    <w:rsid w:val="00AC4715"/>
    <w:rsid w:val="00AC4BB6"/>
    <w:rsid w:val="00AC4C00"/>
    <w:rsid w:val="00AD08C0"/>
    <w:rsid w:val="00AD153C"/>
    <w:rsid w:val="00AD283F"/>
    <w:rsid w:val="00AD42F4"/>
    <w:rsid w:val="00AD675D"/>
    <w:rsid w:val="00AD6A5E"/>
    <w:rsid w:val="00AE1B20"/>
    <w:rsid w:val="00AE1D96"/>
    <w:rsid w:val="00AE32B1"/>
    <w:rsid w:val="00AE46CA"/>
    <w:rsid w:val="00AE4F97"/>
    <w:rsid w:val="00AF20B6"/>
    <w:rsid w:val="00AF22B2"/>
    <w:rsid w:val="00AF2425"/>
    <w:rsid w:val="00AF2A40"/>
    <w:rsid w:val="00AF3471"/>
    <w:rsid w:val="00AF40A9"/>
    <w:rsid w:val="00AF4574"/>
    <w:rsid w:val="00AF4B4D"/>
    <w:rsid w:val="00AF4D2E"/>
    <w:rsid w:val="00AF64B2"/>
    <w:rsid w:val="00AF6B64"/>
    <w:rsid w:val="00B00819"/>
    <w:rsid w:val="00B03D33"/>
    <w:rsid w:val="00B044B2"/>
    <w:rsid w:val="00B04F2A"/>
    <w:rsid w:val="00B0501B"/>
    <w:rsid w:val="00B06ECD"/>
    <w:rsid w:val="00B073F8"/>
    <w:rsid w:val="00B10735"/>
    <w:rsid w:val="00B114F5"/>
    <w:rsid w:val="00B1170B"/>
    <w:rsid w:val="00B120FA"/>
    <w:rsid w:val="00B128A4"/>
    <w:rsid w:val="00B13C21"/>
    <w:rsid w:val="00B13C52"/>
    <w:rsid w:val="00B13E19"/>
    <w:rsid w:val="00B14BBF"/>
    <w:rsid w:val="00B14FE5"/>
    <w:rsid w:val="00B21564"/>
    <w:rsid w:val="00B2182D"/>
    <w:rsid w:val="00B219AE"/>
    <w:rsid w:val="00B23D29"/>
    <w:rsid w:val="00B23E3A"/>
    <w:rsid w:val="00B24313"/>
    <w:rsid w:val="00B24508"/>
    <w:rsid w:val="00B2647E"/>
    <w:rsid w:val="00B27F4A"/>
    <w:rsid w:val="00B3095D"/>
    <w:rsid w:val="00B30B4E"/>
    <w:rsid w:val="00B31B42"/>
    <w:rsid w:val="00B31CC1"/>
    <w:rsid w:val="00B31D7C"/>
    <w:rsid w:val="00B33227"/>
    <w:rsid w:val="00B347B8"/>
    <w:rsid w:val="00B34DF1"/>
    <w:rsid w:val="00B34EB7"/>
    <w:rsid w:val="00B3616A"/>
    <w:rsid w:val="00B37071"/>
    <w:rsid w:val="00B42407"/>
    <w:rsid w:val="00B42EC5"/>
    <w:rsid w:val="00B432ED"/>
    <w:rsid w:val="00B43559"/>
    <w:rsid w:val="00B44681"/>
    <w:rsid w:val="00B4500C"/>
    <w:rsid w:val="00B475A5"/>
    <w:rsid w:val="00B51201"/>
    <w:rsid w:val="00B5143A"/>
    <w:rsid w:val="00B51D51"/>
    <w:rsid w:val="00B5206C"/>
    <w:rsid w:val="00B528F5"/>
    <w:rsid w:val="00B53BD0"/>
    <w:rsid w:val="00B56F23"/>
    <w:rsid w:val="00B5748C"/>
    <w:rsid w:val="00B57A97"/>
    <w:rsid w:val="00B6096A"/>
    <w:rsid w:val="00B67CA0"/>
    <w:rsid w:val="00B723E2"/>
    <w:rsid w:val="00B72A30"/>
    <w:rsid w:val="00B72A9D"/>
    <w:rsid w:val="00B72AC5"/>
    <w:rsid w:val="00B7337F"/>
    <w:rsid w:val="00B7340D"/>
    <w:rsid w:val="00B739A7"/>
    <w:rsid w:val="00B74ED6"/>
    <w:rsid w:val="00B74F11"/>
    <w:rsid w:val="00B82FB5"/>
    <w:rsid w:val="00B84614"/>
    <w:rsid w:val="00B84639"/>
    <w:rsid w:val="00B8487D"/>
    <w:rsid w:val="00B8493D"/>
    <w:rsid w:val="00B8591E"/>
    <w:rsid w:val="00B85A39"/>
    <w:rsid w:val="00B860EC"/>
    <w:rsid w:val="00B877BC"/>
    <w:rsid w:val="00B87F9F"/>
    <w:rsid w:val="00B9060D"/>
    <w:rsid w:val="00B90BA5"/>
    <w:rsid w:val="00B91043"/>
    <w:rsid w:val="00B9223D"/>
    <w:rsid w:val="00B932AF"/>
    <w:rsid w:val="00B9390C"/>
    <w:rsid w:val="00B93DB4"/>
    <w:rsid w:val="00B94476"/>
    <w:rsid w:val="00B95E95"/>
    <w:rsid w:val="00B95F2C"/>
    <w:rsid w:val="00B96708"/>
    <w:rsid w:val="00BA03E8"/>
    <w:rsid w:val="00BA051B"/>
    <w:rsid w:val="00BA05E3"/>
    <w:rsid w:val="00BA13C9"/>
    <w:rsid w:val="00BA2FBB"/>
    <w:rsid w:val="00BA6B8F"/>
    <w:rsid w:val="00BA7F27"/>
    <w:rsid w:val="00BB16C1"/>
    <w:rsid w:val="00BB3442"/>
    <w:rsid w:val="00BB3AE9"/>
    <w:rsid w:val="00BB3E84"/>
    <w:rsid w:val="00BB4C34"/>
    <w:rsid w:val="00BB57F7"/>
    <w:rsid w:val="00BB5DE3"/>
    <w:rsid w:val="00BB6547"/>
    <w:rsid w:val="00BB7639"/>
    <w:rsid w:val="00BC1131"/>
    <w:rsid w:val="00BC3BB6"/>
    <w:rsid w:val="00BC3C4D"/>
    <w:rsid w:val="00BC4233"/>
    <w:rsid w:val="00BC4710"/>
    <w:rsid w:val="00BC4B75"/>
    <w:rsid w:val="00BC6319"/>
    <w:rsid w:val="00BC6646"/>
    <w:rsid w:val="00BC6CAA"/>
    <w:rsid w:val="00BC78C7"/>
    <w:rsid w:val="00BD38E3"/>
    <w:rsid w:val="00BD4AE5"/>
    <w:rsid w:val="00BD5723"/>
    <w:rsid w:val="00BE15A0"/>
    <w:rsid w:val="00BE19BA"/>
    <w:rsid w:val="00BE2298"/>
    <w:rsid w:val="00BE2FFE"/>
    <w:rsid w:val="00BE303D"/>
    <w:rsid w:val="00BE64FB"/>
    <w:rsid w:val="00BE6E73"/>
    <w:rsid w:val="00BE747D"/>
    <w:rsid w:val="00BE7F75"/>
    <w:rsid w:val="00BF06C6"/>
    <w:rsid w:val="00BF0B19"/>
    <w:rsid w:val="00BF14DF"/>
    <w:rsid w:val="00BF3363"/>
    <w:rsid w:val="00BF36CE"/>
    <w:rsid w:val="00BF3E60"/>
    <w:rsid w:val="00BF42CC"/>
    <w:rsid w:val="00BF5C86"/>
    <w:rsid w:val="00BF5D1C"/>
    <w:rsid w:val="00BF6448"/>
    <w:rsid w:val="00BF66EF"/>
    <w:rsid w:val="00BF6A24"/>
    <w:rsid w:val="00BF73EF"/>
    <w:rsid w:val="00C01948"/>
    <w:rsid w:val="00C021A9"/>
    <w:rsid w:val="00C042D9"/>
    <w:rsid w:val="00C05CBD"/>
    <w:rsid w:val="00C07522"/>
    <w:rsid w:val="00C07A8A"/>
    <w:rsid w:val="00C07B35"/>
    <w:rsid w:val="00C10062"/>
    <w:rsid w:val="00C100F7"/>
    <w:rsid w:val="00C11A07"/>
    <w:rsid w:val="00C13543"/>
    <w:rsid w:val="00C15F03"/>
    <w:rsid w:val="00C168AB"/>
    <w:rsid w:val="00C17920"/>
    <w:rsid w:val="00C2381A"/>
    <w:rsid w:val="00C23FBC"/>
    <w:rsid w:val="00C2420D"/>
    <w:rsid w:val="00C24924"/>
    <w:rsid w:val="00C26804"/>
    <w:rsid w:val="00C26BF5"/>
    <w:rsid w:val="00C273CA"/>
    <w:rsid w:val="00C278DB"/>
    <w:rsid w:val="00C30F49"/>
    <w:rsid w:val="00C31B9E"/>
    <w:rsid w:val="00C32395"/>
    <w:rsid w:val="00C32894"/>
    <w:rsid w:val="00C32C37"/>
    <w:rsid w:val="00C32CB4"/>
    <w:rsid w:val="00C3366A"/>
    <w:rsid w:val="00C33BF9"/>
    <w:rsid w:val="00C37A82"/>
    <w:rsid w:val="00C401BC"/>
    <w:rsid w:val="00C415BD"/>
    <w:rsid w:val="00C439FC"/>
    <w:rsid w:val="00C446E6"/>
    <w:rsid w:val="00C44996"/>
    <w:rsid w:val="00C461A1"/>
    <w:rsid w:val="00C4690B"/>
    <w:rsid w:val="00C47808"/>
    <w:rsid w:val="00C5067C"/>
    <w:rsid w:val="00C50E8E"/>
    <w:rsid w:val="00C51FAA"/>
    <w:rsid w:val="00C52D03"/>
    <w:rsid w:val="00C53773"/>
    <w:rsid w:val="00C54379"/>
    <w:rsid w:val="00C5704A"/>
    <w:rsid w:val="00C601D4"/>
    <w:rsid w:val="00C60E3A"/>
    <w:rsid w:val="00C60F0F"/>
    <w:rsid w:val="00C62E85"/>
    <w:rsid w:val="00C64154"/>
    <w:rsid w:val="00C641F0"/>
    <w:rsid w:val="00C6445A"/>
    <w:rsid w:val="00C663EE"/>
    <w:rsid w:val="00C6658C"/>
    <w:rsid w:val="00C67C12"/>
    <w:rsid w:val="00C67E4F"/>
    <w:rsid w:val="00C707B0"/>
    <w:rsid w:val="00C70E64"/>
    <w:rsid w:val="00C71D81"/>
    <w:rsid w:val="00C736DC"/>
    <w:rsid w:val="00C744AB"/>
    <w:rsid w:val="00C7484B"/>
    <w:rsid w:val="00C74CAE"/>
    <w:rsid w:val="00C756AB"/>
    <w:rsid w:val="00C76BF6"/>
    <w:rsid w:val="00C7794B"/>
    <w:rsid w:val="00C77ED7"/>
    <w:rsid w:val="00C80D61"/>
    <w:rsid w:val="00C81A2A"/>
    <w:rsid w:val="00C837E8"/>
    <w:rsid w:val="00C85673"/>
    <w:rsid w:val="00C86A51"/>
    <w:rsid w:val="00C86F1F"/>
    <w:rsid w:val="00C90A77"/>
    <w:rsid w:val="00C90B24"/>
    <w:rsid w:val="00C91133"/>
    <w:rsid w:val="00C919BD"/>
    <w:rsid w:val="00C923CE"/>
    <w:rsid w:val="00C92673"/>
    <w:rsid w:val="00C92693"/>
    <w:rsid w:val="00C92830"/>
    <w:rsid w:val="00C93E2C"/>
    <w:rsid w:val="00C95360"/>
    <w:rsid w:val="00C95C81"/>
    <w:rsid w:val="00C96579"/>
    <w:rsid w:val="00C97E0B"/>
    <w:rsid w:val="00CA0F74"/>
    <w:rsid w:val="00CA2008"/>
    <w:rsid w:val="00CA35A2"/>
    <w:rsid w:val="00CA384E"/>
    <w:rsid w:val="00CA4597"/>
    <w:rsid w:val="00CA4613"/>
    <w:rsid w:val="00CA5CB6"/>
    <w:rsid w:val="00CA65E7"/>
    <w:rsid w:val="00CA709B"/>
    <w:rsid w:val="00CA7907"/>
    <w:rsid w:val="00CB24E9"/>
    <w:rsid w:val="00CB2EE6"/>
    <w:rsid w:val="00CB31DC"/>
    <w:rsid w:val="00CB4263"/>
    <w:rsid w:val="00CB751C"/>
    <w:rsid w:val="00CB7822"/>
    <w:rsid w:val="00CC1866"/>
    <w:rsid w:val="00CC2FB8"/>
    <w:rsid w:val="00CC391B"/>
    <w:rsid w:val="00CC4F9E"/>
    <w:rsid w:val="00CC5C02"/>
    <w:rsid w:val="00CC6231"/>
    <w:rsid w:val="00CC6244"/>
    <w:rsid w:val="00CC7263"/>
    <w:rsid w:val="00CC795C"/>
    <w:rsid w:val="00CD0C0B"/>
    <w:rsid w:val="00CD2FDF"/>
    <w:rsid w:val="00CD30A8"/>
    <w:rsid w:val="00CD37B5"/>
    <w:rsid w:val="00CD425B"/>
    <w:rsid w:val="00CD7828"/>
    <w:rsid w:val="00CE095C"/>
    <w:rsid w:val="00CE1D0F"/>
    <w:rsid w:val="00CE21D7"/>
    <w:rsid w:val="00CE24AE"/>
    <w:rsid w:val="00CE454A"/>
    <w:rsid w:val="00CE4678"/>
    <w:rsid w:val="00CE5672"/>
    <w:rsid w:val="00CE57F5"/>
    <w:rsid w:val="00CE6088"/>
    <w:rsid w:val="00CF0EBB"/>
    <w:rsid w:val="00CF1272"/>
    <w:rsid w:val="00CF17EC"/>
    <w:rsid w:val="00CF339E"/>
    <w:rsid w:val="00CF3A22"/>
    <w:rsid w:val="00CF3C3D"/>
    <w:rsid w:val="00CF47FA"/>
    <w:rsid w:val="00CF50B4"/>
    <w:rsid w:val="00CF6E24"/>
    <w:rsid w:val="00CF6F4A"/>
    <w:rsid w:val="00CF7B32"/>
    <w:rsid w:val="00D006A6"/>
    <w:rsid w:val="00D0168C"/>
    <w:rsid w:val="00D018FB"/>
    <w:rsid w:val="00D0196D"/>
    <w:rsid w:val="00D02A8C"/>
    <w:rsid w:val="00D02BE9"/>
    <w:rsid w:val="00D03A18"/>
    <w:rsid w:val="00D03EDD"/>
    <w:rsid w:val="00D040B1"/>
    <w:rsid w:val="00D067F2"/>
    <w:rsid w:val="00D0683F"/>
    <w:rsid w:val="00D070D4"/>
    <w:rsid w:val="00D0743D"/>
    <w:rsid w:val="00D079DC"/>
    <w:rsid w:val="00D116A3"/>
    <w:rsid w:val="00D128BA"/>
    <w:rsid w:val="00D14376"/>
    <w:rsid w:val="00D14F05"/>
    <w:rsid w:val="00D15635"/>
    <w:rsid w:val="00D156FC"/>
    <w:rsid w:val="00D15D26"/>
    <w:rsid w:val="00D16372"/>
    <w:rsid w:val="00D165D9"/>
    <w:rsid w:val="00D201AB"/>
    <w:rsid w:val="00D20A88"/>
    <w:rsid w:val="00D2210B"/>
    <w:rsid w:val="00D23012"/>
    <w:rsid w:val="00D242AA"/>
    <w:rsid w:val="00D24CD0"/>
    <w:rsid w:val="00D262C0"/>
    <w:rsid w:val="00D26409"/>
    <w:rsid w:val="00D316D9"/>
    <w:rsid w:val="00D318CE"/>
    <w:rsid w:val="00D35C42"/>
    <w:rsid w:val="00D35E09"/>
    <w:rsid w:val="00D35EB1"/>
    <w:rsid w:val="00D42060"/>
    <w:rsid w:val="00D45093"/>
    <w:rsid w:val="00D4653B"/>
    <w:rsid w:val="00D517A7"/>
    <w:rsid w:val="00D53EA7"/>
    <w:rsid w:val="00D54547"/>
    <w:rsid w:val="00D54E02"/>
    <w:rsid w:val="00D54EF1"/>
    <w:rsid w:val="00D60127"/>
    <w:rsid w:val="00D615D9"/>
    <w:rsid w:val="00D61CAE"/>
    <w:rsid w:val="00D625C4"/>
    <w:rsid w:val="00D64A74"/>
    <w:rsid w:val="00D65C5A"/>
    <w:rsid w:val="00D703AC"/>
    <w:rsid w:val="00D72405"/>
    <w:rsid w:val="00D75603"/>
    <w:rsid w:val="00D76ADE"/>
    <w:rsid w:val="00D76DC6"/>
    <w:rsid w:val="00D80648"/>
    <w:rsid w:val="00D81416"/>
    <w:rsid w:val="00D81948"/>
    <w:rsid w:val="00D86784"/>
    <w:rsid w:val="00D90941"/>
    <w:rsid w:val="00D918E7"/>
    <w:rsid w:val="00D94AB3"/>
    <w:rsid w:val="00D95103"/>
    <w:rsid w:val="00D9546E"/>
    <w:rsid w:val="00D9626D"/>
    <w:rsid w:val="00D97C26"/>
    <w:rsid w:val="00D97D9B"/>
    <w:rsid w:val="00D97FFC"/>
    <w:rsid w:val="00DA1CC2"/>
    <w:rsid w:val="00DA3312"/>
    <w:rsid w:val="00DB0471"/>
    <w:rsid w:val="00DB0F5C"/>
    <w:rsid w:val="00DB367C"/>
    <w:rsid w:val="00DB46E3"/>
    <w:rsid w:val="00DB5DBE"/>
    <w:rsid w:val="00DB652B"/>
    <w:rsid w:val="00DB6771"/>
    <w:rsid w:val="00DB6BBA"/>
    <w:rsid w:val="00DB7BC3"/>
    <w:rsid w:val="00DC02F4"/>
    <w:rsid w:val="00DC17CD"/>
    <w:rsid w:val="00DC18DD"/>
    <w:rsid w:val="00DC1F08"/>
    <w:rsid w:val="00DC4993"/>
    <w:rsid w:val="00DC49EA"/>
    <w:rsid w:val="00DC72A8"/>
    <w:rsid w:val="00DD05FA"/>
    <w:rsid w:val="00DD06A7"/>
    <w:rsid w:val="00DD1BEF"/>
    <w:rsid w:val="00DD25E8"/>
    <w:rsid w:val="00DD2F98"/>
    <w:rsid w:val="00DD4F04"/>
    <w:rsid w:val="00DE0CBF"/>
    <w:rsid w:val="00DE0F8F"/>
    <w:rsid w:val="00DE2A25"/>
    <w:rsid w:val="00DE3985"/>
    <w:rsid w:val="00DE4D96"/>
    <w:rsid w:val="00DE58E6"/>
    <w:rsid w:val="00DF2E2D"/>
    <w:rsid w:val="00DF4461"/>
    <w:rsid w:val="00DF49A2"/>
    <w:rsid w:val="00DF7FA3"/>
    <w:rsid w:val="00E007DF"/>
    <w:rsid w:val="00E0139B"/>
    <w:rsid w:val="00E0189A"/>
    <w:rsid w:val="00E01EF8"/>
    <w:rsid w:val="00E034D7"/>
    <w:rsid w:val="00E03857"/>
    <w:rsid w:val="00E03AEF"/>
    <w:rsid w:val="00E03E3A"/>
    <w:rsid w:val="00E045C4"/>
    <w:rsid w:val="00E05039"/>
    <w:rsid w:val="00E0505E"/>
    <w:rsid w:val="00E052DB"/>
    <w:rsid w:val="00E07265"/>
    <w:rsid w:val="00E106A3"/>
    <w:rsid w:val="00E11AE7"/>
    <w:rsid w:val="00E1318A"/>
    <w:rsid w:val="00E15797"/>
    <w:rsid w:val="00E15EFE"/>
    <w:rsid w:val="00E2051A"/>
    <w:rsid w:val="00E2099E"/>
    <w:rsid w:val="00E22F27"/>
    <w:rsid w:val="00E253A0"/>
    <w:rsid w:val="00E2574A"/>
    <w:rsid w:val="00E25B9E"/>
    <w:rsid w:val="00E3004F"/>
    <w:rsid w:val="00E3245C"/>
    <w:rsid w:val="00E3268B"/>
    <w:rsid w:val="00E32B13"/>
    <w:rsid w:val="00E335BA"/>
    <w:rsid w:val="00E359C8"/>
    <w:rsid w:val="00E35C34"/>
    <w:rsid w:val="00E37043"/>
    <w:rsid w:val="00E3796A"/>
    <w:rsid w:val="00E41042"/>
    <w:rsid w:val="00E4206A"/>
    <w:rsid w:val="00E43B10"/>
    <w:rsid w:val="00E47883"/>
    <w:rsid w:val="00E512F2"/>
    <w:rsid w:val="00E517A3"/>
    <w:rsid w:val="00E52172"/>
    <w:rsid w:val="00E53B7D"/>
    <w:rsid w:val="00E544B4"/>
    <w:rsid w:val="00E5502B"/>
    <w:rsid w:val="00E56E53"/>
    <w:rsid w:val="00E570FF"/>
    <w:rsid w:val="00E57AD6"/>
    <w:rsid w:val="00E60767"/>
    <w:rsid w:val="00E60819"/>
    <w:rsid w:val="00E626DA"/>
    <w:rsid w:val="00E636E6"/>
    <w:rsid w:val="00E6499C"/>
    <w:rsid w:val="00E65084"/>
    <w:rsid w:val="00E6754F"/>
    <w:rsid w:val="00E67EB6"/>
    <w:rsid w:val="00E7026F"/>
    <w:rsid w:val="00E70DF9"/>
    <w:rsid w:val="00E71529"/>
    <w:rsid w:val="00E71F17"/>
    <w:rsid w:val="00E72BB2"/>
    <w:rsid w:val="00E74F27"/>
    <w:rsid w:val="00E755F3"/>
    <w:rsid w:val="00E77BFC"/>
    <w:rsid w:val="00E80A25"/>
    <w:rsid w:val="00E80A34"/>
    <w:rsid w:val="00E80EFC"/>
    <w:rsid w:val="00E82861"/>
    <w:rsid w:val="00E82E35"/>
    <w:rsid w:val="00E82EEC"/>
    <w:rsid w:val="00E82F62"/>
    <w:rsid w:val="00E83560"/>
    <w:rsid w:val="00E8756C"/>
    <w:rsid w:val="00E8798F"/>
    <w:rsid w:val="00E900EE"/>
    <w:rsid w:val="00E90818"/>
    <w:rsid w:val="00E9259F"/>
    <w:rsid w:val="00E92E2A"/>
    <w:rsid w:val="00E92E97"/>
    <w:rsid w:val="00E9371C"/>
    <w:rsid w:val="00E940A0"/>
    <w:rsid w:val="00E95537"/>
    <w:rsid w:val="00E955E4"/>
    <w:rsid w:val="00E95854"/>
    <w:rsid w:val="00E96B7B"/>
    <w:rsid w:val="00EA1465"/>
    <w:rsid w:val="00EA21C9"/>
    <w:rsid w:val="00EA29FE"/>
    <w:rsid w:val="00EA2C57"/>
    <w:rsid w:val="00EA3847"/>
    <w:rsid w:val="00EA3A82"/>
    <w:rsid w:val="00EA5D41"/>
    <w:rsid w:val="00EB0335"/>
    <w:rsid w:val="00EB36BF"/>
    <w:rsid w:val="00EB4418"/>
    <w:rsid w:val="00EB616C"/>
    <w:rsid w:val="00EB676B"/>
    <w:rsid w:val="00EB6A45"/>
    <w:rsid w:val="00EB6D6D"/>
    <w:rsid w:val="00EC0B4B"/>
    <w:rsid w:val="00EC132C"/>
    <w:rsid w:val="00EC13D3"/>
    <w:rsid w:val="00EC1626"/>
    <w:rsid w:val="00EC277C"/>
    <w:rsid w:val="00EC4CA3"/>
    <w:rsid w:val="00EC615D"/>
    <w:rsid w:val="00EC6CEC"/>
    <w:rsid w:val="00EC774B"/>
    <w:rsid w:val="00ED08A2"/>
    <w:rsid w:val="00ED11E5"/>
    <w:rsid w:val="00ED17EF"/>
    <w:rsid w:val="00ED2081"/>
    <w:rsid w:val="00ED2429"/>
    <w:rsid w:val="00ED3BAD"/>
    <w:rsid w:val="00ED4F9D"/>
    <w:rsid w:val="00ED521A"/>
    <w:rsid w:val="00ED54DC"/>
    <w:rsid w:val="00ED5F9A"/>
    <w:rsid w:val="00ED650E"/>
    <w:rsid w:val="00EE2064"/>
    <w:rsid w:val="00EE3D0A"/>
    <w:rsid w:val="00EE59D4"/>
    <w:rsid w:val="00EF0515"/>
    <w:rsid w:val="00EF1A8C"/>
    <w:rsid w:val="00EF1E19"/>
    <w:rsid w:val="00EF268A"/>
    <w:rsid w:val="00EF5BEC"/>
    <w:rsid w:val="00EF663E"/>
    <w:rsid w:val="00EF6827"/>
    <w:rsid w:val="00EF775F"/>
    <w:rsid w:val="00F00732"/>
    <w:rsid w:val="00F009DA"/>
    <w:rsid w:val="00F01BFB"/>
    <w:rsid w:val="00F02309"/>
    <w:rsid w:val="00F02845"/>
    <w:rsid w:val="00F02963"/>
    <w:rsid w:val="00F034EB"/>
    <w:rsid w:val="00F034FB"/>
    <w:rsid w:val="00F0675B"/>
    <w:rsid w:val="00F11B9F"/>
    <w:rsid w:val="00F11ECF"/>
    <w:rsid w:val="00F127C9"/>
    <w:rsid w:val="00F1316A"/>
    <w:rsid w:val="00F13513"/>
    <w:rsid w:val="00F1365C"/>
    <w:rsid w:val="00F13A5C"/>
    <w:rsid w:val="00F151E6"/>
    <w:rsid w:val="00F15905"/>
    <w:rsid w:val="00F2177B"/>
    <w:rsid w:val="00F23A2C"/>
    <w:rsid w:val="00F24141"/>
    <w:rsid w:val="00F24675"/>
    <w:rsid w:val="00F254E4"/>
    <w:rsid w:val="00F25CF6"/>
    <w:rsid w:val="00F26257"/>
    <w:rsid w:val="00F2780B"/>
    <w:rsid w:val="00F325ED"/>
    <w:rsid w:val="00F349A1"/>
    <w:rsid w:val="00F37FF3"/>
    <w:rsid w:val="00F40EBB"/>
    <w:rsid w:val="00F41366"/>
    <w:rsid w:val="00F413B7"/>
    <w:rsid w:val="00F41C7C"/>
    <w:rsid w:val="00F4486A"/>
    <w:rsid w:val="00F457C4"/>
    <w:rsid w:val="00F50291"/>
    <w:rsid w:val="00F52010"/>
    <w:rsid w:val="00F52529"/>
    <w:rsid w:val="00F52939"/>
    <w:rsid w:val="00F53282"/>
    <w:rsid w:val="00F53502"/>
    <w:rsid w:val="00F535D2"/>
    <w:rsid w:val="00F54A8C"/>
    <w:rsid w:val="00F553D0"/>
    <w:rsid w:val="00F5583C"/>
    <w:rsid w:val="00F5671B"/>
    <w:rsid w:val="00F569F4"/>
    <w:rsid w:val="00F57B58"/>
    <w:rsid w:val="00F57DE6"/>
    <w:rsid w:val="00F62266"/>
    <w:rsid w:val="00F65E3D"/>
    <w:rsid w:val="00F66543"/>
    <w:rsid w:val="00F672B0"/>
    <w:rsid w:val="00F70ABA"/>
    <w:rsid w:val="00F70CB5"/>
    <w:rsid w:val="00F71ED9"/>
    <w:rsid w:val="00F73F3C"/>
    <w:rsid w:val="00F750A9"/>
    <w:rsid w:val="00F75117"/>
    <w:rsid w:val="00F754F6"/>
    <w:rsid w:val="00F76663"/>
    <w:rsid w:val="00F7746C"/>
    <w:rsid w:val="00F77DE7"/>
    <w:rsid w:val="00F77FE9"/>
    <w:rsid w:val="00F80BBE"/>
    <w:rsid w:val="00F825AE"/>
    <w:rsid w:val="00F828B2"/>
    <w:rsid w:val="00F830CD"/>
    <w:rsid w:val="00F84771"/>
    <w:rsid w:val="00F84FBF"/>
    <w:rsid w:val="00F8602A"/>
    <w:rsid w:val="00F8770C"/>
    <w:rsid w:val="00F87D56"/>
    <w:rsid w:val="00F901C8"/>
    <w:rsid w:val="00F90387"/>
    <w:rsid w:val="00F91E90"/>
    <w:rsid w:val="00F95135"/>
    <w:rsid w:val="00F96634"/>
    <w:rsid w:val="00F96E72"/>
    <w:rsid w:val="00F97AB9"/>
    <w:rsid w:val="00FA2F94"/>
    <w:rsid w:val="00FA57AF"/>
    <w:rsid w:val="00FA5F15"/>
    <w:rsid w:val="00FA7580"/>
    <w:rsid w:val="00FB2AA4"/>
    <w:rsid w:val="00FB4481"/>
    <w:rsid w:val="00FB4B56"/>
    <w:rsid w:val="00FB7760"/>
    <w:rsid w:val="00FB7BF8"/>
    <w:rsid w:val="00FC2CAF"/>
    <w:rsid w:val="00FC44D1"/>
    <w:rsid w:val="00FC498D"/>
    <w:rsid w:val="00FC52F7"/>
    <w:rsid w:val="00FC6088"/>
    <w:rsid w:val="00FC62B9"/>
    <w:rsid w:val="00FC64BA"/>
    <w:rsid w:val="00FC7401"/>
    <w:rsid w:val="00FD0503"/>
    <w:rsid w:val="00FD06F5"/>
    <w:rsid w:val="00FD1170"/>
    <w:rsid w:val="00FD1CAC"/>
    <w:rsid w:val="00FD24D5"/>
    <w:rsid w:val="00FD2F2C"/>
    <w:rsid w:val="00FD2FCA"/>
    <w:rsid w:val="00FD42E3"/>
    <w:rsid w:val="00FD4878"/>
    <w:rsid w:val="00FD560B"/>
    <w:rsid w:val="00FD60A7"/>
    <w:rsid w:val="00FD6162"/>
    <w:rsid w:val="00FD61E7"/>
    <w:rsid w:val="00FD7155"/>
    <w:rsid w:val="00FD7C18"/>
    <w:rsid w:val="00FE00CE"/>
    <w:rsid w:val="00FE0376"/>
    <w:rsid w:val="00FE0759"/>
    <w:rsid w:val="00FE0F5A"/>
    <w:rsid w:val="00FE10F2"/>
    <w:rsid w:val="00FE1E23"/>
    <w:rsid w:val="00FE3102"/>
    <w:rsid w:val="00FE4AD0"/>
    <w:rsid w:val="00FE5A0F"/>
    <w:rsid w:val="00FE6DA2"/>
    <w:rsid w:val="00FE786D"/>
    <w:rsid w:val="00FF18FD"/>
    <w:rsid w:val="00FF2F82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BC"/>
    <w:rPr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A0A2B"/>
    <w:pPr>
      <w:keepNext/>
      <w:jc w:val="center"/>
      <w:outlineLvl w:val="0"/>
    </w:pPr>
    <w:rPr>
      <w:rFonts w:cs="Arial"/>
      <w:b/>
      <w:iCs/>
      <w:sz w:val="28"/>
      <w:szCs w:val="20"/>
      <w:lang w:val="nl-NL"/>
    </w:rPr>
  </w:style>
  <w:style w:type="paragraph" w:styleId="Heading2">
    <w:name w:val="heading 2"/>
    <w:basedOn w:val="Normal"/>
    <w:next w:val="Normal"/>
    <w:autoRedefine/>
    <w:qFormat/>
    <w:rsid w:val="00B347B8"/>
    <w:pPr>
      <w:spacing w:before="80" w:after="80"/>
      <w:ind w:right="-108" w:firstLine="567"/>
      <w:jc w:val="both"/>
      <w:outlineLvl w:val="1"/>
    </w:pPr>
    <w:rPr>
      <w:rFonts w:cs="Arial"/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C401BC"/>
    <w:pPr>
      <w:keepNext/>
      <w:jc w:val="center"/>
      <w:outlineLvl w:val="2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401BC"/>
    <w:pPr>
      <w:jc w:val="center"/>
    </w:pPr>
  </w:style>
  <w:style w:type="paragraph" w:styleId="NormalWeb">
    <w:name w:val="Normal (Web)"/>
    <w:basedOn w:val="Normal"/>
    <w:unhideWhenUsed/>
    <w:rsid w:val="00C401BC"/>
    <w:pPr>
      <w:spacing w:before="100" w:beforeAutospacing="1" w:after="100" w:afterAutospacing="1"/>
    </w:pPr>
    <w:rPr>
      <w:sz w:val="24"/>
    </w:rPr>
  </w:style>
  <w:style w:type="paragraph" w:styleId="BodyText2">
    <w:name w:val="Body Text 2"/>
    <w:basedOn w:val="Normal"/>
    <w:rsid w:val="00ED5F9A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4B0BC8"/>
    <w:pPr>
      <w:tabs>
        <w:tab w:val="center" w:pos="4320"/>
        <w:tab w:val="right" w:pos="8640"/>
      </w:tabs>
    </w:pPr>
    <w:rPr>
      <w:lang/>
    </w:rPr>
  </w:style>
  <w:style w:type="paragraph" w:styleId="Footer">
    <w:name w:val="footer"/>
    <w:basedOn w:val="Normal"/>
    <w:rsid w:val="004B0B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0BC8"/>
  </w:style>
  <w:style w:type="paragraph" w:customStyle="1" w:styleId="Giua">
    <w:name w:val="Giua"/>
    <w:basedOn w:val="Normal"/>
    <w:link w:val="GiuaChar"/>
    <w:rsid w:val="00086EE1"/>
    <w:pPr>
      <w:spacing w:after="120"/>
      <w:jc w:val="center"/>
    </w:pPr>
    <w:rPr>
      <w:b/>
      <w:color w:val="0000FF"/>
      <w:sz w:val="24"/>
      <w:szCs w:val="20"/>
    </w:rPr>
  </w:style>
  <w:style w:type="character" w:customStyle="1" w:styleId="GiuaChar">
    <w:name w:val="Giua Char"/>
    <w:link w:val="Giua"/>
    <w:rsid w:val="00086EE1"/>
    <w:rPr>
      <w:b/>
      <w:color w:val="0000FF"/>
      <w:sz w:val="24"/>
      <w:lang w:val="en-US" w:eastAsia="en-US" w:bidi="ar-SA"/>
    </w:rPr>
  </w:style>
  <w:style w:type="character" w:customStyle="1" w:styleId="Bodytext18">
    <w:name w:val="Body text (18)_"/>
    <w:link w:val="Bodytext181"/>
    <w:locked/>
    <w:rsid w:val="00086EE1"/>
    <w:rPr>
      <w:sz w:val="23"/>
      <w:szCs w:val="23"/>
      <w:lang w:bidi="ar-SA"/>
    </w:rPr>
  </w:style>
  <w:style w:type="paragraph" w:customStyle="1" w:styleId="Bodytext181">
    <w:name w:val="Body text (18)1"/>
    <w:basedOn w:val="Normal"/>
    <w:link w:val="Bodytext18"/>
    <w:rsid w:val="00086EE1"/>
    <w:pPr>
      <w:widowControl w:val="0"/>
      <w:shd w:val="clear" w:color="auto" w:fill="FFFFFF"/>
      <w:spacing w:before="60" w:after="60" w:line="293" w:lineRule="exact"/>
      <w:ind w:hanging="520"/>
      <w:jc w:val="both"/>
    </w:pPr>
    <w:rPr>
      <w:sz w:val="23"/>
      <w:szCs w:val="23"/>
      <w:lang/>
    </w:rPr>
  </w:style>
  <w:style w:type="character" w:customStyle="1" w:styleId="Bodytext182">
    <w:name w:val="Body text (18)2"/>
    <w:basedOn w:val="Bodytext18"/>
    <w:rsid w:val="00086EE1"/>
    <w:rPr>
      <w:sz w:val="23"/>
      <w:szCs w:val="23"/>
      <w:lang w:bidi="ar-SA"/>
    </w:rPr>
  </w:style>
  <w:style w:type="character" w:customStyle="1" w:styleId="HeaderChar">
    <w:name w:val="Header Char"/>
    <w:link w:val="Header"/>
    <w:uiPriority w:val="99"/>
    <w:rsid w:val="00320FD9"/>
    <w:rPr>
      <w:sz w:val="26"/>
      <w:szCs w:val="24"/>
    </w:rPr>
  </w:style>
  <w:style w:type="paragraph" w:customStyle="1" w:styleId="CharChar1CharCharCharCharCharChar">
    <w:name w:val="Char Char1 Char Char Char Char Char Char"/>
    <w:basedOn w:val="Normal"/>
    <w:semiHidden/>
    <w:rsid w:val="00395AA2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EF1A8C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EF1A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BC"/>
    <w:rPr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A0A2B"/>
    <w:pPr>
      <w:keepNext/>
      <w:jc w:val="center"/>
      <w:outlineLvl w:val="0"/>
    </w:pPr>
    <w:rPr>
      <w:rFonts w:cs="Arial"/>
      <w:b/>
      <w:iCs/>
      <w:sz w:val="28"/>
      <w:szCs w:val="20"/>
      <w:lang w:val="nl-NL"/>
    </w:rPr>
  </w:style>
  <w:style w:type="paragraph" w:styleId="Heading2">
    <w:name w:val="heading 2"/>
    <w:basedOn w:val="Normal"/>
    <w:next w:val="Normal"/>
    <w:autoRedefine/>
    <w:qFormat/>
    <w:rsid w:val="00B347B8"/>
    <w:pPr>
      <w:spacing w:before="80" w:after="80"/>
      <w:ind w:right="-108" w:firstLine="567"/>
      <w:jc w:val="both"/>
      <w:outlineLvl w:val="1"/>
    </w:pPr>
    <w:rPr>
      <w:rFonts w:cs="Arial"/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C401BC"/>
    <w:pPr>
      <w:keepNext/>
      <w:jc w:val="center"/>
      <w:outlineLvl w:val="2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401BC"/>
    <w:pPr>
      <w:jc w:val="center"/>
    </w:pPr>
  </w:style>
  <w:style w:type="paragraph" w:styleId="NormalWeb">
    <w:name w:val="Normal (Web)"/>
    <w:basedOn w:val="Normal"/>
    <w:unhideWhenUsed/>
    <w:rsid w:val="00C401BC"/>
    <w:pPr>
      <w:spacing w:before="100" w:beforeAutospacing="1" w:after="100" w:afterAutospacing="1"/>
    </w:pPr>
    <w:rPr>
      <w:sz w:val="24"/>
    </w:rPr>
  </w:style>
  <w:style w:type="paragraph" w:styleId="BodyText2">
    <w:name w:val="Body Text 2"/>
    <w:basedOn w:val="Normal"/>
    <w:rsid w:val="00ED5F9A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4B0BC8"/>
    <w:pPr>
      <w:tabs>
        <w:tab w:val="center" w:pos="4320"/>
        <w:tab w:val="right" w:pos="8640"/>
      </w:tabs>
    </w:pPr>
    <w:rPr>
      <w:lang/>
    </w:rPr>
  </w:style>
  <w:style w:type="paragraph" w:styleId="Footer">
    <w:name w:val="footer"/>
    <w:basedOn w:val="Normal"/>
    <w:rsid w:val="004B0B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0BC8"/>
  </w:style>
  <w:style w:type="paragraph" w:customStyle="1" w:styleId="Giua">
    <w:name w:val="Giua"/>
    <w:basedOn w:val="Normal"/>
    <w:link w:val="GiuaChar"/>
    <w:rsid w:val="00086EE1"/>
    <w:pPr>
      <w:spacing w:after="120"/>
      <w:jc w:val="center"/>
    </w:pPr>
    <w:rPr>
      <w:b/>
      <w:color w:val="0000FF"/>
      <w:sz w:val="24"/>
      <w:szCs w:val="20"/>
    </w:rPr>
  </w:style>
  <w:style w:type="character" w:customStyle="1" w:styleId="GiuaChar">
    <w:name w:val="Giua Char"/>
    <w:link w:val="Giua"/>
    <w:rsid w:val="00086EE1"/>
    <w:rPr>
      <w:b/>
      <w:color w:val="0000FF"/>
      <w:sz w:val="24"/>
      <w:lang w:val="en-US" w:eastAsia="en-US" w:bidi="ar-SA"/>
    </w:rPr>
  </w:style>
  <w:style w:type="character" w:customStyle="1" w:styleId="Bodytext18">
    <w:name w:val="Body text (18)_"/>
    <w:link w:val="Bodytext181"/>
    <w:locked/>
    <w:rsid w:val="00086EE1"/>
    <w:rPr>
      <w:sz w:val="23"/>
      <w:szCs w:val="23"/>
      <w:lang w:bidi="ar-SA"/>
    </w:rPr>
  </w:style>
  <w:style w:type="paragraph" w:customStyle="1" w:styleId="Bodytext181">
    <w:name w:val="Body text (18)1"/>
    <w:basedOn w:val="Normal"/>
    <w:link w:val="Bodytext18"/>
    <w:rsid w:val="00086EE1"/>
    <w:pPr>
      <w:widowControl w:val="0"/>
      <w:shd w:val="clear" w:color="auto" w:fill="FFFFFF"/>
      <w:spacing w:before="60" w:after="60" w:line="293" w:lineRule="exact"/>
      <w:ind w:hanging="520"/>
      <w:jc w:val="both"/>
    </w:pPr>
    <w:rPr>
      <w:sz w:val="23"/>
      <w:szCs w:val="23"/>
      <w:lang/>
    </w:rPr>
  </w:style>
  <w:style w:type="character" w:customStyle="1" w:styleId="Bodytext182">
    <w:name w:val="Body text (18)2"/>
    <w:basedOn w:val="Bodytext18"/>
    <w:rsid w:val="00086EE1"/>
    <w:rPr>
      <w:sz w:val="23"/>
      <w:szCs w:val="23"/>
      <w:lang w:bidi="ar-SA"/>
    </w:rPr>
  </w:style>
  <w:style w:type="character" w:customStyle="1" w:styleId="HeaderChar">
    <w:name w:val="Header Char"/>
    <w:link w:val="Header"/>
    <w:uiPriority w:val="99"/>
    <w:rsid w:val="00320FD9"/>
    <w:rPr>
      <w:sz w:val="26"/>
      <w:szCs w:val="24"/>
    </w:rPr>
  </w:style>
  <w:style w:type="paragraph" w:customStyle="1" w:styleId="CharChar1CharCharCharCharCharChar">
    <w:name w:val="Char Char1 Char Char Char Char Char Char"/>
    <w:basedOn w:val="Normal"/>
    <w:semiHidden/>
    <w:rsid w:val="00395AA2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rsid w:val="00EF1A8C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EF1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D9987-EE43-4D0D-9B8A-F504C8B34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AD02B-4CA8-423D-927C-E62C6A7D529F}"/>
</file>

<file path=customXml/itemProps3.xml><?xml version="1.0" encoding="utf-8"?>
<ds:datastoreItem xmlns:ds="http://schemas.openxmlformats.org/officeDocument/2006/customXml" ds:itemID="{FA92447B-95C3-4A2D-8FC2-C753E2B17092}"/>
</file>

<file path=customXml/itemProps4.xml><?xml version="1.0" encoding="utf-8"?>
<ds:datastoreItem xmlns:ds="http://schemas.openxmlformats.org/officeDocument/2006/customXml" ds:itemID="{45AF164A-E1B7-4C14-82EA-1DF9E13CF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HOME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User</dc:creator>
  <cp:lastModifiedBy>Admin</cp:lastModifiedBy>
  <cp:revision>3</cp:revision>
  <cp:lastPrinted>2021-11-24T01:21:00Z</cp:lastPrinted>
  <dcterms:created xsi:type="dcterms:W3CDTF">2021-12-03T02:23:00Z</dcterms:created>
  <dcterms:modified xsi:type="dcterms:W3CDTF">2021-12-21T14:47:00Z</dcterms:modified>
</cp:coreProperties>
</file>