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760"/>
      </w:tblGrid>
      <w:tr w:rsidR="00C331B4" w:rsidRPr="00C331B4" w:rsidTr="00355C9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425F26" w:rsidRPr="00C331B4" w:rsidRDefault="008856CC" w:rsidP="000A3E94">
            <w:pPr>
              <w:widowControl w:val="0"/>
              <w:spacing w:before="40" w:line="264" w:lineRule="auto"/>
              <w:jc w:val="center"/>
              <w:rPr>
                <w:sz w:val="26"/>
                <w:szCs w:val="26"/>
              </w:rPr>
            </w:pPr>
            <w:r w:rsidRPr="00C331B4">
              <w:rPr>
                <w:b/>
                <w:bCs/>
                <w:noProof/>
                <w:sz w:val="26"/>
                <w:szCs w:val="26"/>
              </w:rPr>
              <mc:AlternateContent>
                <mc:Choice Requires="wps">
                  <w:drawing>
                    <wp:anchor distT="0" distB="0" distL="114300" distR="114300" simplePos="0" relativeHeight="251659264" behindDoc="0" locked="0" layoutInCell="1" allowOverlap="1" wp14:anchorId="3A9AE4D7" wp14:editId="6349E172">
                      <wp:simplePos x="0" y="0"/>
                      <wp:positionH relativeFrom="column">
                        <wp:posOffset>684056</wp:posOffset>
                      </wp:positionH>
                      <wp:positionV relativeFrom="paragraph">
                        <wp:posOffset>446405</wp:posOffset>
                      </wp:positionV>
                      <wp:extent cx="71600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71600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88DA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85pt,35.15pt" to="110.2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" strokecolor="black [3040]"/>
                  </w:pict>
                </mc:Fallback>
              </mc:AlternateContent>
            </w:r>
            <w:r w:rsidR="00B07C42" w:rsidRPr="00C331B4">
              <w:rPr>
                <w:b/>
                <w:bCs/>
                <w:sz w:val="26"/>
                <w:szCs w:val="26"/>
              </w:rPr>
              <w:t>ỦY</w:t>
            </w:r>
            <w:r w:rsidR="00B07C42" w:rsidRPr="00C331B4">
              <w:rPr>
                <w:b/>
                <w:bCs/>
                <w:sz w:val="26"/>
                <w:szCs w:val="26"/>
                <w:lang w:val="vi-VN"/>
              </w:rPr>
              <w:t xml:space="preserve"> BAN NHÂN DÂN </w:t>
            </w:r>
            <w:r w:rsidR="00B07C42" w:rsidRPr="00C331B4">
              <w:rPr>
                <w:b/>
                <w:bCs/>
                <w:sz w:val="26"/>
                <w:szCs w:val="26"/>
                <w:lang w:val="vi-VN"/>
              </w:rPr>
              <w:br/>
              <w:t xml:space="preserve">TỈNH </w:t>
            </w:r>
            <w:r w:rsidR="00B07C42" w:rsidRPr="00C331B4">
              <w:rPr>
                <w:b/>
                <w:bCs/>
                <w:sz w:val="26"/>
                <w:szCs w:val="26"/>
              </w:rPr>
              <w:t>ĐẮK LẮK</w:t>
            </w:r>
            <w:r w:rsidR="00B07C42" w:rsidRPr="00C331B4">
              <w:rPr>
                <w:b/>
                <w:bCs/>
                <w:sz w:val="26"/>
                <w:szCs w:val="26"/>
                <w:lang w:val="vi-VN"/>
              </w:rPr>
              <w:br/>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rsidR="00425F26" w:rsidRPr="00C331B4" w:rsidRDefault="008856CC" w:rsidP="000A3E94">
            <w:pPr>
              <w:widowControl w:val="0"/>
              <w:spacing w:before="40" w:line="264" w:lineRule="auto"/>
              <w:jc w:val="center"/>
              <w:rPr>
                <w:sz w:val="26"/>
                <w:szCs w:val="26"/>
              </w:rPr>
            </w:pPr>
            <w:r w:rsidRPr="00C331B4">
              <w:rPr>
                <w:b/>
                <w:bCs/>
                <w:noProof/>
                <w:sz w:val="26"/>
                <w:szCs w:val="26"/>
              </w:rPr>
              <mc:AlternateContent>
                <mc:Choice Requires="wps">
                  <w:drawing>
                    <wp:anchor distT="0" distB="0" distL="114300" distR="114300" simplePos="0" relativeHeight="251654144" behindDoc="0" locked="0" layoutInCell="1" allowOverlap="1" wp14:anchorId="245ACE59" wp14:editId="4AAAF071">
                      <wp:simplePos x="0" y="0"/>
                      <wp:positionH relativeFrom="column">
                        <wp:posOffset>748030</wp:posOffset>
                      </wp:positionH>
                      <wp:positionV relativeFrom="paragraph">
                        <wp:posOffset>452425</wp:posOffset>
                      </wp:positionV>
                      <wp:extent cx="2039815"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203981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2D7617" id="Straight Connector 4"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9pt,35.6pt" to="219.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" strokecolor="black [3213]"/>
                  </w:pict>
                </mc:Fallback>
              </mc:AlternateContent>
            </w:r>
            <w:r w:rsidR="00B07C42" w:rsidRPr="00C331B4">
              <w:rPr>
                <w:b/>
                <w:bCs/>
                <w:sz w:val="26"/>
                <w:szCs w:val="26"/>
                <w:lang w:val="vi-VN"/>
              </w:rPr>
              <w:t>CỘNG HÒA XÃ HỘI CHỦ NGHĨA VIỆT NAM</w:t>
            </w:r>
            <w:r w:rsidR="00B07C42" w:rsidRPr="00C331B4">
              <w:rPr>
                <w:b/>
                <w:bCs/>
                <w:sz w:val="26"/>
                <w:szCs w:val="26"/>
                <w:lang w:val="vi-VN"/>
              </w:rPr>
              <w:br/>
            </w:r>
            <w:r w:rsidR="00B07C42" w:rsidRPr="00C331B4">
              <w:rPr>
                <w:b/>
                <w:bCs/>
                <w:sz w:val="27"/>
                <w:szCs w:val="27"/>
                <w:lang w:val="vi-VN"/>
              </w:rPr>
              <w:t>Độc lập - Tự do - Hạnh phúc</w:t>
            </w:r>
            <w:r w:rsidR="00B07C42" w:rsidRPr="00C331B4">
              <w:rPr>
                <w:b/>
                <w:bCs/>
                <w:sz w:val="26"/>
                <w:szCs w:val="26"/>
                <w:lang w:val="vi-VN"/>
              </w:rPr>
              <w:br/>
            </w:r>
          </w:p>
        </w:tc>
      </w:tr>
      <w:tr w:rsidR="00C331B4" w:rsidRPr="00C331B4" w:rsidTr="00355C95">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425F26" w:rsidRPr="00C331B4" w:rsidRDefault="00B07C42" w:rsidP="009E5A80">
            <w:pPr>
              <w:widowControl w:val="0"/>
              <w:spacing w:before="40" w:line="264" w:lineRule="auto"/>
              <w:jc w:val="center"/>
              <w:rPr>
                <w:sz w:val="26"/>
                <w:szCs w:val="26"/>
              </w:rPr>
            </w:pPr>
            <w:r w:rsidRPr="00C331B4">
              <w:rPr>
                <w:sz w:val="26"/>
                <w:szCs w:val="26"/>
                <w:lang w:val="vi-VN"/>
              </w:rPr>
              <w:t xml:space="preserve">Số: </w:t>
            </w:r>
            <w:r w:rsidR="000739A5" w:rsidRPr="00C331B4">
              <w:rPr>
                <w:sz w:val="26"/>
                <w:szCs w:val="26"/>
              </w:rPr>
              <w:t xml:space="preserve"> </w:t>
            </w:r>
            <w:r w:rsidR="00355C95">
              <w:rPr>
                <w:sz w:val="26"/>
                <w:szCs w:val="26"/>
              </w:rPr>
              <w:t xml:space="preserve">  </w:t>
            </w:r>
            <w:r w:rsidR="009E5A80">
              <w:rPr>
                <w:sz w:val="26"/>
                <w:szCs w:val="26"/>
              </w:rPr>
              <w:t>26</w:t>
            </w:r>
            <w:r w:rsidR="00E77C0D" w:rsidRPr="00C331B4">
              <w:rPr>
                <w:sz w:val="26"/>
                <w:szCs w:val="26"/>
              </w:rPr>
              <w:t>/2021</w:t>
            </w:r>
            <w:r w:rsidR="000739A5" w:rsidRPr="00C331B4">
              <w:rPr>
                <w:sz w:val="26"/>
                <w:szCs w:val="26"/>
              </w:rPr>
              <w:t>/</w:t>
            </w:r>
            <w:r w:rsidR="009467CA" w:rsidRPr="00C331B4">
              <w:rPr>
                <w:sz w:val="26"/>
                <w:szCs w:val="26"/>
              </w:rPr>
              <w:t>Q</w:t>
            </w:r>
            <w:r w:rsidRPr="00C331B4">
              <w:rPr>
                <w:sz w:val="26"/>
                <w:szCs w:val="26"/>
                <w:lang w:val="vi-VN"/>
              </w:rPr>
              <w:t>Đ-UBND</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rsidR="00425F26" w:rsidRPr="00C331B4" w:rsidRDefault="00B07C42" w:rsidP="009E5A80">
            <w:pPr>
              <w:widowControl w:val="0"/>
              <w:spacing w:before="40" w:line="264" w:lineRule="auto"/>
              <w:jc w:val="center"/>
              <w:rPr>
                <w:sz w:val="26"/>
                <w:szCs w:val="26"/>
              </w:rPr>
            </w:pPr>
            <w:r w:rsidRPr="00C331B4">
              <w:rPr>
                <w:i/>
                <w:iCs/>
                <w:sz w:val="26"/>
                <w:szCs w:val="26"/>
                <w:lang w:val="vi-VN"/>
              </w:rPr>
              <w:t>Đắk L</w:t>
            </w:r>
            <w:r w:rsidRPr="00C331B4">
              <w:rPr>
                <w:i/>
                <w:iCs/>
                <w:sz w:val="26"/>
                <w:szCs w:val="26"/>
              </w:rPr>
              <w:t>ắk</w:t>
            </w:r>
            <w:r w:rsidRPr="00C331B4">
              <w:rPr>
                <w:i/>
                <w:iCs/>
                <w:sz w:val="26"/>
                <w:szCs w:val="26"/>
                <w:lang w:val="vi-VN"/>
              </w:rPr>
              <w:t xml:space="preserve">, ngày </w:t>
            </w:r>
            <w:r w:rsidR="00C82860" w:rsidRPr="00C331B4">
              <w:rPr>
                <w:i/>
                <w:iCs/>
                <w:sz w:val="26"/>
                <w:szCs w:val="26"/>
              </w:rPr>
              <w:t xml:space="preserve">  </w:t>
            </w:r>
            <w:r w:rsidR="009E5A80">
              <w:rPr>
                <w:i/>
                <w:iCs/>
                <w:sz w:val="26"/>
                <w:szCs w:val="26"/>
              </w:rPr>
              <w:t>24</w:t>
            </w:r>
            <w:r w:rsidR="00C82860" w:rsidRPr="00C331B4">
              <w:rPr>
                <w:i/>
                <w:iCs/>
                <w:sz w:val="26"/>
                <w:szCs w:val="26"/>
              </w:rPr>
              <w:t xml:space="preserve"> </w:t>
            </w:r>
            <w:r w:rsidRPr="00C331B4">
              <w:rPr>
                <w:i/>
                <w:iCs/>
                <w:sz w:val="26"/>
                <w:szCs w:val="26"/>
                <w:lang w:val="vi-VN"/>
              </w:rPr>
              <w:t xml:space="preserve">tháng </w:t>
            </w:r>
            <w:r w:rsidR="00AD2DE5">
              <w:rPr>
                <w:i/>
                <w:iCs/>
                <w:sz w:val="26"/>
                <w:szCs w:val="26"/>
              </w:rPr>
              <w:t>8</w:t>
            </w:r>
            <w:r w:rsidRPr="00C331B4">
              <w:rPr>
                <w:i/>
                <w:iCs/>
                <w:sz w:val="26"/>
                <w:szCs w:val="26"/>
                <w:lang w:val="vi-VN"/>
              </w:rPr>
              <w:t xml:space="preserve"> năm 20</w:t>
            </w:r>
            <w:r w:rsidR="00C82860" w:rsidRPr="00C331B4">
              <w:rPr>
                <w:i/>
                <w:iCs/>
                <w:sz w:val="26"/>
                <w:szCs w:val="26"/>
              </w:rPr>
              <w:t>2</w:t>
            </w:r>
            <w:r w:rsidR="00093926" w:rsidRPr="00C331B4">
              <w:rPr>
                <w:i/>
                <w:iCs/>
                <w:sz w:val="26"/>
                <w:szCs w:val="26"/>
              </w:rPr>
              <w:t>1</w:t>
            </w:r>
          </w:p>
        </w:tc>
      </w:tr>
    </w:tbl>
    <w:p w:rsidR="00425F26" w:rsidRPr="00C331B4" w:rsidRDefault="00425F26" w:rsidP="000A3E94">
      <w:pPr>
        <w:widowControl w:val="0"/>
        <w:spacing w:before="40" w:after="280" w:afterAutospacing="1" w:line="264" w:lineRule="auto"/>
        <w:jc w:val="center"/>
      </w:pPr>
    </w:p>
    <w:p w:rsidR="00425F26" w:rsidRPr="00355C95" w:rsidRDefault="00B07C42" w:rsidP="000A3E94">
      <w:pPr>
        <w:widowControl w:val="0"/>
        <w:spacing w:before="40" w:line="264" w:lineRule="auto"/>
        <w:jc w:val="center"/>
        <w:rPr>
          <w:sz w:val="28"/>
          <w:szCs w:val="28"/>
        </w:rPr>
      </w:pPr>
      <w:bookmarkStart w:id="0" w:name="loai_1"/>
      <w:r w:rsidRPr="00355C95">
        <w:rPr>
          <w:b/>
          <w:bCs/>
          <w:sz w:val="28"/>
          <w:szCs w:val="28"/>
          <w:lang w:val="vi-VN"/>
        </w:rPr>
        <w:t>QUYẾT ĐỊNH</w:t>
      </w:r>
      <w:bookmarkEnd w:id="0"/>
    </w:p>
    <w:p w:rsidR="00425F26" w:rsidRPr="00355C95" w:rsidRDefault="00F1240C" w:rsidP="000A3E94">
      <w:pPr>
        <w:widowControl w:val="0"/>
        <w:jc w:val="center"/>
        <w:rPr>
          <w:b/>
          <w:sz w:val="28"/>
          <w:szCs w:val="28"/>
        </w:rPr>
      </w:pPr>
      <w:bookmarkStart w:id="1" w:name="loai_1_name"/>
      <w:r w:rsidRPr="00355C95">
        <w:rPr>
          <w:b/>
          <w:sz w:val="28"/>
          <w:szCs w:val="28"/>
        </w:rPr>
        <w:t xml:space="preserve">Ban hành </w:t>
      </w:r>
      <w:bookmarkEnd w:id="1"/>
      <w:r w:rsidR="00BA2F05" w:rsidRPr="00355C95">
        <w:rPr>
          <w:b/>
          <w:sz w:val="28"/>
          <w:szCs w:val="28"/>
        </w:rPr>
        <w:t xml:space="preserve">Quy định về quản lý, vận hành khai thác </w:t>
      </w:r>
      <w:r w:rsidR="00BD585D" w:rsidRPr="00355C95">
        <w:rPr>
          <w:b/>
          <w:sz w:val="28"/>
          <w:szCs w:val="28"/>
        </w:rPr>
        <w:t xml:space="preserve">và bảo trì </w:t>
      </w:r>
      <w:r w:rsidR="004A20CE" w:rsidRPr="00355C95">
        <w:rPr>
          <w:b/>
          <w:sz w:val="28"/>
          <w:szCs w:val="28"/>
        </w:rPr>
        <w:br/>
        <w:t xml:space="preserve">đường </w:t>
      </w:r>
      <w:r w:rsidR="00BA2F05" w:rsidRPr="00355C95">
        <w:rPr>
          <w:b/>
          <w:sz w:val="28"/>
          <w:szCs w:val="28"/>
        </w:rPr>
        <w:t>giao thông nông</w:t>
      </w:r>
      <w:r w:rsidR="00BD585D" w:rsidRPr="00355C95">
        <w:rPr>
          <w:b/>
          <w:sz w:val="28"/>
          <w:szCs w:val="28"/>
        </w:rPr>
        <w:t xml:space="preserve"> thôn</w:t>
      </w:r>
      <w:r w:rsidR="004A20CE" w:rsidRPr="00355C95">
        <w:rPr>
          <w:b/>
          <w:sz w:val="28"/>
          <w:szCs w:val="28"/>
        </w:rPr>
        <w:t>,</w:t>
      </w:r>
      <w:r w:rsidR="004A3068" w:rsidRPr="00355C95">
        <w:rPr>
          <w:b/>
          <w:sz w:val="28"/>
          <w:szCs w:val="28"/>
        </w:rPr>
        <w:t xml:space="preserve"> cầu trên đường giao thông nông thôn</w:t>
      </w:r>
      <w:r w:rsidR="004A20CE" w:rsidRPr="00355C95">
        <w:rPr>
          <w:b/>
          <w:sz w:val="28"/>
          <w:szCs w:val="28"/>
        </w:rPr>
        <w:br/>
      </w:r>
      <w:r w:rsidR="00172A54" w:rsidRPr="00355C95">
        <w:rPr>
          <w:b/>
          <w:sz w:val="28"/>
          <w:szCs w:val="28"/>
        </w:rPr>
        <w:t xml:space="preserve"> </w:t>
      </w:r>
      <w:r w:rsidR="00BA2F05" w:rsidRPr="00355C95">
        <w:rPr>
          <w:b/>
          <w:sz w:val="28"/>
          <w:szCs w:val="28"/>
        </w:rPr>
        <w:t>trên địa bàn tỉnh Đắk Lắk</w:t>
      </w:r>
    </w:p>
    <w:p w:rsidR="00355C95" w:rsidRPr="00355C95" w:rsidRDefault="00BA2F05" w:rsidP="00355C95">
      <w:pPr>
        <w:widowControl w:val="0"/>
        <w:spacing w:before="120" w:line="360" w:lineRule="auto"/>
        <w:ind w:firstLine="709"/>
        <w:jc w:val="center"/>
        <w:rPr>
          <w:b/>
          <w:bCs/>
          <w:sz w:val="28"/>
          <w:szCs w:val="28"/>
        </w:rPr>
      </w:pPr>
      <w:r w:rsidRPr="00355C95">
        <w:rPr>
          <w:b/>
          <w:bCs/>
          <w:noProof/>
          <w:sz w:val="28"/>
          <w:szCs w:val="28"/>
        </w:rPr>
        <mc:AlternateContent>
          <mc:Choice Requires="wps">
            <w:drawing>
              <wp:anchor distT="0" distB="0" distL="114300" distR="114300" simplePos="0" relativeHeight="251661312" behindDoc="0" locked="0" layoutInCell="1" allowOverlap="1" wp14:anchorId="0F0CFDDF" wp14:editId="00740B3D">
                <wp:simplePos x="0" y="0"/>
                <wp:positionH relativeFrom="column">
                  <wp:posOffset>1885315</wp:posOffset>
                </wp:positionH>
                <wp:positionV relativeFrom="paragraph">
                  <wp:posOffset>19846</wp:posOffset>
                </wp:positionV>
                <wp:extent cx="2039620"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20396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2B6E42"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45pt,1.55pt" to="30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" strokecolor="black [3213]"/>
            </w:pict>
          </mc:Fallback>
        </mc:AlternateContent>
      </w:r>
    </w:p>
    <w:p w:rsidR="00425F26" w:rsidRPr="00355C95" w:rsidRDefault="00B07C42" w:rsidP="005B6360">
      <w:pPr>
        <w:widowControl w:val="0"/>
        <w:spacing w:after="360" w:line="360" w:lineRule="auto"/>
        <w:ind w:firstLine="709"/>
        <w:jc w:val="center"/>
        <w:rPr>
          <w:b/>
          <w:sz w:val="28"/>
          <w:szCs w:val="28"/>
        </w:rPr>
      </w:pPr>
      <w:r w:rsidRPr="00355C95">
        <w:rPr>
          <w:b/>
          <w:bCs/>
          <w:sz w:val="28"/>
          <w:szCs w:val="28"/>
          <w:lang w:val="vi-VN"/>
        </w:rPr>
        <w:t>ỦY BAN NHÂN DÂN TỈNH</w:t>
      </w:r>
      <w:r w:rsidR="00231D6B" w:rsidRPr="00355C95">
        <w:rPr>
          <w:b/>
          <w:bCs/>
          <w:sz w:val="28"/>
          <w:szCs w:val="28"/>
        </w:rPr>
        <w:t xml:space="preserve"> ĐẮK LẮK</w:t>
      </w:r>
    </w:p>
    <w:p w:rsidR="003A3D74" w:rsidRPr="00355C95" w:rsidRDefault="003A3D74" w:rsidP="00AD2DE5">
      <w:pPr>
        <w:widowControl w:val="0"/>
        <w:spacing w:before="120"/>
        <w:ind w:firstLine="720"/>
        <w:jc w:val="both"/>
        <w:rPr>
          <w:i/>
          <w:iCs/>
          <w:sz w:val="28"/>
          <w:szCs w:val="28"/>
          <w:lang w:val="vi-VN"/>
        </w:rPr>
      </w:pPr>
      <w:r w:rsidRPr="00355C95">
        <w:rPr>
          <w:i/>
          <w:iCs/>
          <w:sz w:val="28"/>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425F26" w:rsidRPr="00355C95" w:rsidRDefault="00B07C42" w:rsidP="00AD2DE5">
      <w:pPr>
        <w:widowControl w:val="0"/>
        <w:spacing w:before="120"/>
        <w:ind w:firstLine="720"/>
        <w:jc w:val="both"/>
        <w:rPr>
          <w:i/>
          <w:sz w:val="28"/>
          <w:szCs w:val="28"/>
        </w:rPr>
      </w:pPr>
      <w:r w:rsidRPr="00355C95">
        <w:rPr>
          <w:i/>
          <w:iCs/>
          <w:sz w:val="28"/>
          <w:szCs w:val="28"/>
          <w:lang w:val="vi-VN"/>
        </w:rPr>
        <w:t>Căn cứ Luật Giao thông đường bộ số 23/2008/QH12 ngày 13 tháng 11 năm 2008;</w:t>
      </w:r>
    </w:p>
    <w:p w:rsidR="00A139B5" w:rsidRPr="00355C95" w:rsidRDefault="00A139B5" w:rsidP="00AD2DE5">
      <w:pPr>
        <w:spacing w:before="120"/>
        <w:ind w:firstLine="720"/>
        <w:jc w:val="both"/>
        <w:rPr>
          <w:i/>
          <w:iCs/>
          <w:sz w:val="28"/>
          <w:szCs w:val="28"/>
          <w:shd w:val="solid" w:color="FFFFFF" w:fill="auto"/>
          <w:lang w:val="nl-NL"/>
        </w:rPr>
      </w:pPr>
      <w:r w:rsidRPr="00355C95">
        <w:rPr>
          <w:i/>
          <w:iCs/>
          <w:sz w:val="28"/>
          <w:szCs w:val="28"/>
          <w:shd w:val="solid" w:color="FFFFFF" w:fill="auto"/>
          <w:lang w:val="nl-NL"/>
        </w:rPr>
        <w:t>Căn cứ Nghị định số 06/2021/NĐ-CP ngày 26 tháng 01 năm 2021 của Chính phủ quy định chi tiết một số nội dung về quản lý chất lượng, thi công xây dựng và bảo trì công trình xây dựng;</w:t>
      </w:r>
    </w:p>
    <w:p w:rsidR="00A139B5" w:rsidRPr="00355C95" w:rsidRDefault="00A139B5" w:rsidP="00AD2DE5">
      <w:pPr>
        <w:spacing w:before="120"/>
        <w:ind w:firstLine="720"/>
        <w:jc w:val="both"/>
        <w:rPr>
          <w:i/>
          <w:iCs/>
          <w:sz w:val="28"/>
          <w:szCs w:val="28"/>
          <w:shd w:val="solid" w:color="FFFFFF" w:fill="auto"/>
          <w:lang w:val="nl-NL"/>
        </w:rPr>
      </w:pPr>
      <w:r w:rsidRPr="00355C95">
        <w:rPr>
          <w:i/>
          <w:sz w:val="28"/>
          <w:szCs w:val="28"/>
        </w:rPr>
        <w:t>Căn cứ Nghị định số 33/2019/NĐ-CP ngày 23 tháng 4 năm 2019 của Chính phủ quy định việc quản lý, sử dụng và khai thác tài sản kết cấu hạ tầng giao thông đường bộ;</w:t>
      </w:r>
    </w:p>
    <w:p w:rsidR="0069415F" w:rsidRPr="00355C95" w:rsidRDefault="0069415F" w:rsidP="00AD2DE5">
      <w:pPr>
        <w:spacing w:before="120"/>
        <w:ind w:firstLine="720"/>
        <w:jc w:val="both"/>
        <w:rPr>
          <w:i/>
          <w:iCs/>
          <w:sz w:val="28"/>
          <w:szCs w:val="28"/>
          <w:shd w:val="solid" w:color="FFFFFF" w:fill="auto"/>
          <w:lang w:val="nl-NL"/>
        </w:rPr>
      </w:pPr>
      <w:r w:rsidRPr="00355C95">
        <w:rPr>
          <w:i/>
          <w:iCs/>
          <w:sz w:val="28"/>
          <w:szCs w:val="28"/>
          <w:shd w:val="solid" w:color="FFFFFF" w:fill="auto"/>
          <w:lang w:val="nl-NL"/>
        </w:rPr>
        <w:t>Căn cứ</w:t>
      </w:r>
      <w:r w:rsidRPr="00355C95">
        <w:rPr>
          <w:i/>
          <w:iCs/>
          <w:sz w:val="28"/>
          <w:szCs w:val="28"/>
          <w:lang w:val="nl-NL"/>
        </w:rPr>
        <w:t xml:space="preserve">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 của Chính phủ;</w:t>
      </w:r>
    </w:p>
    <w:p w:rsidR="0069415F" w:rsidRPr="00355C95" w:rsidRDefault="0069415F" w:rsidP="00AD2DE5">
      <w:pPr>
        <w:spacing w:before="120"/>
        <w:ind w:firstLine="720"/>
        <w:jc w:val="both"/>
        <w:rPr>
          <w:i/>
          <w:iCs/>
          <w:sz w:val="28"/>
          <w:szCs w:val="28"/>
        </w:rPr>
      </w:pPr>
      <w:r w:rsidRPr="00355C95">
        <w:rPr>
          <w:i/>
          <w:iCs/>
          <w:sz w:val="28"/>
          <w:szCs w:val="28"/>
        </w:rPr>
        <w:t>Căn cứ Thông tư số 37/2018/TT-BGTVT ngày 07</w:t>
      </w:r>
      <w:r w:rsidR="005741F0" w:rsidRPr="00355C95">
        <w:rPr>
          <w:i/>
          <w:iCs/>
          <w:sz w:val="28"/>
          <w:szCs w:val="28"/>
        </w:rPr>
        <w:t xml:space="preserve"> tháng 6 năm </w:t>
      </w:r>
      <w:r w:rsidRPr="00355C95">
        <w:rPr>
          <w:i/>
          <w:iCs/>
          <w:sz w:val="28"/>
          <w:szCs w:val="28"/>
        </w:rPr>
        <w:t xml:space="preserve">2018 của Bộ trưởng </w:t>
      </w:r>
      <w:r w:rsidR="00950209" w:rsidRPr="00355C95">
        <w:rPr>
          <w:i/>
          <w:iCs/>
          <w:sz w:val="28"/>
          <w:szCs w:val="28"/>
        </w:rPr>
        <w:t>Bộ Giao thông vận tải</w:t>
      </w:r>
      <w:r w:rsidRPr="00355C95">
        <w:rPr>
          <w:i/>
          <w:iCs/>
          <w:sz w:val="28"/>
          <w:szCs w:val="28"/>
        </w:rPr>
        <w:t xml:space="preserve"> quy định </w:t>
      </w:r>
      <w:r w:rsidR="0042273B" w:rsidRPr="00355C95">
        <w:rPr>
          <w:i/>
          <w:iCs/>
          <w:sz w:val="28"/>
          <w:szCs w:val="28"/>
        </w:rPr>
        <w:t xml:space="preserve">về quản lý, vận hành khai thác và bảo trì </w:t>
      </w:r>
      <w:r w:rsidR="004F672A" w:rsidRPr="00355C95">
        <w:rPr>
          <w:i/>
          <w:iCs/>
          <w:sz w:val="28"/>
          <w:szCs w:val="28"/>
        </w:rPr>
        <w:t xml:space="preserve">công trình </w:t>
      </w:r>
      <w:r w:rsidR="0042273B" w:rsidRPr="00355C95">
        <w:rPr>
          <w:i/>
          <w:iCs/>
          <w:sz w:val="28"/>
          <w:szCs w:val="28"/>
        </w:rPr>
        <w:t xml:space="preserve">đường </w:t>
      </w:r>
      <w:r w:rsidR="004F672A" w:rsidRPr="00355C95">
        <w:rPr>
          <w:i/>
          <w:iCs/>
          <w:sz w:val="28"/>
          <w:szCs w:val="28"/>
        </w:rPr>
        <w:t>bộ</w:t>
      </w:r>
      <w:r w:rsidRPr="00355C95">
        <w:rPr>
          <w:i/>
          <w:iCs/>
          <w:sz w:val="28"/>
          <w:szCs w:val="28"/>
        </w:rPr>
        <w:t>;</w:t>
      </w:r>
    </w:p>
    <w:p w:rsidR="00786301" w:rsidRPr="00355C95" w:rsidRDefault="00786301" w:rsidP="00AD2DE5">
      <w:pPr>
        <w:widowControl w:val="0"/>
        <w:spacing w:before="120"/>
        <w:ind w:firstLine="720"/>
        <w:jc w:val="both"/>
        <w:rPr>
          <w:i/>
          <w:iCs/>
          <w:sz w:val="28"/>
          <w:szCs w:val="28"/>
        </w:rPr>
      </w:pPr>
      <w:r w:rsidRPr="00355C95">
        <w:rPr>
          <w:i/>
          <w:iCs/>
          <w:sz w:val="28"/>
          <w:szCs w:val="28"/>
        </w:rPr>
        <w:t xml:space="preserve">Căn cứ Thông tư số 50/2015/TT-BGTVT ngày </w:t>
      </w:r>
      <w:r w:rsidR="00AD39AC" w:rsidRPr="00355C95">
        <w:rPr>
          <w:i/>
          <w:iCs/>
          <w:sz w:val="28"/>
          <w:szCs w:val="28"/>
        </w:rPr>
        <w:t>23</w:t>
      </w:r>
      <w:r w:rsidR="00567381" w:rsidRPr="00355C95">
        <w:rPr>
          <w:i/>
          <w:iCs/>
          <w:sz w:val="28"/>
          <w:szCs w:val="28"/>
        </w:rPr>
        <w:t xml:space="preserve"> tháng </w:t>
      </w:r>
      <w:r w:rsidR="00AD39AC" w:rsidRPr="00355C95">
        <w:rPr>
          <w:i/>
          <w:iCs/>
          <w:sz w:val="28"/>
          <w:szCs w:val="28"/>
        </w:rPr>
        <w:t>9</w:t>
      </w:r>
      <w:r w:rsidR="00567381" w:rsidRPr="00355C95">
        <w:rPr>
          <w:i/>
          <w:iCs/>
          <w:sz w:val="28"/>
          <w:szCs w:val="28"/>
        </w:rPr>
        <w:t xml:space="preserve"> năm </w:t>
      </w:r>
      <w:r w:rsidR="00AD39AC" w:rsidRPr="00355C95">
        <w:rPr>
          <w:i/>
          <w:iCs/>
          <w:sz w:val="28"/>
          <w:szCs w:val="28"/>
        </w:rPr>
        <w:t xml:space="preserve">2015 của </w:t>
      </w:r>
      <w:r w:rsidR="00105E7F" w:rsidRPr="00355C95">
        <w:rPr>
          <w:i/>
          <w:iCs/>
          <w:sz w:val="28"/>
          <w:szCs w:val="28"/>
        </w:rPr>
        <w:t xml:space="preserve">Bộ trưởng </w:t>
      </w:r>
      <w:r w:rsidR="00950209" w:rsidRPr="00355C95">
        <w:rPr>
          <w:i/>
          <w:iCs/>
          <w:sz w:val="28"/>
          <w:szCs w:val="28"/>
        </w:rPr>
        <w:t>Bộ Giao thông vận tải</w:t>
      </w:r>
      <w:r w:rsidR="00AD39AC" w:rsidRPr="00355C95">
        <w:rPr>
          <w:i/>
          <w:iCs/>
          <w:sz w:val="28"/>
          <w:szCs w:val="28"/>
        </w:rPr>
        <w:t xml:space="preserve"> hướng dẫn thực hiện một số điều của Nghị định số 11/2010/NĐ-CP </w:t>
      </w:r>
      <w:r w:rsidR="00AD39AC" w:rsidRPr="00355C95">
        <w:rPr>
          <w:i/>
          <w:iCs/>
          <w:sz w:val="28"/>
          <w:szCs w:val="28"/>
          <w:lang w:val="nl-NL"/>
        </w:rPr>
        <w:t>ngày 24 tháng 02 năm 2010 của Chính phủ quy định về quản lý và bảo vệ kết cấu hạ tầng giao thông đường bộ;</w:t>
      </w:r>
      <w:r w:rsidR="007120B9" w:rsidRPr="00355C95">
        <w:rPr>
          <w:i/>
          <w:iCs/>
          <w:sz w:val="28"/>
          <w:szCs w:val="28"/>
          <w:lang w:val="nl-NL"/>
        </w:rPr>
        <w:t xml:space="preserve"> </w:t>
      </w:r>
      <w:r w:rsidR="00AD39AC" w:rsidRPr="00355C95">
        <w:rPr>
          <w:i/>
          <w:iCs/>
          <w:sz w:val="28"/>
          <w:szCs w:val="28"/>
          <w:lang w:val="nl-NL"/>
        </w:rPr>
        <w:t>Thông</w:t>
      </w:r>
      <w:r w:rsidR="00CF10F2" w:rsidRPr="00355C95">
        <w:rPr>
          <w:i/>
          <w:iCs/>
          <w:sz w:val="28"/>
          <w:szCs w:val="28"/>
          <w:lang w:val="nl-NL"/>
        </w:rPr>
        <w:t xml:space="preserve"> tư số 35/2017/TT-BGTVT ngày 09 tháng 10 năm </w:t>
      </w:r>
      <w:r w:rsidR="00AD39AC" w:rsidRPr="00355C95">
        <w:rPr>
          <w:i/>
          <w:iCs/>
          <w:sz w:val="28"/>
          <w:szCs w:val="28"/>
          <w:lang w:val="nl-NL"/>
        </w:rPr>
        <w:t xml:space="preserve">2017 của </w:t>
      </w:r>
      <w:r w:rsidR="00F70016" w:rsidRPr="00355C95">
        <w:rPr>
          <w:i/>
          <w:iCs/>
          <w:sz w:val="28"/>
          <w:szCs w:val="28"/>
          <w:lang w:val="nl-NL"/>
        </w:rPr>
        <w:t xml:space="preserve">Bộ trưởng </w:t>
      </w:r>
      <w:r w:rsidR="00950209" w:rsidRPr="00355C95">
        <w:rPr>
          <w:i/>
          <w:iCs/>
          <w:sz w:val="28"/>
          <w:szCs w:val="28"/>
        </w:rPr>
        <w:t>Bộ Giao thông vận tải</w:t>
      </w:r>
      <w:r w:rsidR="00AD39AC" w:rsidRPr="00355C95">
        <w:rPr>
          <w:i/>
          <w:iCs/>
          <w:sz w:val="28"/>
          <w:szCs w:val="28"/>
        </w:rPr>
        <w:t xml:space="preserve"> sửa đổi bổ sung một số điều của Thông tư số 50/2015/TT-BGTVT</w:t>
      </w:r>
      <w:r w:rsidR="00211AB8" w:rsidRPr="00355C95">
        <w:rPr>
          <w:i/>
          <w:iCs/>
          <w:sz w:val="28"/>
          <w:szCs w:val="28"/>
        </w:rPr>
        <w:t>;</w:t>
      </w:r>
    </w:p>
    <w:p w:rsidR="00425F26" w:rsidRPr="00355C95" w:rsidRDefault="00B07C42" w:rsidP="00AD2DE5">
      <w:pPr>
        <w:widowControl w:val="0"/>
        <w:spacing w:before="120"/>
        <w:ind w:firstLine="720"/>
        <w:jc w:val="both"/>
        <w:rPr>
          <w:i/>
          <w:sz w:val="28"/>
          <w:szCs w:val="28"/>
        </w:rPr>
      </w:pPr>
      <w:r w:rsidRPr="00355C95">
        <w:rPr>
          <w:i/>
          <w:iCs/>
          <w:sz w:val="28"/>
          <w:szCs w:val="28"/>
          <w:lang w:val="vi-VN"/>
        </w:rPr>
        <w:t xml:space="preserve">Căn cứ Thông tư số 12/2014/TT-BGTVT ngày 29 tháng 4 năm 2014 của </w:t>
      </w:r>
      <w:r w:rsidR="00950209" w:rsidRPr="00355C95">
        <w:rPr>
          <w:i/>
          <w:iCs/>
          <w:sz w:val="28"/>
          <w:szCs w:val="28"/>
          <w:lang w:val="vi-VN"/>
        </w:rPr>
        <w:t xml:space="preserve">Bộ </w:t>
      </w:r>
      <w:r w:rsidR="0082306B" w:rsidRPr="00355C95">
        <w:rPr>
          <w:i/>
          <w:iCs/>
          <w:sz w:val="28"/>
          <w:szCs w:val="28"/>
        </w:rPr>
        <w:t xml:space="preserve">trưởng Bộ </w:t>
      </w:r>
      <w:r w:rsidR="00950209" w:rsidRPr="00355C95">
        <w:rPr>
          <w:i/>
          <w:iCs/>
          <w:sz w:val="28"/>
          <w:szCs w:val="28"/>
          <w:lang w:val="vi-VN"/>
        </w:rPr>
        <w:t>Giao thông vận tải</w:t>
      </w:r>
      <w:r w:rsidRPr="00355C95">
        <w:rPr>
          <w:i/>
          <w:iCs/>
          <w:sz w:val="28"/>
          <w:szCs w:val="28"/>
          <w:lang w:val="vi-VN"/>
        </w:rPr>
        <w:t xml:space="preserve"> hướng dẫn về quản lý, vận hành khai thác cầu trên đường giao thông nông thôn;</w:t>
      </w:r>
    </w:p>
    <w:p w:rsidR="00425F26" w:rsidRPr="00355C95" w:rsidRDefault="00B07C42" w:rsidP="00AD2DE5">
      <w:pPr>
        <w:widowControl w:val="0"/>
        <w:spacing w:before="120"/>
        <w:ind w:firstLine="720"/>
        <w:jc w:val="both"/>
        <w:rPr>
          <w:i/>
          <w:sz w:val="28"/>
          <w:szCs w:val="28"/>
        </w:rPr>
      </w:pPr>
      <w:r w:rsidRPr="00355C95">
        <w:rPr>
          <w:i/>
          <w:iCs/>
          <w:sz w:val="28"/>
          <w:szCs w:val="28"/>
          <w:lang w:val="vi-VN"/>
        </w:rPr>
        <w:lastRenderedPageBreak/>
        <w:t xml:space="preserve">Căn cứ Thông tư số 32/2014/TT-BGTVT ngày 08 tháng 8 năm 2014 của </w:t>
      </w:r>
      <w:r w:rsidR="00C0140E" w:rsidRPr="00355C95">
        <w:rPr>
          <w:i/>
          <w:iCs/>
          <w:sz w:val="28"/>
          <w:szCs w:val="28"/>
        </w:rPr>
        <w:t xml:space="preserve">Bộ trưởng </w:t>
      </w:r>
      <w:r w:rsidR="00950209" w:rsidRPr="00355C95">
        <w:rPr>
          <w:i/>
          <w:iCs/>
          <w:sz w:val="28"/>
          <w:szCs w:val="28"/>
          <w:lang w:val="vi-VN"/>
        </w:rPr>
        <w:t>Bộ Giao thông vận tải</w:t>
      </w:r>
      <w:r w:rsidRPr="00355C95">
        <w:rPr>
          <w:i/>
          <w:iCs/>
          <w:sz w:val="28"/>
          <w:szCs w:val="28"/>
          <w:lang w:val="vi-VN"/>
        </w:rPr>
        <w:t xml:space="preserve"> hướng dẫn về qu</w:t>
      </w:r>
      <w:r w:rsidRPr="00355C95">
        <w:rPr>
          <w:i/>
          <w:iCs/>
          <w:sz w:val="28"/>
          <w:szCs w:val="28"/>
        </w:rPr>
        <w:t xml:space="preserve">ản </w:t>
      </w:r>
      <w:r w:rsidRPr="00355C95">
        <w:rPr>
          <w:i/>
          <w:iCs/>
          <w:sz w:val="28"/>
          <w:szCs w:val="28"/>
          <w:lang w:val="vi-VN"/>
        </w:rPr>
        <w:t>lý, vận hành khai thác đường giao thông nông thôn;</w:t>
      </w:r>
    </w:p>
    <w:p w:rsidR="00425F26" w:rsidRPr="00355C95" w:rsidRDefault="00B07C42" w:rsidP="00AD2DE5">
      <w:pPr>
        <w:widowControl w:val="0"/>
        <w:spacing w:before="120"/>
        <w:ind w:firstLine="720"/>
        <w:jc w:val="both"/>
        <w:rPr>
          <w:i/>
          <w:iCs/>
          <w:sz w:val="28"/>
          <w:szCs w:val="28"/>
        </w:rPr>
      </w:pPr>
      <w:r w:rsidRPr="00355C95">
        <w:rPr>
          <w:i/>
          <w:iCs/>
          <w:sz w:val="28"/>
          <w:szCs w:val="28"/>
          <w:lang w:val="vi-VN"/>
        </w:rPr>
        <w:t xml:space="preserve">Theo đề nghị của Giám đốc </w:t>
      </w:r>
      <w:r w:rsidR="00950209" w:rsidRPr="00355C95">
        <w:rPr>
          <w:i/>
          <w:iCs/>
          <w:sz w:val="28"/>
          <w:szCs w:val="28"/>
          <w:lang w:val="vi-VN"/>
        </w:rPr>
        <w:t>Sở Giao thông vận tải</w:t>
      </w:r>
      <w:r w:rsidR="00B56F06" w:rsidRPr="00355C95">
        <w:rPr>
          <w:i/>
          <w:iCs/>
          <w:sz w:val="28"/>
          <w:szCs w:val="28"/>
          <w:lang w:val="vi-VN"/>
        </w:rPr>
        <w:t xml:space="preserve"> tại Tờ trình số</w:t>
      </w:r>
      <w:r w:rsidR="00355C95" w:rsidRPr="00355C95">
        <w:rPr>
          <w:i/>
          <w:iCs/>
          <w:sz w:val="28"/>
          <w:szCs w:val="28"/>
        </w:rPr>
        <w:t xml:space="preserve"> 1267</w:t>
      </w:r>
      <w:r w:rsidRPr="00355C95">
        <w:rPr>
          <w:i/>
          <w:iCs/>
          <w:sz w:val="28"/>
          <w:szCs w:val="28"/>
          <w:lang w:val="vi-VN"/>
        </w:rPr>
        <w:t xml:space="preserve">/TTr-SGTVT ngày </w:t>
      </w:r>
      <w:r w:rsidR="00355C95" w:rsidRPr="00355C95">
        <w:rPr>
          <w:i/>
          <w:iCs/>
          <w:sz w:val="28"/>
          <w:szCs w:val="28"/>
        </w:rPr>
        <w:t>02</w:t>
      </w:r>
      <w:r w:rsidRPr="00355C95">
        <w:rPr>
          <w:i/>
          <w:iCs/>
          <w:sz w:val="28"/>
          <w:szCs w:val="28"/>
          <w:lang w:val="vi-VN"/>
        </w:rPr>
        <w:t xml:space="preserve"> tháng</w:t>
      </w:r>
      <w:r w:rsidR="00355C95" w:rsidRPr="00355C95">
        <w:rPr>
          <w:i/>
          <w:iCs/>
          <w:sz w:val="28"/>
          <w:szCs w:val="28"/>
        </w:rPr>
        <w:t xml:space="preserve"> 7</w:t>
      </w:r>
      <w:r w:rsidRPr="00355C95">
        <w:rPr>
          <w:i/>
          <w:iCs/>
          <w:sz w:val="28"/>
          <w:szCs w:val="28"/>
          <w:lang w:val="vi-VN"/>
        </w:rPr>
        <w:t xml:space="preserve"> năm 20</w:t>
      </w:r>
      <w:r w:rsidR="00353240" w:rsidRPr="00355C95">
        <w:rPr>
          <w:i/>
          <w:iCs/>
          <w:sz w:val="28"/>
          <w:szCs w:val="28"/>
        </w:rPr>
        <w:t>2</w:t>
      </w:r>
      <w:r w:rsidR="007120B9" w:rsidRPr="00355C95">
        <w:rPr>
          <w:i/>
          <w:iCs/>
          <w:sz w:val="28"/>
          <w:szCs w:val="28"/>
        </w:rPr>
        <w:t>1</w:t>
      </w:r>
      <w:r w:rsidR="00353240" w:rsidRPr="00355C95">
        <w:rPr>
          <w:i/>
          <w:iCs/>
          <w:sz w:val="28"/>
          <w:szCs w:val="28"/>
        </w:rPr>
        <w:t>.</w:t>
      </w:r>
    </w:p>
    <w:p w:rsidR="00425F26" w:rsidRPr="00355C95" w:rsidRDefault="00425F26" w:rsidP="00B572F5">
      <w:pPr>
        <w:widowControl w:val="0"/>
        <w:spacing w:before="75" w:after="75" w:line="252" w:lineRule="auto"/>
        <w:ind w:firstLine="709"/>
        <w:jc w:val="both"/>
        <w:rPr>
          <w:sz w:val="28"/>
          <w:szCs w:val="28"/>
        </w:rPr>
      </w:pPr>
    </w:p>
    <w:p w:rsidR="00425F26" w:rsidRPr="00355C95" w:rsidRDefault="00B07C42" w:rsidP="00B572F5">
      <w:pPr>
        <w:widowControl w:val="0"/>
        <w:spacing w:before="75" w:after="75" w:line="252" w:lineRule="auto"/>
        <w:jc w:val="center"/>
        <w:rPr>
          <w:b/>
          <w:bCs/>
          <w:sz w:val="28"/>
          <w:szCs w:val="28"/>
          <w:lang w:val="vi-VN"/>
        </w:rPr>
      </w:pPr>
      <w:r w:rsidRPr="00355C95">
        <w:rPr>
          <w:b/>
          <w:bCs/>
          <w:sz w:val="28"/>
          <w:szCs w:val="28"/>
          <w:lang w:val="vi-VN"/>
        </w:rPr>
        <w:t>QUYẾT ĐỊNH:</w:t>
      </w:r>
    </w:p>
    <w:p w:rsidR="00806E0E" w:rsidRPr="00355C95" w:rsidRDefault="00806E0E" w:rsidP="00B572F5">
      <w:pPr>
        <w:widowControl w:val="0"/>
        <w:spacing w:before="75" w:after="75" w:line="252" w:lineRule="auto"/>
        <w:jc w:val="center"/>
        <w:rPr>
          <w:sz w:val="28"/>
          <w:szCs w:val="28"/>
        </w:rPr>
      </w:pPr>
    </w:p>
    <w:p w:rsidR="00425F26" w:rsidRPr="00355C95" w:rsidRDefault="00B07C42" w:rsidP="00AD2DE5">
      <w:pPr>
        <w:shd w:val="clear" w:color="auto" w:fill="FFFFFF"/>
        <w:spacing w:before="120"/>
        <w:ind w:firstLine="720"/>
        <w:jc w:val="both"/>
        <w:rPr>
          <w:b/>
          <w:bCs/>
          <w:sz w:val="28"/>
          <w:szCs w:val="28"/>
          <w:lang w:val="vi-VN"/>
        </w:rPr>
      </w:pPr>
      <w:bookmarkStart w:id="2" w:name="dieu_1"/>
      <w:r w:rsidRPr="00355C95">
        <w:rPr>
          <w:b/>
          <w:bCs/>
          <w:sz w:val="28"/>
          <w:szCs w:val="28"/>
          <w:lang w:val="vi-VN"/>
        </w:rPr>
        <w:t>Điều 1.</w:t>
      </w:r>
      <w:bookmarkEnd w:id="2"/>
      <w:r w:rsidRPr="00355C95">
        <w:rPr>
          <w:b/>
          <w:bCs/>
          <w:sz w:val="28"/>
          <w:szCs w:val="28"/>
          <w:lang w:val="vi-VN"/>
        </w:rPr>
        <w:t xml:space="preserve"> </w:t>
      </w:r>
      <w:bookmarkStart w:id="3" w:name="dieu_1_name"/>
      <w:r w:rsidR="00576727" w:rsidRPr="00355C95">
        <w:rPr>
          <w:bCs/>
          <w:sz w:val="28"/>
          <w:szCs w:val="28"/>
          <w:lang w:val="vi-VN"/>
        </w:rPr>
        <w:t xml:space="preserve">Ban hành kèm theo </w:t>
      </w:r>
      <w:r w:rsidR="00355C95" w:rsidRPr="00355C95">
        <w:rPr>
          <w:bCs/>
          <w:sz w:val="28"/>
          <w:szCs w:val="28"/>
          <w:lang w:val="vi-VN"/>
        </w:rPr>
        <w:t xml:space="preserve">Quyết </w:t>
      </w:r>
      <w:r w:rsidR="00576727" w:rsidRPr="00355C95">
        <w:rPr>
          <w:bCs/>
          <w:sz w:val="28"/>
          <w:szCs w:val="28"/>
          <w:lang w:val="vi-VN"/>
        </w:rPr>
        <w:t>định này</w:t>
      </w:r>
      <w:r w:rsidR="00211AB8" w:rsidRPr="00355C95">
        <w:rPr>
          <w:bCs/>
          <w:sz w:val="28"/>
          <w:szCs w:val="28"/>
          <w:lang w:val="vi-VN"/>
        </w:rPr>
        <w:t xml:space="preserve"> </w:t>
      </w:r>
      <w:bookmarkEnd w:id="3"/>
      <w:r w:rsidR="00806E0E" w:rsidRPr="00355C95">
        <w:rPr>
          <w:bCs/>
          <w:sz w:val="28"/>
          <w:szCs w:val="28"/>
          <w:lang w:val="vi-VN"/>
        </w:rPr>
        <w:t xml:space="preserve">Quy định về quản lý, vận hành khai thác </w:t>
      </w:r>
      <w:r w:rsidR="004A20CE" w:rsidRPr="00355C95">
        <w:rPr>
          <w:bCs/>
          <w:sz w:val="28"/>
          <w:szCs w:val="28"/>
        </w:rPr>
        <w:t xml:space="preserve">và bảo trì </w:t>
      </w:r>
      <w:r w:rsidR="00BD585D" w:rsidRPr="00355C95">
        <w:rPr>
          <w:bCs/>
          <w:sz w:val="28"/>
          <w:szCs w:val="28"/>
          <w:lang w:val="vi-VN"/>
        </w:rPr>
        <w:t>đường giao thông nông thôn, cầu trên đường giao thông nông thôn</w:t>
      </w:r>
      <w:r w:rsidR="00806E0E" w:rsidRPr="00355C95">
        <w:rPr>
          <w:bCs/>
          <w:sz w:val="28"/>
          <w:szCs w:val="28"/>
          <w:lang w:val="vi-VN"/>
        </w:rPr>
        <w:t xml:space="preserve"> trên địa bàn tỉnh Đắk Lắk</w:t>
      </w:r>
      <w:r w:rsidR="00576727" w:rsidRPr="00355C95">
        <w:rPr>
          <w:bCs/>
          <w:sz w:val="28"/>
          <w:szCs w:val="28"/>
          <w:lang w:val="vi-VN"/>
        </w:rPr>
        <w:t>.</w:t>
      </w:r>
    </w:p>
    <w:p w:rsidR="00DA21F5" w:rsidRPr="00355C95" w:rsidRDefault="00DA21F5" w:rsidP="00AD2DE5">
      <w:pPr>
        <w:shd w:val="clear" w:color="auto" w:fill="FFFFFF"/>
        <w:spacing w:before="120"/>
        <w:ind w:firstLine="720"/>
        <w:jc w:val="both"/>
        <w:rPr>
          <w:sz w:val="28"/>
          <w:szCs w:val="28"/>
        </w:rPr>
      </w:pPr>
      <w:bookmarkStart w:id="4" w:name="dieu_3_name"/>
      <w:bookmarkStart w:id="5" w:name="dieu_2"/>
      <w:r w:rsidRPr="00355C95">
        <w:rPr>
          <w:b/>
          <w:bCs/>
          <w:sz w:val="28"/>
          <w:szCs w:val="28"/>
          <w:lang w:val="vi-VN"/>
        </w:rPr>
        <w:t>Điều 2.</w:t>
      </w:r>
      <w:r w:rsidRPr="00355C95">
        <w:rPr>
          <w:sz w:val="28"/>
          <w:szCs w:val="28"/>
          <w:lang w:val="vi-VN"/>
        </w:rPr>
        <w:t xml:space="preserve"> </w:t>
      </w:r>
      <w:r w:rsidRPr="00355C95">
        <w:rPr>
          <w:bCs/>
          <w:iCs/>
          <w:sz w:val="28"/>
          <w:szCs w:val="28"/>
          <w:lang w:val="da-DK"/>
        </w:rPr>
        <w:t xml:space="preserve">Giao </w:t>
      </w:r>
      <w:r w:rsidR="00950209" w:rsidRPr="00355C95">
        <w:rPr>
          <w:bCs/>
          <w:iCs/>
          <w:sz w:val="28"/>
          <w:szCs w:val="28"/>
          <w:lang w:val="da-DK"/>
        </w:rPr>
        <w:t>Sở Giao thông vận tải</w:t>
      </w:r>
      <w:r w:rsidRPr="00355C95">
        <w:rPr>
          <w:bCs/>
          <w:iCs/>
          <w:sz w:val="28"/>
          <w:szCs w:val="28"/>
          <w:lang w:val="da-DK"/>
        </w:rPr>
        <w:t xml:space="preserve"> chủ trì, phối hợp với các cơ quan, tổ chức, cá nhân có liên quan tổ chức thực hiện Quyết định này và báo cáo Ủy ban nhân dân tỉnh theo quy định</w:t>
      </w:r>
      <w:r w:rsidRPr="00355C95">
        <w:rPr>
          <w:sz w:val="28"/>
          <w:szCs w:val="28"/>
        </w:rPr>
        <w:t>.</w:t>
      </w:r>
    </w:p>
    <w:p w:rsidR="00DA21F5" w:rsidRPr="00355C95" w:rsidRDefault="00DA21F5" w:rsidP="00AD2DE5">
      <w:pPr>
        <w:shd w:val="clear" w:color="auto" w:fill="FFFFFF"/>
        <w:spacing w:before="120"/>
        <w:ind w:firstLine="720"/>
        <w:jc w:val="both"/>
        <w:rPr>
          <w:sz w:val="28"/>
          <w:szCs w:val="28"/>
        </w:rPr>
      </w:pPr>
      <w:r w:rsidRPr="00355C95">
        <w:rPr>
          <w:b/>
          <w:bCs/>
          <w:sz w:val="28"/>
          <w:szCs w:val="28"/>
          <w:lang w:val="vi-VN"/>
        </w:rPr>
        <w:t>Điều 3.</w:t>
      </w:r>
      <w:r w:rsidRPr="00355C95">
        <w:rPr>
          <w:sz w:val="28"/>
          <w:szCs w:val="28"/>
          <w:lang w:val="vi-VN"/>
        </w:rPr>
        <w:t xml:space="preserve"> Quyết định này có hiệu lực thi hành kể từ ngày </w:t>
      </w:r>
      <w:r w:rsidR="009E5A80">
        <w:rPr>
          <w:sz w:val="28"/>
          <w:szCs w:val="28"/>
        </w:rPr>
        <w:t>16</w:t>
      </w:r>
      <w:r w:rsidRPr="00355C95">
        <w:rPr>
          <w:sz w:val="28"/>
          <w:szCs w:val="28"/>
        </w:rPr>
        <w:t xml:space="preserve"> </w:t>
      </w:r>
      <w:r w:rsidR="005B3819" w:rsidRPr="00355C95">
        <w:rPr>
          <w:sz w:val="28"/>
          <w:szCs w:val="28"/>
        </w:rPr>
        <w:t>tháng</w:t>
      </w:r>
      <w:r w:rsidR="009E5A80">
        <w:rPr>
          <w:sz w:val="28"/>
          <w:szCs w:val="28"/>
        </w:rPr>
        <w:t xml:space="preserve"> 9</w:t>
      </w:r>
      <w:r w:rsidR="005B3819" w:rsidRPr="00355C95">
        <w:rPr>
          <w:sz w:val="28"/>
          <w:szCs w:val="28"/>
        </w:rPr>
        <w:t xml:space="preserve"> năm </w:t>
      </w:r>
      <w:r w:rsidRPr="00355C95">
        <w:rPr>
          <w:sz w:val="28"/>
          <w:szCs w:val="28"/>
          <w:lang w:val="vi-VN"/>
        </w:rPr>
        <w:t>20</w:t>
      </w:r>
      <w:r w:rsidRPr="00355C95">
        <w:rPr>
          <w:sz w:val="28"/>
          <w:szCs w:val="28"/>
        </w:rPr>
        <w:t>2</w:t>
      </w:r>
      <w:r w:rsidR="00E129A1" w:rsidRPr="00355C95">
        <w:rPr>
          <w:sz w:val="28"/>
          <w:szCs w:val="28"/>
        </w:rPr>
        <w:t>1</w:t>
      </w:r>
      <w:r w:rsidRPr="00355C95">
        <w:rPr>
          <w:sz w:val="28"/>
          <w:szCs w:val="28"/>
        </w:rPr>
        <w:t xml:space="preserve"> và thay thế Quyết định số 46/2015/QĐ-UBND ngày 16</w:t>
      </w:r>
      <w:r w:rsidR="008F7DBC">
        <w:rPr>
          <w:sz w:val="28"/>
          <w:szCs w:val="28"/>
        </w:rPr>
        <w:t xml:space="preserve"> </w:t>
      </w:r>
      <w:r w:rsidR="00272791" w:rsidRPr="00355C95">
        <w:rPr>
          <w:sz w:val="28"/>
          <w:szCs w:val="28"/>
        </w:rPr>
        <w:t xml:space="preserve">tháng </w:t>
      </w:r>
      <w:r w:rsidRPr="00355C95">
        <w:rPr>
          <w:sz w:val="28"/>
          <w:szCs w:val="28"/>
        </w:rPr>
        <w:t>12</w:t>
      </w:r>
      <w:r w:rsidR="00272791" w:rsidRPr="00355C95">
        <w:rPr>
          <w:sz w:val="28"/>
          <w:szCs w:val="28"/>
        </w:rPr>
        <w:t xml:space="preserve"> năm </w:t>
      </w:r>
      <w:r w:rsidRPr="00355C95">
        <w:rPr>
          <w:sz w:val="28"/>
          <w:szCs w:val="28"/>
        </w:rPr>
        <w:t xml:space="preserve">2015 của </w:t>
      </w:r>
      <w:r w:rsidR="006225BC" w:rsidRPr="00355C95">
        <w:rPr>
          <w:sz w:val="28"/>
          <w:szCs w:val="28"/>
        </w:rPr>
        <w:t>Ủy ban nhân dân</w:t>
      </w:r>
      <w:r w:rsidRPr="00355C95">
        <w:rPr>
          <w:sz w:val="28"/>
          <w:szCs w:val="28"/>
        </w:rPr>
        <w:t xml:space="preserve"> tỉnh Đắk Lắk</w:t>
      </w:r>
      <w:r w:rsidR="0086702C" w:rsidRPr="00355C95">
        <w:rPr>
          <w:sz w:val="28"/>
          <w:szCs w:val="28"/>
        </w:rPr>
        <w:t xml:space="preserve"> ban hành quy định về quản lý, vận hành khai thác đường giao thông nông thôn và cầu trên các tuyến đường giao thông nông thôn trên địa bàn tỉnh Đắk Lắk</w:t>
      </w:r>
      <w:r w:rsidRPr="00355C95">
        <w:rPr>
          <w:sz w:val="28"/>
          <w:szCs w:val="28"/>
        </w:rPr>
        <w:t>.</w:t>
      </w:r>
    </w:p>
    <w:bookmarkEnd w:id="4"/>
    <w:bookmarkEnd w:id="5"/>
    <w:p w:rsidR="00425F26" w:rsidRDefault="00B07C42" w:rsidP="00AD2DE5">
      <w:pPr>
        <w:widowControl w:val="0"/>
        <w:spacing w:before="120" w:after="120"/>
        <w:ind w:firstLine="720"/>
        <w:jc w:val="both"/>
        <w:rPr>
          <w:sz w:val="28"/>
          <w:szCs w:val="28"/>
        </w:rPr>
      </w:pPr>
      <w:r w:rsidRPr="00355C95">
        <w:rPr>
          <w:sz w:val="28"/>
          <w:szCs w:val="28"/>
          <w:lang w:val="vi-VN"/>
        </w:rPr>
        <w:t>Chánh Văn phòng Ủy ban nhân dân tỉnh; Thủ trưởng các sở, ban, ngành có liên quan ở tỉnh; Chủ tịch Ủy ban nhân dân các huyện, thị xã, thành phố; Chủ tịch Ủy ban nhân dân các xã, phường, thị trấn và các tổ chức, cá nhân có liên quan chịu trách nhiệm thi hành Quyết định này./.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37"/>
        <w:gridCol w:w="302"/>
        <w:gridCol w:w="4048"/>
        <w:gridCol w:w="568"/>
      </w:tblGrid>
      <w:tr w:rsidR="00355C95" w:rsidRPr="00B53CE9" w:rsidTr="009B3978">
        <w:tc>
          <w:tcPr>
            <w:tcW w:w="2658"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355C95" w:rsidRPr="00B53CE9" w:rsidRDefault="00355C95" w:rsidP="009B3978">
            <w:pPr>
              <w:rPr>
                <w:sz w:val="22"/>
                <w:szCs w:val="22"/>
              </w:rPr>
            </w:pPr>
            <w:bookmarkStart w:id="6" w:name="_GoBack"/>
            <w:bookmarkEnd w:id="6"/>
          </w:p>
        </w:tc>
        <w:tc>
          <w:tcPr>
            <w:tcW w:w="2342"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FA3CAE" w:rsidRPr="00355C95" w:rsidRDefault="00FA3CAE" w:rsidP="00355C95">
            <w:pPr>
              <w:jc w:val="center"/>
              <w:rPr>
                <w:b/>
                <w:bCs/>
                <w:sz w:val="28"/>
                <w:szCs w:val="28"/>
              </w:rPr>
            </w:pPr>
          </w:p>
          <w:p w:rsidR="00355C95" w:rsidRPr="00355C95" w:rsidRDefault="00355C95" w:rsidP="00355C95">
            <w:pPr>
              <w:jc w:val="center"/>
              <w:rPr>
                <w:sz w:val="28"/>
                <w:szCs w:val="28"/>
              </w:rPr>
            </w:pPr>
          </w:p>
        </w:tc>
      </w:tr>
      <w:tr w:rsidR="003026AD" w:rsidRPr="00B53CE9" w:rsidTr="003026AD">
        <w:trPr>
          <w:gridAfter w:val="1"/>
          <w:wAfter w:w="288" w:type="pct"/>
        </w:trPr>
        <w:tc>
          <w:tcPr>
            <w:tcW w:w="2505" w:type="pct"/>
            <w:tcBorders>
              <w:top w:val="nil"/>
              <w:left w:val="nil"/>
              <w:bottom w:val="nil"/>
              <w:right w:val="nil"/>
              <w:tl2br w:val="nil"/>
              <w:tr2bl w:val="nil"/>
            </w:tcBorders>
            <w:shd w:val="clear" w:color="auto" w:fill="auto"/>
            <w:tcMar>
              <w:top w:w="0" w:type="dxa"/>
              <w:left w:w="108" w:type="dxa"/>
              <w:bottom w:w="0" w:type="dxa"/>
              <w:right w:w="108" w:type="dxa"/>
            </w:tcMar>
          </w:tcPr>
          <w:p w:rsidR="003026AD" w:rsidRPr="00B53CE9" w:rsidRDefault="003026AD" w:rsidP="0056098F">
            <w:pPr>
              <w:rPr>
                <w:sz w:val="22"/>
                <w:szCs w:val="22"/>
                <w:lang w:val="vi-VN"/>
              </w:rPr>
            </w:pPr>
            <w:bookmarkStart w:id="7" w:name="loai_2"/>
            <w:r w:rsidRPr="00B53CE9">
              <w:rPr>
                <w:b/>
                <w:i/>
              </w:rPr>
              <w:t> </w:t>
            </w:r>
            <w:r w:rsidRPr="00B53CE9">
              <w:rPr>
                <w:b/>
                <w:i/>
                <w:lang w:val="vi-VN"/>
              </w:rPr>
              <w:t>Nơi nhận:</w:t>
            </w:r>
            <w:r w:rsidRPr="00B53CE9">
              <w:rPr>
                <w:sz w:val="22"/>
                <w:szCs w:val="22"/>
                <w:lang w:val="vi-VN"/>
              </w:rPr>
              <w:br/>
              <w:t>- Như Điều 3;</w:t>
            </w:r>
          </w:p>
          <w:p w:rsidR="003026AD" w:rsidRPr="00B53CE9" w:rsidRDefault="003026AD" w:rsidP="0056098F">
            <w:pPr>
              <w:rPr>
                <w:sz w:val="22"/>
                <w:szCs w:val="22"/>
                <w:lang w:val="vi-VN"/>
              </w:rPr>
            </w:pPr>
            <w:r w:rsidRPr="00B53CE9">
              <w:rPr>
                <w:sz w:val="22"/>
                <w:szCs w:val="22"/>
                <w:lang w:val="vi-VN"/>
              </w:rPr>
              <w:t>- Văn phòng Chính phủ (b/c);</w:t>
            </w:r>
            <w:r w:rsidRPr="00B53CE9">
              <w:rPr>
                <w:sz w:val="22"/>
                <w:szCs w:val="22"/>
                <w:lang w:val="vi-VN"/>
              </w:rPr>
              <w:br/>
              <w:t>- Ủy ban ATGT Quốc gia;</w:t>
            </w:r>
          </w:p>
          <w:p w:rsidR="003026AD" w:rsidRPr="00B53CE9" w:rsidRDefault="003026AD" w:rsidP="0056098F">
            <w:pPr>
              <w:rPr>
                <w:sz w:val="22"/>
                <w:szCs w:val="22"/>
                <w:lang w:val="vi-VN"/>
              </w:rPr>
            </w:pPr>
            <w:r w:rsidRPr="00B53CE9">
              <w:rPr>
                <w:sz w:val="22"/>
                <w:szCs w:val="22"/>
                <w:lang w:val="vi-VN"/>
              </w:rPr>
              <w:t>- Bộ Giao thông vận tải;</w:t>
            </w:r>
            <w:r w:rsidRPr="00B53CE9">
              <w:rPr>
                <w:sz w:val="22"/>
                <w:szCs w:val="22"/>
                <w:lang w:val="vi-VN"/>
              </w:rPr>
              <w:br/>
              <w:t xml:space="preserve">- Bộ </w:t>
            </w:r>
            <w:r w:rsidRPr="00B53CE9">
              <w:rPr>
                <w:sz w:val="22"/>
                <w:szCs w:val="22"/>
              </w:rPr>
              <w:t>Tài chính</w:t>
            </w:r>
            <w:r w:rsidRPr="00B53CE9">
              <w:rPr>
                <w:sz w:val="22"/>
                <w:szCs w:val="22"/>
                <w:lang w:val="vi-VN"/>
              </w:rPr>
              <w:t>;</w:t>
            </w:r>
            <w:r w:rsidRPr="00B53CE9">
              <w:rPr>
                <w:sz w:val="22"/>
                <w:szCs w:val="22"/>
                <w:lang w:val="vi-VN"/>
              </w:rPr>
              <w:br/>
              <w:t>- TT. Tỉnh ủy, TT. HĐND tỉnh;</w:t>
            </w:r>
            <w:r w:rsidRPr="00B53CE9">
              <w:rPr>
                <w:sz w:val="22"/>
                <w:szCs w:val="22"/>
                <w:lang w:val="vi-VN"/>
              </w:rPr>
              <w:br/>
              <w:t>- Vụ Pháp chế - Bộ Giao thông vận tải;</w:t>
            </w:r>
          </w:p>
          <w:p w:rsidR="003026AD" w:rsidRPr="00B53CE9" w:rsidRDefault="003026AD" w:rsidP="0056098F">
            <w:pPr>
              <w:rPr>
                <w:sz w:val="22"/>
                <w:szCs w:val="22"/>
                <w:lang w:val="vi-VN"/>
              </w:rPr>
            </w:pPr>
            <w:r w:rsidRPr="00B53CE9">
              <w:rPr>
                <w:sz w:val="22"/>
                <w:szCs w:val="22"/>
                <w:lang w:val="vi-VN"/>
              </w:rPr>
              <w:t>- Cục kiểm tra VBQPPL - Bộ Tư pháp;</w:t>
            </w:r>
            <w:r w:rsidRPr="00B53CE9">
              <w:rPr>
                <w:sz w:val="22"/>
                <w:szCs w:val="22"/>
                <w:lang w:val="vi-VN"/>
              </w:rPr>
              <w:br/>
              <w:t>- Đoàn Đại biểu Quốc hội tỉnh;</w:t>
            </w:r>
          </w:p>
          <w:p w:rsidR="003026AD" w:rsidRPr="00B53CE9" w:rsidRDefault="003026AD" w:rsidP="0056098F">
            <w:pPr>
              <w:rPr>
                <w:sz w:val="22"/>
                <w:szCs w:val="22"/>
                <w:lang w:val="vi-VN"/>
              </w:rPr>
            </w:pPr>
            <w:r w:rsidRPr="00B53CE9">
              <w:rPr>
                <w:sz w:val="22"/>
                <w:szCs w:val="22"/>
                <w:lang w:val="vi-VN"/>
              </w:rPr>
              <w:t>- Ủy ban MTTQ Việt Nam tỉnh;</w:t>
            </w:r>
            <w:r w:rsidRPr="00B53CE9">
              <w:rPr>
                <w:sz w:val="22"/>
                <w:szCs w:val="22"/>
                <w:lang w:val="vi-VN"/>
              </w:rPr>
              <w:br/>
              <w:t>- Chủ tịch, các Phó Chủ tịch UBND tỉnh;</w:t>
            </w:r>
          </w:p>
          <w:p w:rsidR="003026AD" w:rsidRPr="00B53CE9" w:rsidRDefault="003026AD" w:rsidP="0056098F">
            <w:pPr>
              <w:rPr>
                <w:sz w:val="22"/>
                <w:szCs w:val="22"/>
                <w:lang w:val="vi-VN"/>
              </w:rPr>
            </w:pPr>
            <w:r w:rsidRPr="00B53CE9">
              <w:rPr>
                <w:sz w:val="22"/>
                <w:szCs w:val="22"/>
                <w:lang w:val="vi-VN"/>
              </w:rPr>
              <w:t>- Sở Tư pháp;</w:t>
            </w:r>
            <w:r w:rsidRPr="00B53CE9">
              <w:rPr>
                <w:sz w:val="22"/>
                <w:szCs w:val="22"/>
                <w:lang w:val="vi-VN"/>
              </w:rPr>
              <w:br/>
              <w:t>- Báo Đắk Lắk, Đài PT - TH tỉnh;</w:t>
            </w:r>
          </w:p>
          <w:p w:rsidR="003026AD" w:rsidRPr="00B53CE9" w:rsidRDefault="003026AD" w:rsidP="0056098F">
            <w:pPr>
              <w:rPr>
                <w:sz w:val="22"/>
                <w:szCs w:val="22"/>
                <w:lang w:val="vi-VN"/>
              </w:rPr>
            </w:pPr>
            <w:r w:rsidRPr="00B53CE9">
              <w:rPr>
                <w:sz w:val="22"/>
                <w:szCs w:val="22"/>
                <w:lang w:val="vi-VN"/>
              </w:rPr>
              <w:t>- Cổng TTĐT tỉnh,</w:t>
            </w:r>
            <w:r w:rsidRPr="00B53CE9">
              <w:rPr>
                <w:sz w:val="22"/>
                <w:szCs w:val="22"/>
              </w:rPr>
              <w:t xml:space="preserve"> Công báo tỉnh</w:t>
            </w:r>
            <w:r w:rsidRPr="00B53CE9">
              <w:rPr>
                <w:sz w:val="22"/>
                <w:szCs w:val="22"/>
                <w:lang w:val="vi-VN"/>
              </w:rPr>
              <w:t>;</w:t>
            </w:r>
          </w:p>
          <w:p w:rsidR="003026AD" w:rsidRPr="00B53CE9" w:rsidRDefault="003026AD" w:rsidP="0056098F">
            <w:pPr>
              <w:rPr>
                <w:sz w:val="22"/>
                <w:szCs w:val="22"/>
                <w:lang w:val="vi-VN"/>
              </w:rPr>
            </w:pPr>
            <w:r w:rsidRPr="00B53CE9">
              <w:rPr>
                <w:sz w:val="22"/>
                <w:szCs w:val="22"/>
                <w:lang w:val="vi-VN"/>
              </w:rPr>
              <w:t>- VP UBND tỉnh: Các PCVP; các P, TT;</w:t>
            </w:r>
          </w:p>
          <w:p w:rsidR="003026AD" w:rsidRPr="00B53CE9" w:rsidRDefault="003026AD" w:rsidP="0056098F">
            <w:pPr>
              <w:rPr>
                <w:sz w:val="22"/>
                <w:szCs w:val="22"/>
                <w:lang w:val="vi-VN"/>
              </w:rPr>
            </w:pPr>
            <w:r w:rsidRPr="00B53CE9">
              <w:rPr>
                <w:sz w:val="22"/>
                <w:szCs w:val="22"/>
                <w:lang w:val="vi-VN"/>
              </w:rPr>
              <w:t>- UBND xã, phường, thị trấn;</w:t>
            </w:r>
          </w:p>
          <w:p w:rsidR="003026AD" w:rsidRPr="00B53CE9" w:rsidRDefault="003026AD" w:rsidP="0056098F">
            <w:pPr>
              <w:rPr>
                <w:sz w:val="22"/>
                <w:szCs w:val="22"/>
                <w:lang w:val="vi-VN"/>
              </w:rPr>
            </w:pPr>
            <w:r w:rsidRPr="00B53CE9">
              <w:rPr>
                <w:sz w:val="22"/>
                <w:szCs w:val="22"/>
                <w:lang w:val="vi-VN"/>
              </w:rPr>
              <w:t xml:space="preserve">  (UBND cấp huyện sao gửi)</w:t>
            </w:r>
          </w:p>
          <w:p w:rsidR="003026AD" w:rsidRPr="00B53CE9" w:rsidRDefault="003026AD" w:rsidP="0056098F">
            <w:pPr>
              <w:rPr>
                <w:sz w:val="22"/>
                <w:szCs w:val="22"/>
              </w:rPr>
            </w:pPr>
            <w:r w:rsidRPr="00B53CE9">
              <w:rPr>
                <w:sz w:val="22"/>
                <w:szCs w:val="22"/>
                <w:lang w:val="vi-VN"/>
              </w:rPr>
              <w:t>- Lưu: VT, CN (Hg. 70b).</w:t>
            </w:r>
          </w:p>
        </w:tc>
        <w:tc>
          <w:tcPr>
            <w:tcW w:w="2207"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3026AD" w:rsidRPr="003026AD" w:rsidRDefault="003026AD" w:rsidP="0056098F">
            <w:pPr>
              <w:jc w:val="center"/>
              <w:rPr>
                <w:b/>
                <w:bCs/>
                <w:sz w:val="28"/>
                <w:szCs w:val="28"/>
              </w:rPr>
            </w:pPr>
            <w:r w:rsidRPr="003026AD">
              <w:rPr>
                <w:b/>
                <w:bCs/>
                <w:sz w:val="28"/>
                <w:szCs w:val="28"/>
              </w:rPr>
              <w:t>TM. ỦY BAN NHÂN DÂN</w:t>
            </w:r>
            <w:r w:rsidRPr="003026AD">
              <w:rPr>
                <w:b/>
                <w:bCs/>
                <w:sz w:val="28"/>
                <w:szCs w:val="28"/>
              </w:rPr>
              <w:br/>
              <w:t>CHỦ TỊCH</w:t>
            </w:r>
            <w:r w:rsidRPr="003026AD">
              <w:rPr>
                <w:b/>
                <w:bCs/>
                <w:sz w:val="28"/>
                <w:szCs w:val="28"/>
              </w:rPr>
              <w:br/>
            </w:r>
            <w:r w:rsidRPr="003026AD">
              <w:rPr>
                <w:b/>
                <w:bCs/>
                <w:sz w:val="28"/>
                <w:szCs w:val="28"/>
              </w:rPr>
              <w:br/>
            </w:r>
          </w:p>
          <w:p w:rsidR="003026AD" w:rsidRPr="003026AD" w:rsidRDefault="003026AD" w:rsidP="0056098F">
            <w:pPr>
              <w:jc w:val="center"/>
              <w:rPr>
                <w:b/>
                <w:bCs/>
                <w:sz w:val="28"/>
                <w:szCs w:val="28"/>
              </w:rPr>
            </w:pPr>
            <w:r w:rsidRPr="003026AD">
              <w:rPr>
                <w:b/>
                <w:bCs/>
                <w:sz w:val="28"/>
                <w:szCs w:val="28"/>
              </w:rPr>
              <w:t>(Đã ký)</w:t>
            </w:r>
          </w:p>
          <w:p w:rsidR="003026AD" w:rsidRPr="00B53CE9" w:rsidRDefault="003026AD" w:rsidP="0056098F">
            <w:pPr>
              <w:jc w:val="center"/>
              <w:rPr>
                <w:szCs w:val="28"/>
              </w:rPr>
            </w:pPr>
            <w:r w:rsidRPr="003026AD">
              <w:rPr>
                <w:b/>
                <w:bCs/>
                <w:sz w:val="28"/>
                <w:szCs w:val="28"/>
              </w:rPr>
              <w:br/>
            </w:r>
            <w:r w:rsidRPr="003026AD">
              <w:rPr>
                <w:sz w:val="28"/>
                <w:szCs w:val="28"/>
              </w:rPr>
              <w:br/>
            </w:r>
            <w:r w:rsidRPr="003026AD">
              <w:rPr>
                <w:b/>
                <w:bCs/>
                <w:sz w:val="28"/>
                <w:szCs w:val="28"/>
              </w:rPr>
              <w:t>Phạm Ngọc Nghị</w:t>
            </w:r>
          </w:p>
        </w:tc>
      </w:tr>
    </w:tbl>
    <w:p w:rsidR="00F95DE3" w:rsidRPr="00C331B4" w:rsidRDefault="00F95DE3" w:rsidP="008856CC">
      <w:pPr>
        <w:widowControl w:val="0"/>
        <w:spacing w:before="40" w:line="264" w:lineRule="auto"/>
        <w:jc w:val="center"/>
        <w:rPr>
          <w:b/>
          <w:bCs/>
          <w:sz w:val="26"/>
          <w:szCs w:val="26"/>
        </w:rPr>
        <w:sectPr w:rsidR="00F95DE3" w:rsidRPr="00C331B4" w:rsidSect="00881C5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851" w:footer="680" w:gutter="0"/>
          <w:pgNumType w:start="1"/>
          <w:cols w:space="720"/>
          <w:titlePg/>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6"/>
        <w:gridCol w:w="6019"/>
      </w:tblGrid>
      <w:tr w:rsidR="001E75FE" w:rsidRPr="00C331B4" w:rsidTr="00F95DE3">
        <w:tc>
          <w:tcPr>
            <w:tcW w:w="1946" w:type="pct"/>
            <w:tcBorders>
              <w:top w:val="nil"/>
              <w:left w:val="nil"/>
              <w:bottom w:val="nil"/>
              <w:right w:val="nil"/>
              <w:tl2br w:val="nil"/>
              <w:tr2bl w:val="nil"/>
            </w:tcBorders>
            <w:shd w:val="clear" w:color="auto" w:fill="auto"/>
            <w:tcMar>
              <w:top w:w="0" w:type="dxa"/>
              <w:left w:w="108" w:type="dxa"/>
              <w:bottom w:w="0" w:type="dxa"/>
              <w:right w:w="108" w:type="dxa"/>
            </w:tcMar>
          </w:tcPr>
          <w:p w:rsidR="00353240" w:rsidRPr="00C331B4" w:rsidRDefault="00156561" w:rsidP="008856CC">
            <w:pPr>
              <w:widowControl w:val="0"/>
              <w:spacing w:before="40" w:line="264" w:lineRule="auto"/>
              <w:jc w:val="center"/>
              <w:rPr>
                <w:sz w:val="26"/>
                <w:szCs w:val="26"/>
              </w:rPr>
            </w:pPr>
            <w:r w:rsidRPr="00C331B4">
              <w:rPr>
                <w:b/>
                <w:bCs/>
                <w:noProof/>
                <w:sz w:val="26"/>
                <w:szCs w:val="26"/>
              </w:rPr>
              <w:lastRenderedPageBreak/>
              <mc:AlternateContent>
                <mc:Choice Requires="wps">
                  <w:drawing>
                    <wp:anchor distT="0" distB="0" distL="114300" distR="114300" simplePos="0" relativeHeight="251657216" behindDoc="0" locked="0" layoutInCell="1" allowOverlap="1" wp14:anchorId="6D9D47D5" wp14:editId="45D99A42">
                      <wp:simplePos x="0" y="0"/>
                      <wp:positionH relativeFrom="column">
                        <wp:posOffset>671004</wp:posOffset>
                      </wp:positionH>
                      <wp:positionV relativeFrom="paragraph">
                        <wp:posOffset>442551</wp:posOffset>
                      </wp:positionV>
                      <wp:extent cx="856850"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856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3E78F"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85pt,34.85pt" to="120.3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" strokecolor="black [3040]"/>
                  </w:pict>
                </mc:Fallback>
              </mc:AlternateContent>
            </w:r>
            <w:r w:rsidR="00353240" w:rsidRPr="00C331B4">
              <w:rPr>
                <w:b/>
                <w:bCs/>
                <w:sz w:val="26"/>
                <w:szCs w:val="26"/>
              </w:rPr>
              <w:t>ỦY</w:t>
            </w:r>
            <w:r w:rsidR="00353240" w:rsidRPr="00C331B4">
              <w:rPr>
                <w:b/>
                <w:bCs/>
                <w:sz w:val="26"/>
                <w:szCs w:val="26"/>
                <w:lang w:val="vi-VN"/>
              </w:rPr>
              <w:t xml:space="preserve"> BAN NHÂN DÂN </w:t>
            </w:r>
            <w:r w:rsidR="00353240" w:rsidRPr="00C331B4">
              <w:rPr>
                <w:b/>
                <w:bCs/>
                <w:sz w:val="26"/>
                <w:szCs w:val="26"/>
                <w:lang w:val="vi-VN"/>
              </w:rPr>
              <w:br/>
              <w:t xml:space="preserve">TỈNH </w:t>
            </w:r>
            <w:r w:rsidR="00353240" w:rsidRPr="00C331B4">
              <w:rPr>
                <w:b/>
                <w:bCs/>
                <w:sz w:val="26"/>
                <w:szCs w:val="26"/>
              </w:rPr>
              <w:t>ĐẮK LẮK</w:t>
            </w:r>
            <w:r w:rsidR="00353240" w:rsidRPr="00C331B4">
              <w:rPr>
                <w:b/>
                <w:bCs/>
                <w:sz w:val="26"/>
                <w:szCs w:val="26"/>
                <w:lang w:val="vi-VN"/>
              </w:rPr>
              <w:br/>
            </w:r>
          </w:p>
        </w:tc>
        <w:tc>
          <w:tcPr>
            <w:tcW w:w="3054" w:type="pct"/>
            <w:tcBorders>
              <w:top w:val="nil"/>
              <w:left w:val="nil"/>
              <w:bottom w:val="nil"/>
              <w:right w:val="nil"/>
              <w:tl2br w:val="nil"/>
              <w:tr2bl w:val="nil"/>
            </w:tcBorders>
            <w:shd w:val="clear" w:color="auto" w:fill="auto"/>
            <w:tcMar>
              <w:top w:w="0" w:type="dxa"/>
              <w:left w:w="108" w:type="dxa"/>
              <w:bottom w:w="0" w:type="dxa"/>
              <w:right w:w="108" w:type="dxa"/>
            </w:tcMar>
          </w:tcPr>
          <w:p w:rsidR="00353240" w:rsidRPr="00C331B4" w:rsidRDefault="00156561" w:rsidP="008856CC">
            <w:pPr>
              <w:widowControl w:val="0"/>
              <w:spacing w:before="40" w:line="264" w:lineRule="auto"/>
              <w:jc w:val="center"/>
              <w:rPr>
                <w:sz w:val="26"/>
                <w:szCs w:val="26"/>
              </w:rPr>
            </w:pPr>
            <w:r w:rsidRPr="00C331B4">
              <w:rPr>
                <w:b/>
                <w:bCs/>
                <w:noProof/>
                <w:sz w:val="26"/>
                <w:szCs w:val="26"/>
              </w:rPr>
              <mc:AlternateContent>
                <mc:Choice Requires="wps">
                  <w:drawing>
                    <wp:anchor distT="0" distB="0" distL="114300" distR="114300" simplePos="0" relativeHeight="251663360" behindDoc="0" locked="0" layoutInCell="1" allowOverlap="1" wp14:anchorId="47FFB4C3" wp14:editId="37C66E10">
                      <wp:simplePos x="0" y="0"/>
                      <wp:positionH relativeFrom="column">
                        <wp:posOffset>689915</wp:posOffset>
                      </wp:positionH>
                      <wp:positionV relativeFrom="paragraph">
                        <wp:posOffset>451485</wp:posOffset>
                      </wp:positionV>
                      <wp:extent cx="2118157"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211815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52A07"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35.55pt" to="221.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" strokecolor="black [3213]"/>
                  </w:pict>
                </mc:Fallback>
              </mc:AlternateContent>
            </w:r>
            <w:r w:rsidR="00353240" w:rsidRPr="00C331B4">
              <w:rPr>
                <w:b/>
                <w:bCs/>
                <w:sz w:val="26"/>
                <w:szCs w:val="26"/>
                <w:lang w:val="vi-VN"/>
              </w:rPr>
              <w:t>CỘNG HÒA XÃ HỘI CHỦ NGHĨA VIỆT NAM</w:t>
            </w:r>
            <w:r w:rsidR="00353240" w:rsidRPr="00C331B4">
              <w:rPr>
                <w:b/>
                <w:bCs/>
                <w:sz w:val="26"/>
                <w:szCs w:val="26"/>
                <w:lang w:val="vi-VN"/>
              </w:rPr>
              <w:br/>
            </w:r>
            <w:r w:rsidR="00353240" w:rsidRPr="00C331B4">
              <w:rPr>
                <w:b/>
                <w:bCs/>
                <w:sz w:val="28"/>
                <w:szCs w:val="28"/>
                <w:lang w:val="vi-VN"/>
              </w:rPr>
              <w:t>Độc lập - Tự do - Hạnh phúc</w:t>
            </w:r>
            <w:r w:rsidR="00353240" w:rsidRPr="00C331B4">
              <w:rPr>
                <w:b/>
                <w:bCs/>
                <w:sz w:val="26"/>
                <w:szCs w:val="26"/>
                <w:lang w:val="vi-VN"/>
              </w:rPr>
              <w:br/>
            </w:r>
          </w:p>
        </w:tc>
      </w:tr>
    </w:tbl>
    <w:p w:rsidR="00353240" w:rsidRPr="00C331B4" w:rsidRDefault="00353240" w:rsidP="00E774D2">
      <w:pPr>
        <w:widowControl w:val="0"/>
        <w:spacing w:before="120" w:after="280" w:afterAutospacing="1" w:line="360" w:lineRule="auto"/>
        <w:jc w:val="center"/>
        <w:rPr>
          <w:b/>
          <w:bCs/>
          <w:sz w:val="2"/>
        </w:rPr>
      </w:pPr>
    </w:p>
    <w:p w:rsidR="00425F26" w:rsidRPr="00C331B4" w:rsidRDefault="00B07C42" w:rsidP="00025204">
      <w:pPr>
        <w:widowControl w:val="0"/>
        <w:jc w:val="center"/>
        <w:rPr>
          <w:sz w:val="28"/>
          <w:szCs w:val="28"/>
        </w:rPr>
      </w:pPr>
      <w:r w:rsidRPr="00C331B4">
        <w:rPr>
          <w:b/>
          <w:bCs/>
          <w:sz w:val="28"/>
          <w:szCs w:val="28"/>
          <w:lang w:val="vi-VN"/>
        </w:rPr>
        <w:t>QUY ĐỊNH</w:t>
      </w:r>
      <w:bookmarkEnd w:id="7"/>
    </w:p>
    <w:p w:rsidR="00425F26" w:rsidRPr="00C331B4" w:rsidRDefault="004E3433" w:rsidP="00025204">
      <w:pPr>
        <w:widowControl w:val="0"/>
        <w:jc w:val="center"/>
        <w:rPr>
          <w:b/>
          <w:bCs/>
          <w:sz w:val="28"/>
          <w:szCs w:val="28"/>
          <w:lang w:val="vi-VN"/>
        </w:rPr>
      </w:pPr>
      <w:r w:rsidRPr="00C331B4">
        <w:rPr>
          <w:b/>
          <w:bCs/>
          <w:sz w:val="28"/>
          <w:szCs w:val="28"/>
          <w:lang w:val="vi-VN"/>
        </w:rPr>
        <w:t>V</w:t>
      </w:r>
      <w:r w:rsidR="00B07C42" w:rsidRPr="00C331B4">
        <w:rPr>
          <w:b/>
          <w:bCs/>
          <w:sz w:val="28"/>
          <w:szCs w:val="28"/>
          <w:lang w:val="vi-VN"/>
        </w:rPr>
        <w:t>ề quản lý, vận hành khai thác</w:t>
      </w:r>
      <w:r w:rsidR="00C961B6" w:rsidRPr="00C331B4">
        <w:rPr>
          <w:b/>
          <w:bCs/>
          <w:sz w:val="28"/>
          <w:szCs w:val="28"/>
          <w:lang w:val="vi-VN"/>
        </w:rPr>
        <w:t xml:space="preserve"> </w:t>
      </w:r>
      <w:r w:rsidR="002819BF" w:rsidRPr="00C331B4">
        <w:rPr>
          <w:b/>
          <w:bCs/>
          <w:sz w:val="28"/>
          <w:szCs w:val="28"/>
          <w:lang w:val="vi-VN"/>
        </w:rPr>
        <w:t xml:space="preserve">và bảo trì </w:t>
      </w:r>
      <w:r w:rsidR="00B07C42" w:rsidRPr="00C331B4">
        <w:rPr>
          <w:b/>
          <w:bCs/>
          <w:sz w:val="28"/>
          <w:szCs w:val="28"/>
          <w:lang w:val="vi-VN"/>
        </w:rPr>
        <w:t>đường</w:t>
      </w:r>
      <w:r w:rsidR="001A7521" w:rsidRPr="00C331B4">
        <w:rPr>
          <w:b/>
          <w:bCs/>
          <w:sz w:val="28"/>
          <w:szCs w:val="28"/>
          <w:lang w:val="vi-VN"/>
        </w:rPr>
        <w:t xml:space="preserve"> </w:t>
      </w:r>
      <w:r w:rsidR="00172A54" w:rsidRPr="00C331B4">
        <w:rPr>
          <w:b/>
          <w:bCs/>
          <w:sz w:val="28"/>
          <w:szCs w:val="28"/>
          <w:lang w:val="vi-VN"/>
        </w:rPr>
        <w:t>giao thông nông t</w:t>
      </w:r>
      <w:r w:rsidR="00B07C42" w:rsidRPr="00C331B4">
        <w:rPr>
          <w:b/>
          <w:bCs/>
          <w:sz w:val="28"/>
          <w:szCs w:val="28"/>
          <w:lang w:val="vi-VN"/>
        </w:rPr>
        <w:t>hôn</w:t>
      </w:r>
      <w:r w:rsidR="008E110B" w:rsidRPr="00C331B4">
        <w:rPr>
          <w:b/>
          <w:bCs/>
          <w:sz w:val="28"/>
          <w:szCs w:val="28"/>
        </w:rPr>
        <w:t>,</w:t>
      </w:r>
      <w:r w:rsidR="00172A54" w:rsidRPr="00C331B4">
        <w:rPr>
          <w:b/>
          <w:bCs/>
          <w:sz w:val="28"/>
          <w:szCs w:val="28"/>
          <w:lang w:val="vi-VN"/>
        </w:rPr>
        <w:br/>
      </w:r>
      <w:r w:rsidR="004A3068" w:rsidRPr="00C331B4">
        <w:rPr>
          <w:b/>
          <w:bCs/>
          <w:sz w:val="28"/>
          <w:szCs w:val="28"/>
          <w:lang w:val="vi-VN"/>
        </w:rPr>
        <w:t xml:space="preserve">cầu </w:t>
      </w:r>
      <w:r w:rsidR="008E110B" w:rsidRPr="00C331B4">
        <w:rPr>
          <w:b/>
          <w:bCs/>
          <w:sz w:val="28"/>
          <w:szCs w:val="28"/>
        </w:rPr>
        <w:t xml:space="preserve">trên đường </w:t>
      </w:r>
      <w:r w:rsidR="004A3068" w:rsidRPr="00C331B4">
        <w:rPr>
          <w:b/>
          <w:bCs/>
          <w:sz w:val="28"/>
          <w:szCs w:val="28"/>
          <w:lang w:val="vi-VN"/>
        </w:rPr>
        <w:t xml:space="preserve">giao thông nông thôn </w:t>
      </w:r>
      <w:r w:rsidR="00B07C42" w:rsidRPr="00C331B4">
        <w:rPr>
          <w:b/>
          <w:bCs/>
          <w:sz w:val="28"/>
          <w:szCs w:val="28"/>
          <w:lang w:val="vi-VN"/>
        </w:rPr>
        <w:t>trên địa bàn tỉnh Đắk Lắk</w:t>
      </w:r>
    </w:p>
    <w:p w:rsidR="00B144FB" w:rsidRPr="00C331B4" w:rsidRDefault="00B07C42" w:rsidP="00025204">
      <w:pPr>
        <w:widowControl w:val="0"/>
        <w:jc w:val="center"/>
        <w:rPr>
          <w:i/>
          <w:iCs/>
          <w:sz w:val="28"/>
          <w:szCs w:val="28"/>
        </w:rPr>
      </w:pPr>
      <w:r w:rsidRPr="00C331B4">
        <w:rPr>
          <w:i/>
          <w:iCs/>
          <w:sz w:val="28"/>
          <w:szCs w:val="28"/>
          <w:lang w:val="vi-VN"/>
        </w:rPr>
        <w:t xml:space="preserve">(Ban hành kèm theo Quyết định số </w:t>
      </w:r>
      <w:r w:rsidR="009E5A80">
        <w:rPr>
          <w:i/>
          <w:iCs/>
          <w:sz w:val="28"/>
          <w:szCs w:val="28"/>
        </w:rPr>
        <w:t>26</w:t>
      </w:r>
      <w:r w:rsidR="00B92B06" w:rsidRPr="00C331B4">
        <w:rPr>
          <w:i/>
          <w:iCs/>
          <w:sz w:val="28"/>
          <w:szCs w:val="28"/>
          <w:lang w:val="vi-VN"/>
        </w:rPr>
        <w:t xml:space="preserve"> </w:t>
      </w:r>
      <w:r w:rsidRPr="00C331B4">
        <w:rPr>
          <w:i/>
          <w:iCs/>
          <w:sz w:val="28"/>
          <w:szCs w:val="28"/>
          <w:lang w:val="vi-VN"/>
        </w:rPr>
        <w:t>/20</w:t>
      </w:r>
      <w:r w:rsidR="00353240" w:rsidRPr="00C331B4">
        <w:rPr>
          <w:i/>
          <w:iCs/>
          <w:sz w:val="28"/>
          <w:szCs w:val="28"/>
        </w:rPr>
        <w:t>2</w:t>
      </w:r>
      <w:r w:rsidR="00E747CD" w:rsidRPr="00C331B4">
        <w:rPr>
          <w:i/>
          <w:iCs/>
          <w:sz w:val="28"/>
          <w:szCs w:val="28"/>
        </w:rPr>
        <w:t>1</w:t>
      </w:r>
      <w:r w:rsidRPr="00C331B4">
        <w:rPr>
          <w:i/>
          <w:iCs/>
          <w:sz w:val="28"/>
          <w:szCs w:val="28"/>
          <w:lang w:val="vi-VN"/>
        </w:rPr>
        <w:t>/QĐ-</w:t>
      </w:r>
      <w:r w:rsidRPr="00C331B4">
        <w:rPr>
          <w:i/>
          <w:iCs/>
          <w:sz w:val="28"/>
          <w:szCs w:val="28"/>
        </w:rPr>
        <w:t>U</w:t>
      </w:r>
      <w:r w:rsidRPr="00C331B4">
        <w:rPr>
          <w:i/>
          <w:iCs/>
          <w:sz w:val="28"/>
          <w:szCs w:val="28"/>
          <w:lang w:val="vi-VN"/>
        </w:rPr>
        <w:t>BND</w:t>
      </w:r>
    </w:p>
    <w:p w:rsidR="00425F26" w:rsidRPr="00C331B4" w:rsidRDefault="00B07C42" w:rsidP="00025204">
      <w:pPr>
        <w:widowControl w:val="0"/>
        <w:jc w:val="center"/>
        <w:rPr>
          <w:sz w:val="28"/>
          <w:szCs w:val="28"/>
        </w:rPr>
      </w:pPr>
      <w:r w:rsidRPr="00C331B4">
        <w:rPr>
          <w:i/>
          <w:iCs/>
          <w:sz w:val="28"/>
          <w:szCs w:val="28"/>
          <w:lang w:val="vi-VN"/>
        </w:rPr>
        <w:t xml:space="preserve"> ngày</w:t>
      </w:r>
      <w:r w:rsidRPr="00C331B4">
        <w:rPr>
          <w:i/>
          <w:iCs/>
          <w:sz w:val="28"/>
          <w:szCs w:val="28"/>
        </w:rPr>
        <w:t xml:space="preserve"> </w:t>
      </w:r>
      <w:r w:rsidR="009E5A80">
        <w:rPr>
          <w:i/>
          <w:iCs/>
          <w:sz w:val="28"/>
          <w:szCs w:val="28"/>
        </w:rPr>
        <w:t>24</w:t>
      </w:r>
      <w:r w:rsidR="00802488" w:rsidRPr="00C331B4">
        <w:rPr>
          <w:i/>
          <w:iCs/>
          <w:sz w:val="28"/>
          <w:szCs w:val="28"/>
          <w:lang w:val="vi-VN"/>
        </w:rPr>
        <w:t xml:space="preserve"> </w:t>
      </w:r>
      <w:r w:rsidRPr="00C331B4">
        <w:rPr>
          <w:i/>
          <w:iCs/>
          <w:sz w:val="28"/>
          <w:szCs w:val="28"/>
          <w:lang w:val="vi-VN"/>
        </w:rPr>
        <w:t xml:space="preserve"> tháng </w:t>
      </w:r>
      <w:r w:rsidR="00AD2DE5">
        <w:rPr>
          <w:i/>
          <w:iCs/>
          <w:sz w:val="28"/>
          <w:szCs w:val="28"/>
        </w:rPr>
        <w:t>8</w:t>
      </w:r>
      <w:r w:rsidR="00355C95">
        <w:rPr>
          <w:i/>
          <w:iCs/>
          <w:sz w:val="28"/>
          <w:szCs w:val="28"/>
        </w:rPr>
        <w:t xml:space="preserve"> </w:t>
      </w:r>
      <w:r w:rsidRPr="00C331B4">
        <w:rPr>
          <w:i/>
          <w:iCs/>
          <w:sz w:val="28"/>
          <w:szCs w:val="28"/>
          <w:lang w:val="vi-VN"/>
        </w:rPr>
        <w:t>năm</w:t>
      </w:r>
      <w:r w:rsidR="00B144FB" w:rsidRPr="00C331B4">
        <w:rPr>
          <w:i/>
          <w:iCs/>
          <w:sz w:val="28"/>
          <w:szCs w:val="28"/>
        </w:rPr>
        <w:t xml:space="preserve"> 202</w:t>
      </w:r>
      <w:r w:rsidR="00E747CD" w:rsidRPr="00C331B4">
        <w:rPr>
          <w:i/>
          <w:iCs/>
          <w:sz w:val="28"/>
          <w:szCs w:val="28"/>
        </w:rPr>
        <w:t>1</w:t>
      </w:r>
      <w:r w:rsidR="00353240" w:rsidRPr="00C331B4">
        <w:rPr>
          <w:i/>
          <w:iCs/>
          <w:sz w:val="28"/>
          <w:szCs w:val="28"/>
        </w:rPr>
        <w:t xml:space="preserve"> </w:t>
      </w:r>
      <w:r w:rsidRPr="00C331B4">
        <w:rPr>
          <w:i/>
          <w:iCs/>
          <w:sz w:val="28"/>
          <w:szCs w:val="28"/>
          <w:lang w:val="vi-VN"/>
        </w:rPr>
        <w:t xml:space="preserve">của </w:t>
      </w:r>
      <w:r w:rsidRPr="00C331B4">
        <w:rPr>
          <w:i/>
          <w:iCs/>
          <w:sz w:val="28"/>
          <w:szCs w:val="28"/>
        </w:rPr>
        <w:t>Ủ</w:t>
      </w:r>
      <w:r w:rsidRPr="00C331B4">
        <w:rPr>
          <w:i/>
          <w:iCs/>
          <w:sz w:val="28"/>
          <w:szCs w:val="28"/>
          <w:lang w:val="vi-VN"/>
        </w:rPr>
        <w:t>y ban nhân dân tỉnh Đắk L</w:t>
      </w:r>
      <w:r w:rsidRPr="00C331B4">
        <w:rPr>
          <w:i/>
          <w:iCs/>
          <w:sz w:val="28"/>
          <w:szCs w:val="28"/>
        </w:rPr>
        <w:t>ắ</w:t>
      </w:r>
      <w:r w:rsidRPr="00C331B4">
        <w:rPr>
          <w:i/>
          <w:iCs/>
          <w:sz w:val="28"/>
          <w:szCs w:val="28"/>
          <w:lang w:val="vi-VN"/>
        </w:rPr>
        <w:t>k)</w:t>
      </w:r>
    </w:p>
    <w:p w:rsidR="00786301" w:rsidRPr="00C331B4" w:rsidRDefault="00607859" w:rsidP="00D606A3">
      <w:pPr>
        <w:widowControl w:val="0"/>
        <w:spacing w:before="120" w:line="288" w:lineRule="auto"/>
        <w:jc w:val="center"/>
        <w:rPr>
          <w:b/>
          <w:bCs/>
          <w:sz w:val="28"/>
          <w:szCs w:val="28"/>
        </w:rPr>
      </w:pPr>
      <w:bookmarkStart w:id="8" w:name="chuong_1"/>
      <w:r w:rsidRPr="00C331B4">
        <w:rPr>
          <w:b/>
          <w:bCs/>
          <w:noProof/>
          <w:sz w:val="26"/>
          <w:szCs w:val="26"/>
        </w:rPr>
        <mc:AlternateContent>
          <mc:Choice Requires="wps">
            <w:drawing>
              <wp:anchor distT="0" distB="0" distL="114300" distR="114300" simplePos="0" relativeHeight="251665408" behindDoc="0" locked="0" layoutInCell="1" allowOverlap="1" wp14:anchorId="44DDC8CF" wp14:editId="0B6D9308">
                <wp:simplePos x="0" y="0"/>
                <wp:positionH relativeFrom="column">
                  <wp:posOffset>2093265</wp:posOffset>
                </wp:positionH>
                <wp:positionV relativeFrom="paragraph">
                  <wp:posOffset>44450</wp:posOffset>
                </wp:positionV>
                <wp:extent cx="1762963"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176296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3D59A2"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8pt,3.5pt" to="30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" strokecolor="black [3040]"/>
            </w:pict>
          </mc:Fallback>
        </mc:AlternateContent>
      </w:r>
    </w:p>
    <w:p w:rsidR="00425F26" w:rsidRPr="00C331B4" w:rsidRDefault="00B07C42" w:rsidP="00025204">
      <w:pPr>
        <w:widowControl w:val="0"/>
        <w:jc w:val="center"/>
        <w:rPr>
          <w:sz w:val="28"/>
          <w:szCs w:val="28"/>
        </w:rPr>
      </w:pPr>
      <w:r w:rsidRPr="00C331B4">
        <w:rPr>
          <w:b/>
          <w:bCs/>
          <w:sz w:val="28"/>
          <w:szCs w:val="28"/>
          <w:lang w:val="vi-VN"/>
        </w:rPr>
        <w:t>Chương I</w:t>
      </w:r>
      <w:bookmarkEnd w:id="8"/>
    </w:p>
    <w:p w:rsidR="00425F26" w:rsidRPr="00C331B4" w:rsidRDefault="00B07C42" w:rsidP="00025204">
      <w:pPr>
        <w:widowControl w:val="0"/>
        <w:jc w:val="center"/>
        <w:rPr>
          <w:b/>
          <w:bCs/>
          <w:sz w:val="28"/>
          <w:szCs w:val="28"/>
          <w:lang w:val="vi-VN"/>
        </w:rPr>
      </w:pPr>
      <w:bookmarkStart w:id="9" w:name="chuong_1_name"/>
      <w:r w:rsidRPr="00C331B4">
        <w:rPr>
          <w:b/>
          <w:bCs/>
          <w:sz w:val="28"/>
          <w:szCs w:val="28"/>
          <w:lang w:val="vi-VN"/>
        </w:rPr>
        <w:t>QUY ĐỊNH CHUNG</w:t>
      </w:r>
      <w:bookmarkEnd w:id="9"/>
    </w:p>
    <w:p w:rsidR="00A803B3" w:rsidRPr="00C331B4" w:rsidRDefault="00A803B3" w:rsidP="00E774D2">
      <w:pPr>
        <w:widowControl w:val="0"/>
        <w:spacing w:before="120" w:line="288" w:lineRule="auto"/>
        <w:jc w:val="center"/>
        <w:rPr>
          <w:sz w:val="28"/>
          <w:szCs w:val="28"/>
        </w:rPr>
      </w:pPr>
    </w:p>
    <w:p w:rsidR="00425F26" w:rsidRPr="00C331B4" w:rsidRDefault="00B07C42" w:rsidP="00AD2DE5">
      <w:pPr>
        <w:widowControl w:val="0"/>
        <w:spacing w:before="120"/>
        <w:ind w:firstLine="720"/>
        <w:jc w:val="both"/>
        <w:rPr>
          <w:sz w:val="28"/>
          <w:szCs w:val="28"/>
        </w:rPr>
      </w:pPr>
      <w:bookmarkStart w:id="10" w:name="dieu_1_1"/>
      <w:r w:rsidRPr="00C331B4">
        <w:rPr>
          <w:b/>
          <w:bCs/>
          <w:sz w:val="28"/>
          <w:szCs w:val="28"/>
          <w:lang w:val="vi-VN"/>
        </w:rPr>
        <w:t>Điều 1. Phạm vi điều chỉnh</w:t>
      </w:r>
      <w:bookmarkEnd w:id="10"/>
    </w:p>
    <w:p w:rsidR="00425F26" w:rsidRPr="00C331B4" w:rsidRDefault="00B07C42" w:rsidP="00AD2DE5">
      <w:pPr>
        <w:widowControl w:val="0"/>
        <w:spacing w:before="120"/>
        <w:ind w:firstLine="720"/>
        <w:jc w:val="both"/>
        <w:rPr>
          <w:sz w:val="28"/>
          <w:szCs w:val="28"/>
        </w:rPr>
      </w:pPr>
      <w:r w:rsidRPr="00C331B4">
        <w:rPr>
          <w:sz w:val="28"/>
          <w:szCs w:val="28"/>
          <w:lang w:val="vi-VN"/>
        </w:rPr>
        <w:t>1. Quy định này quy định về phân công, phân cấp và trách nhiệm quản lý, vận hành khai thác</w:t>
      </w:r>
      <w:r w:rsidR="001B6C22" w:rsidRPr="00C331B4">
        <w:rPr>
          <w:sz w:val="28"/>
          <w:szCs w:val="28"/>
        </w:rPr>
        <w:t xml:space="preserve"> </w:t>
      </w:r>
      <w:r w:rsidR="001D5BF7" w:rsidRPr="00C331B4">
        <w:rPr>
          <w:sz w:val="28"/>
          <w:szCs w:val="28"/>
        </w:rPr>
        <w:t xml:space="preserve">và bảo trì </w:t>
      </w:r>
      <w:r w:rsidRPr="00C331B4">
        <w:rPr>
          <w:sz w:val="28"/>
          <w:szCs w:val="28"/>
          <w:lang w:val="vi-VN"/>
        </w:rPr>
        <w:t>đường giao thông nông thôn</w:t>
      </w:r>
      <w:r w:rsidR="00DC5BD1" w:rsidRPr="00C331B4">
        <w:rPr>
          <w:sz w:val="28"/>
          <w:szCs w:val="28"/>
        </w:rPr>
        <w:t xml:space="preserve"> </w:t>
      </w:r>
      <w:r w:rsidR="00C961B6" w:rsidRPr="00C331B4">
        <w:rPr>
          <w:sz w:val="28"/>
          <w:szCs w:val="28"/>
        </w:rPr>
        <w:t xml:space="preserve">và </w:t>
      </w:r>
      <w:r w:rsidR="00DB21DC" w:rsidRPr="00C331B4">
        <w:rPr>
          <w:sz w:val="28"/>
          <w:szCs w:val="28"/>
        </w:rPr>
        <w:t xml:space="preserve">cầu trên đường giao thông nông thôn (gọi tắt là cầu giao thông nông thôn) trên </w:t>
      </w:r>
      <w:r w:rsidRPr="00C331B4">
        <w:rPr>
          <w:sz w:val="28"/>
          <w:szCs w:val="28"/>
          <w:lang w:val="vi-VN"/>
        </w:rPr>
        <w:t>địa bàn tỉnh Đắk Lắk.</w:t>
      </w:r>
    </w:p>
    <w:p w:rsidR="00320B42" w:rsidRPr="00C331B4" w:rsidRDefault="00B07C42" w:rsidP="00AD2DE5">
      <w:pPr>
        <w:spacing w:before="120"/>
        <w:ind w:firstLine="720"/>
        <w:jc w:val="both"/>
        <w:rPr>
          <w:rFonts w:eastAsia="Arial"/>
          <w:sz w:val="28"/>
          <w:szCs w:val="28"/>
        </w:rPr>
      </w:pPr>
      <w:r w:rsidRPr="00C331B4">
        <w:rPr>
          <w:sz w:val="28"/>
          <w:szCs w:val="28"/>
          <w:lang w:val="vi-VN"/>
        </w:rPr>
        <w:t xml:space="preserve">2. </w:t>
      </w:r>
      <w:r w:rsidR="00320B42" w:rsidRPr="00C331B4">
        <w:rPr>
          <w:sz w:val="28"/>
          <w:szCs w:val="28"/>
        </w:rPr>
        <w:t xml:space="preserve">Những nội dung không được đề cập tại Quy định này, được thực hiện  </w:t>
      </w:r>
      <w:r w:rsidR="00320B42" w:rsidRPr="00C331B4">
        <w:rPr>
          <w:bCs/>
          <w:iCs/>
          <w:sz w:val="28"/>
          <w:szCs w:val="28"/>
        </w:rPr>
        <w:t xml:space="preserve">theo quy định </w:t>
      </w:r>
      <w:r w:rsidR="00DB1B4B" w:rsidRPr="00C331B4">
        <w:rPr>
          <w:rFonts w:eastAsia="Arial"/>
          <w:sz w:val="28"/>
          <w:szCs w:val="28"/>
        </w:rPr>
        <w:t>của pháp luật hiện hành có liên quan.</w:t>
      </w:r>
    </w:p>
    <w:p w:rsidR="00425F26" w:rsidRPr="00C331B4" w:rsidRDefault="00B07C42" w:rsidP="00AD2DE5">
      <w:pPr>
        <w:widowControl w:val="0"/>
        <w:spacing w:before="120"/>
        <w:ind w:firstLine="720"/>
        <w:jc w:val="both"/>
        <w:rPr>
          <w:sz w:val="28"/>
          <w:szCs w:val="28"/>
        </w:rPr>
      </w:pPr>
      <w:bookmarkStart w:id="11" w:name="dieu_2_1"/>
      <w:r w:rsidRPr="00C331B4">
        <w:rPr>
          <w:b/>
          <w:bCs/>
          <w:sz w:val="28"/>
          <w:szCs w:val="28"/>
          <w:lang w:val="vi-VN"/>
        </w:rPr>
        <w:t>Điều 2. Đối tượng áp dụng</w:t>
      </w:r>
      <w:bookmarkEnd w:id="11"/>
    </w:p>
    <w:p w:rsidR="00425F26" w:rsidRPr="00C331B4" w:rsidRDefault="00B07C42" w:rsidP="00AD2DE5">
      <w:pPr>
        <w:widowControl w:val="0"/>
        <w:spacing w:before="120"/>
        <w:ind w:firstLine="720"/>
        <w:jc w:val="both"/>
        <w:rPr>
          <w:sz w:val="28"/>
          <w:szCs w:val="28"/>
        </w:rPr>
      </w:pPr>
      <w:r w:rsidRPr="00C331B4">
        <w:rPr>
          <w:sz w:val="28"/>
          <w:szCs w:val="28"/>
          <w:lang w:val="vi-VN"/>
        </w:rPr>
        <w:t>Quy định này áp dụng đối với t</w:t>
      </w:r>
      <w:r w:rsidRPr="00C331B4">
        <w:rPr>
          <w:sz w:val="28"/>
          <w:szCs w:val="28"/>
        </w:rPr>
        <w:t xml:space="preserve">ổ </w:t>
      </w:r>
      <w:r w:rsidRPr="00C331B4">
        <w:rPr>
          <w:sz w:val="28"/>
          <w:szCs w:val="28"/>
          <w:lang w:val="vi-VN"/>
        </w:rPr>
        <w:t>chức, cá nhân c</w:t>
      </w:r>
      <w:r w:rsidRPr="00C331B4">
        <w:rPr>
          <w:sz w:val="28"/>
          <w:szCs w:val="28"/>
        </w:rPr>
        <w:t xml:space="preserve">ó </w:t>
      </w:r>
      <w:r w:rsidRPr="00C331B4">
        <w:rPr>
          <w:sz w:val="28"/>
          <w:szCs w:val="28"/>
          <w:lang w:val="vi-VN"/>
        </w:rPr>
        <w:t xml:space="preserve">liên quan đến </w:t>
      </w:r>
      <w:r w:rsidR="00C961B6" w:rsidRPr="00C331B4">
        <w:rPr>
          <w:sz w:val="28"/>
          <w:szCs w:val="28"/>
          <w:lang w:val="vi-VN"/>
        </w:rPr>
        <w:t>quản lý, vận hành khai thác</w:t>
      </w:r>
      <w:r w:rsidR="00C961B6" w:rsidRPr="00C331B4">
        <w:rPr>
          <w:sz w:val="28"/>
          <w:szCs w:val="28"/>
        </w:rPr>
        <w:t xml:space="preserve"> </w:t>
      </w:r>
      <w:r w:rsidR="001E75FE" w:rsidRPr="00C331B4">
        <w:rPr>
          <w:sz w:val="28"/>
          <w:szCs w:val="28"/>
        </w:rPr>
        <w:t xml:space="preserve">và bảo trì </w:t>
      </w:r>
      <w:r w:rsidR="00C961B6" w:rsidRPr="00C331B4">
        <w:rPr>
          <w:sz w:val="28"/>
          <w:szCs w:val="28"/>
          <w:lang w:val="vi-VN"/>
        </w:rPr>
        <w:t>đường giao thông nông thôn</w:t>
      </w:r>
      <w:r w:rsidR="00DB21DC" w:rsidRPr="00C331B4">
        <w:rPr>
          <w:sz w:val="28"/>
          <w:szCs w:val="28"/>
        </w:rPr>
        <w:t>,</w:t>
      </w:r>
      <w:r w:rsidR="00C961B6" w:rsidRPr="00C331B4">
        <w:rPr>
          <w:sz w:val="28"/>
          <w:szCs w:val="28"/>
        </w:rPr>
        <w:t xml:space="preserve"> cầu giao thông nông thôn</w:t>
      </w:r>
      <w:r w:rsidR="00C961B6" w:rsidRPr="00C331B4">
        <w:rPr>
          <w:sz w:val="28"/>
          <w:szCs w:val="28"/>
          <w:lang w:val="vi-VN"/>
        </w:rPr>
        <w:t xml:space="preserve"> </w:t>
      </w:r>
      <w:r w:rsidRPr="00C331B4">
        <w:rPr>
          <w:sz w:val="28"/>
          <w:szCs w:val="28"/>
          <w:lang w:val="vi-VN"/>
        </w:rPr>
        <w:t>trên địa bàn tỉnh Đắk Lắk.</w:t>
      </w:r>
    </w:p>
    <w:p w:rsidR="00F1240C" w:rsidRPr="00C331B4" w:rsidRDefault="00F1240C" w:rsidP="00AD2DE5">
      <w:pPr>
        <w:widowControl w:val="0"/>
        <w:spacing w:before="120"/>
        <w:ind w:firstLine="720"/>
        <w:jc w:val="both"/>
        <w:rPr>
          <w:b/>
          <w:sz w:val="28"/>
          <w:szCs w:val="28"/>
        </w:rPr>
      </w:pPr>
      <w:r w:rsidRPr="00C331B4">
        <w:rPr>
          <w:b/>
          <w:bCs/>
          <w:sz w:val="28"/>
          <w:szCs w:val="28"/>
          <w:lang w:val="vi-VN"/>
        </w:rPr>
        <w:t xml:space="preserve">Điều </w:t>
      </w:r>
      <w:r w:rsidR="000C078A" w:rsidRPr="00C331B4">
        <w:rPr>
          <w:b/>
          <w:bCs/>
          <w:sz w:val="28"/>
          <w:szCs w:val="28"/>
        </w:rPr>
        <w:t>3</w:t>
      </w:r>
      <w:r w:rsidRPr="00C331B4">
        <w:rPr>
          <w:b/>
          <w:bCs/>
          <w:sz w:val="28"/>
          <w:szCs w:val="28"/>
          <w:lang w:val="vi-VN"/>
        </w:rPr>
        <w:t xml:space="preserve">. </w:t>
      </w:r>
      <w:r w:rsidR="00511D62" w:rsidRPr="00C331B4">
        <w:rPr>
          <w:b/>
          <w:bCs/>
          <w:sz w:val="28"/>
          <w:szCs w:val="28"/>
        </w:rPr>
        <w:t>Nguyên tắc</w:t>
      </w:r>
      <w:r w:rsidRPr="00C331B4">
        <w:rPr>
          <w:b/>
          <w:bCs/>
          <w:sz w:val="28"/>
          <w:szCs w:val="28"/>
          <w:lang w:val="vi-VN"/>
        </w:rPr>
        <w:t xml:space="preserve"> </w:t>
      </w:r>
      <w:r w:rsidR="00C961B6" w:rsidRPr="00C331B4">
        <w:rPr>
          <w:b/>
          <w:sz w:val="28"/>
          <w:szCs w:val="28"/>
          <w:lang w:val="vi-VN"/>
        </w:rPr>
        <w:t>quản lý, vận hành khai thác</w:t>
      </w:r>
      <w:r w:rsidR="00311A4A" w:rsidRPr="00C331B4">
        <w:rPr>
          <w:b/>
          <w:sz w:val="28"/>
          <w:szCs w:val="28"/>
        </w:rPr>
        <w:t xml:space="preserve"> và bảo trì</w:t>
      </w:r>
      <w:r w:rsidR="00C961B6" w:rsidRPr="00C331B4">
        <w:rPr>
          <w:b/>
          <w:sz w:val="28"/>
          <w:szCs w:val="28"/>
        </w:rPr>
        <w:t xml:space="preserve"> </w:t>
      </w:r>
      <w:r w:rsidR="00C961B6" w:rsidRPr="00C331B4">
        <w:rPr>
          <w:b/>
          <w:sz w:val="28"/>
          <w:szCs w:val="28"/>
          <w:lang w:val="vi-VN"/>
        </w:rPr>
        <w:t>đường giao thông nông thôn</w:t>
      </w:r>
      <w:r w:rsidR="00CD3F1B" w:rsidRPr="00C331B4">
        <w:rPr>
          <w:b/>
          <w:sz w:val="28"/>
          <w:szCs w:val="28"/>
        </w:rPr>
        <w:t>,</w:t>
      </w:r>
      <w:r w:rsidR="00C961B6" w:rsidRPr="00C331B4">
        <w:rPr>
          <w:b/>
          <w:sz w:val="28"/>
          <w:szCs w:val="28"/>
        </w:rPr>
        <w:t xml:space="preserve"> cầu giao thông nông thôn</w:t>
      </w:r>
    </w:p>
    <w:p w:rsidR="00F1240C" w:rsidRPr="00C331B4" w:rsidRDefault="00D53C76" w:rsidP="00AD2DE5">
      <w:pPr>
        <w:widowControl w:val="0"/>
        <w:numPr>
          <w:ilvl w:val="0"/>
          <w:numId w:val="4"/>
        </w:numPr>
        <w:shd w:val="solid" w:color="FFFFFF" w:fill="auto"/>
        <w:adjustRightInd w:val="0"/>
        <w:spacing w:before="120"/>
        <w:ind w:left="0" w:firstLine="720"/>
        <w:jc w:val="both"/>
        <w:textAlignment w:val="baseline"/>
        <w:rPr>
          <w:bCs/>
          <w:sz w:val="28"/>
          <w:szCs w:val="28"/>
          <w:lang w:val="nl-NL"/>
        </w:rPr>
      </w:pPr>
      <w:r w:rsidRPr="00C331B4">
        <w:rPr>
          <w:bCs/>
          <w:sz w:val="28"/>
          <w:szCs w:val="28"/>
          <w:lang w:val="nl-NL"/>
        </w:rPr>
        <w:t>Đ</w:t>
      </w:r>
      <w:r w:rsidR="00F1240C" w:rsidRPr="00C331B4">
        <w:rPr>
          <w:bCs/>
          <w:sz w:val="28"/>
          <w:szCs w:val="28"/>
          <w:lang w:val="nl-NL"/>
        </w:rPr>
        <w:t>ường giao thông nông thôn</w:t>
      </w:r>
      <w:r w:rsidR="007E53CE" w:rsidRPr="00C331B4">
        <w:rPr>
          <w:bCs/>
          <w:sz w:val="28"/>
          <w:szCs w:val="28"/>
          <w:lang w:val="nl-NL"/>
        </w:rPr>
        <w:t>,</w:t>
      </w:r>
      <w:r w:rsidR="000934FF" w:rsidRPr="00C331B4">
        <w:rPr>
          <w:bCs/>
          <w:sz w:val="28"/>
          <w:szCs w:val="28"/>
          <w:lang w:val="nl-NL"/>
        </w:rPr>
        <w:t xml:space="preserve"> cầu giao thông nông thôn</w:t>
      </w:r>
      <w:r w:rsidR="00F1240C" w:rsidRPr="00C331B4">
        <w:rPr>
          <w:bCs/>
          <w:sz w:val="28"/>
          <w:szCs w:val="28"/>
          <w:lang w:val="nl-NL"/>
        </w:rPr>
        <w:t xml:space="preserve"> </w:t>
      </w:r>
      <w:r w:rsidR="002D0FBA" w:rsidRPr="00C331B4">
        <w:rPr>
          <w:bCs/>
          <w:sz w:val="28"/>
          <w:szCs w:val="28"/>
          <w:lang w:val="nl-NL"/>
        </w:rPr>
        <w:t xml:space="preserve">là tài sản kết cấu hạ tầng giao thông đường bộ </w:t>
      </w:r>
      <w:r w:rsidR="00930788" w:rsidRPr="00C331B4">
        <w:rPr>
          <w:bCs/>
          <w:sz w:val="28"/>
          <w:szCs w:val="28"/>
          <w:lang w:val="nl-NL"/>
        </w:rPr>
        <w:t>phải được giao cho tổ chức, cá</w:t>
      </w:r>
      <w:r w:rsidR="00F1240C" w:rsidRPr="00C331B4">
        <w:rPr>
          <w:bCs/>
          <w:sz w:val="28"/>
          <w:szCs w:val="28"/>
          <w:lang w:val="nl-NL"/>
        </w:rPr>
        <w:t xml:space="preserve"> nhân quản lý</w:t>
      </w:r>
      <w:r w:rsidR="001F6724" w:rsidRPr="00C331B4">
        <w:rPr>
          <w:bCs/>
          <w:sz w:val="28"/>
          <w:szCs w:val="28"/>
          <w:lang w:val="nl-NL"/>
        </w:rPr>
        <w:t xml:space="preserve">, vận hành khai thác và bảo trì; </w:t>
      </w:r>
      <w:r w:rsidR="00F1240C" w:rsidRPr="00C331B4">
        <w:rPr>
          <w:bCs/>
          <w:sz w:val="28"/>
          <w:szCs w:val="28"/>
          <w:lang w:val="nl-NL"/>
        </w:rPr>
        <w:t xml:space="preserve">được </w:t>
      </w:r>
      <w:r w:rsidR="002E42E5" w:rsidRPr="00C331B4">
        <w:rPr>
          <w:bCs/>
          <w:sz w:val="28"/>
          <w:szCs w:val="28"/>
          <w:lang w:val="nl-NL"/>
        </w:rPr>
        <w:t xml:space="preserve">thống kê, kế toán đầy đủ về hiện vật và giá trị </w:t>
      </w:r>
      <w:r w:rsidR="00C625B9" w:rsidRPr="00C331B4">
        <w:rPr>
          <w:bCs/>
          <w:sz w:val="28"/>
          <w:szCs w:val="28"/>
          <w:lang w:val="nl-NL"/>
        </w:rPr>
        <w:t xml:space="preserve">theo quy định </w:t>
      </w:r>
      <w:r w:rsidR="00A72355" w:rsidRPr="00C331B4">
        <w:rPr>
          <w:bCs/>
          <w:sz w:val="28"/>
          <w:szCs w:val="28"/>
          <w:lang w:val="nl-NL"/>
        </w:rPr>
        <w:t xml:space="preserve">tại </w:t>
      </w:r>
      <w:r w:rsidR="00F443AF" w:rsidRPr="00C331B4">
        <w:rPr>
          <w:bCs/>
          <w:sz w:val="28"/>
          <w:szCs w:val="28"/>
          <w:lang w:val="nl-NL"/>
        </w:rPr>
        <w:t>Nghị định số 33/2019/NĐ-CP ngày 23 tháng 4 năm 2019 của Chính phủ quy định việc quản lý, sử dụng và khai thác tài sản kết cấu hạ tầng giao thông đường bộ.</w:t>
      </w:r>
    </w:p>
    <w:p w:rsidR="00824379" w:rsidRPr="00C331B4" w:rsidRDefault="00824379" w:rsidP="00AD2DE5">
      <w:pPr>
        <w:widowControl w:val="0"/>
        <w:numPr>
          <w:ilvl w:val="0"/>
          <w:numId w:val="4"/>
        </w:numPr>
        <w:shd w:val="solid" w:color="FFFFFF" w:fill="auto"/>
        <w:adjustRightInd w:val="0"/>
        <w:spacing w:before="120"/>
        <w:ind w:left="0" w:firstLine="720"/>
        <w:jc w:val="both"/>
        <w:textAlignment w:val="baseline"/>
        <w:rPr>
          <w:bCs/>
          <w:sz w:val="28"/>
          <w:szCs w:val="28"/>
          <w:lang w:val="nl-NL"/>
        </w:rPr>
      </w:pPr>
      <w:r w:rsidRPr="00C331B4">
        <w:rPr>
          <w:bCs/>
          <w:sz w:val="28"/>
          <w:szCs w:val="28"/>
          <w:lang w:val="nl-NL"/>
        </w:rPr>
        <w:t>Việc quản lý, vận hành khai thác và bảo trì đường giao thông nông thôn, cầu giao thông nông thôn phải được thực hiện thống nhất; cơ quan quản lý đường bộ có trách nhiệm tổ chức quản lý, vận hành khai thác và bảo trì theo phân cấp.</w:t>
      </w:r>
    </w:p>
    <w:p w:rsidR="000B01A7" w:rsidRPr="00025204" w:rsidRDefault="000B01A7" w:rsidP="00AD2DE5">
      <w:pPr>
        <w:widowControl w:val="0"/>
        <w:numPr>
          <w:ilvl w:val="0"/>
          <w:numId w:val="4"/>
        </w:numPr>
        <w:shd w:val="solid" w:color="FFFFFF" w:fill="auto"/>
        <w:adjustRightInd w:val="0"/>
        <w:spacing w:before="120"/>
        <w:ind w:left="0" w:firstLine="720"/>
        <w:jc w:val="both"/>
        <w:textAlignment w:val="baseline"/>
        <w:rPr>
          <w:bCs/>
          <w:spacing w:val="2"/>
          <w:sz w:val="28"/>
          <w:szCs w:val="28"/>
          <w:lang w:val="nl-NL"/>
        </w:rPr>
      </w:pPr>
      <w:r w:rsidRPr="00025204">
        <w:rPr>
          <w:bCs/>
          <w:spacing w:val="2"/>
          <w:sz w:val="28"/>
          <w:szCs w:val="28"/>
          <w:lang w:val="nl-NL"/>
        </w:rPr>
        <w:t>Hiện đại hoá công tác quản lý, vận hành khai thác và bảo trì đường giao thông nông thôn, cầu giao thông nông thôn và nâng cao hiệu quả, hiệu lực quản lý, vận hành khai thác và bảo trì đường giao thông nông thôn, cầu giao thông nông thôn.</w:t>
      </w:r>
    </w:p>
    <w:p w:rsidR="000B01A7" w:rsidRPr="00C331B4" w:rsidRDefault="000B01A7" w:rsidP="00AD2DE5">
      <w:pPr>
        <w:widowControl w:val="0"/>
        <w:numPr>
          <w:ilvl w:val="0"/>
          <w:numId w:val="4"/>
        </w:numPr>
        <w:shd w:val="solid" w:color="FFFFFF" w:fill="auto"/>
        <w:adjustRightInd w:val="0"/>
        <w:spacing w:before="120"/>
        <w:ind w:left="0" w:firstLine="720"/>
        <w:jc w:val="both"/>
        <w:textAlignment w:val="baseline"/>
        <w:rPr>
          <w:bCs/>
          <w:sz w:val="28"/>
          <w:szCs w:val="28"/>
          <w:lang w:val="nl-NL"/>
        </w:rPr>
      </w:pPr>
      <w:r w:rsidRPr="00C331B4">
        <w:rPr>
          <w:bCs/>
          <w:sz w:val="28"/>
          <w:szCs w:val="28"/>
          <w:lang w:val="nl-NL"/>
        </w:rPr>
        <w:t xml:space="preserve">Công tác quản lý, vận hành khai thác và bảo trì </w:t>
      </w:r>
      <w:r w:rsidR="00B31F96" w:rsidRPr="00C331B4">
        <w:rPr>
          <w:bCs/>
          <w:sz w:val="28"/>
          <w:szCs w:val="28"/>
          <w:lang w:val="nl-NL"/>
        </w:rPr>
        <w:t xml:space="preserve">đường giao thông nông thôn, cầu giao thông nông thôn </w:t>
      </w:r>
      <w:r w:rsidRPr="00C331B4">
        <w:rPr>
          <w:bCs/>
          <w:sz w:val="28"/>
          <w:szCs w:val="28"/>
          <w:lang w:val="nl-NL"/>
        </w:rPr>
        <w:t xml:space="preserve">phải đảm bảo tính công khai, minh bạch; khuyến khích cơ </w:t>
      </w:r>
      <w:r w:rsidRPr="00C331B4">
        <w:rPr>
          <w:bCs/>
          <w:sz w:val="28"/>
          <w:szCs w:val="28"/>
          <w:lang w:val="nl-NL"/>
        </w:rPr>
        <w:lastRenderedPageBreak/>
        <w:t xml:space="preserve">quan quản lý đường bộ đấu thầu cung ứng dịch vụ công trong lĩnh vực quản lý, </w:t>
      </w:r>
      <w:r w:rsidR="00066051" w:rsidRPr="00C331B4">
        <w:rPr>
          <w:bCs/>
          <w:sz w:val="28"/>
          <w:szCs w:val="28"/>
          <w:lang w:val="nl-NL"/>
        </w:rPr>
        <w:t xml:space="preserve">vận hành khai thác và </w:t>
      </w:r>
      <w:r w:rsidRPr="00C331B4">
        <w:rPr>
          <w:bCs/>
          <w:sz w:val="28"/>
          <w:szCs w:val="28"/>
          <w:lang w:val="nl-NL"/>
        </w:rPr>
        <w:t xml:space="preserve">bảo trì </w:t>
      </w:r>
      <w:r w:rsidR="00B31F96" w:rsidRPr="00C331B4">
        <w:rPr>
          <w:bCs/>
          <w:sz w:val="28"/>
          <w:szCs w:val="28"/>
          <w:lang w:val="nl-NL"/>
        </w:rPr>
        <w:t>đường giao thông nông thôn, cầu giao thông nông thôn</w:t>
      </w:r>
      <w:r w:rsidRPr="00C331B4">
        <w:rPr>
          <w:bCs/>
          <w:sz w:val="28"/>
          <w:szCs w:val="28"/>
          <w:lang w:val="nl-NL"/>
        </w:rPr>
        <w:t>.</w:t>
      </w:r>
    </w:p>
    <w:p w:rsidR="000B01A7" w:rsidRPr="00C331B4" w:rsidRDefault="000B01A7" w:rsidP="00AD2DE5">
      <w:pPr>
        <w:widowControl w:val="0"/>
        <w:numPr>
          <w:ilvl w:val="0"/>
          <w:numId w:val="4"/>
        </w:numPr>
        <w:shd w:val="solid" w:color="FFFFFF" w:fill="auto"/>
        <w:adjustRightInd w:val="0"/>
        <w:spacing w:before="120"/>
        <w:ind w:left="0" w:firstLine="720"/>
        <w:jc w:val="both"/>
        <w:textAlignment w:val="baseline"/>
        <w:rPr>
          <w:bCs/>
          <w:sz w:val="28"/>
          <w:szCs w:val="28"/>
          <w:lang w:val="nl-NL"/>
        </w:rPr>
      </w:pPr>
      <w:r w:rsidRPr="00C331B4">
        <w:rPr>
          <w:bCs/>
          <w:sz w:val="28"/>
          <w:szCs w:val="28"/>
          <w:lang w:val="nl-NL"/>
        </w:rPr>
        <w:t xml:space="preserve">Bảo đảm quyền và lợi ích hợp pháp của tổ chức, cá nhân khi tham gia quản lý, vận hành khai thác và bảo trì </w:t>
      </w:r>
      <w:r w:rsidR="007F1009" w:rsidRPr="00C331B4">
        <w:rPr>
          <w:bCs/>
          <w:sz w:val="28"/>
          <w:szCs w:val="28"/>
          <w:lang w:val="nl-NL"/>
        </w:rPr>
        <w:t>đường giao thông nông thôn, cầu giao thông nông thôn</w:t>
      </w:r>
      <w:r w:rsidRPr="00C331B4">
        <w:rPr>
          <w:bCs/>
          <w:sz w:val="28"/>
          <w:szCs w:val="28"/>
          <w:lang w:val="nl-NL"/>
        </w:rPr>
        <w:t xml:space="preserve">; đa dạng hoá nguồn vốn để thực hiện việc bảo trì </w:t>
      </w:r>
      <w:r w:rsidR="00176B80" w:rsidRPr="00C331B4">
        <w:rPr>
          <w:bCs/>
          <w:sz w:val="28"/>
          <w:szCs w:val="28"/>
          <w:lang w:val="nl-NL"/>
        </w:rPr>
        <w:t>đường giao thông nông thôn, cầu giao thông nông thôn</w:t>
      </w:r>
      <w:r w:rsidRPr="00C331B4">
        <w:rPr>
          <w:bCs/>
          <w:sz w:val="28"/>
          <w:szCs w:val="28"/>
          <w:lang w:val="nl-NL"/>
        </w:rPr>
        <w:t>.</w:t>
      </w:r>
    </w:p>
    <w:p w:rsidR="00F1240C" w:rsidRPr="00025204" w:rsidRDefault="00F1240C" w:rsidP="009467CA">
      <w:pPr>
        <w:widowControl w:val="0"/>
        <w:spacing w:before="120" w:after="120" w:line="264" w:lineRule="auto"/>
        <w:jc w:val="center"/>
        <w:rPr>
          <w:b/>
          <w:bCs/>
          <w:sz w:val="16"/>
          <w:szCs w:val="28"/>
        </w:rPr>
      </w:pPr>
      <w:bookmarkStart w:id="12" w:name="chuong_2"/>
    </w:p>
    <w:p w:rsidR="00425F26" w:rsidRPr="00C331B4" w:rsidRDefault="00B07C42" w:rsidP="00025204">
      <w:pPr>
        <w:widowControl w:val="0"/>
        <w:jc w:val="center"/>
        <w:rPr>
          <w:sz w:val="28"/>
          <w:szCs w:val="28"/>
        </w:rPr>
      </w:pPr>
      <w:r w:rsidRPr="00C331B4">
        <w:rPr>
          <w:b/>
          <w:bCs/>
          <w:sz w:val="28"/>
          <w:szCs w:val="28"/>
          <w:lang w:val="vi-VN"/>
        </w:rPr>
        <w:t>Chương II</w:t>
      </w:r>
      <w:bookmarkEnd w:id="12"/>
    </w:p>
    <w:p w:rsidR="00425F26" w:rsidRPr="00C331B4" w:rsidRDefault="00B07C42" w:rsidP="00025204">
      <w:pPr>
        <w:widowControl w:val="0"/>
        <w:jc w:val="center"/>
        <w:rPr>
          <w:b/>
          <w:bCs/>
          <w:sz w:val="28"/>
          <w:szCs w:val="28"/>
          <w:lang w:val="vi-VN"/>
        </w:rPr>
      </w:pPr>
      <w:bookmarkStart w:id="13" w:name="chuong_2_name"/>
      <w:r w:rsidRPr="00C331B4">
        <w:rPr>
          <w:b/>
          <w:bCs/>
          <w:sz w:val="28"/>
          <w:szCs w:val="28"/>
          <w:lang w:val="vi-VN"/>
        </w:rPr>
        <w:t>NHỮNG QUY ĐỊNH CỤ THỂ</w:t>
      </w:r>
      <w:bookmarkEnd w:id="13"/>
    </w:p>
    <w:p w:rsidR="009203A6" w:rsidRPr="00C331B4" w:rsidRDefault="009203A6" w:rsidP="009467CA">
      <w:pPr>
        <w:widowControl w:val="0"/>
        <w:spacing w:before="120" w:after="120" w:line="264" w:lineRule="auto"/>
        <w:jc w:val="center"/>
        <w:rPr>
          <w:sz w:val="28"/>
          <w:szCs w:val="28"/>
        </w:rPr>
      </w:pPr>
    </w:p>
    <w:p w:rsidR="00C961B6" w:rsidRPr="00AD2DE5" w:rsidRDefault="00B07C42" w:rsidP="00025204">
      <w:pPr>
        <w:widowControl w:val="0"/>
        <w:spacing w:before="120"/>
        <w:ind w:firstLine="720"/>
        <w:jc w:val="both"/>
        <w:rPr>
          <w:b/>
          <w:sz w:val="28"/>
          <w:szCs w:val="28"/>
        </w:rPr>
      </w:pPr>
      <w:bookmarkStart w:id="14" w:name="dieu_5"/>
      <w:r w:rsidRPr="00AD2DE5">
        <w:rPr>
          <w:b/>
          <w:bCs/>
          <w:sz w:val="28"/>
          <w:szCs w:val="28"/>
          <w:lang w:val="vi-VN"/>
        </w:rPr>
        <w:t xml:space="preserve">Điều </w:t>
      </w:r>
      <w:r w:rsidR="00742760" w:rsidRPr="00AD2DE5">
        <w:rPr>
          <w:b/>
          <w:bCs/>
          <w:sz w:val="28"/>
          <w:szCs w:val="28"/>
        </w:rPr>
        <w:t>4</w:t>
      </w:r>
      <w:r w:rsidRPr="00AD2DE5">
        <w:rPr>
          <w:b/>
          <w:bCs/>
          <w:sz w:val="28"/>
          <w:szCs w:val="28"/>
          <w:lang w:val="vi-VN"/>
        </w:rPr>
        <w:t xml:space="preserve">. </w:t>
      </w:r>
      <w:r w:rsidR="00D62BFB" w:rsidRPr="00AD2DE5">
        <w:rPr>
          <w:b/>
          <w:bCs/>
          <w:sz w:val="28"/>
          <w:szCs w:val="28"/>
        </w:rPr>
        <w:t>Trách nhiệm</w:t>
      </w:r>
      <w:r w:rsidRPr="00AD2DE5">
        <w:rPr>
          <w:b/>
          <w:bCs/>
          <w:sz w:val="28"/>
          <w:szCs w:val="28"/>
          <w:lang w:val="vi-VN"/>
        </w:rPr>
        <w:t xml:space="preserve"> </w:t>
      </w:r>
      <w:bookmarkEnd w:id="14"/>
      <w:r w:rsidR="00C961B6" w:rsidRPr="00AD2DE5">
        <w:rPr>
          <w:b/>
          <w:sz w:val="28"/>
          <w:szCs w:val="28"/>
          <w:lang w:val="vi-VN"/>
        </w:rPr>
        <w:t>quản lý, vận hành khai thác</w:t>
      </w:r>
      <w:r w:rsidR="00C961B6" w:rsidRPr="00AD2DE5">
        <w:rPr>
          <w:b/>
          <w:sz w:val="28"/>
          <w:szCs w:val="28"/>
        </w:rPr>
        <w:t xml:space="preserve"> </w:t>
      </w:r>
      <w:r w:rsidR="00DE5A1E" w:rsidRPr="00AD2DE5">
        <w:rPr>
          <w:b/>
          <w:sz w:val="28"/>
          <w:szCs w:val="28"/>
        </w:rPr>
        <w:t xml:space="preserve">và bảo trì </w:t>
      </w:r>
      <w:r w:rsidR="00C961B6" w:rsidRPr="00AD2DE5">
        <w:rPr>
          <w:b/>
          <w:sz w:val="28"/>
          <w:szCs w:val="28"/>
          <w:lang w:val="vi-VN"/>
        </w:rPr>
        <w:t>đường giao thông nông thôn</w:t>
      </w:r>
      <w:r w:rsidR="00DE5A1E" w:rsidRPr="00AD2DE5">
        <w:rPr>
          <w:b/>
          <w:sz w:val="28"/>
          <w:szCs w:val="28"/>
        </w:rPr>
        <w:t>,</w:t>
      </w:r>
      <w:r w:rsidR="00C961B6" w:rsidRPr="00AD2DE5">
        <w:rPr>
          <w:b/>
          <w:sz w:val="28"/>
          <w:szCs w:val="28"/>
        </w:rPr>
        <w:t xml:space="preserve"> cầu giao thông nông thôn</w:t>
      </w:r>
    </w:p>
    <w:p w:rsidR="00F45C74" w:rsidRPr="00AD2DE5" w:rsidRDefault="00F45C74" w:rsidP="00025204">
      <w:pPr>
        <w:widowControl w:val="0"/>
        <w:spacing w:before="120"/>
        <w:ind w:firstLine="720"/>
        <w:jc w:val="both"/>
        <w:rPr>
          <w:sz w:val="28"/>
          <w:szCs w:val="28"/>
        </w:rPr>
      </w:pPr>
      <w:r w:rsidRPr="00AD2DE5">
        <w:rPr>
          <w:sz w:val="28"/>
          <w:szCs w:val="28"/>
        </w:rPr>
        <w:t xml:space="preserve">1. Phân cấp cho </w:t>
      </w:r>
      <w:r w:rsidR="00D72870" w:rsidRPr="00AD2DE5">
        <w:rPr>
          <w:sz w:val="28"/>
          <w:szCs w:val="28"/>
        </w:rPr>
        <w:t>Ủy ban nhân dân</w:t>
      </w:r>
      <w:r w:rsidRPr="00AD2DE5">
        <w:rPr>
          <w:sz w:val="28"/>
          <w:szCs w:val="28"/>
        </w:rPr>
        <w:t xml:space="preserve"> cấp huyện chịu trách nhiệm tổ chức thực hiện việc quản lý, vận hành khai thác và bảo trì đường giao thông nông thôn, cầu giao thông nông thôn đối với các công trình sau</w:t>
      </w:r>
      <w:r w:rsidR="00773823" w:rsidRPr="00AD2DE5">
        <w:rPr>
          <w:sz w:val="28"/>
          <w:szCs w:val="28"/>
        </w:rPr>
        <w:t>:</w:t>
      </w:r>
    </w:p>
    <w:p w:rsidR="00773823" w:rsidRPr="00AD2DE5" w:rsidRDefault="00773823" w:rsidP="00025204">
      <w:pPr>
        <w:widowControl w:val="0"/>
        <w:spacing w:before="120"/>
        <w:ind w:firstLine="720"/>
        <w:jc w:val="both"/>
        <w:rPr>
          <w:sz w:val="28"/>
          <w:szCs w:val="28"/>
        </w:rPr>
      </w:pPr>
      <w:r w:rsidRPr="00AD2DE5">
        <w:rPr>
          <w:sz w:val="28"/>
          <w:szCs w:val="28"/>
        </w:rPr>
        <w:t>a)</w:t>
      </w:r>
      <w:r w:rsidRPr="00AD2DE5">
        <w:rPr>
          <w:sz w:val="28"/>
          <w:szCs w:val="28"/>
          <w:lang w:val="vi-VN"/>
        </w:rPr>
        <w:t xml:space="preserve"> Đường giao thông nông thôn</w:t>
      </w:r>
      <w:r w:rsidR="00F86B15" w:rsidRPr="00AD2DE5">
        <w:rPr>
          <w:sz w:val="28"/>
          <w:szCs w:val="28"/>
        </w:rPr>
        <w:t>, cầu giao thông nông thôn</w:t>
      </w:r>
      <w:r w:rsidRPr="00AD2DE5">
        <w:rPr>
          <w:sz w:val="28"/>
          <w:szCs w:val="28"/>
          <w:lang w:val="vi-VN"/>
        </w:rPr>
        <w:t xml:space="preserve"> do Nhà nước đầu tư, hỗ trợ vốn đầu tư hoặc nhận bàn giao </w:t>
      </w:r>
      <w:r w:rsidR="002014D7" w:rsidRPr="00AD2DE5">
        <w:rPr>
          <w:sz w:val="28"/>
          <w:szCs w:val="28"/>
        </w:rPr>
        <w:t>từ</w:t>
      </w:r>
      <w:r w:rsidRPr="00AD2DE5">
        <w:rPr>
          <w:sz w:val="28"/>
          <w:szCs w:val="28"/>
          <w:lang w:val="vi-VN"/>
        </w:rPr>
        <w:t xml:space="preserve"> cộng đồng dân cư, các t</w:t>
      </w:r>
      <w:r w:rsidRPr="00AD2DE5">
        <w:rPr>
          <w:sz w:val="28"/>
          <w:szCs w:val="28"/>
        </w:rPr>
        <w:t xml:space="preserve">ổ </w:t>
      </w:r>
      <w:r w:rsidRPr="00AD2DE5">
        <w:rPr>
          <w:sz w:val="28"/>
          <w:szCs w:val="28"/>
          <w:lang w:val="vi-VN"/>
        </w:rPr>
        <w:t xml:space="preserve">chức, cá nhân đầu tư thuộc hệ thống đường do </w:t>
      </w:r>
      <w:r w:rsidRPr="00AD2DE5">
        <w:rPr>
          <w:sz w:val="28"/>
          <w:szCs w:val="28"/>
        </w:rPr>
        <w:t>Ủ</w:t>
      </w:r>
      <w:r w:rsidRPr="00AD2DE5">
        <w:rPr>
          <w:sz w:val="28"/>
          <w:szCs w:val="28"/>
          <w:lang w:val="vi-VN"/>
        </w:rPr>
        <w:t>y ban nhân dân cấp huyện quản lý</w:t>
      </w:r>
      <w:r w:rsidRPr="00AD2DE5">
        <w:rPr>
          <w:sz w:val="28"/>
          <w:szCs w:val="28"/>
        </w:rPr>
        <w:t>.</w:t>
      </w:r>
    </w:p>
    <w:p w:rsidR="00773823" w:rsidRPr="00AD2DE5" w:rsidRDefault="00773823" w:rsidP="00025204">
      <w:pPr>
        <w:widowControl w:val="0"/>
        <w:spacing w:before="120"/>
        <w:ind w:firstLine="720"/>
        <w:jc w:val="both"/>
        <w:rPr>
          <w:sz w:val="28"/>
          <w:szCs w:val="28"/>
        </w:rPr>
      </w:pPr>
      <w:r w:rsidRPr="00AD2DE5">
        <w:rPr>
          <w:sz w:val="28"/>
          <w:szCs w:val="28"/>
        </w:rPr>
        <w:t>b)</w:t>
      </w:r>
      <w:r w:rsidRPr="00AD2DE5">
        <w:rPr>
          <w:sz w:val="28"/>
          <w:szCs w:val="28"/>
          <w:lang w:val="vi-VN"/>
        </w:rPr>
        <w:t xml:space="preserve"> Cầu giao thông nông thôn </w:t>
      </w:r>
      <w:r w:rsidR="00EC5257" w:rsidRPr="00AD2DE5">
        <w:rPr>
          <w:sz w:val="28"/>
          <w:szCs w:val="28"/>
          <w:lang w:val="vi-VN"/>
        </w:rPr>
        <w:t xml:space="preserve">thuộc hệ thống đường do </w:t>
      </w:r>
      <w:r w:rsidR="00EC5257" w:rsidRPr="00AD2DE5">
        <w:rPr>
          <w:sz w:val="28"/>
          <w:szCs w:val="28"/>
        </w:rPr>
        <w:t>Ủ</w:t>
      </w:r>
      <w:r w:rsidR="00EC5257" w:rsidRPr="00AD2DE5">
        <w:rPr>
          <w:sz w:val="28"/>
          <w:szCs w:val="28"/>
          <w:lang w:val="vi-VN"/>
        </w:rPr>
        <w:t xml:space="preserve">y ban nhân dân cấp </w:t>
      </w:r>
      <w:r w:rsidR="002F0C29" w:rsidRPr="00AD2DE5">
        <w:rPr>
          <w:sz w:val="28"/>
          <w:szCs w:val="28"/>
        </w:rPr>
        <w:t xml:space="preserve">xã </w:t>
      </w:r>
      <w:r w:rsidR="00EC5257" w:rsidRPr="00AD2DE5">
        <w:rPr>
          <w:sz w:val="28"/>
          <w:szCs w:val="28"/>
          <w:lang w:val="vi-VN"/>
        </w:rPr>
        <w:t>quản lý</w:t>
      </w:r>
      <w:r w:rsidR="003132CD" w:rsidRPr="00AD2DE5">
        <w:rPr>
          <w:sz w:val="28"/>
          <w:szCs w:val="28"/>
          <w:lang w:val="vi-VN"/>
        </w:rPr>
        <w:t xml:space="preserve"> có quy mô</w:t>
      </w:r>
      <w:r w:rsidRPr="00AD2DE5">
        <w:rPr>
          <w:sz w:val="28"/>
          <w:szCs w:val="28"/>
          <w:lang w:val="vi-VN"/>
        </w:rPr>
        <w:t>: C</w:t>
      </w:r>
      <w:r w:rsidRPr="00AD2DE5">
        <w:rPr>
          <w:sz w:val="28"/>
          <w:szCs w:val="28"/>
        </w:rPr>
        <w:t>ầ</w:t>
      </w:r>
      <w:r w:rsidRPr="00AD2DE5">
        <w:rPr>
          <w:sz w:val="28"/>
          <w:szCs w:val="28"/>
          <w:lang w:val="vi-VN"/>
        </w:rPr>
        <w:t>u treo có kh</w:t>
      </w:r>
      <w:r w:rsidRPr="00AD2DE5">
        <w:rPr>
          <w:sz w:val="28"/>
          <w:szCs w:val="28"/>
        </w:rPr>
        <w:t xml:space="preserve">ẩu </w:t>
      </w:r>
      <w:r w:rsidRPr="00AD2DE5">
        <w:rPr>
          <w:sz w:val="28"/>
          <w:szCs w:val="28"/>
          <w:lang w:val="vi-VN"/>
        </w:rPr>
        <w:t>độ từ 70</w:t>
      </w:r>
      <w:r w:rsidRPr="00AD2DE5">
        <w:rPr>
          <w:sz w:val="28"/>
          <w:szCs w:val="28"/>
        </w:rPr>
        <w:t xml:space="preserve"> </w:t>
      </w:r>
      <w:r w:rsidRPr="00AD2DE5">
        <w:rPr>
          <w:sz w:val="28"/>
          <w:szCs w:val="28"/>
          <w:lang w:val="vi-VN"/>
        </w:rPr>
        <w:t>m trở lên, c</w:t>
      </w:r>
      <w:r w:rsidRPr="00AD2DE5">
        <w:rPr>
          <w:sz w:val="28"/>
          <w:szCs w:val="28"/>
        </w:rPr>
        <w:t>ầu</w:t>
      </w:r>
      <w:r w:rsidRPr="00AD2DE5">
        <w:rPr>
          <w:sz w:val="28"/>
          <w:szCs w:val="28"/>
          <w:lang w:val="vi-VN"/>
        </w:rPr>
        <w:t xml:space="preserve"> dàn thép, c</w:t>
      </w:r>
      <w:r w:rsidRPr="00AD2DE5">
        <w:rPr>
          <w:sz w:val="28"/>
          <w:szCs w:val="28"/>
        </w:rPr>
        <w:t>ầu</w:t>
      </w:r>
      <w:r w:rsidRPr="00AD2DE5">
        <w:rPr>
          <w:sz w:val="28"/>
          <w:szCs w:val="28"/>
          <w:lang w:val="vi-VN"/>
        </w:rPr>
        <w:t xml:space="preserve"> d</w:t>
      </w:r>
      <w:r w:rsidRPr="00AD2DE5">
        <w:rPr>
          <w:sz w:val="28"/>
          <w:szCs w:val="28"/>
        </w:rPr>
        <w:t>ầ</w:t>
      </w:r>
      <w:r w:rsidRPr="00AD2DE5">
        <w:rPr>
          <w:sz w:val="28"/>
          <w:szCs w:val="28"/>
          <w:lang w:val="vi-VN"/>
        </w:rPr>
        <w:t>m có khẩu độ nhịp từ 5</w:t>
      </w:r>
      <w:r w:rsidRPr="00AD2DE5">
        <w:rPr>
          <w:sz w:val="28"/>
          <w:szCs w:val="28"/>
        </w:rPr>
        <w:t xml:space="preserve">0 </w:t>
      </w:r>
      <w:r w:rsidRPr="00AD2DE5">
        <w:rPr>
          <w:sz w:val="28"/>
          <w:szCs w:val="28"/>
          <w:lang w:val="vi-VN"/>
        </w:rPr>
        <w:t>m trở lên.</w:t>
      </w:r>
    </w:p>
    <w:p w:rsidR="005441D3" w:rsidRPr="00AD2DE5" w:rsidRDefault="007E48A1" w:rsidP="00025204">
      <w:pPr>
        <w:widowControl w:val="0"/>
        <w:spacing w:before="120"/>
        <w:ind w:firstLine="720"/>
        <w:jc w:val="both"/>
        <w:rPr>
          <w:sz w:val="28"/>
          <w:szCs w:val="28"/>
        </w:rPr>
      </w:pPr>
      <w:r w:rsidRPr="00AD2DE5">
        <w:rPr>
          <w:sz w:val="28"/>
          <w:szCs w:val="28"/>
        </w:rPr>
        <w:t xml:space="preserve">2. </w:t>
      </w:r>
      <w:r w:rsidR="00D72870" w:rsidRPr="00AD2DE5">
        <w:rPr>
          <w:sz w:val="28"/>
          <w:szCs w:val="28"/>
        </w:rPr>
        <w:t>Phân cấp cho Ủy ban nhân dân cấp xã</w:t>
      </w:r>
      <w:r w:rsidR="00D72870" w:rsidRPr="00AD2DE5">
        <w:rPr>
          <w:sz w:val="28"/>
          <w:szCs w:val="28"/>
          <w:lang w:val="vi-VN"/>
        </w:rPr>
        <w:t xml:space="preserve"> làm </w:t>
      </w:r>
      <w:r w:rsidR="006A6E16" w:rsidRPr="00AD2DE5">
        <w:rPr>
          <w:sz w:val="28"/>
          <w:szCs w:val="28"/>
        </w:rPr>
        <w:t>c</w:t>
      </w:r>
      <w:r w:rsidR="00D72870" w:rsidRPr="00AD2DE5">
        <w:rPr>
          <w:sz w:val="28"/>
          <w:szCs w:val="28"/>
          <w:lang w:val="vi-VN"/>
        </w:rPr>
        <w:t>hủ quản lý</w:t>
      </w:r>
      <w:r w:rsidR="00D72870" w:rsidRPr="00AD2DE5">
        <w:rPr>
          <w:sz w:val="28"/>
          <w:szCs w:val="28"/>
        </w:rPr>
        <w:t xml:space="preserve"> sử dụng, thực hiện công tác quản lý, vận hành khai thác</w:t>
      </w:r>
      <w:r w:rsidR="00D72870" w:rsidRPr="00AD2DE5">
        <w:rPr>
          <w:sz w:val="28"/>
          <w:szCs w:val="28"/>
          <w:lang w:val="vi-VN"/>
        </w:rPr>
        <w:t xml:space="preserve"> </w:t>
      </w:r>
      <w:r w:rsidR="00D72870" w:rsidRPr="00AD2DE5">
        <w:rPr>
          <w:sz w:val="28"/>
          <w:szCs w:val="28"/>
        </w:rPr>
        <w:t xml:space="preserve">và bảo trì </w:t>
      </w:r>
      <w:r w:rsidR="006A6E16" w:rsidRPr="00AD2DE5">
        <w:rPr>
          <w:sz w:val="28"/>
          <w:szCs w:val="28"/>
        </w:rPr>
        <w:t xml:space="preserve">đối với </w:t>
      </w:r>
      <w:r w:rsidR="00230FC2" w:rsidRPr="00AD2DE5">
        <w:rPr>
          <w:sz w:val="28"/>
          <w:szCs w:val="28"/>
        </w:rPr>
        <w:t>đ</w:t>
      </w:r>
      <w:r w:rsidR="005441D3" w:rsidRPr="00AD2DE5">
        <w:rPr>
          <w:sz w:val="28"/>
          <w:szCs w:val="28"/>
          <w:lang w:val="vi-VN"/>
        </w:rPr>
        <w:t>ường giao thông nông thôn</w:t>
      </w:r>
      <w:r w:rsidR="005441D3" w:rsidRPr="00AD2DE5">
        <w:rPr>
          <w:sz w:val="28"/>
          <w:szCs w:val="28"/>
        </w:rPr>
        <w:t>, cầu giao thông nông thôn</w:t>
      </w:r>
      <w:r w:rsidR="005441D3" w:rsidRPr="00AD2DE5">
        <w:rPr>
          <w:sz w:val="28"/>
          <w:szCs w:val="28"/>
          <w:lang w:val="vi-VN"/>
        </w:rPr>
        <w:t xml:space="preserve"> do Nhà nước đầu tư, hỗ trợ vốn đầu tư hoặc nhận bàn giao </w:t>
      </w:r>
      <w:r w:rsidR="002014D7" w:rsidRPr="00AD2DE5">
        <w:rPr>
          <w:sz w:val="28"/>
          <w:szCs w:val="28"/>
        </w:rPr>
        <w:t>từ</w:t>
      </w:r>
      <w:r w:rsidR="005441D3" w:rsidRPr="00AD2DE5">
        <w:rPr>
          <w:sz w:val="28"/>
          <w:szCs w:val="28"/>
          <w:lang w:val="vi-VN"/>
        </w:rPr>
        <w:t xml:space="preserve"> cộng đồng dân cư, các t</w:t>
      </w:r>
      <w:r w:rsidR="005441D3" w:rsidRPr="00AD2DE5">
        <w:rPr>
          <w:sz w:val="28"/>
          <w:szCs w:val="28"/>
        </w:rPr>
        <w:t xml:space="preserve">ổ </w:t>
      </w:r>
      <w:r w:rsidR="005441D3" w:rsidRPr="00AD2DE5">
        <w:rPr>
          <w:sz w:val="28"/>
          <w:szCs w:val="28"/>
          <w:lang w:val="vi-VN"/>
        </w:rPr>
        <w:t xml:space="preserve">chức, cá nhân đầu tư thuộc hệ thống đường do </w:t>
      </w:r>
      <w:r w:rsidR="005441D3" w:rsidRPr="00AD2DE5">
        <w:rPr>
          <w:sz w:val="28"/>
          <w:szCs w:val="28"/>
        </w:rPr>
        <w:t>Ủ</w:t>
      </w:r>
      <w:r w:rsidR="005441D3" w:rsidRPr="00AD2DE5">
        <w:rPr>
          <w:sz w:val="28"/>
          <w:szCs w:val="28"/>
          <w:lang w:val="vi-VN"/>
        </w:rPr>
        <w:t xml:space="preserve">y ban nhân dân cấp </w:t>
      </w:r>
      <w:r w:rsidR="005441D3" w:rsidRPr="00AD2DE5">
        <w:rPr>
          <w:sz w:val="28"/>
          <w:szCs w:val="28"/>
        </w:rPr>
        <w:t>xã</w:t>
      </w:r>
      <w:r w:rsidR="005441D3" w:rsidRPr="00AD2DE5">
        <w:rPr>
          <w:sz w:val="28"/>
          <w:szCs w:val="28"/>
          <w:lang w:val="vi-VN"/>
        </w:rPr>
        <w:t xml:space="preserve"> quản lý</w:t>
      </w:r>
      <w:r w:rsidR="001F6DB0" w:rsidRPr="00AD2DE5">
        <w:rPr>
          <w:sz w:val="28"/>
          <w:szCs w:val="28"/>
        </w:rPr>
        <w:t>,</w:t>
      </w:r>
      <w:r w:rsidR="00230FC2" w:rsidRPr="00AD2DE5">
        <w:rPr>
          <w:sz w:val="28"/>
          <w:szCs w:val="28"/>
        </w:rPr>
        <w:t xml:space="preserve"> </w:t>
      </w:r>
      <w:r w:rsidR="00230FC2" w:rsidRPr="00AD2DE5">
        <w:rPr>
          <w:sz w:val="28"/>
          <w:szCs w:val="28"/>
          <w:lang w:val="vi-VN"/>
        </w:rPr>
        <w:t xml:space="preserve">trừ các công trình quy định tại </w:t>
      </w:r>
      <w:r w:rsidR="00230FC2" w:rsidRPr="00AD2DE5">
        <w:rPr>
          <w:sz w:val="28"/>
          <w:szCs w:val="28"/>
        </w:rPr>
        <w:t xml:space="preserve">điểm b </w:t>
      </w:r>
      <w:r w:rsidR="00230FC2" w:rsidRPr="00AD2DE5">
        <w:rPr>
          <w:sz w:val="28"/>
          <w:szCs w:val="28"/>
          <w:lang w:val="vi-VN"/>
        </w:rPr>
        <w:t xml:space="preserve">khoản </w:t>
      </w:r>
      <w:r w:rsidR="00230FC2" w:rsidRPr="00AD2DE5">
        <w:rPr>
          <w:sz w:val="28"/>
          <w:szCs w:val="28"/>
        </w:rPr>
        <w:t xml:space="preserve">1 Điều </w:t>
      </w:r>
      <w:r w:rsidR="00230FC2" w:rsidRPr="00AD2DE5">
        <w:rPr>
          <w:sz w:val="28"/>
          <w:szCs w:val="28"/>
          <w:lang w:val="vi-VN"/>
        </w:rPr>
        <w:t>này</w:t>
      </w:r>
      <w:r w:rsidR="00A876D2" w:rsidRPr="00AD2DE5">
        <w:rPr>
          <w:sz w:val="28"/>
          <w:szCs w:val="28"/>
        </w:rPr>
        <w:t>.</w:t>
      </w:r>
    </w:p>
    <w:p w:rsidR="00425F26" w:rsidRPr="00AD2DE5" w:rsidRDefault="00B144FB" w:rsidP="00025204">
      <w:pPr>
        <w:widowControl w:val="0"/>
        <w:spacing w:before="120"/>
        <w:ind w:firstLine="720"/>
        <w:jc w:val="both"/>
        <w:rPr>
          <w:sz w:val="28"/>
          <w:szCs w:val="28"/>
        </w:rPr>
      </w:pPr>
      <w:r w:rsidRPr="00AD2DE5">
        <w:rPr>
          <w:sz w:val="28"/>
          <w:szCs w:val="28"/>
        </w:rPr>
        <w:t>3</w:t>
      </w:r>
      <w:r w:rsidR="003D6429" w:rsidRPr="00AD2DE5">
        <w:rPr>
          <w:sz w:val="28"/>
          <w:szCs w:val="28"/>
          <w:lang w:val="vi-VN"/>
        </w:rPr>
        <w:t>. Đ</w:t>
      </w:r>
      <w:r w:rsidR="009203A6" w:rsidRPr="00AD2DE5">
        <w:rPr>
          <w:sz w:val="28"/>
          <w:szCs w:val="28"/>
          <w:lang w:val="vi-VN"/>
        </w:rPr>
        <w:t>ường giao thông nông thôn</w:t>
      </w:r>
      <w:r w:rsidR="00E347C7" w:rsidRPr="00AD2DE5">
        <w:rPr>
          <w:sz w:val="28"/>
          <w:szCs w:val="28"/>
        </w:rPr>
        <w:t>, cầu giao thông nông thôn</w:t>
      </w:r>
      <w:r w:rsidR="00B07C42" w:rsidRPr="00AD2DE5">
        <w:rPr>
          <w:sz w:val="28"/>
          <w:szCs w:val="28"/>
          <w:lang w:val="vi-VN"/>
        </w:rPr>
        <w:t xml:space="preserve"> do cộng đồng dân </w:t>
      </w:r>
      <w:r w:rsidR="00B07C42" w:rsidRPr="00AD2DE5">
        <w:rPr>
          <w:sz w:val="28"/>
          <w:szCs w:val="28"/>
        </w:rPr>
        <w:t xml:space="preserve">cư </w:t>
      </w:r>
      <w:r w:rsidR="00B07C42" w:rsidRPr="00AD2DE5">
        <w:rPr>
          <w:sz w:val="28"/>
          <w:szCs w:val="28"/>
          <w:lang w:val="vi-VN"/>
        </w:rPr>
        <w:t>đóng góp hoặc các t</w:t>
      </w:r>
      <w:r w:rsidR="00B07C42" w:rsidRPr="00AD2DE5">
        <w:rPr>
          <w:sz w:val="28"/>
          <w:szCs w:val="28"/>
        </w:rPr>
        <w:t xml:space="preserve">ổ </w:t>
      </w:r>
      <w:r w:rsidR="00B07C42" w:rsidRPr="00AD2DE5">
        <w:rPr>
          <w:sz w:val="28"/>
          <w:szCs w:val="28"/>
          <w:lang w:val="vi-VN"/>
        </w:rPr>
        <w:t>chức, cá nhân đ</w:t>
      </w:r>
      <w:r w:rsidR="00B07C42" w:rsidRPr="00AD2DE5">
        <w:rPr>
          <w:sz w:val="28"/>
          <w:szCs w:val="28"/>
        </w:rPr>
        <w:t xml:space="preserve">óng </w:t>
      </w:r>
      <w:r w:rsidR="00B07C42" w:rsidRPr="00AD2DE5">
        <w:rPr>
          <w:sz w:val="28"/>
          <w:szCs w:val="28"/>
          <w:lang w:val="vi-VN"/>
        </w:rPr>
        <w:t>góp vốn đầu tư xây dựng, Chủ đ</w:t>
      </w:r>
      <w:r w:rsidR="00B07C42" w:rsidRPr="00AD2DE5">
        <w:rPr>
          <w:sz w:val="28"/>
          <w:szCs w:val="28"/>
        </w:rPr>
        <w:t xml:space="preserve">ầu </w:t>
      </w:r>
      <w:r w:rsidR="00B07C42" w:rsidRPr="00AD2DE5">
        <w:rPr>
          <w:sz w:val="28"/>
          <w:szCs w:val="28"/>
          <w:lang w:val="vi-VN"/>
        </w:rPr>
        <w:t>tư là Chủ quản lý</w:t>
      </w:r>
      <w:r w:rsidR="002A26C1" w:rsidRPr="00AD2DE5">
        <w:rPr>
          <w:sz w:val="28"/>
          <w:szCs w:val="28"/>
        </w:rPr>
        <w:t>,</w:t>
      </w:r>
      <w:r w:rsidR="00B07C42" w:rsidRPr="00AD2DE5">
        <w:rPr>
          <w:sz w:val="28"/>
          <w:szCs w:val="28"/>
          <w:lang w:val="vi-VN"/>
        </w:rPr>
        <w:t xml:space="preserve"> </w:t>
      </w:r>
      <w:r w:rsidR="002A26C1" w:rsidRPr="00AD2DE5">
        <w:rPr>
          <w:sz w:val="28"/>
          <w:szCs w:val="28"/>
        </w:rPr>
        <w:t>vận hành khai thác</w:t>
      </w:r>
      <w:r w:rsidR="00FE0B8C" w:rsidRPr="00AD2DE5">
        <w:rPr>
          <w:sz w:val="28"/>
          <w:szCs w:val="28"/>
        </w:rPr>
        <w:t xml:space="preserve"> và bảo trì</w:t>
      </w:r>
      <w:r w:rsidR="00B07C42" w:rsidRPr="00AD2DE5">
        <w:rPr>
          <w:sz w:val="28"/>
          <w:szCs w:val="28"/>
          <w:lang w:val="vi-VN"/>
        </w:rPr>
        <w:t>.</w:t>
      </w:r>
      <w:r w:rsidR="00D528C7" w:rsidRPr="00AD2DE5">
        <w:rPr>
          <w:sz w:val="28"/>
          <w:szCs w:val="28"/>
        </w:rPr>
        <w:t xml:space="preserve"> Trường hợp, đ</w:t>
      </w:r>
      <w:r w:rsidR="00D528C7" w:rsidRPr="00AD2DE5">
        <w:rPr>
          <w:sz w:val="28"/>
          <w:szCs w:val="28"/>
          <w:lang w:val="vi-VN"/>
        </w:rPr>
        <w:t>ường giao thông nông thôn</w:t>
      </w:r>
      <w:r w:rsidR="0012073F" w:rsidRPr="00AD2DE5">
        <w:rPr>
          <w:sz w:val="28"/>
          <w:szCs w:val="28"/>
        </w:rPr>
        <w:t>, cầu giao thông nông thôn</w:t>
      </w:r>
      <w:r w:rsidR="00D528C7" w:rsidRPr="00AD2DE5">
        <w:rPr>
          <w:sz w:val="28"/>
          <w:szCs w:val="28"/>
          <w:lang w:val="vi-VN"/>
        </w:rPr>
        <w:t xml:space="preserve"> được xâ</w:t>
      </w:r>
      <w:r w:rsidR="00D528C7" w:rsidRPr="00AD2DE5">
        <w:rPr>
          <w:sz w:val="28"/>
          <w:szCs w:val="28"/>
        </w:rPr>
        <w:t xml:space="preserve">y </w:t>
      </w:r>
      <w:r w:rsidR="00D528C7" w:rsidRPr="00AD2DE5">
        <w:rPr>
          <w:sz w:val="28"/>
          <w:szCs w:val="28"/>
          <w:lang w:val="vi-VN"/>
        </w:rPr>
        <w:t>dựng bằng nhiều nguồn vốn thì các bên góp vốn thống nhất lựa chọn Chủ quản lý</w:t>
      </w:r>
      <w:r w:rsidR="002A26C1" w:rsidRPr="00AD2DE5">
        <w:rPr>
          <w:sz w:val="28"/>
          <w:szCs w:val="28"/>
        </w:rPr>
        <w:t>, vận hành khai thác</w:t>
      </w:r>
      <w:r w:rsidR="00FE0B8C" w:rsidRPr="00AD2DE5">
        <w:rPr>
          <w:sz w:val="28"/>
          <w:szCs w:val="28"/>
        </w:rPr>
        <w:t xml:space="preserve"> và bảo trì</w:t>
      </w:r>
      <w:r w:rsidR="002A26C1" w:rsidRPr="00AD2DE5">
        <w:rPr>
          <w:sz w:val="28"/>
          <w:szCs w:val="28"/>
        </w:rPr>
        <w:t>.</w:t>
      </w:r>
    </w:p>
    <w:p w:rsidR="00425F26" w:rsidRPr="00AD2DE5" w:rsidRDefault="00B07C42" w:rsidP="00025204">
      <w:pPr>
        <w:widowControl w:val="0"/>
        <w:spacing w:before="120"/>
        <w:ind w:firstLine="720"/>
        <w:jc w:val="both"/>
        <w:rPr>
          <w:sz w:val="28"/>
          <w:szCs w:val="28"/>
        </w:rPr>
      </w:pPr>
      <w:r w:rsidRPr="00AD2DE5">
        <w:rPr>
          <w:sz w:val="28"/>
          <w:szCs w:val="28"/>
          <w:lang w:val="vi-VN"/>
        </w:rPr>
        <w:t>Trường h</w:t>
      </w:r>
      <w:r w:rsidRPr="00AD2DE5">
        <w:rPr>
          <w:sz w:val="28"/>
          <w:szCs w:val="28"/>
        </w:rPr>
        <w:t xml:space="preserve">ợp </w:t>
      </w:r>
      <w:r w:rsidRPr="00AD2DE5">
        <w:rPr>
          <w:sz w:val="28"/>
          <w:szCs w:val="28"/>
          <w:lang w:val="vi-VN"/>
        </w:rPr>
        <w:t>cộng đồng dân cư, cá nhân</w:t>
      </w:r>
      <w:r w:rsidR="00DC2EDC" w:rsidRPr="00AD2DE5">
        <w:rPr>
          <w:sz w:val="28"/>
          <w:szCs w:val="28"/>
        </w:rPr>
        <w:t>, tổ chức</w:t>
      </w:r>
      <w:r w:rsidRPr="00AD2DE5">
        <w:rPr>
          <w:sz w:val="28"/>
          <w:szCs w:val="28"/>
          <w:lang w:val="vi-VN"/>
        </w:rPr>
        <w:t xml:space="preserve"> sau khi hoàn thành việc đầu tư xây dựng </w:t>
      </w:r>
      <w:r w:rsidR="009203A6" w:rsidRPr="00AD2DE5">
        <w:rPr>
          <w:sz w:val="28"/>
          <w:szCs w:val="28"/>
          <w:lang w:val="vi-VN"/>
        </w:rPr>
        <w:t>đường giao thông nông thôn</w:t>
      </w:r>
      <w:r w:rsidR="009B6CE4" w:rsidRPr="00AD2DE5">
        <w:rPr>
          <w:sz w:val="28"/>
          <w:szCs w:val="28"/>
        </w:rPr>
        <w:t>, cầu giao thông nông thôn</w:t>
      </w:r>
      <w:r w:rsidRPr="00AD2DE5">
        <w:rPr>
          <w:sz w:val="28"/>
          <w:szCs w:val="28"/>
          <w:lang w:val="vi-VN"/>
        </w:rPr>
        <w:t xml:space="preserve"> nh</w:t>
      </w:r>
      <w:r w:rsidRPr="00AD2DE5">
        <w:rPr>
          <w:sz w:val="28"/>
          <w:szCs w:val="28"/>
        </w:rPr>
        <w:t xml:space="preserve">ưng </w:t>
      </w:r>
      <w:r w:rsidRPr="00AD2DE5">
        <w:rPr>
          <w:sz w:val="28"/>
          <w:szCs w:val="28"/>
          <w:lang w:val="vi-VN"/>
        </w:rPr>
        <w:t xml:space="preserve">không đủ khả năng làm Chủ quản lý sử dụng thì cơ quan được phân cấp </w:t>
      </w:r>
      <w:r w:rsidR="00EE4FF0" w:rsidRPr="00AD2DE5">
        <w:rPr>
          <w:sz w:val="28"/>
          <w:szCs w:val="28"/>
        </w:rPr>
        <w:t xml:space="preserve">tại </w:t>
      </w:r>
      <w:r w:rsidR="009467CA" w:rsidRPr="00AD2DE5">
        <w:rPr>
          <w:sz w:val="28"/>
          <w:szCs w:val="28"/>
        </w:rPr>
        <w:t>k</w:t>
      </w:r>
      <w:r w:rsidRPr="00AD2DE5">
        <w:rPr>
          <w:sz w:val="28"/>
          <w:szCs w:val="28"/>
          <w:lang w:val="vi-VN"/>
        </w:rPr>
        <w:t>hoản 1</w:t>
      </w:r>
      <w:r w:rsidR="009C1900" w:rsidRPr="00AD2DE5">
        <w:rPr>
          <w:sz w:val="28"/>
          <w:szCs w:val="28"/>
        </w:rPr>
        <w:t>, khoản 2</w:t>
      </w:r>
      <w:r w:rsidRPr="00AD2DE5">
        <w:rPr>
          <w:sz w:val="28"/>
          <w:szCs w:val="28"/>
          <w:lang w:val="vi-VN"/>
        </w:rPr>
        <w:t xml:space="preserve"> Điều này thực hiện quy</w:t>
      </w:r>
      <w:r w:rsidRPr="00AD2DE5">
        <w:rPr>
          <w:sz w:val="28"/>
          <w:szCs w:val="28"/>
        </w:rPr>
        <w:t>ề</w:t>
      </w:r>
      <w:r w:rsidRPr="00AD2DE5">
        <w:rPr>
          <w:sz w:val="28"/>
          <w:szCs w:val="28"/>
          <w:lang w:val="vi-VN"/>
        </w:rPr>
        <w:t xml:space="preserve">n, nghĩa vụ của </w:t>
      </w:r>
      <w:r w:rsidR="000E5D8E" w:rsidRPr="00AD2DE5">
        <w:rPr>
          <w:sz w:val="28"/>
          <w:szCs w:val="28"/>
          <w:lang w:val="vi-VN"/>
        </w:rPr>
        <w:t>Chủ quản lý</w:t>
      </w:r>
      <w:r w:rsidR="00592962" w:rsidRPr="00AD2DE5">
        <w:rPr>
          <w:sz w:val="28"/>
          <w:szCs w:val="28"/>
        </w:rPr>
        <w:t xml:space="preserve"> sử dụng</w:t>
      </w:r>
      <w:r w:rsidRPr="00AD2DE5">
        <w:rPr>
          <w:sz w:val="28"/>
          <w:szCs w:val="28"/>
          <w:lang w:val="vi-VN"/>
        </w:rPr>
        <w:t>.</w:t>
      </w:r>
    </w:p>
    <w:p w:rsidR="00C961B6" w:rsidRPr="00AD2DE5" w:rsidRDefault="00B07C42" w:rsidP="00025204">
      <w:pPr>
        <w:widowControl w:val="0"/>
        <w:spacing w:before="120"/>
        <w:ind w:firstLine="720"/>
        <w:jc w:val="both"/>
        <w:rPr>
          <w:b/>
          <w:sz w:val="28"/>
          <w:szCs w:val="28"/>
        </w:rPr>
      </w:pPr>
      <w:bookmarkStart w:id="15" w:name="dieu_7"/>
      <w:r w:rsidRPr="00AD2DE5">
        <w:rPr>
          <w:b/>
          <w:bCs/>
          <w:sz w:val="28"/>
          <w:szCs w:val="28"/>
          <w:lang w:val="vi-VN"/>
        </w:rPr>
        <w:t xml:space="preserve">Điều </w:t>
      </w:r>
      <w:r w:rsidR="009E43F1" w:rsidRPr="00AD2DE5">
        <w:rPr>
          <w:b/>
          <w:bCs/>
          <w:sz w:val="28"/>
          <w:szCs w:val="28"/>
        </w:rPr>
        <w:t>5</w:t>
      </w:r>
      <w:r w:rsidRPr="00AD2DE5">
        <w:rPr>
          <w:b/>
          <w:bCs/>
          <w:sz w:val="28"/>
          <w:szCs w:val="28"/>
          <w:lang w:val="vi-VN"/>
        </w:rPr>
        <w:t xml:space="preserve">. Lập, thẩm định, phê duyệt </w:t>
      </w:r>
      <w:r w:rsidR="00E347C7" w:rsidRPr="00AD2DE5">
        <w:rPr>
          <w:b/>
          <w:bCs/>
          <w:sz w:val="28"/>
          <w:szCs w:val="28"/>
        </w:rPr>
        <w:t>Q</w:t>
      </w:r>
      <w:r w:rsidRPr="00AD2DE5">
        <w:rPr>
          <w:b/>
          <w:bCs/>
          <w:sz w:val="28"/>
          <w:szCs w:val="28"/>
          <w:lang w:val="vi-VN"/>
        </w:rPr>
        <w:t xml:space="preserve">uy trình </w:t>
      </w:r>
      <w:bookmarkEnd w:id="15"/>
      <w:r w:rsidR="00FD1247" w:rsidRPr="00AD2DE5">
        <w:rPr>
          <w:b/>
          <w:bCs/>
          <w:sz w:val="28"/>
          <w:szCs w:val="28"/>
        </w:rPr>
        <w:t xml:space="preserve">quản lý, </w:t>
      </w:r>
      <w:r w:rsidR="00C961B6" w:rsidRPr="00AD2DE5">
        <w:rPr>
          <w:b/>
          <w:sz w:val="28"/>
          <w:szCs w:val="28"/>
          <w:lang w:val="vi-VN"/>
        </w:rPr>
        <w:t>vận hành khai thác</w:t>
      </w:r>
      <w:r w:rsidR="00C961B6" w:rsidRPr="00AD2DE5">
        <w:rPr>
          <w:b/>
          <w:sz w:val="28"/>
          <w:szCs w:val="28"/>
        </w:rPr>
        <w:t xml:space="preserve"> </w:t>
      </w:r>
      <w:r w:rsidR="00BE4F58" w:rsidRPr="00AD2DE5">
        <w:rPr>
          <w:b/>
          <w:sz w:val="28"/>
          <w:szCs w:val="28"/>
        </w:rPr>
        <w:t xml:space="preserve">và bảo trì </w:t>
      </w:r>
      <w:r w:rsidR="00C961B6" w:rsidRPr="00AD2DE5">
        <w:rPr>
          <w:b/>
          <w:sz w:val="28"/>
          <w:szCs w:val="28"/>
          <w:lang w:val="vi-VN"/>
        </w:rPr>
        <w:t>đường giao thông nông thôn</w:t>
      </w:r>
      <w:r w:rsidR="00E347C7" w:rsidRPr="00AD2DE5">
        <w:rPr>
          <w:b/>
          <w:sz w:val="28"/>
          <w:szCs w:val="28"/>
        </w:rPr>
        <w:t>,</w:t>
      </w:r>
      <w:r w:rsidR="00C961B6" w:rsidRPr="00AD2DE5">
        <w:rPr>
          <w:b/>
          <w:sz w:val="28"/>
          <w:szCs w:val="28"/>
        </w:rPr>
        <w:t xml:space="preserve"> cầu giao thông nông thôn</w:t>
      </w:r>
      <w:r w:rsidR="00C961B6" w:rsidRPr="00AD2DE5">
        <w:rPr>
          <w:b/>
          <w:sz w:val="28"/>
          <w:szCs w:val="28"/>
          <w:lang w:val="vi-VN"/>
        </w:rPr>
        <w:t xml:space="preserve"> </w:t>
      </w:r>
    </w:p>
    <w:p w:rsidR="00425F26" w:rsidRPr="006A7B45" w:rsidRDefault="00B07C42" w:rsidP="00025204">
      <w:pPr>
        <w:widowControl w:val="0"/>
        <w:spacing w:before="120"/>
        <w:ind w:firstLine="720"/>
        <w:jc w:val="both"/>
        <w:rPr>
          <w:spacing w:val="2"/>
          <w:sz w:val="28"/>
          <w:szCs w:val="28"/>
        </w:rPr>
      </w:pPr>
      <w:r w:rsidRPr="006A7B45">
        <w:rPr>
          <w:spacing w:val="2"/>
          <w:sz w:val="28"/>
          <w:szCs w:val="28"/>
          <w:lang w:val="vi-VN"/>
        </w:rPr>
        <w:t xml:space="preserve">1. </w:t>
      </w:r>
      <w:r w:rsidR="005D3038" w:rsidRPr="006A7B45">
        <w:rPr>
          <w:spacing w:val="2"/>
          <w:sz w:val="28"/>
          <w:szCs w:val="28"/>
        </w:rPr>
        <w:t>C</w:t>
      </w:r>
      <w:r w:rsidRPr="006A7B45">
        <w:rPr>
          <w:spacing w:val="2"/>
          <w:sz w:val="28"/>
          <w:szCs w:val="28"/>
          <w:lang w:val="vi-VN"/>
        </w:rPr>
        <w:t xml:space="preserve">ông trình </w:t>
      </w:r>
      <w:r w:rsidR="009203A6" w:rsidRPr="006A7B45">
        <w:rPr>
          <w:spacing w:val="2"/>
          <w:sz w:val="28"/>
          <w:szCs w:val="28"/>
          <w:lang w:val="vi-VN"/>
        </w:rPr>
        <w:t>đường giao thông nông thôn</w:t>
      </w:r>
      <w:r w:rsidR="00E347C7" w:rsidRPr="006A7B45">
        <w:rPr>
          <w:spacing w:val="2"/>
          <w:sz w:val="28"/>
          <w:szCs w:val="28"/>
        </w:rPr>
        <w:t>, cầu giao thông nông thôn</w:t>
      </w:r>
      <w:r w:rsidRPr="006A7B45">
        <w:rPr>
          <w:spacing w:val="2"/>
          <w:sz w:val="28"/>
          <w:szCs w:val="28"/>
          <w:lang w:val="vi-VN"/>
        </w:rPr>
        <w:t xml:space="preserve"> thuộc các trường h</w:t>
      </w:r>
      <w:r w:rsidRPr="006A7B45">
        <w:rPr>
          <w:spacing w:val="2"/>
          <w:sz w:val="28"/>
          <w:szCs w:val="28"/>
        </w:rPr>
        <w:t xml:space="preserve">ợp </w:t>
      </w:r>
      <w:r w:rsidRPr="006A7B45">
        <w:rPr>
          <w:spacing w:val="2"/>
          <w:sz w:val="28"/>
          <w:szCs w:val="28"/>
          <w:lang w:val="vi-VN"/>
        </w:rPr>
        <w:t xml:space="preserve">sau phải lập, ban hành </w:t>
      </w:r>
      <w:r w:rsidR="00502809" w:rsidRPr="006A7B45">
        <w:rPr>
          <w:spacing w:val="2"/>
          <w:sz w:val="28"/>
          <w:szCs w:val="28"/>
        </w:rPr>
        <w:t>q</w:t>
      </w:r>
      <w:r w:rsidRPr="006A7B45">
        <w:rPr>
          <w:spacing w:val="2"/>
          <w:sz w:val="28"/>
          <w:szCs w:val="28"/>
          <w:lang w:val="vi-VN"/>
        </w:rPr>
        <w:t xml:space="preserve">uy trình </w:t>
      </w:r>
      <w:r w:rsidR="00FD1247" w:rsidRPr="006A7B45">
        <w:rPr>
          <w:spacing w:val="2"/>
          <w:sz w:val="28"/>
          <w:szCs w:val="28"/>
        </w:rPr>
        <w:t xml:space="preserve">quản lý, </w:t>
      </w:r>
      <w:r w:rsidRPr="006A7B45">
        <w:rPr>
          <w:spacing w:val="2"/>
          <w:sz w:val="28"/>
          <w:szCs w:val="28"/>
          <w:lang w:val="vi-VN"/>
        </w:rPr>
        <w:t>vận hành khai thác</w:t>
      </w:r>
      <w:r w:rsidR="00432609" w:rsidRPr="006A7B45">
        <w:rPr>
          <w:spacing w:val="2"/>
          <w:sz w:val="28"/>
          <w:szCs w:val="28"/>
        </w:rPr>
        <w:t xml:space="preserve"> và bảo </w:t>
      </w:r>
      <w:r w:rsidR="00432609" w:rsidRPr="006A7B45">
        <w:rPr>
          <w:spacing w:val="2"/>
          <w:sz w:val="28"/>
          <w:szCs w:val="28"/>
        </w:rPr>
        <w:lastRenderedPageBreak/>
        <w:t>trì</w:t>
      </w:r>
      <w:r w:rsidRPr="006A7B45">
        <w:rPr>
          <w:spacing w:val="2"/>
          <w:sz w:val="28"/>
          <w:szCs w:val="28"/>
          <w:lang w:val="vi-VN"/>
        </w:rPr>
        <w:t>:</w:t>
      </w:r>
    </w:p>
    <w:p w:rsidR="00425F26" w:rsidRPr="00AD2DE5" w:rsidRDefault="00D71117" w:rsidP="00025204">
      <w:pPr>
        <w:widowControl w:val="0"/>
        <w:spacing w:before="120"/>
        <w:ind w:firstLine="720"/>
        <w:jc w:val="both"/>
        <w:rPr>
          <w:sz w:val="28"/>
          <w:szCs w:val="28"/>
        </w:rPr>
      </w:pPr>
      <w:r w:rsidRPr="00AD2DE5">
        <w:rPr>
          <w:sz w:val="28"/>
          <w:szCs w:val="28"/>
        </w:rPr>
        <w:t>a</w:t>
      </w:r>
      <w:r w:rsidR="00B07C42" w:rsidRPr="00AD2DE5">
        <w:rPr>
          <w:sz w:val="28"/>
          <w:szCs w:val="28"/>
          <w:lang w:val="vi-VN"/>
        </w:rPr>
        <w:t>) Cầu treo có khẩu độ nhịp từ 70</w:t>
      </w:r>
      <w:r w:rsidR="009467CA" w:rsidRPr="00AD2DE5">
        <w:rPr>
          <w:sz w:val="28"/>
          <w:szCs w:val="28"/>
        </w:rPr>
        <w:t xml:space="preserve"> </w:t>
      </w:r>
      <w:r w:rsidR="00B07C42" w:rsidRPr="00AD2DE5">
        <w:rPr>
          <w:sz w:val="28"/>
          <w:szCs w:val="28"/>
          <w:lang w:val="vi-VN"/>
        </w:rPr>
        <w:t>m trở lên; cầu dàn thép, cầu dầm có kh</w:t>
      </w:r>
      <w:r w:rsidR="00B07C42" w:rsidRPr="00AD2DE5">
        <w:rPr>
          <w:sz w:val="28"/>
          <w:szCs w:val="28"/>
        </w:rPr>
        <w:t xml:space="preserve">ẩu </w:t>
      </w:r>
      <w:r w:rsidR="00B07C42" w:rsidRPr="00AD2DE5">
        <w:rPr>
          <w:sz w:val="28"/>
          <w:szCs w:val="28"/>
          <w:lang w:val="vi-VN"/>
        </w:rPr>
        <w:t>độ nhịp từ 5</w:t>
      </w:r>
      <w:r w:rsidR="00B07C42" w:rsidRPr="00AD2DE5">
        <w:rPr>
          <w:sz w:val="28"/>
          <w:szCs w:val="28"/>
        </w:rPr>
        <w:t>0</w:t>
      </w:r>
      <w:r w:rsidR="009467CA" w:rsidRPr="00AD2DE5">
        <w:rPr>
          <w:sz w:val="28"/>
          <w:szCs w:val="28"/>
        </w:rPr>
        <w:t xml:space="preserve"> </w:t>
      </w:r>
      <w:r w:rsidR="00B07C42" w:rsidRPr="00AD2DE5">
        <w:rPr>
          <w:sz w:val="28"/>
          <w:szCs w:val="28"/>
          <w:lang w:val="vi-VN"/>
        </w:rPr>
        <w:t>m trở lên;</w:t>
      </w:r>
    </w:p>
    <w:p w:rsidR="00425F26" w:rsidRPr="00AD2DE5" w:rsidRDefault="00D71117" w:rsidP="00025204">
      <w:pPr>
        <w:widowControl w:val="0"/>
        <w:spacing w:before="120"/>
        <w:ind w:firstLine="720"/>
        <w:jc w:val="both"/>
        <w:rPr>
          <w:sz w:val="28"/>
          <w:szCs w:val="28"/>
        </w:rPr>
      </w:pPr>
      <w:r w:rsidRPr="00AD2DE5">
        <w:rPr>
          <w:sz w:val="28"/>
          <w:szCs w:val="28"/>
        </w:rPr>
        <w:t>b</w:t>
      </w:r>
      <w:r w:rsidR="00B07C42" w:rsidRPr="00AD2DE5">
        <w:rPr>
          <w:sz w:val="28"/>
          <w:szCs w:val="28"/>
          <w:lang w:val="vi-VN"/>
        </w:rPr>
        <w:t>) Các trường h</w:t>
      </w:r>
      <w:r w:rsidR="00B07C42" w:rsidRPr="00AD2DE5">
        <w:rPr>
          <w:sz w:val="28"/>
          <w:szCs w:val="28"/>
        </w:rPr>
        <w:t xml:space="preserve">ợp </w:t>
      </w:r>
      <w:r w:rsidR="00B07C42" w:rsidRPr="00AD2DE5">
        <w:rPr>
          <w:sz w:val="28"/>
          <w:szCs w:val="28"/>
          <w:lang w:val="vi-VN"/>
        </w:rPr>
        <w:t>khác do người quyết định đầu tư, Chủ đầu tư, Chủ quản lý sử dụng quyết định</w:t>
      </w:r>
      <w:r w:rsidR="00B07C42" w:rsidRPr="00AD2DE5">
        <w:rPr>
          <w:sz w:val="28"/>
          <w:szCs w:val="28"/>
        </w:rPr>
        <w:t>.</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2. Lập quy trình </w:t>
      </w:r>
      <w:r w:rsidR="00FD1247" w:rsidRPr="00AD2DE5">
        <w:rPr>
          <w:sz w:val="28"/>
          <w:szCs w:val="28"/>
        </w:rPr>
        <w:t xml:space="preserve">quản lý, </w:t>
      </w:r>
      <w:r w:rsidRPr="00AD2DE5">
        <w:rPr>
          <w:sz w:val="28"/>
          <w:szCs w:val="28"/>
          <w:lang w:val="vi-VN"/>
        </w:rPr>
        <w:t>vận hành khai thác</w:t>
      </w:r>
      <w:r w:rsidR="009D39B3" w:rsidRPr="00AD2DE5">
        <w:rPr>
          <w:sz w:val="28"/>
          <w:szCs w:val="28"/>
        </w:rPr>
        <w:t xml:space="preserve"> và</w:t>
      </w:r>
      <w:r w:rsidR="00571F40" w:rsidRPr="00AD2DE5">
        <w:rPr>
          <w:sz w:val="28"/>
          <w:szCs w:val="28"/>
        </w:rPr>
        <w:t xml:space="preserve"> bảo trì</w:t>
      </w:r>
      <w:r w:rsidR="007B7E1F" w:rsidRPr="00AD2DE5">
        <w:rPr>
          <w:sz w:val="28"/>
          <w:szCs w:val="28"/>
        </w:rPr>
        <w:t>:</w:t>
      </w:r>
    </w:p>
    <w:p w:rsidR="00571F40" w:rsidRPr="00AD2DE5" w:rsidRDefault="00571F40" w:rsidP="00025204">
      <w:pPr>
        <w:spacing w:before="120"/>
        <w:ind w:firstLine="720"/>
        <w:jc w:val="both"/>
        <w:rPr>
          <w:sz w:val="28"/>
          <w:szCs w:val="28"/>
        </w:rPr>
      </w:pPr>
      <w:r w:rsidRPr="00AD2DE5">
        <w:rPr>
          <w:rFonts w:eastAsia="Arial"/>
          <w:sz w:val="28"/>
          <w:szCs w:val="28"/>
        </w:rPr>
        <w:t xml:space="preserve"> Việc lập quy trình </w:t>
      </w:r>
      <w:r w:rsidR="00853DEE" w:rsidRPr="00AD2DE5">
        <w:rPr>
          <w:rFonts w:eastAsia="Arial"/>
          <w:sz w:val="28"/>
          <w:szCs w:val="28"/>
        </w:rPr>
        <w:t xml:space="preserve">quản lý, </w:t>
      </w:r>
      <w:r w:rsidRPr="00AD2DE5">
        <w:rPr>
          <w:rFonts w:eastAsia="Arial"/>
          <w:sz w:val="28"/>
          <w:szCs w:val="28"/>
        </w:rPr>
        <w:t xml:space="preserve">vận hành khai thác </w:t>
      </w:r>
      <w:r w:rsidR="00A351FC" w:rsidRPr="00AD2DE5">
        <w:rPr>
          <w:rFonts w:eastAsia="Arial"/>
          <w:sz w:val="28"/>
          <w:szCs w:val="28"/>
        </w:rPr>
        <w:t xml:space="preserve">và bảo trì </w:t>
      </w:r>
      <w:r w:rsidRPr="00AD2DE5">
        <w:rPr>
          <w:rFonts w:eastAsia="Arial"/>
          <w:sz w:val="28"/>
          <w:szCs w:val="28"/>
        </w:rPr>
        <w:t xml:space="preserve">được thực hiện theo </w:t>
      </w:r>
      <w:r w:rsidR="00E347C7" w:rsidRPr="00AD2DE5">
        <w:rPr>
          <w:rFonts w:eastAsia="Arial"/>
          <w:sz w:val="28"/>
          <w:szCs w:val="28"/>
        </w:rPr>
        <w:t>q</w:t>
      </w:r>
      <w:r w:rsidRPr="00AD2DE5">
        <w:rPr>
          <w:rFonts w:eastAsia="Arial"/>
          <w:sz w:val="28"/>
          <w:szCs w:val="28"/>
        </w:rPr>
        <w:t xml:space="preserve">uy định tại Chương II </w:t>
      </w:r>
      <w:r w:rsidR="00CA3655" w:rsidRPr="00AD2DE5">
        <w:rPr>
          <w:rFonts w:eastAsia="Arial"/>
          <w:sz w:val="28"/>
          <w:szCs w:val="28"/>
        </w:rPr>
        <w:t xml:space="preserve">Thông tư số 37/2018/TT-BGTVT ngày 07 tháng 6 năm 2018 của Bộ trưởng Bộ Giao thông vận tải quy định về quản lý, vận hành khai thác và bảo trì </w:t>
      </w:r>
      <w:r w:rsidR="004F672A" w:rsidRPr="00AD2DE5">
        <w:rPr>
          <w:rFonts w:eastAsia="Arial"/>
          <w:sz w:val="28"/>
          <w:szCs w:val="28"/>
        </w:rPr>
        <w:t xml:space="preserve">công trình </w:t>
      </w:r>
      <w:r w:rsidR="00CA3655" w:rsidRPr="00AD2DE5">
        <w:rPr>
          <w:rFonts w:eastAsia="Arial"/>
          <w:sz w:val="28"/>
          <w:szCs w:val="28"/>
        </w:rPr>
        <w:t>đường</w:t>
      </w:r>
      <w:r w:rsidR="004F672A" w:rsidRPr="00AD2DE5">
        <w:rPr>
          <w:rFonts w:eastAsia="Arial"/>
          <w:sz w:val="28"/>
          <w:szCs w:val="28"/>
        </w:rPr>
        <w:t xml:space="preserve"> bộ</w:t>
      </w:r>
      <w:r w:rsidRPr="00AD2DE5">
        <w:rPr>
          <w:rFonts w:eastAsia="Arial"/>
          <w:sz w:val="28"/>
          <w:szCs w:val="28"/>
        </w:rPr>
        <w:t>.</w:t>
      </w:r>
    </w:p>
    <w:p w:rsidR="00571F40" w:rsidRPr="00AD2DE5" w:rsidRDefault="00571F40" w:rsidP="00025204">
      <w:pPr>
        <w:widowControl w:val="0"/>
        <w:spacing w:before="120"/>
        <w:ind w:firstLine="720"/>
        <w:jc w:val="both"/>
        <w:rPr>
          <w:sz w:val="28"/>
          <w:szCs w:val="28"/>
        </w:rPr>
      </w:pPr>
      <w:r w:rsidRPr="00AD2DE5">
        <w:rPr>
          <w:sz w:val="28"/>
          <w:szCs w:val="28"/>
        </w:rPr>
        <w:t>3. Trách nhiệm lập Quy trình quản lý, vận hành khai thác</w:t>
      </w:r>
      <w:r w:rsidR="00B5679E" w:rsidRPr="00AD2DE5">
        <w:rPr>
          <w:sz w:val="28"/>
          <w:szCs w:val="28"/>
        </w:rPr>
        <w:t xml:space="preserve"> và</w:t>
      </w:r>
      <w:r w:rsidRPr="00AD2DE5">
        <w:rPr>
          <w:sz w:val="28"/>
          <w:szCs w:val="28"/>
        </w:rPr>
        <w:t xml:space="preserve"> bảo trì</w:t>
      </w:r>
      <w:r w:rsidR="007B7E1F" w:rsidRPr="00AD2DE5">
        <w:rPr>
          <w:sz w:val="28"/>
          <w:szCs w:val="28"/>
        </w:rPr>
        <w:t>:</w:t>
      </w:r>
    </w:p>
    <w:p w:rsidR="00425F26" w:rsidRPr="00AD2DE5" w:rsidRDefault="00571F40" w:rsidP="00025204">
      <w:pPr>
        <w:widowControl w:val="0"/>
        <w:spacing w:before="120"/>
        <w:ind w:firstLine="720"/>
        <w:jc w:val="both"/>
        <w:rPr>
          <w:sz w:val="28"/>
          <w:szCs w:val="28"/>
        </w:rPr>
      </w:pPr>
      <w:r w:rsidRPr="00AD2DE5">
        <w:rPr>
          <w:sz w:val="28"/>
          <w:szCs w:val="28"/>
        </w:rPr>
        <w:t>a</w:t>
      </w:r>
      <w:r w:rsidR="00B07C42" w:rsidRPr="00AD2DE5">
        <w:rPr>
          <w:sz w:val="28"/>
          <w:szCs w:val="28"/>
          <w:lang w:val="vi-VN"/>
        </w:rPr>
        <w:t>) Đối với công trình xây dựng mới hoặc cải tạo, nâng cấp:</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 Chủ đầu tư có trách nhiệm chỉ đạo tư vấn thiết kế kỹ thuật (đối với công trình thiết kế ba bước), tư vấn thiết kế bản vẽ thi công (đối với công trình có thiết kế một bước hoặc hai bước) lập Quy trình quản </w:t>
      </w:r>
      <w:r w:rsidRPr="00AD2DE5">
        <w:rPr>
          <w:sz w:val="28"/>
          <w:szCs w:val="28"/>
        </w:rPr>
        <w:t>lý</w:t>
      </w:r>
      <w:r w:rsidRPr="00AD2DE5">
        <w:rPr>
          <w:sz w:val="28"/>
          <w:szCs w:val="28"/>
          <w:lang w:val="vi-VN"/>
        </w:rPr>
        <w:t>, vận hành khai thác</w:t>
      </w:r>
      <w:r w:rsidR="0001024E" w:rsidRPr="00AD2DE5">
        <w:rPr>
          <w:sz w:val="28"/>
          <w:szCs w:val="28"/>
        </w:rPr>
        <w:t xml:space="preserve"> và</w:t>
      </w:r>
      <w:r w:rsidR="007B7E1F" w:rsidRPr="00AD2DE5">
        <w:rPr>
          <w:sz w:val="28"/>
          <w:szCs w:val="28"/>
        </w:rPr>
        <w:t xml:space="preserve"> bảo trì</w:t>
      </w:r>
      <w:r w:rsidRPr="00AD2DE5">
        <w:rPr>
          <w:sz w:val="28"/>
          <w:szCs w:val="28"/>
          <w:lang w:val="vi-VN"/>
        </w:rPr>
        <w:t>. Trường hợp tư vấn thiết kế không đủ năng lực lập quy trình thì Chủ đầu tư có trách nhiệm thuê t</w:t>
      </w:r>
      <w:r w:rsidRPr="00AD2DE5">
        <w:rPr>
          <w:sz w:val="28"/>
          <w:szCs w:val="28"/>
        </w:rPr>
        <w:t xml:space="preserve">ổ </w:t>
      </w:r>
      <w:r w:rsidRPr="00AD2DE5">
        <w:rPr>
          <w:sz w:val="28"/>
          <w:szCs w:val="28"/>
          <w:lang w:val="vi-VN"/>
        </w:rPr>
        <w:t>chức tư vấn khác có đủ năng lực, kinh nghiệm đ</w:t>
      </w:r>
      <w:r w:rsidRPr="00AD2DE5">
        <w:rPr>
          <w:sz w:val="28"/>
          <w:szCs w:val="28"/>
        </w:rPr>
        <w:t xml:space="preserve">ể </w:t>
      </w:r>
      <w:r w:rsidRPr="00AD2DE5">
        <w:rPr>
          <w:sz w:val="28"/>
          <w:szCs w:val="28"/>
          <w:lang w:val="vi-VN"/>
        </w:rPr>
        <w:t xml:space="preserve">lập Quy </w:t>
      </w:r>
      <w:r w:rsidRPr="00AD2DE5">
        <w:rPr>
          <w:sz w:val="28"/>
          <w:szCs w:val="28"/>
        </w:rPr>
        <w:t xml:space="preserve">trình </w:t>
      </w:r>
      <w:r w:rsidRPr="00AD2DE5">
        <w:rPr>
          <w:sz w:val="28"/>
          <w:szCs w:val="28"/>
          <w:lang w:val="vi-VN"/>
        </w:rPr>
        <w:t>quản lý, vận hành khai thác</w:t>
      </w:r>
      <w:r w:rsidR="00473D50" w:rsidRPr="00AD2DE5">
        <w:rPr>
          <w:sz w:val="28"/>
          <w:szCs w:val="28"/>
        </w:rPr>
        <w:t xml:space="preserve"> và bảo trì</w:t>
      </w:r>
      <w:r w:rsidRPr="00AD2DE5">
        <w:rPr>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 Chủ đầu tư có trách nhiệm yêu cầu các nhà thầu cung cấp đầy đủ Quy trình quản </w:t>
      </w:r>
      <w:r w:rsidRPr="00AD2DE5">
        <w:rPr>
          <w:sz w:val="28"/>
          <w:szCs w:val="28"/>
        </w:rPr>
        <w:t>lý</w:t>
      </w:r>
      <w:r w:rsidRPr="00AD2DE5">
        <w:rPr>
          <w:sz w:val="28"/>
          <w:szCs w:val="28"/>
          <w:lang w:val="vi-VN"/>
        </w:rPr>
        <w:t>, vận hành khai</w:t>
      </w:r>
      <w:r w:rsidR="0046775F" w:rsidRPr="00AD2DE5">
        <w:rPr>
          <w:sz w:val="28"/>
          <w:szCs w:val="28"/>
        </w:rPr>
        <w:t xml:space="preserve"> và bảo trì</w:t>
      </w:r>
      <w:r w:rsidRPr="00AD2DE5">
        <w:rPr>
          <w:sz w:val="28"/>
          <w:szCs w:val="28"/>
          <w:lang w:val="vi-VN"/>
        </w:rPr>
        <w:t xml:space="preserve"> thác thiết bị do nhà cung cấp thiết bị bàn giao (nếu có).</w:t>
      </w:r>
    </w:p>
    <w:p w:rsidR="00425F26" w:rsidRPr="00AD2DE5" w:rsidRDefault="00B07C42" w:rsidP="00025204">
      <w:pPr>
        <w:widowControl w:val="0"/>
        <w:spacing w:before="120"/>
        <w:ind w:firstLine="720"/>
        <w:jc w:val="both"/>
        <w:rPr>
          <w:sz w:val="28"/>
          <w:szCs w:val="28"/>
        </w:rPr>
      </w:pPr>
      <w:r w:rsidRPr="00AD2DE5">
        <w:rPr>
          <w:sz w:val="28"/>
          <w:szCs w:val="28"/>
          <w:lang w:val="vi-VN"/>
        </w:rPr>
        <w:t>b) Đối v</w:t>
      </w:r>
      <w:r w:rsidRPr="00AD2DE5">
        <w:rPr>
          <w:sz w:val="28"/>
          <w:szCs w:val="28"/>
        </w:rPr>
        <w:t>ới</w:t>
      </w:r>
      <w:r w:rsidRPr="00AD2DE5">
        <w:rPr>
          <w:sz w:val="28"/>
          <w:szCs w:val="28"/>
          <w:lang w:val="vi-VN"/>
        </w:rPr>
        <w:t xml:space="preserve"> công trình đang khai thác, sử dụng:</w:t>
      </w:r>
    </w:p>
    <w:p w:rsidR="00425F26" w:rsidRPr="00AD2DE5" w:rsidRDefault="00B07C42" w:rsidP="00025204">
      <w:pPr>
        <w:widowControl w:val="0"/>
        <w:spacing w:before="120"/>
        <w:ind w:firstLine="720"/>
        <w:jc w:val="both"/>
        <w:rPr>
          <w:sz w:val="28"/>
          <w:szCs w:val="28"/>
        </w:rPr>
      </w:pPr>
      <w:r w:rsidRPr="00AD2DE5">
        <w:rPr>
          <w:sz w:val="28"/>
          <w:szCs w:val="28"/>
          <w:lang w:val="vi-VN"/>
        </w:rPr>
        <w:t>Chủ quản lý sử dụng chịu trách nhiệm tổ chức lập hoặc thuê tư vấn đủ năng lực</w:t>
      </w:r>
      <w:r w:rsidR="002003F2" w:rsidRPr="00AD2DE5">
        <w:rPr>
          <w:sz w:val="28"/>
          <w:szCs w:val="28"/>
        </w:rPr>
        <w:t>,</w:t>
      </w:r>
      <w:r w:rsidRPr="00AD2DE5">
        <w:rPr>
          <w:sz w:val="28"/>
          <w:szCs w:val="28"/>
          <w:lang w:val="vi-VN"/>
        </w:rPr>
        <w:t xml:space="preserve"> kinh nghiệm để lập Quy trình quản lý, vận hành khai thác</w:t>
      </w:r>
      <w:r w:rsidR="00054FCB" w:rsidRPr="00AD2DE5">
        <w:rPr>
          <w:sz w:val="28"/>
          <w:szCs w:val="28"/>
        </w:rPr>
        <w:t xml:space="preserve"> và</w:t>
      </w:r>
      <w:r w:rsidR="007B7E1F" w:rsidRPr="00AD2DE5">
        <w:rPr>
          <w:sz w:val="28"/>
          <w:szCs w:val="28"/>
        </w:rPr>
        <w:t xml:space="preserve"> bảo trì</w:t>
      </w:r>
      <w:r w:rsidRPr="00AD2DE5">
        <w:rPr>
          <w:sz w:val="28"/>
          <w:szCs w:val="28"/>
          <w:lang w:val="vi-VN"/>
        </w:rPr>
        <w:t>. Trong trường hợp cần thiết</w:t>
      </w:r>
      <w:r w:rsidR="0058732B" w:rsidRPr="00AD2DE5">
        <w:rPr>
          <w:sz w:val="28"/>
          <w:szCs w:val="28"/>
        </w:rPr>
        <w:t xml:space="preserve"> </w:t>
      </w:r>
      <w:r w:rsidR="0058732B" w:rsidRPr="00AD2DE5">
        <w:rPr>
          <w:sz w:val="28"/>
          <w:szCs w:val="28"/>
          <w:lang w:val="vi-VN"/>
        </w:rPr>
        <w:t xml:space="preserve">Chủ quản lý sử dụng </w:t>
      </w:r>
      <w:r w:rsidRPr="00AD2DE5">
        <w:rPr>
          <w:sz w:val="28"/>
          <w:szCs w:val="28"/>
          <w:lang w:val="vi-VN"/>
        </w:rPr>
        <w:t xml:space="preserve">có thể tổ chức kiểm định chất lượng công trình làm </w:t>
      </w:r>
      <w:r w:rsidRPr="00AD2DE5">
        <w:rPr>
          <w:sz w:val="28"/>
          <w:szCs w:val="28"/>
        </w:rPr>
        <w:t xml:space="preserve">cơ </w:t>
      </w:r>
      <w:r w:rsidRPr="00AD2DE5">
        <w:rPr>
          <w:sz w:val="28"/>
          <w:szCs w:val="28"/>
          <w:lang w:val="vi-VN"/>
        </w:rPr>
        <w:t>sở lập Quy trình quản lý, vận hành khai thác</w:t>
      </w:r>
      <w:r w:rsidR="009C1E3F" w:rsidRPr="00AD2DE5">
        <w:rPr>
          <w:sz w:val="28"/>
          <w:szCs w:val="28"/>
        </w:rPr>
        <w:t xml:space="preserve"> và bảo trì</w:t>
      </w:r>
      <w:r w:rsidRPr="00AD2DE5">
        <w:rPr>
          <w:sz w:val="28"/>
          <w:szCs w:val="28"/>
          <w:lang w:val="vi-VN"/>
        </w:rPr>
        <w:t>.</w:t>
      </w:r>
    </w:p>
    <w:p w:rsidR="00425F26" w:rsidRPr="00AD2DE5" w:rsidRDefault="00571F40" w:rsidP="00025204">
      <w:pPr>
        <w:widowControl w:val="0"/>
        <w:spacing w:before="120"/>
        <w:ind w:firstLine="720"/>
        <w:jc w:val="both"/>
        <w:rPr>
          <w:sz w:val="28"/>
          <w:szCs w:val="28"/>
        </w:rPr>
      </w:pPr>
      <w:r w:rsidRPr="00AD2DE5">
        <w:rPr>
          <w:sz w:val="28"/>
          <w:szCs w:val="28"/>
        </w:rPr>
        <w:t>4</w:t>
      </w:r>
      <w:r w:rsidR="00B07C42" w:rsidRPr="00AD2DE5">
        <w:rPr>
          <w:sz w:val="28"/>
          <w:szCs w:val="28"/>
          <w:lang w:val="vi-VN"/>
        </w:rPr>
        <w:t xml:space="preserve">. Thẩm định và phê duyệt </w:t>
      </w:r>
      <w:r w:rsidR="007B7E1F" w:rsidRPr="00AD2DE5">
        <w:rPr>
          <w:sz w:val="28"/>
          <w:szCs w:val="28"/>
        </w:rPr>
        <w:t>Q</w:t>
      </w:r>
      <w:r w:rsidR="00B07C42" w:rsidRPr="00AD2DE5">
        <w:rPr>
          <w:sz w:val="28"/>
          <w:szCs w:val="28"/>
          <w:lang w:val="vi-VN"/>
        </w:rPr>
        <w:t>uy trình quản lý, vận hành khai thác</w:t>
      </w:r>
      <w:r w:rsidR="00E16724" w:rsidRPr="00AD2DE5">
        <w:rPr>
          <w:sz w:val="28"/>
          <w:szCs w:val="28"/>
        </w:rPr>
        <w:t xml:space="preserve"> và</w:t>
      </w:r>
      <w:r w:rsidR="007B7E1F" w:rsidRPr="00AD2DE5">
        <w:rPr>
          <w:sz w:val="28"/>
          <w:szCs w:val="28"/>
        </w:rPr>
        <w:t xml:space="preserve"> bảo trì</w:t>
      </w:r>
      <w:r w:rsidR="00B07C42" w:rsidRPr="00AD2DE5">
        <w:rPr>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t>a) Chủ đầu tư (đối với công trình xây dựng mới hoặc cải tạo, nâng cấp), Chủ quản lý sử dụng (đối với công tr</w:t>
      </w:r>
      <w:r w:rsidRPr="00AD2DE5">
        <w:rPr>
          <w:sz w:val="28"/>
          <w:szCs w:val="28"/>
        </w:rPr>
        <w:t xml:space="preserve">ình </w:t>
      </w:r>
      <w:r w:rsidRPr="00AD2DE5">
        <w:rPr>
          <w:sz w:val="28"/>
          <w:szCs w:val="28"/>
          <w:lang w:val="vi-VN"/>
        </w:rPr>
        <w:t>đang khai thác, sử dụng) có trách nhiệm thẩm định, phê duyệt Quy trình quản lý, vận</w:t>
      </w:r>
      <w:r w:rsidRPr="00AD2DE5">
        <w:rPr>
          <w:sz w:val="28"/>
          <w:szCs w:val="28"/>
        </w:rPr>
        <w:t xml:space="preserve"> hành</w:t>
      </w:r>
      <w:r w:rsidRPr="00AD2DE5">
        <w:rPr>
          <w:sz w:val="28"/>
          <w:szCs w:val="28"/>
          <w:lang w:val="vi-VN"/>
        </w:rPr>
        <w:t xml:space="preserve"> khai thác</w:t>
      </w:r>
      <w:r w:rsidR="00817259" w:rsidRPr="00AD2DE5">
        <w:rPr>
          <w:sz w:val="28"/>
          <w:szCs w:val="28"/>
        </w:rPr>
        <w:t xml:space="preserve"> và</w:t>
      </w:r>
      <w:r w:rsidR="007B7E1F" w:rsidRPr="00AD2DE5">
        <w:rPr>
          <w:sz w:val="28"/>
          <w:szCs w:val="28"/>
        </w:rPr>
        <w:t xml:space="preserve"> bảo trì</w:t>
      </w:r>
      <w:r w:rsidRPr="00AD2DE5">
        <w:rPr>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t>Trường h</w:t>
      </w:r>
      <w:r w:rsidRPr="00AD2DE5">
        <w:rPr>
          <w:sz w:val="28"/>
          <w:szCs w:val="28"/>
        </w:rPr>
        <w:t xml:space="preserve">ợp </w:t>
      </w:r>
      <w:r w:rsidRPr="00AD2DE5">
        <w:rPr>
          <w:sz w:val="28"/>
          <w:szCs w:val="28"/>
          <w:lang w:val="vi-VN"/>
        </w:rPr>
        <w:t>cần thiết, Chủ đầu tư, Chủ quản lý sử dụng thuê tư vấn thẩm tra Quy trình quản lý, vận hành khai thác</w:t>
      </w:r>
      <w:r w:rsidR="000D30C2" w:rsidRPr="00AD2DE5">
        <w:rPr>
          <w:sz w:val="28"/>
          <w:szCs w:val="28"/>
        </w:rPr>
        <w:t xml:space="preserve"> và</w:t>
      </w:r>
      <w:r w:rsidR="007B7E1F" w:rsidRPr="00AD2DE5">
        <w:rPr>
          <w:sz w:val="28"/>
          <w:szCs w:val="28"/>
        </w:rPr>
        <w:t xml:space="preserve"> bảo trì</w:t>
      </w:r>
      <w:r w:rsidRPr="00AD2DE5">
        <w:rPr>
          <w:sz w:val="28"/>
          <w:szCs w:val="28"/>
          <w:lang w:val="vi-VN"/>
        </w:rPr>
        <w:t xml:space="preserve"> trước khi phê duyệt. Tư vấn thẩm tra phải chịu trách nhiệm về chất lượng và nội dung quy trình do mình th</w:t>
      </w:r>
      <w:r w:rsidRPr="00AD2DE5">
        <w:rPr>
          <w:sz w:val="28"/>
          <w:szCs w:val="28"/>
        </w:rPr>
        <w:t>ẩ</w:t>
      </w:r>
      <w:r w:rsidRPr="00AD2DE5">
        <w:rPr>
          <w:sz w:val="28"/>
          <w:szCs w:val="28"/>
          <w:lang w:val="vi-VN"/>
        </w:rPr>
        <w:t>m tra.</w:t>
      </w:r>
    </w:p>
    <w:p w:rsidR="00425F26" w:rsidRPr="00AD2DE5" w:rsidRDefault="00B07C42" w:rsidP="00025204">
      <w:pPr>
        <w:widowControl w:val="0"/>
        <w:spacing w:before="120"/>
        <w:ind w:firstLine="720"/>
        <w:jc w:val="both"/>
        <w:rPr>
          <w:sz w:val="28"/>
          <w:szCs w:val="28"/>
        </w:rPr>
      </w:pPr>
      <w:r w:rsidRPr="00AD2DE5">
        <w:rPr>
          <w:sz w:val="28"/>
          <w:szCs w:val="28"/>
        </w:rPr>
        <w:t xml:space="preserve">b) Trước khi phê duyệt Quy trình quản </w:t>
      </w:r>
      <w:r w:rsidR="00241D53" w:rsidRPr="00AD2DE5">
        <w:rPr>
          <w:sz w:val="28"/>
          <w:szCs w:val="28"/>
        </w:rPr>
        <w:t>lý, vận hành khai thác</w:t>
      </w:r>
      <w:r w:rsidR="00432609" w:rsidRPr="00AD2DE5">
        <w:rPr>
          <w:sz w:val="28"/>
          <w:szCs w:val="28"/>
        </w:rPr>
        <w:t xml:space="preserve"> và bảo trì</w:t>
      </w:r>
      <w:r w:rsidR="00241D53" w:rsidRPr="00AD2DE5">
        <w:rPr>
          <w:sz w:val="28"/>
          <w:szCs w:val="28"/>
        </w:rPr>
        <w:t xml:space="preserve">, Chủ đầu tư, Chủ quản lý sử dụng </w:t>
      </w:r>
      <w:r w:rsidRPr="00AD2DE5">
        <w:rPr>
          <w:sz w:val="28"/>
          <w:szCs w:val="28"/>
        </w:rPr>
        <w:t xml:space="preserve">phải lấy ý kiến của </w:t>
      </w:r>
      <w:r w:rsidR="00950209" w:rsidRPr="00AD2DE5">
        <w:rPr>
          <w:sz w:val="28"/>
          <w:szCs w:val="28"/>
        </w:rPr>
        <w:t>Sở Giao thông vận tải</w:t>
      </w:r>
      <w:r w:rsidRPr="00AD2DE5">
        <w:rPr>
          <w:sz w:val="28"/>
          <w:szCs w:val="28"/>
        </w:rPr>
        <w:t>.</w:t>
      </w:r>
    </w:p>
    <w:p w:rsidR="00425F26" w:rsidRPr="00AD2DE5" w:rsidRDefault="00571F40" w:rsidP="00025204">
      <w:pPr>
        <w:widowControl w:val="0"/>
        <w:spacing w:before="120"/>
        <w:ind w:firstLine="720"/>
        <w:jc w:val="both"/>
        <w:rPr>
          <w:sz w:val="28"/>
          <w:szCs w:val="28"/>
        </w:rPr>
      </w:pPr>
      <w:r w:rsidRPr="00AD2DE5">
        <w:rPr>
          <w:sz w:val="28"/>
          <w:szCs w:val="28"/>
        </w:rPr>
        <w:t>5</w:t>
      </w:r>
      <w:r w:rsidR="00B07C42" w:rsidRPr="00AD2DE5">
        <w:rPr>
          <w:sz w:val="28"/>
          <w:szCs w:val="28"/>
          <w:lang w:val="vi-VN"/>
        </w:rPr>
        <w:t>. Trong quá trình thực hiện quản lý, vận hành khai thác</w:t>
      </w:r>
      <w:r w:rsidR="00432609" w:rsidRPr="00AD2DE5">
        <w:rPr>
          <w:sz w:val="28"/>
          <w:szCs w:val="28"/>
        </w:rPr>
        <w:t xml:space="preserve"> và bảo trì</w:t>
      </w:r>
      <w:r w:rsidR="00A71863" w:rsidRPr="00AD2DE5">
        <w:rPr>
          <w:sz w:val="28"/>
          <w:szCs w:val="28"/>
        </w:rPr>
        <w:t xml:space="preserve">, </w:t>
      </w:r>
      <w:r w:rsidR="00DD2881" w:rsidRPr="00AD2DE5">
        <w:rPr>
          <w:sz w:val="28"/>
          <w:szCs w:val="28"/>
        </w:rPr>
        <w:t xml:space="preserve">Chủ đầu tư, </w:t>
      </w:r>
      <w:r w:rsidR="00B07C42" w:rsidRPr="00AD2DE5">
        <w:rPr>
          <w:sz w:val="28"/>
          <w:szCs w:val="28"/>
          <w:lang w:val="vi-VN"/>
        </w:rPr>
        <w:t>Chủ quản lý sử dụng tổ chức điều chỉnh, b</w:t>
      </w:r>
      <w:r w:rsidR="00B07C42" w:rsidRPr="00AD2DE5">
        <w:rPr>
          <w:sz w:val="28"/>
          <w:szCs w:val="28"/>
        </w:rPr>
        <w:t xml:space="preserve">ổ </w:t>
      </w:r>
      <w:r w:rsidR="00B07C42" w:rsidRPr="00AD2DE5">
        <w:rPr>
          <w:sz w:val="28"/>
          <w:szCs w:val="28"/>
          <w:lang w:val="vi-VN"/>
        </w:rPr>
        <w:t xml:space="preserve">sung quy trình và trình duyệt theo quy định tại </w:t>
      </w:r>
      <w:r w:rsidR="009467CA" w:rsidRPr="00AD2DE5">
        <w:rPr>
          <w:sz w:val="28"/>
          <w:szCs w:val="28"/>
          <w:lang w:val="vi-VN"/>
        </w:rPr>
        <w:t xml:space="preserve">khoản 2, khoản </w:t>
      </w:r>
      <w:r w:rsidRPr="00AD2DE5">
        <w:rPr>
          <w:sz w:val="28"/>
          <w:szCs w:val="28"/>
        </w:rPr>
        <w:t>4</w:t>
      </w:r>
      <w:r w:rsidR="009467CA" w:rsidRPr="00AD2DE5">
        <w:rPr>
          <w:sz w:val="28"/>
          <w:szCs w:val="28"/>
          <w:lang w:val="vi-VN"/>
        </w:rPr>
        <w:t xml:space="preserve"> </w:t>
      </w:r>
      <w:r w:rsidR="00B07C42" w:rsidRPr="00AD2DE5">
        <w:rPr>
          <w:sz w:val="28"/>
          <w:szCs w:val="28"/>
          <w:lang w:val="vi-VN"/>
        </w:rPr>
        <w:t>Điều này</w:t>
      </w:r>
      <w:r w:rsidR="00A71863" w:rsidRPr="00AD2DE5">
        <w:rPr>
          <w:sz w:val="28"/>
          <w:szCs w:val="28"/>
          <w:lang w:val="vi-VN"/>
        </w:rPr>
        <w:t xml:space="preserve"> khi cần thiết</w:t>
      </w:r>
      <w:r w:rsidR="00B07C42" w:rsidRPr="00AD2DE5">
        <w:rPr>
          <w:sz w:val="28"/>
          <w:szCs w:val="28"/>
          <w:lang w:val="vi-VN"/>
        </w:rPr>
        <w:t>.</w:t>
      </w:r>
    </w:p>
    <w:p w:rsidR="00691969" w:rsidRPr="006A7B45" w:rsidRDefault="00691969" w:rsidP="00EF6962">
      <w:pPr>
        <w:widowControl w:val="0"/>
        <w:spacing w:before="105" w:after="105" w:line="276" w:lineRule="auto"/>
        <w:ind w:firstLine="720"/>
        <w:jc w:val="both"/>
        <w:rPr>
          <w:sz w:val="14"/>
          <w:szCs w:val="28"/>
        </w:rPr>
      </w:pPr>
    </w:p>
    <w:p w:rsidR="00425F26" w:rsidRPr="00C331B4" w:rsidRDefault="00B07C42" w:rsidP="00025204">
      <w:pPr>
        <w:widowControl w:val="0"/>
        <w:jc w:val="center"/>
        <w:rPr>
          <w:sz w:val="28"/>
          <w:szCs w:val="28"/>
        </w:rPr>
      </w:pPr>
      <w:bookmarkStart w:id="16" w:name="chuong_3"/>
      <w:r w:rsidRPr="00C331B4">
        <w:rPr>
          <w:b/>
          <w:bCs/>
          <w:sz w:val="28"/>
          <w:szCs w:val="28"/>
          <w:lang w:val="vi-VN"/>
        </w:rPr>
        <w:lastRenderedPageBreak/>
        <w:t>Chương III</w:t>
      </w:r>
      <w:bookmarkEnd w:id="16"/>
    </w:p>
    <w:p w:rsidR="00425F26" w:rsidRPr="00C331B4" w:rsidRDefault="00B07C42" w:rsidP="00025204">
      <w:pPr>
        <w:widowControl w:val="0"/>
        <w:jc w:val="center"/>
        <w:rPr>
          <w:b/>
          <w:bCs/>
          <w:sz w:val="28"/>
          <w:szCs w:val="28"/>
          <w:lang w:val="vi-VN"/>
        </w:rPr>
      </w:pPr>
      <w:bookmarkStart w:id="17" w:name="chuong_3_name"/>
      <w:r w:rsidRPr="00C331B4">
        <w:rPr>
          <w:b/>
          <w:bCs/>
          <w:sz w:val="28"/>
          <w:szCs w:val="28"/>
          <w:lang w:val="vi-VN"/>
        </w:rPr>
        <w:t>TỔ CHỨC THỰC HIỆN</w:t>
      </w:r>
      <w:bookmarkEnd w:id="17"/>
    </w:p>
    <w:p w:rsidR="002C71C2" w:rsidRPr="00025204" w:rsidRDefault="002C71C2" w:rsidP="00EF6962">
      <w:pPr>
        <w:widowControl w:val="0"/>
        <w:spacing w:before="120" w:after="120" w:line="264" w:lineRule="auto"/>
        <w:jc w:val="center"/>
        <w:rPr>
          <w:sz w:val="22"/>
          <w:szCs w:val="28"/>
        </w:rPr>
      </w:pPr>
    </w:p>
    <w:p w:rsidR="00425F26" w:rsidRPr="00AD2DE5" w:rsidRDefault="00B07C42" w:rsidP="00025204">
      <w:pPr>
        <w:widowControl w:val="0"/>
        <w:spacing w:before="120"/>
        <w:ind w:firstLine="720"/>
        <w:jc w:val="both"/>
        <w:rPr>
          <w:sz w:val="28"/>
          <w:szCs w:val="28"/>
        </w:rPr>
      </w:pPr>
      <w:bookmarkStart w:id="18" w:name="dieu_8"/>
      <w:r w:rsidRPr="00AD2DE5">
        <w:rPr>
          <w:b/>
          <w:bCs/>
          <w:sz w:val="28"/>
          <w:szCs w:val="28"/>
        </w:rPr>
        <w:t xml:space="preserve">Điều </w:t>
      </w:r>
      <w:r w:rsidR="007D71FD" w:rsidRPr="00AD2DE5">
        <w:rPr>
          <w:b/>
          <w:bCs/>
          <w:sz w:val="28"/>
          <w:szCs w:val="28"/>
        </w:rPr>
        <w:t>6</w:t>
      </w:r>
      <w:r w:rsidRPr="00AD2DE5">
        <w:rPr>
          <w:b/>
          <w:bCs/>
          <w:sz w:val="28"/>
          <w:szCs w:val="28"/>
        </w:rPr>
        <w:t>. Trách nhiệm của Chủ quản lý sử dụng</w:t>
      </w:r>
      <w:bookmarkEnd w:id="18"/>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1. Chịu trách nhiệm trước pháp luật và cơ quan Nhà nước cấp trên (nếu có) về việc quản lý, vận hành khai thác </w:t>
      </w:r>
      <w:r w:rsidR="007200AD" w:rsidRPr="00AD2DE5">
        <w:rPr>
          <w:sz w:val="28"/>
          <w:szCs w:val="28"/>
        </w:rPr>
        <w:t xml:space="preserve">và bảo trì </w:t>
      </w:r>
      <w:r w:rsidR="009203A6" w:rsidRPr="00AD2DE5">
        <w:rPr>
          <w:sz w:val="28"/>
          <w:szCs w:val="28"/>
          <w:lang w:val="vi-VN"/>
        </w:rPr>
        <w:t>đường giao thông nông thôn</w:t>
      </w:r>
      <w:r w:rsidR="0058732B" w:rsidRPr="00AD2DE5">
        <w:rPr>
          <w:sz w:val="28"/>
          <w:szCs w:val="28"/>
        </w:rPr>
        <w:t>, cầu giao thông nông thôn</w:t>
      </w:r>
      <w:r w:rsidRPr="00AD2DE5">
        <w:rPr>
          <w:sz w:val="28"/>
          <w:szCs w:val="28"/>
          <w:lang w:val="vi-VN"/>
        </w:rPr>
        <w:t xml:space="preserve"> theo quy định của pháp luật.</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2. Chủ quản lý sử dụng </w:t>
      </w:r>
      <w:r w:rsidR="009203A6" w:rsidRPr="00AD2DE5">
        <w:rPr>
          <w:sz w:val="28"/>
          <w:szCs w:val="28"/>
          <w:lang w:val="vi-VN"/>
        </w:rPr>
        <w:t>đường giao thông nông thôn</w:t>
      </w:r>
      <w:r w:rsidR="0058732B" w:rsidRPr="00AD2DE5">
        <w:rPr>
          <w:sz w:val="28"/>
          <w:szCs w:val="28"/>
        </w:rPr>
        <w:t>, cầu giao thông nông thôn</w:t>
      </w:r>
      <w:r w:rsidRPr="00AD2DE5">
        <w:rPr>
          <w:sz w:val="28"/>
          <w:szCs w:val="28"/>
          <w:lang w:val="vi-VN"/>
        </w:rPr>
        <w:t xml:space="preserve"> có thể </w:t>
      </w:r>
      <w:r w:rsidRPr="00AD2DE5">
        <w:rPr>
          <w:sz w:val="28"/>
          <w:szCs w:val="28"/>
        </w:rPr>
        <w:t xml:space="preserve">ủy </w:t>
      </w:r>
      <w:r w:rsidRPr="00AD2DE5">
        <w:rPr>
          <w:sz w:val="28"/>
          <w:szCs w:val="28"/>
          <w:lang w:val="vi-VN"/>
        </w:rPr>
        <w:t>quyền, giao nhiệm vụ, ký kết hợp đồng với Đơn vị quản lý đ</w:t>
      </w:r>
      <w:r w:rsidRPr="00AD2DE5">
        <w:rPr>
          <w:sz w:val="28"/>
          <w:szCs w:val="28"/>
        </w:rPr>
        <w:t xml:space="preserve">ể </w:t>
      </w:r>
      <w:r w:rsidRPr="00AD2DE5">
        <w:rPr>
          <w:sz w:val="28"/>
          <w:szCs w:val="28"/>
          <w:lang w:val="vi-VN"/>
        </w:rPr>
        <w:t>thực hiện một phần hoặc t</w:t>
      </w:r>
      <w:r w:rsidRPr="00AD2DE5">
        <w:rPr>
          <w:sz w:val="28"/>
          <w:szCs w:val="28"/>
        </w:rPr>
        <w:t xml:space="preserve">oàn </w:t>
      </w:r>
      <w:r w:rsidRPr="00AD2DE5">
        <w:rPr>
          <w:sz w:val="28"/>
          <w:szCs w:val="28"/>
          <w:lang w:val="vi-VN"/>
        </w:rPr>
        <w:t xml:space="preserve">bộ công việc quản lý, vận hành khai thác </w:t>
      </w:r>
      <w:r w:rsidR="008742F5" w:rsidRPr="00AD2DE5">
        <w:rPr>
          <w:sz w:val="28"/>
          <w:szCs w:val="28"/>
        </w:rPr>
        <w:t xml:space="preserve">và bảo trì </w:t>
      </w:r>
      <w:r w:rsidR="009203A6" w:rsidRPr="00AD2DE5">
        <w:rPr>
          <w:sz w:val="28"/>
          <w:szCs w:val="28"/>
          <w:lang w:val="vi-VN"/>
        </w:rPr>
        <w:t>đường giao thông nông thôn</w:t>
      </w:r>
      <w:r w:rsidR="0058732B" w:rsidRPr="00AD2DE5">
        <w:rPr>
          <w:sz w:val="28"/>
          <w:szCs w:val="28"/>
        </w:rPr>
        <w:t>, cầu giao thông nông thôn</w:t>
      </w:r>
      <w:r w:rsidRPr="00AD2DE5">
        <w:rPr>
          <w:sz w:val="28"/>
          <w:szCs w:val="28"/>
        </w:rPr>
        <w:t xml:space="preserve">. </w:t>
      </w:r>
      <w:r w:rsidRPr="00AD2DE5">
        <w:rPr>
          <w:sz w:val="28"/>
          <w:szCs w:val="28"/>
          <w:lang w:val="vi-VN"/>
        </w:rPr>
        <w:t xml:space="preserve">Trong trường hợp này, Chủ quản lý sử dụng </w:t>
      </w:r>
      <w:r w:rsidR="009203A6" w:rsidRPr="00AD2DE5">
        <w:rPr>
          <w:sz w:val="28"/>
          <w:szCs w:val="28"/>
          <w:lang w:val="vi-VN"/>
        </w:rPr>
        <w:t>đường giao thông nông thôn</w:t>
      </w:r>
      <w:r w:rsidR="0058732B" w:rsidRPr="00AD2DE5">
        <w:rPr>
          <w:sz w:val="28"/>
          <w:szCs w:val="28"/>
        </w:rPr>
        <w:t>, cầu giao thông nông thôn</w:t>
      </w:r>
      <w:r w:rsidRPr="00AD2DE5">
        <w:rPr>
          <w:sz w:val="28"/>
          <w:szCs w:val="28"/>
          <w:lang w:val="vi-VN"/>
        </w:rPr>
        <w:t xml:space="preserve"> vẫn phải chịu trách nhiệm về mọi s</w:t>
      </w:r>
      <w:r w:rsidRPr="00AD2DE5">
        <w:rPr>
          <w:sz w:val="28"/>
          <w:szCs w:val="28"/>
        </w:rPr>
        <w:t xml:space="preserve">ự </w:t>
      </w:r>
      <w:r w:rsidRPr="00AD2DE5">
        <w:rPr>
          <w:sz w:val="28"/>
          <w:szCs w:val="28"/>
          <w:lang w:val="vi-VN"/>
        </w:rPr>
        <w:t>cố hay xuống cấp của công trình trong thời gian vận hành khai thác.</w:t>
      </w:r>
    </w:p>
    <w:p w:rsidR="00425F26" w:rsidRPr="00AD2DE5" w:rsidRDefault="00B07C42" w:rsidP="00025204">
      <w:pPr>
        <w:widowControl w:val="0"/>
        <w:spacing w:before="120"/>
        <w:ind w:firstLine="720"/>
        <w:jc w:val="both"/>
        <w:rPr>
          <w:sz w:val="28"/>
          <w:szCs w:val="28"/>
        </w:rPr>
      </w:pPr>
      <w:bookmarkStart w:id="19" w:name="dieu_9"/>
      <w:r w:rsidRPr="00AD2DE5">
        <w:rPr>
          <w:b/>
          <w:bCs/>
          <w:sz w:val="28"/>
          <w:szCs w:val="28"/>
        </w:rPr>
        <w:t xml:space="preserve">Điều </w:t>
      </w:r>
      <w:r w:rsidR="007D71FD" w:rsidRPr="00AD2DE5">
        <w:rPr>
          <w:b/>
          <w:bCs/>
          <w:sz w:val="28"/>
          <w:szCs w:val="28"/>
        </w:rPr>
        <w:t>7</w:t>
      </w:r>
      <w:r w:rsidRPr="00AD2DE5">
        <w:rPr>
          <w:b/>
          <w:bCs/>
          <w:sz w:val="28"/>
          <w:szCs w:val="28"/>
        </w:rPr>
        <w:t>. Trách nhiệm của đơn vị quản lý</w:t>
      </w:r>
      <w:bookmarkEnd w:id="19"/>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Đơn vị quản lý </w:t>
      </w:r>
      <w:r w:rsidR="009203A6" w:rsidRPr="00AD2DE5">
        <w:rPr>
          <w:sz w:val="28"/>
          <w:szCs w:val="28"/>
          <w:lang w:val="vi-VN"/>
        </w:rPr>
        <w:t>đường giao thông nông thôn</w:t>
      </w:r>
      <w:r w:rsidR="0058732B" w:rsidRPr="00AD2DE5">
        <w:rPr>
          <w:sz w:val="28"/>
          <w:szCs w:val="28"/>
        </w:rPr>
        <w:t>, cầu giao thông nông thôn</w:t>
      </w:r>
      <w:r w:rsidRPr="00AD2DE5">
        <w:rPr>
          <w:sz w:val="28"/>
          <w:szCs w:val="28"/>
          <w:lang w:val="vi-VN"/>
        </w:rPr>
        <w:t xml:space="preserve"> chịu trách nhiệ</w:t>
      </w:r>
      <w:r w:rsidRPr="00AD2DE5">
        <w:rPr>
          <w:sz w:val="28"/>
          <w:szCs w:val="28"/>
        </w:rPr>
        <w:t xml:space="preserve">m </w:t>
      </w:r>
      <w:r w:rsidRPr="00AD2DE5">
        <w:rPr>
          <w:sz w:val="28"/>
          <w:szCs w:val="28"/>
          <w:lang w:val="vi-VN"/>
        </w:rPr>
        <w:t>theo ủy quyền, v</w:t>
      </w:r>
      <w:r w:rsidRPr="00AD2DE5">
        <w:rPr>
          <w:sz w:val="28"/>
          <w:szCs w:val="28"/>
        </w:rPr>
        <w:t xml:space="preserve">ăn bản </w:t>
      </w:r>
      <w:r w:rsidRPr="00AD2DE5">
        <w:rPr>
          <w:sz w:val="28"/>
          <w:szCs w:val="28"/>
          <w:lang w:val="vi-VN"/>
        </w:rPr>
        <w:t xml:space="preserve">giao nhiệm vụ, hợp đồng ký kết với Chủ quản lý sử dụng và chịu trách nhiệm trước pháp luật về việc quản lý, vận hành khai thác </w:t>
      </w:r>
      <w:r w:rsidR="008742F5" w:rsidRPr="00AD2DE5">
        <w:rPr>
          <w:sz w:val="28"/>
          <w:szCs w:val="28"/>
        </w:rPr>
        <w:t xml:space="preserve">và bảo trì </w:t>
      </w:r>
      <w:r w:rsidR="009203A6" w:rsidRPr="00AD2DE5">
        <w:rPr>
          <w:sz w:val="28"/>
          <w:szCs w:val="28"/>
          <w:lang w:val="vi-VN"/>
        </w:rPr>
        <w:t>đường giao thông nông thôn</w:t>
      </w:r>
      <w:r w:rsidR="00C856BC" w:rsidRPr="00AD2DE5">
        <w:rPr>
          <w:sz w:val="28"/>
          <w:szCs w:val="28"/>
        </w:rPr>
        <w:t>, cầu giao thông nông thôn</w:t>
      </w:r>
      <w:r w:rsidRPr="00AD2DE5">
        <w:rPr>
          <w:sz w:val="28"/>
          <w:szCs w:val="28"/>
          <w:lang w:val="vi-VN"/>
        </w:rPr>
        <w:t xml:space="preserve"> đúng với nội dung được giao và</w:t>
      </w:r>
      <w:r w:rsidR="0058732B" w:rsidRPr="00AD2DE5">
        <w:rPr>
          <w:sz w:val="28"/>
          <w:szCs w:val="28"/>
        </w:rPr>
        <w:t xml:space="preserve"> </w:t>
      </w:r>
      <w:r w:rsidR="007F448D" w:rsidRPr="00AD2DE5">
        <w:rPr>
          <w:sz w:val="28"/>
          <w:szCs w:val="28"/>
        </w:rPr>
        <w:t>theo quy định của pháp luật có liên quan</w:t>
      </w:r>
      <w:r w:rsidRPr="00AD2DE5">
        <w:rPr>
          <w:sz w:val="28"/>
          <w:szCs w:val="28"/>
          <w:lang w:val="vi-VN"/>
        </w:rPr>
        <w:t>.</w:t>
      </w:r>
    </w:p>
    <w:p w:rsidR="00425F26" w:rsidRPr="00AD2DE5" w:rsidRDefault="00B07C42" w:rsidP="00025204">
      <w:pPr>
        <w:widowControl w:val="0"/>
        <w:spacing w:before="120"/>
        <w:ind w:firstLine="720"/>
        <w:jc w:val="both"/>
        <w:rPr>
          <w:sz w:val="28"/>
          <w:szCs w:val="28"/>
        </w:rPr>
      </w:pPr>
      <w:bookmarkStart w:id="20" w:name="dieu_10"/>
      <w:r w:rsidRPr="00AD2DE5">
        <w:rPr>
          <w:b/>
          <w:bCs/>
          <w:sz w:val="28"/>
          <w:szCs w:val="28"/>
        </w:rPr>
        <w:t xml:space="preserve">Điều </w:t>
      </w:r>
      <w:r w:rsidR="007D71FD" w:rsidRPr="00AD2DE5">
        <w:rPr>
          <w:b/>
          <w:bCs/>
          <w:sz w:val="28"/>
          <w:szCs w:val="28"/>
        </w:rPr>
        <w:t>8</w:t>
      </w:r>
      <w:r w:rsidRPr="00AD2DE5">
        <w:rPr>
          <w:b/>
          <w:bCs/>
          <w:sz w:val="28"/>
          <w:szCs w:val="28"/>
        </w:rPr>
        <w:t xml:space="preserve">. Trách nhiệm của </w:t>
      </w:r>
      <w:r w:rsidR="00950209" w:rsidRPr="00AD2DE5">
        <w:rPr>
          <w:b/>
          <w:bCs/>
          <w:sz w:val="28"/>
          <w:szCs w:val="28"/>
        </w:rPr>
        <w:t>Sở Giao thông vận tải</w:t>
      </w:r>
      <w:bookmarkEnd w:id="20"/>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1. </w:t>
      </w:r>
      <w:r w:rsidR="00BA5408" w:rsidRPr="00AD2DE5">
        <w:rPr>
          <w:sz w:val="28"/>
          <w:szCs w:val="28"/>
          <w:lang w:val="vi-VN"/>
        </w:rPr>
        <w:t xml:space="preserve">Hướng dẫn, kiểm tra, giám sát và đôn đốc </w:t>
      </w:r>
      <w:r w:rsidR="0019683F" w:rsidRPr="00AD2DE5">
        <w:rPr>
          <w:sz w:val="28"/>
          <w:szCs w:val="28"/>
        </w:rPr>
        <w:t xml:space="preserve">Ủy ban nhân dân </w:t>
      </w:r>
      <w:r w:rsidR="00571F40" w:rsidRPr="00AD2DE5">
        <w:rPr>
          <w:sz w:val="28"/>
          <w:szCs w:val="28"/>
        </w:rPr>
        <w:t>cấp huyện,</w:t>
      </w:r>
      <w:r w:rsidRPr="00AD2DE5">
        <w:rPr>
          <w:sz w:val="28"/>
          <w:szCs w:val="28"/>
          <w:lang w:val="vi-VN"/>
        </w:rPr>
        <w:t xml:space="preserve"> </w:t>
      </w:r>
      <w:r w:rsidRPr="00AD2DE5">
        <w:rPr>
          <w:sz w:val="28"/>
          <w:szCs w:val="28"/>
        </w:rPr>
        <w:t>Ủ</w:t>
      </w:r>
      <w:r w:rsidRPr="00AD2DE5">
        <w:rPr>
          <w:sz w:val="28"/>
          <w:szCs w:val="28"/>
          <w:lang w:val="vi-VN"/>
        </w:rPr>
        <w:t>y ban nhân dân cấp xã, Chủ quản lý sử dụng theo thẩm quyền trong việc thực hiện các quy định về quản lý, vận hành khai thác</w:t>
      </w:r>
      <w:r w:rsidR="00511D62" w:rsidRPr="00AD2DE5">
        <w:rPr>
          <w:sz w:val="28"/>
          <w:szCs w:val="28"/>
        </w:rPr>
        <w:t xml:space="preserve"> và bảo trì</w:t>
      </w:r>
      <w:r w:rsidRPr="00AD2DE5">
        <w:rPr>
          <w:sz w:val="28"/>
          <w:szCs w:val="28"/>
          <w:lang w:val="vi-VN"/>
        </w:rPr>
        <w:t xml:space="preserve"> </w:t>
      </w:r>
      <w:r w:rsidR="009203A6" w:rsidRPr="00AD2DE5">
        <w:rPr>
          <w:sz w:val="28"/>
          <w:szCs w:val="28"/>
          <w:lang w:val="vi-VN"/>
        </w:rPr>
        <w:t>đường giao thông nông thôn</w:t>
      </w:r>
      <w:r w:rsidR="00CC058F" w:rsidRPr="00AD2DE5">
        <w:rPr>
          <w:sz w:val="28"/>
          <w:szCs w:val="28"/>
        </w:rPr>
        <w:t>, cầu giao thông nông thôn</w:t>
      </w:r>
      <w:r w:rsidRPr="00AD2DE5">
        <w:rPr>
          <w:sz w:val="28"/>
          <w:szCs w:val="28"/>
          <w:lang w:val="vi-VN"/>
        </w:rPr>
        <w:t>.</w:t>
      </w:r>
    </w:p>
    <w:p w:rsidR="00425F26" w:rsidRPr="006A7B45" w:rsidRDefault="00B07C42" w:rsidP="00025204">
      <w:pPr>
        <w:widowControl w:val="0"/>
        <w:spacing w:before="120"/>
        <w:ind w:firstLine="720"/>
        <w:jc w:val="both"/>
        <w:rPr>
          <w:spacing w:val="2"/>
          <w:sz w:val="28"/>
          <w:szCs w:val="28"/>
        </w:rPr>
      </w:pPr>
      <w:r w:rsidRPr="006A7B45">
        <w:rPr>
          <w:spacing w:val="2"/>
          <w:sz w:val="28"/>
          <w:szCs w:val="28"/>
          <w:lang w:val="vi-VN"/>
        </w:rPr>
        <w:t xml:space="preserve">2. Trả lời bằng văn bản về ý kiến của </w:t>
      </w:r>
      <w:r w:rsidR="00950209" w:rsidRPr="006A7B45">
        <w:rPr>
          <w:spacing w:val="2"/>
          <w:sz w:val="28"/>
          <w:szCs w:val="28"/>
          <w:lang w:val="vi-VN"/>
        </w:rPr>
        <w:t>Sở Giao thông vận tải</w:t>
      </w:r>
      <w:r w:rsidRPr="006A7B45">
        <w:rPr>
          <w:spacing w:val="2"/>
          <w:sz w:val="28"/>
          <w:szCs w:val="28"/>
          <w:lang w:val="vi-VN"/>
        </w:rPr>
        <w:t xml:space="preserve"> đối với Quy tr</w:t>
      </w:r>
      <w:r w:rsidRPr="006A7B45">
        <w:rPr>
          <w:spacing w:val="2"/>
          <w:sz w:val="28"/>
          <w:szCs w:val="28"/>
        </w:rPr>
        <w:t xml:space="preserve">ình </w:t>
      </w:r>
      <w:r w:rsidRPr="006A7B45">
        <w:rPr>
          <w:spacing w:val="2"/>
          <w:sz w:val="28"/>
          <w:szCs w:val="28"/>
          <w:lang w:val="vi-VN"/>
        </w:rPr>
        <w:t xml:space="preserve">quản lý, vận hành khai thác </w:t>
      </w:r>
      <w:r w:rsidR="00A72355" w:rsidRPr="006A7B45">
        <w:rPr>
          <w:spacing w:val="2"/>
          <w:sz w:val="28"/>
          <w:szCs w:val="28"/>
        </w:rPr>
        <w:t>và</w:t>
      </w:r>
      <w:r w:rsidR="00511D62" w:rsidRPr="006A7B45">
        <w:rPr>
          <w:spacing w:val="2"/>
          <w:sz w:val="28"/>
          <w:szCs w:val="28"/>
        </w:rPr>
        <w:t xml:space="preserve"> bảo trì </w:t>
      </w:r>
      <w:r w:rsidRPr="006A7B45">
        <w:rPr>
          <w:spacing w:val="2"/>
          <w:sz w:val="28"/>
          <w:szCs w:val="28"/>
          <w:lang w:val="vi-VN"/>
        </w:rPr>
        <w:t>khi Chủ đầu tư, Chủ quản lý sử dụng đề nghị.</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3. Chủ trì, phối hợp với các sở, ngành liên quan kiểm tra </w:t>
      </w:r>
      <w:r w:rsidR="007B635C" w:rsidRPr="00AD2DE5">
        <w:rPr>
          <w:sz w:val="28"/>
          <w:szCs w:val="28"/>
        </w:rPr>
        <w:t xml:space="preserve">công trình </w:t>
      </w:r>
      <w:r w:rsidRPr="00AD2DE5">
        <w:rPr>
          <w:sz w:val="28"/>
          <w:szCs w:val="28"/>
          <w:lang w:val="vi-VN"/>
        </w:rPr>
        <w:t>cầu</w:t>
      </w:r>
      <w:r w:rsidR="006E5D57" w:rsidRPr="00AD2DE5">
        <w:rPr>
          <w:sz w:val="28"/>
          <w:szCs w:val="28"/>
        </w:rPr>
        <w:t xml:space="preserve"> giao thông nông thôn</w:t>
      </w:r>
      <w:r w:rsidRPr="00AD2DE5">
        <w:rPr>
          <w:sz w:val="28"/>
          <w:szCs w:val="28"/>
          <w:lang w:val="vi-VN"/>
        </w:rPr>
        <w:t xml:space="preserve"> bị hư hỏng, xu</w:t>
      </w:r>
      <w:r w:rsidRPr="00AD2DE5">
        <w:rPr>
          <w:sz w:val="28"/>
          <w:szCs w:val="28"/>
        </w:rPr>
        <w:t>ống</w:t>
      </w:r>
      <w:r w:rsidRPr="00AD2DE5">
        <w:rPr>
          <w:sz w:val="28"/>
          <w:szCs w:val="28"/>
          <w:lang w:val="vi-VN"/>
        </w:rPr>
        <w:t xml:space="preserve"> c</w:t>
      </w:r>
      <w:r w:rsidRPr="00AD2DE5">
        <w:rPr>
          <w:sz w:val="28"/>
          <w:szCs w:val="28"/>
        </w:rPr>
        <w:t>ấ</w:t>
      </w:r>
      <w:r w:rsidRPr="00AD2DE5">
        <w:rPr>
          <w:sz w:val="28"/>
          <w:szCs w:val="28"/>
          <w:lang w:val="vi-VN"/>
        </w:rPr>
        <w:t>p,</w:t>
      </w:r>
      <w:r w:rsidR="007B635C" w:rsidRPr="00AD2DE5">
        <w:rPr>
          <w:sz w:val="28"/>
          <w:szCs w:val="28"/>
        </w:rPr>
        <w:t xml:space="preserve"> công trình hết niên hạn, </w:t>
      </w:r>
      <w:r w:rsidRPr="00AD2DE5">
        <w:rPr>
          <w:sz w:val="28"/>
          <w:szCs w:val="28"/>
          <w:lang w:val="vi-VN"/>
        </w:rPr>
        <w:t>không đủ đ</w:t>
      </w:r>
      <w:r w:rsidRPr="00AD2DE5">
        <w:rPr>
          <w:sz w:val="28"/>
          <w:szCs w:val="28"/>
        </w:rPr>
        <w:t xml:space="preserve">iều </w:t>
      </w:r>
      <w:r w:rsidRPr="00AD2DE5">
        <w:rPr>
          <w:sz w:val="28"/>
          <w:szCs w:val="28"/>
          <w:lang w:val="vi-VN"/>
        </w:rPr>
        <w:t xml:space="preserve">kiện khai thác an toàn theo báo cáo của </w:t>
      </w:r>
      <w:r w:rsidR="007B635C" w:rsidRPr="00AD2DE5">
        <w:rPr>
          <w:sz w:val="28"/>
          <w:szCs w:val="28"/>
        </w:rPr>
        <w:t xml:space="preserve">cơ quan chuyên môn </w:t>
      </w:r>
      <w:r w:rsidRPr="00AD2DE5">
        <w:rPr>
          <w:sz w:val="28"/>
          <w:szCs w:val="28"/>
          <w:lang w:val="vi-VN"/>
        </w:rPr>
        <w:t xml:space="preserve">cấp huyện, </w:t>
      </w:r>
      <w:r w:rsidR="00CC058F" w:rsidRPr="00AD2DE5">
        <w:rPr>
          <w:sz w:val="28"/>
          <w:szCs w:val="28"/>
        </w:rPr>
        <w:t>báo cáo</w:t>
      </w:r>
      <w:r w:rsidRPr="00AD2DE5">
        <w:rPr>
          <w:sz w:val="28"/>
          <w:szCs w:val="28"/>
          <w:lang w:val="vi-VN"/>
        </w:rPr>
        <w:t xml:space="preserve">, đề xuất </w:t>
      </w:r>
      <w:r w:rsidRPr="00AD2DE5">
        <w:rPr>
          <w:sz w:val="28"/>
          <w:szCs w:val="28"/>
        </w:rPr>
        <w:t>Ủ</w:t>
      </w:r>
      <w:r w:rsidRPr="00AD2DE5">
        <w:rPr>
          <w:sz w:val="28"/>
          <w:szCs w:val="28"/>
          <w:lang w:val="vi-VN"/>
        </w:rPr>
        <w:t>y ban nhân dân tỉnh</w:t>
      </w:r>
      <w:r w:rsidR="00CC058F" w:rsidRPr="00AD2DE5">
        <w:rPr>
          <w:sz w:val="28"/>
          <w:szCs w:val="28"/>
        </w:rPr>
        <w:t xml:space="preserve"> xem xét, xử lý kịp thời</w:t>
      </w:r>
      <w:r w:rsidRPr="00AD2DE5">
        <w:rPr>
          <w:sz w:val="28"/>
          <w:szCs w:val="28"/>
          <w:lang w:val="vi-VN"/>
        </w:rPr>
        <w:t>.</w:t>
      </w:r>
    </w:p>
    <w:p w:rsidR="00425F26" w:rsidRPr="006A7B45" w:rsidRDefault="00B07C42" w:rsidP="00025204">
      <w:pPr>
        <w:widowControl w:val="0"/>
        <w:spacing w:before="120"/>
        <w:ind w:firstLine="720"/>
        <w:jc w:val="both"/>
        <w:rPr>
          <w:spacing w:val="2"/>
          <w:sz w:val="28"/>
          <w:szCs w:val="28"/>
        </w:rPr>
      </w:pPr>
      <w:r w:rsidRPr="006A7B45">
        <w:rPr>
          <w:spacing w:val="2"/>
          <w:sz w:val="28"/>
          <w:szCs w:val="28"/>
          <w:lang w:val="vi-VN"/>
        </w:rPr>
        <w:t xml:space="preserve">4. Phối hợp với </w:t>
      </w:r>
      <w:r w:rsidRPr="006A7B45">
        <w:rPr>
          <w:spacing w:val="2"/>
          <w:sz w:val="28"/>
          <w:szCs w:val="28"/>
        </w:rPr>
        <w:t>Ủ</w:t>
      </w:r>
      <w:r w:rsidRPr="006A7B45">
        <w:rPr>
          <w:spacing w:val="2"/>
          <w:sz w:val="28"/>
          <w:szCs w:val="28"/>
          <w:lang w:val="vi-VN"/>
        </w:rPr>
        <w:t>y ban nhân dân cấp huyện và các sở, ngành liên quan để tuyên truyền, ph</w:t>
      </w:r>
      <w:r w:rsidRPr="006A7B45">
        <w:rPr>
          <w:spacing w:val="2"/>
          <w:sz w:val="28"/>
          <w:szCs w:val="28"/>
        </w:rPr>
        <w:t xml:space="preserve">ổ </w:t>
      </w:r>
      <w:r w:rsidRPr="006A7B45">
        <w:rPr>
          <w:spacing w:val="2"/>
          <w:sz w:val="28"/>
          <w:szCs w:val="28"/>
          <w:lang w:val="vi-VN"/>
        </w:rPr>
        <w:t>biến, giáo dục và thực hiện các quy định của pháp luật về quản lý,</w:t>
      </w:r>
      <w:r w:rsidR="000A3E94" w:rsidRPr="006A7B45">
        <w:rPr>
          <w:spacing w:val="2"/>
          <w:sz w:val="28"/>
          <w:szCs w:val="28"/>
        </w:rPr>
        <w:t xml:space="preserve"> </w:t>
      </w:r>
      <w:r w:rsidR="006E5D57" w:rsidRPr="006A7B45">
        <w:rPr>
          <w:spacing w:val="2"/>
          <w:sz w:val="28"/>
          <w:szCs w:val="28"/>
        </w:rPr>
        <w:t xml:space="preserve">vận hành khai thác và </w:t>
      </w:r>
      <w:r w:rsidRPr="006A7B45">
        <w:rPr>
          <w:spacing w:val="2"/>
          <w:sz w:val="28"/>
          <w:szCs w:val="28"/>
          <w:lang w:val="vi-VN"/>
        </w:rPr>
        <w:t xml:space="preserve">bảo trì </w:t>
      </w:r>
      <w:r w:rsidR="009203A6" w:rsidRPr="006A7B45">
        <w:rPr>
          <w:spacing w:val="2"/>
          <w:sz w:val="28"/>
          <w:szCs w:val="28"/>
          <w:lang w:val="vi-VN"/>
        </w:rPr>
        <w:t>đường giao thông nông thôn</w:t>
      </w:r>
      <w:r w:rsidR="006E5D57" w:rsidRPr="006A7B45">
        <w:rPr>
          <w:spacing w:val="2"/>
          <w:sz w:val="28"/>
          <w:szCs w:val="28"/>
        </w:rPr>
        <w:t>, cầu giao thông nông thôn</w:t>
      </w:r>
      <w:r w:rsidRPr="006A7B45">
        <w:rPr>
          <w:spacing w:val="2"/>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5. Hàng năm, </w:t>
      </w:r>
      <w:r w:rsidR="007B635C" w:rsidRPr="00AD2DE5">
        <w:rPr>
          <w:sz w:val="28"/>
          <w:szCs w:val="28"/>
        </w:rPr>
        <w:t xml:space="preserve">đôn đốc cơ quan chuyên môn </w:t>
      </w:r>
      <w:r w:rsidR="00F6708D" w:rsidRPr="00AD2DE5">
        <w:rPr>
          <w:sz w:val="28"/>
          <w:szCs w:val="28"/>
        </w:rPr>
        <w:t>thuộc Ủy ban nhâ</w:t>
      </w:r>
      <w:r w:rsidR="00CB2E62" w:rsidRPr="00AD2DE5">
        <w:rPr>
          <w:sz w:val="28"/>
          <w:szCs w:val="28"/>
        </w:rPr>
        <w:t>n dân</w:t>
      </w:r>
      <w:r w:rsidR="00F6708D" w:rsidRPr="00AD2DE5">
        <w:rPr>
          <w:sz w:val="28"/>
          <w:szCs w:val="28"/>
        </w:rPr>
        <w:t xml:space="preserve"> </w:t>
      </w:r>
      <w:r w:rsidR="007B635C" w:rsidRPr="00AD2DE5">
        <w:rPr>
          <w:sz w:val="28"/>
          <w:szCs w:val="28"/>
        </w:rPr>
        <w:t xml:space="preserve">cấp huyện </w:t>
      </w:r>
      <w:r w:rsidRPr="00AD2DE5">
        <w:rPr>
          <w:sz w:val="28"/>
          <w:szCs w:val="28"/>
          <w:lang w:val="vi-VN"/>
        </w:rPr>
        <w:t>thống kê, t</w:t>
      </w:r>
      <w:r w:rsidRPr="00AD2DE5">
        <w:rPr>
          <w:sz w:val="28"/>
          <w:szCs w:val="28"/>
        </w:rPr>
        <w:t xml:space="preserve">ổng </w:t>
      </w:r>
      <w:r w:rsidRPr="00AD2DE5">
        <w:rPr>
          <w:sz w:val="28"/>
          <w:szCs w:val="28"/>
          <w:lang w:val="vi-VN"/>
        </w:rPr>
        <w:t>h</w:t>
      </w:r>
      <w:r w:rsidRPr="00AD2DE5">
        <w:rPr>
          <w:sz w:val="28"/>
          <w:szCs w:val="28"/>
        </w:rPr>
        <w:t xml:space="preserve">ợp </w:t>
      </w:r>
      <w:r w:rsidR="009203A6" w:rsidRPr="00AD2DE5">
        <w:rPr>
          <w:sz w:val="28"/>
          <w:szCs w:val="28"/>
          <w:lang w:val="vi-VN"/>
        </w:rPr>
        <w:t>đường giao thông nông thôn</w:t>
      </w:r>
      <w:r w:rsidR="00B11715" w:rsidRPr="00AD2DE5">
        <w:rPr>
          <w:sz w:val="28"/>
          <w:szCs w:val="28"/>
        </w:rPr>
        <w:t>, cầu giao thông nông thôn</w:t>
      </w:r>
      <w:r w:rsidRPr="00AD2DE5">
        <w:rPr>
          <w:sz w:val="28"/>
          <w:szCs w:val="28"/>
          <w:lang w:val="vi-VN"/>
        </w:rPr>
        <w:t xml:space="preserve"> trên địa bàn</w:t>
      </w:r>
      <w:r w:rsidR="00CC08EE" w:rsidRPr="00AD2DE5">
        <w:rPr>
          <w:sz w:val="28"/>
          <w:szCs w:val="28"/>
        </w:rPr>
        <w:t xml:space="preserve"> để</w:t>
      </w:r>
      <w:r w:rsidRPr="00AD2DE5">
        <w:rPr>
          <w:sz w:val="28"/>
          <w:szCs w:val="28"/>
          <w:lang w:val="vi-VN"/>
        </w:rPr>
        <w:t xml:space="preserve"> </w:t>
      </w:r>
      <w:r w:rsidR="007B635C" w:rsidRPr="00AD2DE5">
        <w:rPr>
          <w:sz w:val="28"/>
          <w:szCs w:val="28"/>
        </w:rPr>
        <w:t xml:space="preserve">tổng hợp </w:t>
      </w:r>
      <w:r w:rsidRPr="00AD2DE5">
        <w:rPr>
          <w:sz w:val="28"/>
          <w:szCs w:val="28"/>
          <w:lang w:val="vi-VN"/>
        </w:rPr>
        <w:t xml:space="preserve">báo cáo </w:t>
      </w:r>
      <w:r w:rsidRPr="00AD2DE5">
        <w:rPr>
          <w:sz w:val="28"/>
          <w:szCs w:val="28"/>
        </w:rPr>
        <w:t>Ủ</w:t>
      </w:r>
      <w:r w:rsidRPr="00AD2DE5">
        <w:rPr>
          <w:sz w:val="28"/>
          <w:szCs w:val="28"/>
          <w:lang w:val="vi-VN"/>
        </w:rPr>
        <w:t xml:space="preserve">y ban nhân dân tỉnh và </w:t>
      </w:r>
      <w:r w:rsidR="00950209" w:rsidRPr="00AD2DE5">
        <w:rPr>
          <w:sz w:val="28"/>
          <w:szCs w:val="28"/>
          <w:lang w:val="vi-VN"/>
        </w:rPr>
        <w:t>Bộ Giao thông vận tải</w:t>
      </w:r>
      <w:r w:rsidRPr="00AD2DE5">
        <w:rPr>
          <w:sz w:val="28"/>
          <w:szCs w:val="28"/>
          <w:lang w:val="vi-VN"/>
        </w:rPr>
        <w:t>; tổng h</w:t>
      </w:r>
      <w:r w:rsidRPr="00AD2DE5">
        <w:rPr>
          <w:sz w:val="28"/>
          <w:szCs w:val="28"/>
        </w:rPr>
        <w:t xml:space="preserve">ợp </w:t>
      </w:r>
      <w:r w:rsidRPr="00AD2DE5">
        <w:rPr>
          <w:sz w:val="28"/>
          <w:szCs w:val="28"/>
          <w:lang w:val="vi-VN"/>
        </w:rPr>
        <w:t xml:space="preserve">tình hình quản lý, vận hành khai thác toàn bộ hệ thống </w:t>
      </w:r>
      <w:r w:rsidR="009203A6" w:rsidRPr="00AD2DE5">
        <w:rPr>
          <w:sz w:val="28"/>
          <w:szCs w:val="28"/>
          <w:lang w:val="vi-VN"/>
        </w:rPr>
        <w:t>đường giao thông nông thôn</w:t>
      </w:r>
      <w:r w:rsidR="006E5D57" w:rsidRPr="00AD2DE5">
        <w:rPr>
          <w:sz w:val="28"/>
          <w:szCs w:val="28"/>
        </w:rPr>
        <w:t>, cầu giao thông nông thôn</w:t>
      </w:r>
      <w:r w:rsidRPr="00AD2DE5">
        <w:rPr>
          <w:sz w:val="28"/>
          <w:szCs w:val="28"/>
          <w:lang w:val="vi-VN"/>
        </w:rPr>
        <w:t xml:space="preserve"> trên địa bàn, danh sách các công trình bị hư hỏng, xuống cấp không đủ điều kiện khai thác an toàn</w:t>
      </w:r>
      <w:r w:rsidR="0089659B" w:rsidRPr="00AD2DE5">
        <w:rPr>
          <w:sz w:val="28"/>
          <w:szCs w:val="28"/>
        </w:rPr>
        <w:t>,</w:t>
      </w:r>
      <w:r w:rsidRPr="00AD2DE5">
        <w:rPr>
          <w:sz w:val="28"/>
          <w:szCs w:val="28"/>
          <w:lang w:val="vi-VN"/>
        </w:rPr>
        <w:t xml:space="preserve"> báo cáo </w:t>
      </w:r>
      <w:r w:rsidRPr="00AD2DE5">
        <w:rPr>
          <w:sz w:val="28"/>
          <w:szCs w:val="28"/>
        </w:rPr>
        <w:t>Ủ</w:t>
      </w:r>
      <w:r w:rsidRPr="00AD2DE5">
        <w:rPr>
          <w:sz w:val="28"/>
          <w:szCs w:val="28"/>
          <w:lang w:val="vi-VN"/>
        </w:rPr>
        <w:t xml:space="preserve">y ban nhân dân tỉnh </w:t>
      </w:r>
      <w:r w:rsidR="00637DFA" w:rsidRPr="00AD2DE5">
        <w:rPr>
          <w:sz w:val="28"/>
          <w:szCs w:val="28"/>
        </w:rPr>
        <w:t xml:space="preserve">xem xét, </w:t>
      </w:r>
      <w:r w:rsidRPr="00AD2DE5">
        <w:rPr>
          <w:sz w:val="28"/>
          <w:szCs w:val="28"/>
          <w:lang w:val="vi-VN"/>
        </w:rPr>
        <w:t xml:space="preserve">xử </w:t>
      </w:r>
      <w:r w:rsidRPr="00AD2DE5">
        <w:rPr>
          <w:sz w:val="28"/>
          <w:szCs w:val="28"/>
          <w:lang w:val="vi-VN"/>
        </w:rPr>
        <w:lastRenderedPageBreak/>
        <w:t>lý</w:t>
      </w:r>
      <w:r w:rsidR="00DD709A" w:rsidRPr="00AD2DE5">
        <w:rPr>
          <w:sz w:val="28"/>
          <w:szCs w:val="28"/>
        </w:rPr>
        <w:t xml:space="preserve"> kịp thời</w:t>
      </w:r>
      <w:r w:rsidRPr="00AD2DE5">
        <w:rPr>
          <w:sz w:val="28"/>
          <w:szCs w:val="28"/>
          <w:lang w:val="vi-VN"/>
        </w:rPr>
        <w:t>.</w:t>
      </w:r>
    </w:p>
    <w:p w:rsidR="00425F26" w:rsidRPr="00AD2DE5" w:rsidRDefault="00B07C42" w:rsidP="00025204">
      <w:pPr>
        <w:widowControl w:val="0"/>
        <w:spacing w:before="120"/>
        <w:ind w:firstLine="720"/>
        <w:jc w:val="both"/>
        <w:rPr>
          <w:sz w:val="28"/>
          <w:szCs w:val="28"/>
        </w:rPr>
      </w:pPr>
      <w:bookmarkStart w:id="21" w:name="dieu_11"/>
      <w:r w:rsidRPr="00AD2DE5">
        <w:rPr>
          <w:b/>
          <w:bCs/>
          <w:sz w:val="28"/>
          <w:szCs w:val="28"/>
          <w:lang w:val="vi-VN"/>
        </w:rPr>
        <w:t xml:space="preserve">Điều </w:t>
      </w:r>
      <w:r w:rsidR="007D71FD" w:rsidRPr="00AD2DE5">
        <w:rPr>
          <w:b/>
          <w:bCs/>
          <w:sz w:val="28"/>
          <w:szCs w:val="28"/>
        </w:rPr>
        <w:t>9</w:t>
      </w:r>
      <w:r w:rsidRPr="00AD2DE5">
        <w:rPr>
          <w:b/>
          <w:bCs/>
          <w:sz w:val="28"/>
          <w:szCs w:val="28"/>
          <w:lang w:val="vi-VN"/>
        </w:rPr>
        <w:t>. Trách nhiệm của Sở Tài chính</w:t>
      </w:r>
      <w:bookmarkEnd w:id="21"/>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1. Hướng dẫn </w:t>
      </w:r>
      <w:r w:rsidRPr="00AD2DE5">
        <w:rPr>
          <w:sz w:val="28"/>
          <w:szCs w:val="28"/>
        </w:rPr>
        <w:t>Ủ</w:t>
      </w:r>
      <w:r w:rsidRPr="00AD2DE5">
        <w:rPr>
          <w:sz w:val="28"/>
          <w:szCs w:val="28"/>
          <w:lang w:val="vi-VN"/>
        </w:rPr>
        <w:t>y ban nhân dân cấp huyện trong việc cân đối kế hoạch ngân sách, thanh quyết toán nguồn kinh phí quản lý, vận hành khai thác</w:t>
      </w:r>
      <w:r w:rsidR="006E5D57" w:rsidRPr="00AD2DE5">
        <w:rPr>
          <w:sz w:val="28"/>
          <w:szCs w:val="28"/>
        </w:rPr>
        <w:t xml:space="preserve"> và bảo trì</w:t>
      </w:r>
      <w:r w:rsidRPr="00AD2DE5">
        <w:rPr>
          <w:sz w:val="28"/>
          <w:szCs w:val="28"/>
          <w:lang w:val="vi-VN"/>
        </w:rPr>
        <w:t xml:space="preserve"> </w:t>
      </w:r>
      <w:r w:rsidR="009203A6" w:rsidRPr="00AD2DE5">
        <w:rPr>
          <w:sz w:val="28"/>
          <w:szCs w:val="28"/>
          <w:lang w:val="vi-VN"/>
        </w:rPr>
        <w:t>đường giao thông nông thôn</w:t>
      </w:r>
      <w:r w:rsidR="006E5D57" w:rsidRPr="00AD2DE5">
        <w:rPr>
          <w:sz w:val="28"/>
          <w:szCs w:val="28"/>
        </w:rPr>
        <w:t>, cầu giao thông nông thôn</w:t>
      </w:r>
      <w:r w:rsidRPr="00AD2DE5">
        <w:rPr>
          <w:sz w:val="28"/>
          <w:szCs w:val="28"/>
        </w:rPr>
        <w:t xml:space="preserve"> </w:t>
      </w:r>
      <w:r w:rsidRPr="00AD2DE5">
        <w:rPr>
          <w:sz w:val="28"/>
          <w:szCs w:val="28"/>
          <w:lang w:val="vi-VN"/>
        </w:rPr>
        <w:t>trên địa bàn tỉnh theo đúng quy định hiện hành.</w:t>
      </w:r>
    </w:p>
    <w:p w:rsidR="00425F26" w:rsidRPr="00AD2DE5" w:rsidRDefault="00B07C42" w:rsidP="00025204">
      <w:pPr>
        <w:widowControl w:val="0"/>
        <w:spacing w:before="120"/>
        <w:ind w:firstLine="720"/>
        <w:jc w:val="both"/>
        <w:rPr>
          <w:sz w:val="28"/>
          <w:szCs w:val="28"/>
        </w:rPr>
      </w:pPr>
      <w:r w:rsidRPr="00AD2DE5">
        <w:rPr>
          <w:sz w:val="28"/>
          <w:szCs w:val="28"/>
          <w:lang w:val="vi-VN"/>
        </w:rPr>
        <w:t>2. Chủ trì, phối h</w:t>
      </w:r>
      <w:r w:rsidRPr="00AD2DE5">
        <w:rPr>
          <w:sz w:val="28"/>
          <w:szCs w:val="28"/>
        </w:rPr>
        <w:t>ợp</w:t>
      </w:r>
      <w:r w:rsidRPr="00AD2DE5">
        <w:rPr>
          <w:sz w:val="28"/>
          <w:szCs w:val="28"/>
          <w:lang w:val="vi-VN"/>
        </w:rPr>
        <w:t xml:space="preserve"> v</w:t>
      </w:r>
      <w:r w:rsidRPr="00AD2DE5">
        <w:rPr>
          <w:sz w:val="28"/>
          <w:szCs w:val="28"/>
        </w:rPr>
        <w:t xml:space="preserve">ới </w:t>
      </w:r>
      <w:r w:rsidRPr="00AD2DE5">
        <w:rPr>
          <w:sz w:val="28"/>
          <w:szCs w:val="28"/>
          <w:lang w:val="vi-VN"/>
        </w:rPr>
        <w:t xml:space="preserve">các sở, ngành liên quan để tham mưu </w:t>
      </w:r>
      <w:r w:rsidRPr="00AD2DE5">
        <w:rPr>
          <w:sz w:val="28"/>
          <w:szCs w:val="28"/>
        </w:rPr>
        <w:t>Ủ</w:t>
      </w:r>
      <w:r w:rsidRPr="00AD2DE5">
        <w:rPr>
          <w:sz w:val="28"/>
          <w:szCs w:val="28"/>
          <w:lang w:val="vi-VN"/>
        </w:rPr>
        <w:t xml:space="preserve">y ban nhân dân tỉnh mức hỗ trợ kinh phí cho </w:t>
      </w:r>
      <w:r w:rsidRPr="00AD2DE5">
        <w:rPr>
          <w:sz w:val="28"/>
          <w:szCs w:val="28"/>
        </w:rPr>
        <w:t>Ủ</w:t>
      </w:r>
      <w:r w:rsidRPr="00AD2DE5">
        <w:rPr>
          <w:sz w:val="28"/>
          <w:szCs w:val="28"/>
          <w:lang w:val="vi-VN"/>
        </w:rPr>
        <w:t xml:space="preserve">y ban nhân dân cấp huyện, </w:t>
      </w:r>
      <w:r w:rsidRPr="00AD2DE5">
        <w:rPr>
          <w:sz w:val="28"/>
          <w:szCs w:val="28"/>
        </w:rPr>
        <w:t>Ủ</w:t>
      </w:r>
      <w:r w:rsidRPr="00AD2DE5">
        <w:rPr>
          <w:sz w:val="28"/>
          <w:szCs w:val="28"/>
          <w:lang w:val="vi-VN"/>
        </w:rPr>
        <w:t>y ban nhân dân cấp xã để thực hiện quản lý, vận hành khai thác</w:t>
      </w:r>
      <w:r w:rsidR="00C14FB1" w:rsidRPr="00AD2DE5">
        <w:rPr>
          <w:sz w:val="28"/>
          <w:szCs w:val="28"/>
        </w:rPr>
        <w:t xml:space="preserve"> và bảo trì</w:t>
      </w:r>
      <w:r w:rsidR="003B66BF" w:rsidRPr="00AD2DE5">
        <w:rPr>
          <w:sz w:val="28"/>
          <w:szCs w:val="28"/>
        </w:rPr>
        <w:t xml:space="preserve"> đường giao thông nông thôn, cầu giao thông nông thôn</w:t>
      </w:r>
      <w:r w:rsidRPr="00AD2DE5">
        <w:rPr>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3. Tham mưu </w:t>
      </w:r>
      <w:r w:rsidRPr="00AD2DE5">
        <w:rPr>
          <w:sz w:val="28"/>
          <w:szCs w:val="28"/>
        </w:rPr>
        <w:t>Ủ</w:t>
      </w:r>
      <w:r w:rsidRPr="00AD2DE5">
        <w:rPr>
          <w:sz w:val="28"/>
          <w:szCs w:val="28"/>
          <w:lang w:val="vi-VN"/>
        </w:rPr>
        <w:t>y ban nhân dân tỉnh hỗ trợ kinh phí đ</w:t>
      </w:r>
      <w:r w:rsidRPr="00AD2DE5">
        <w:rPr>
          <w:sz w:val="28"/>
          <w:szCs w:val="28"/>
        </w:rPr>
        <w:t xml:space="preserve">ể </w:t>
      </w:r>
      <w:r w:rsidRPr="00AD2DE5">
        <w:rPr>
          <w:sz w:val="28"/>
          <w:szCs w:val="28"/>
          <w:lang w:val="vi-VN"/>
        </w:rPr>
        <w:t xml:space="preserve">xử lý các công trình </w:t>
      </w:r>
      <w:r w:rsidR="009203A6" w:rsidRPr="00AD2DE5">
        <w:rPr>
          <w:sz w:val="28"/>
          <w:szCs w:val="28"/>
          <w:lang w:val="vi-VN"/>
        </w:rPr>
        <w:t>đường giao thông nông thôn</w:t>
      </w:r>
      <w:r w:rsidR="003B66BF" w:rsidRPr="00AD2DE5">
        <w:rPr>
          <w:sz w:val="28"/>
          <w:szCs w:val="28"/>
        </w:rPr>
        <w:t>, cầu giao thông nông thôn</w:t>
      </w:r>
      <w:r w:rsidRPr="00AD2DE5">
        <w:rPr>
          <w:sz w:val="28"/>
          <w:szCs w:val="28"/>
          <w:lang w:val="vi-VN"/>
        </w:rPr>
        <w:t xml:space="preserve"> bị hư hỏng xuống cấp, bảo đảm cho việc quản lý, vận hành </w:t>
      </w:r>
      <w:r w:rsidRPr="00AD2DE5">
        <w:rPr>
          <w:sz w:val="28"/>
          <w:szCs w:val="28"/>
        </w:rPr>
        <w:t>kh</w:t>
      </w:r>
      <w:r w:rsidRPr="00AD2DE5">
        <w:rPr>
          <w:sz w:val="28"/>
          <w:szCs w:val="28"/>
          <w:lang w:val="vi-VN"/>
        </w:rPr>
        <w:t>ai thác an toàn.</w:t>
      </w:r>
    </w:p>
    <w:p w:rsidR="00425F26" w:rsidRPr="00AD2DE5" w:rsidRDefault="00B07C42" w:rsidP="00025204">
      <w:pPr>
        <w:widowControl w:val="0"/>
        <w:spacing w:before="120"/>
        <w:ind w:firstLine="720"/>
        <w:jc w:val="both"/>
        <w:rPr>
          <w:sz w:val="28"/>
          <w:szCs w:val="28"/>
        </w:rPr>
      </w:pPr>
      <w:bookmarkStart w:id="22" w:name="dieu_12"/>
      <w:r w:rsidRPr="00AD2DE5">
        <w:rPr>
          <w:b/>
          <w:bCs/>
          <w:sz w:val="28"/>
          <w:szCs w:val="28"/>
          <w:lang w:val="vi-VN"/>
        </w:rPr>
        <w:t>Điều 1</w:t>
      </w:r>
      <w:r w:rsidR="007D71FD" w:rsidRPr="00AD2DE5">
        <w:rPr>
          <w:b/>
          <w:bCs/>
          <w:sz w:val="28"/>
          <w:szCs w:val="28"/>
        </w:rPr>
        <w:t>0</w:t>
      </w:r>
      <w:r w:rsidRPr="00AD2DE5">
        <w:rPr>
          <w:b/>
          <w:bCs/>
          <w:sz w:val="28"/>
          <w:szCs w:val="28"/>
          <w:lang w:val="vi-VN"/>
        </w:rPr>
        <w:t>. Trách nhiệm của Sở Xây dựng</w:t>
      </w:r>
      <w:bookmarkEnd w:id="22"/>
    </w:p>
    <w:p w:rsidR="00425F26" w:rsidRPr="00AD2DE5" w:rsidRDefault="00B07C42" w:rsidP="00025204">
      <w:pPr>
        <w:widowControl w:val="0"/>
        <w:spacing w:before="120"/>
        <w:ind w:firstLine="720"/>
        <w:jc w:val="both"/>
        <w:rPr>
          <w:sz w:val="28"/>
          <w:szCs w:val="28"/>
        </w:rPr>
      </w:pPr>
      <w:r w:rsidRPr="00AD2DE5">
        <w:rPr>
          <w:sz w:val="28"/>
          <w:szCs w:val="28"/>
          <w:lang w:val="vi-VN"/>
        </w:rPr>
        <w:t>Chủ trì, phối h</w:t>
      </w:r>
      <w:r w:rsidRPr="00AD2DE5">
        <w:rPr>
          <w:sz w:val="28"/>
          <w:szCs w:val="28"/>
        </w:rPr>
        <w:t xml:space="preserve">ợp </w:t>
      </w:r>
      <w:r w:rsidRPr="00AD2DE5">
        <w:rPr>
          <w:sz w:val="28"/>
          <w:szCs w:val="28"/>
          <w:lang w:val="vi-VN"/>
        </w:rPr>
        <w:t xml:space="preserve">với </w:t>
      </w:r>
      <w:r w:rsidR="00950209" w:rsidRPr="00AD2DE5">
        <w:rPr>
          <w:sz w:val="28"/>
          <w:szCs w:val="28"/>
          <w:lang w:val="vi-VN"/>
        </w:rPr>
        <w:t>Sở Giao thông vận tải</w:t>
      </w:r>
      <w:r w:rsidRPr="00AD2DE5">
        <w:rPr>
          <w:sz w:val="28"/>
          <w:szCs w:val="28"/>
          <w:lang w:val="vi-VN"/>
        </w:rPr>
        <w:t xml:space="preserve"> và </w:t>
      </w:r>
      <w:r w:rsidRPr="00AD2DE5">
        <w:rPr>
          <w:sz w:val="28"/>
          <w:szCs w:val="28"/>
        </w:rPr>
        <w:t>Ủ</w:t>
      </w:r>
      <w:r w:rsidRPr="00AD2DE5">
        <w:rPr>
          <w:sz w:val="28"/>
          <w:szCs w:val="28"/>
          <w:lang w:val="vi-VN"/>
        </w:rPr>
        <w:t xml:space="preserve">y ban nhân dân cấp huyện, </w:t>
      </w:r>
      <w:r w:rsidRPr="00AD2DE5">
        <w:rPr>
          <w:sz w:val="28"/>
          <w:szCs w:val="28"/>
        </w:rPr>
        <w:t>Ủ</w:t>
      </w:r>
      <w:r w:rsidRPr="00AD2DE5">
        <w:rPr>
          <w:sz w:val="28"/>
          <w:szCs w:val="28"/>
          <w:lang w:val="vi-VN"/>
        </w:rPr>
        <w:t>y ban nhân dân cấp xã trong công tác quản lý quy hoạch các dự án thuộc th</w:t>
      </w:r>
      <w:r w:rsidRPr="00AD2DE5">
        <w:rPr>
          <w:sz w:val="28"/>
          <w:szCs w:val="28"/>
        </w:rPr>
        <w:t>ẩ</w:t>
      </w:r>
      <w:r w:rsidRPr="00AD2DE5">
        <w:rPr>
          <w:sz w:val="28"/>
          <w:szCs w:val="28"/>
          <w:lang w:val="vi-VN"/>
        </w:rPr>
        <w:t xml:space="preserve">m quyền quản lý liên quan đến hệ thống </w:t>
      </w:r>
      <w:r w:rsidR="009203A6" w:rsidRPr="00AD2DE5">
        <w:rPr>
          <w:sz w:val="28"/>
          <w:szCs w:val="28"/>
          <w:lang w:val="vi-VN"/>
        </w:rPr>
        <w:t>đường giao thông nông thôn</w:t>
      </w:r>
      <w:r w:rsidR="003B66BF" w:rsidRPr="00AD2DE5">
        <w:rPr>
          <w:sz w:val="28"/>
          <w:szCs w:val="28"/>
        </w:rPr>
        <w:t>, cầu giao thông nông thôn</w:t>
      </w:r>
      <w:r w:rsidRPr="00AD2DE5">
        <w:rPr>
          <w:sz w:val="28"/>
          <w:szCs w:val="28"/>
          <w:lang w:val="vi-VN"/>
        </w:rPr>
        <w:t>.</w:t>
      </w:r>
    </w:p>
    <w:p w:rsidR="00425F26" w:rsidRPr="00AD2DE5" w:rsidRDefault="00B07C42" w:rsidP="00025204">
      <w:pPr>
        <w:widowControl w:val="0"/>
        <w:spacing w:before="120"/>
        <w:ind w:firstLine="720"/>
        <w:jc w:val="both"/>
        <w:rPr>
          <w:sz w:val="28"/>
          <w:szCs w:val="28"/>
        </w:rPr>
      </w:pPr>
      <w:bookmarkStart w:id="23" w:name="dieu_13"/>
      <w:r w:rsidRPr="00AD2DE5">
        <w:rPr>
          <w:b/>
          <w:bCs/>
          <w:sz w:val="28"/>
          <w:szCs w:val="28"/>
          <w:lang w:val="vi-VN"/>
        </w:rPr>
        <w:t>Điều 1</w:t>
      </w:r>
      <w:r w:rsidR="007D71FD" w:rsidRPr="00AD2DE5">
        <w:rPr>
          <w:b/>
          <w:bCs/>
          <w:sz w:val="28"/>
          <w:szCs w:val="28"/>
        </w:rPr>
        <w:t>1</w:t>
      </w:r>
      <w:r w:rsidRPr="00AD2DE5">
        <w:rPr>
          <w:b/>
          <w:bCs/>
          <w:sz w:val="28"/>
          <w:szCs w:val="28"/>
          <w:lang w:val="vi-VN"/>
        </w:rPr>
        <w:t>. Trách nhiệm của Sở Tài nguyên và Môi tr</w:t>
      </w:r>
      <w:r w:rsidRPr="00AD2DE5">
        <w:rPr>
          <w:b/>
          <w:bCs/>
          <w:sz w:val="28"/>
          <w:szCs w:val="28"/>
        </w:rPr>
        <w:t>ường</w:t>
      </w:r>
      <w:bookmarkEnd w:id="23"/>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Hướng dẫn, kiểm tra việc thực hiện các thủ tục về giao đất, cho thuê đất dọc hành lang an toàn </w:t>
      </w:r>
      <w:r w:rsidR="009203A6" w:rsidRPr="00AD2DE5">
        <w:rPr>
          <w:sz w:val="28"/>
          <w:szCs w:val="28"/>
          <w:lang w:val="vi-VN"/>
        </w:rPr>
        <w:t>đường giao thông nông thôn</w:t>
      </w:r>
      <w:r w:rsidR="003B66BF" w:rsidRPr="00AD2DE5">
        <w:rPr>
          <w:sz w:val="28"/>
          <w:szCs w:val="28"/>
        </w:rPr>
        <w:t>, cầu giao thông nông thôn</w:t>
      </w:r>
      <w:r w:rsidRPr="00AD2DE5">
        <w:rPr>
          <w:sz w:val="28"/>
          <w:szCs w:val="28"/>
          <w:lang w:val="vi-VN"/>
        </w:rPr>
        <w:t xml:space="preserve">; tham mưu </w:t>
      </w:r>
      <w:r w:rsidRPr="00AD2DE5">
        <w:rPr>
          <w:sz w:val="28"/>
          <w:szCs w:val="28"/>
        </w:rPr>
        <w:t>Ủ</w:t>
      </w:r>
      <w:r w:rsidRPr="00AD2DE5">
        <w:rPr>
          <w:sz w:val="28"/>
          <w:szCs w:val="28"/>
          <w:lang w:val="vi-VN"/>
        </w:rPr>
        <w:t xml:space="preserve">y ban nhân dân tỉnh cấp phép khai thác tài nguyên khoáng sản </w:t>
      </w:r>
      <w:r w:rsidR="00CE21A7" w:rsidRPr="00AD2DE5">
        <w:rPr>
          <w:sz w:val="28"/>
          <w:szCs w:val="28"/>
        </w:rPr>
        <w:t>bảo đảm</w:t>
      </w:r>
      <w:r w:rsidRPr="00AD2DE5">
        <w:rPr>
          <w:sz w:val="28"/>
          <w:szCs w:val="28"/>
          <w:lang w:val="vi-VN"/>
        </w:rPr>
        <w:t xml:space="preserve"> an toàn trong quản lý, vận hành khai thác </w:t>
      </w:r>
      <w:r w:rsidR="009203A6" w:rsidRPr="00AD2DE5">
        <w:rPr>
          <w:sz w:val="28"/>
          <w:szCs w:val="28"/>
          <w:lang w:val="vi-VN"/>
        </w:rPr>
        <w:t>đường giao thông nông thôn</w:t>
      </w:r>
      <w:r w:rsidR="00DC33AA" w:rsidRPr="00AD2DE5">
        <w:rPr>
          <w:sz w:val="28"/>
          <w:szCs w:val="28"/>
        </w:rPr>
        <w:t>, cầu giao thông nông thôn</w:t>
      </w:r>
      <w:r w:rsidRPr="00AD2DE5">
        <w:rPr>
          <w:sz w:val="28"/>
          <w:szCs w:val="28"/>
          <w:lang w:val="vi-VN"/>
        </w:rPr>
        <w:t>.</w:t>
      </w:r>
    </w:p>
    <w:p w:rsidR="00425F26" w:rsidRPr="00AD2DE5" w:rsidRDefault="00B07C42" w:rsidP="00025204">
      <w:pPr>
        <w:widowControl w:val="0"/>
        <w:spacing w:before="120"/>
        <w:ind w:firstLine="720"/>
        <w:jc w:val="both"/>
        <w:rPr>
          <w:sz w:val="28"/>
          <w:szCs w:val="28"/>
        </w:rPr>
      </w:pPr>
      <w:bookmarkStart w:id="24" w:name="dieu_14"/>
      <w:r w:rsidRPr="00AD2DE5">
        <w:rPr>
          <w:b/>
          <w:bCs/>
          <w:sz w:val="28"/>
          <w:szCs w:val="28"/>
        </w:rPr>
        <w:t>Điều 1</w:t>
      </w:r>
      <w:r w:rsidR="007D71FD" w:rsidRPr="00AD2DE5">
        <w:rPr>
          <w:b/>
          <w:bCs/>
          <w:sz w:val="28"/>
          <w:szCs w:val="28"/>
        </w:rPr>
        <w:t>2</w:t>
      </w:r>
      <w:r w:rsidRPr="00AD2DE5">
        <w:rPr>
          <w:b/>
          <w:bCs/>
          <w:sz w:val="28"/>
          <w:szCs w:val="28"/>
        </w:rPr>
        <w:t>. Trách nhiệm Ủy ban nhân dân cấp huyện</w:t>
      </w:r>
      <w:bookmarkEnd w:id="24"/>
      <w:r w:rsidR="007B635C" w:rsidRPr="00AD2DE5">
        <w:rPr>
          <w:b/>
          <w:bCs/>
          <w:sz w:val="28"/>
          <w:szCs w:val="28"/>
        </w:rPr>
        <w:t>, cơ quan chuyên môn thuộc uỷ ban nhân dân cấp huyện</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1. Tổ chức thực hiện quản </w:t>
      </w:r>
      <w:r w:rsidRPr="00AD2DE5">
        <w:rPr>
          <w:sz w:val="28"/>
          <w:szCs w:val="28"/>
        </w:rPr>
        <w:t>lý</w:t>
      </w:r>
      <w:r w:rsidRPr="00AD2DE5">
        <w:rPr>
          <w:sz w:val="28"/>
          <w:szCs w:val="28"/>
          <w:lang w:val="vi-VN"/>
        </w:rPr>
        <w:t xml:space="preserve">, vận hành khai thác </w:t>
      </w:r>
      <w:r w:rsidR="00900D83" w:rsidRPr="00AD2DE5">
        <w:rPr>
          <w:sz w:val="28"/>
          <w:szCs w:val="28"/>
        </w:rPr>
        <w:t xml:space="preserve">và bảo trì </w:t>
      </w:r>
      <w:r w:rsidR="009203A6" w:rsidRPr="00AD2DE5">
        <w:rPr>
          <w:sz w:val="28"/>
          <w:szCs w:val="28"/>
          <w:lang w:val="vi-VN"/>
        </w:rPr>
        <w:t>đường giao thông nông thôn</w:t>
      </w:r>
      <w:r w:rsidR="00644E5C" w:rsidRPr="00AD2DE5">
        <w:rPr>
          <w:sz w:val="28"/>
          <w:szCs w:val="28"/>
        </w:rPr>
        <w:t>, cầu giao thông nông thôn</w:t>
      </w:r>
      <w:r w:rsidRPr="00AD2DE5">
        <w:rPr>
          <w:sz w:val="28"/>
          <w:szCs w:val="28"/>
          <w:lang w:val="vi-VN"/>
        </w:rPr>
        <w:t xml:space="preserve"> theo quy định tại </w:t>
      </w:r>
      <w:r w:rsidR="009467CA" w:rsidRPr="00AD2DE5">
        <w:rPr>
          <w:sz w:val="28"/>
          <w:szCs w:val="28"/>
        </w:rPr>
        <w:t xml:space="preserve">khoản 1 </w:t>
      </w:r>
      <w:r w:rsidRPr="00AD2DE5">
        <w:rPr>
          <w:sz w:val="28"/>
          <w:szCs w:val="28"/>
          <w:lang w:val="vi-VN"/>
        </w:rPr>
        <w:t>Đi</w:t>
      </w:r>
      <w:r w:rsidRPr="00AD2DE5">
        <w:rPr>
          <w:sz w:val="28"/>
          <w:szCs w:val="28"/>
        </w:rPr>
        <w:t>ề</w:t>
      </w:r>
      <w:r w:rsidRPr="00AD2DE5">
        <w:rPr>
          <w:sz w:val="28"/>
          <w:szCs w:val="28"/>
          <w:lang w:val="vi-VN"/>
        </w:rPr>
        <w:t xml:space="preserve">u </w:t>
      </w:r>
      <w:r w:rsidR="00193136" w:rsidRPr="00AD2DE5">
        <w:rPr>
          <w:sz w:val="28"/>
          <w:szCs w:val="28"/>
        </w:rPr>
        <w:t>4</w:t>
      </w:r>
      <w:r w:rsidRPr="00AD2DE5">
        <w:rPr>
          <w:sz w:val="28"/>
          <w:szCs w:val="28"/>
          <w:lang w:val="vi-VN"/>
        </w:rPr>
        <w:t xml:space="preserve"> quy định này.</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2. Phê duyệt Quy trình quản lý, vận hành </w:t>
      </w:r>
      <w:r w:rsidRPr="00AD2DE5">
        <w:rPr>
          <w:sz w:val="28"/>
          <w:szCs w:val="28"/>
        </w:rPr>
        <w:t xml:space="preserve">khai thác </w:t>
      </w:r>
      <w:r w:rsidR="00193136" w:rsidRPr="00AD2DE5">
        <w:rPr>
          <w:sz w:val="28"/>
          <w:szCs w:val="28"/>
        </w:rPr>
        <w:t xml:space="preserve">và bảo trì </w:t>
      </w:r>
      <w:r w:rsidR="009203A6" w:rsidRPr="00AD2DE5">
        <w:rPr>
          <w:sz w:val="28"/>
          <w:szCs w:val="28"/>
          <w:lang w:val="vi-VN"/>
        </w:rPr>
        <w:t>đường giao thông nông thôn</w:t>
      </w:r>
      <w:r w:rsidR="006E37B5" w:rsidRPr="00AD2DE5">
        <w:rPr>
          <w:sz w:val="28"/>
          <w:szCs w:val="28"/>
        </w:rPr>
        <w:t>, cầu giao thông nông thôn</w:t>
      </w:r>
      <w:r w:rsidRPr="00AD2DE5">
        <w:rPr>
          <w:sz w:val="28"/>
          <w:szCs w:val="28"/>
          <w:lang w:val="vi-VN"/>
        </w:rPr>
        <w:t xml:space="preserve"> theo phân công, phân cấp.</w:t>
      </w:r>
    </w:p>
    <w:p w:rsidR="00425F26" w:rsidRPr="00AD2DE5" w:rsidRDefault="00B07C42" w:rsidP="00025204">
      <w:pPr>
        <w:widowControl w:val="0"/>
        <w:spacing w:before="120"/>
        <w:ind w:firstLine="720"/>
        <w:jc w:val="both"/>
        <w:rPr>
          <w:sz w:val="28"/>
          <w:szCs w:val="28"/>
        </w:rPr>
      </w:pPr>
      <w:r w:rsidRPr="00AD2DE5">
        <w:rPr>
          <w:sz w:val="28"/>
          <w:szCs w:val="28"/>
          <w:lang w:val="vi-VN"/>
        </w:rPr>
        <w:t>3. Chỉ đạo</w:t>
      </w:r>
      <w:r w:rsidR="006E37B5" w:rsidRPr="00AD2DE5">
        <w:rPr>
          <w:sz w:val="28"/>
          <w:szCs w:val="28"/>
        </w:rPr>
        <w:t xml:space="preserve"> cơ quan chuyên môn cấp huyện</w:t>
      </w:r>
      <w:r w:rsidRPr="00AD2DE5">
        <w:rPr>
          <w:sz w:val="28"/>
          <w:szCs w:val="28"/>
          <w:lang w:val="vi-VN"/>
        </w:rPr>
        <w:t xml:space="preserve">, hướng dẫn, kiểm tra </w:t>
      </w:r>
      <w:r w:rsidRPr="00AD2DE5">
        <w:rPr>
          <w:sz w:val="28"/>
          <w:szCs w:val="28"/>
        </w:rPr>
        <w:t>Ủ</w:t>
      </w:r>
      <w:r w:rsidRPr="00AD2DE5">
        <w:rPr>
          <w:sz w:val="28"/>
          <w:szCs w:val="28"/>
          <w:lang w:val="vi-VN"/>
        </w:rPr>
        <w:t xml:space="preserve">y ban nhân dân cấp xã, Cộng đồng dân </w:t>
      </w:r>
      <w:r w:rsidRPr="00AD2DE5">
        <w:rPr>
          <w:sz w:val="28"/>
          <w:szCs w:val="28"/>
        </w:rPr>
        <w:t xml:space="preserve">cư </w:t>
      </w:r>
      <w:r w:rsidRPr="00AD2DE5">
        <w:rPr>
          <w:sz w:val="28"/>
          <w:szCs w:val="28"/>
          <w:lang w:val="vi-VN"/>
        </w:rPr>
        <w:t>và các cơ quan trực thuộc trong việc thực hiện các trách nhiệm đ</w:t>
      </w:r>
      <w:r w:rsidRPr="00AD2DE5">
        <w:rPr>
          <w:sz w:val="28"/>
          <w:szCs w:val="28"/>
        </w:rPr>
        <w:t>ối</w:t>
      </w:r>
      <w:r w:rsidRPr="00AD2DE5">
        <w:rPr>
          <w:sz w:val="28"/>
          <w:szCs w:val="28"/>
          <w:lang w:val="vi-VN"/>
        </w:rPr>
        <w:t xml:space="preserve"> v</w:t>
      </w:r>
      <w:r w:rsidRPr="00AD2DE5">
        <w:rPr>
          <w:sz w:val="28"/>
          <w:szCs w:val="28"/>
        </w:rPr>
        <w:t xml:space="preserve">ới </w:t>
      </w:r>
      <w:r w:rsidRPr="00AD2DE5">
        <w:rPr>
          <w:sz w:val="28"/>
          <w:szCs w:val="28"/>
          <w:lang w:val="vi-VN"/>
        </w:rPr>
        <w:t xml:space="preserve">việc quản lý, vận hành khai thác </w:t>
      </w:r>
      <w:r w:rsidR="00B64B92" w:rsidRPr="00AD2DE5">
        <w:rPr>
          <w:sz w:val="28"/>
          <w:szCs w:val="28"/>
        </w:rPr>
        <w:t xml:space="preserve">và bảo trì </w:t>
      </w:r>
      <w:r w:rsidR="009203A6" w:rsidRPr="00AD2DE5">
        <w:rPr>
          <w:sz w:val="28"/>
          <w:szCs w:val="28"/>
          <w:lang w:val="vi-VN"/>
        </w:rPr>
        <w:t>đường giao thông nông thôn</w:t>
      </w:r>
      <w:r w:rsidR="006E37B5" w:rsidRPr="00AD2DE5">
        <w:rPr>
          <w:sz w:val="28"/>
          <w:szCs w:val="28"/>
        </w:rPr>
        <w:t>, cầu giao thông nông thôn</w:t>
      </w:r>
      <w:r w:rsidRPr="00AD2DE5">
        <w:rPr>
          <w:sz w:val="28"/>
          <w:szCs w:val="28"/>
          <w:lang w:val="vi-VN"/>
        </w:rPr>
        <w:t xml:space="preserve"> theo quy định</w:t>
      </w:r>
      <w:r w:rsidR="00EF1839" w:rsidRPr="00AD2DE5">
        <w:rPr>
          <w:sz w:val="28"/>
          <w:szCs w:val="28"/>
        </w:rPr>
        <w:t>.</w:t>
      </w:r>
    </w:p>
    <w:p w:rsidR="00425F26" w:rsidRPr="00AD2DE5" w:rsidRDefault="00B07C42" w:rsidP="00025204">
      <w:pPr>
        <w:widowControl w:val="0"/>
        <w:spacing w:before="120"/>
        <w:ind w:firstLine="720"/>
        <w:jc w:val="both"/>
        <w:rPr>
          <w:sz w:val="28"/>
          <w:szCs w:val="28"/>
        </w:rPr>
      </w:pPr>
      <w:r w:rsidRPr="00AD2DE5">
        <w:rPr>
          <w:sz w:val="28"/>
          <w:szCs w:val="28"/>
          <w:lang w:val="vi-VN"/>
        </w:rPr>
        <w:t>4. Tổng h</w:t>
      </w:r>
      <w:r w:rsidRPr="00AD2DE5">
        <w:rPr>
          <w:sz w:val="28"/>
          <w:szCs w:val="28"/>
        </w:rPr>
        <w:t>ợp</w:t>
      </w:r>
      <w:r w:rsidRPr="00AD2DE5">
        <w:rPr>
          <w:sz w:val="28"/>
          <w:szCs w:val="28"/>
          <w:lang w:val="vi-VN"/>
        </w:rPr>
        <w:t xml:space="preserve"> t</w:t>
      </w:r>
      <w:r w:rsidRPr="00AD2DE5">
        <w:rPr>
          <w:sz w:val="28"/>
          <w:szCs w:val="28"/>
        </w:rPr>
        <w:t xml:space="preserve">ình </w:t>
      </w:r>
      <w:r w:rsidRPr="00AD2DE5">
        <w:rPr>
          <w:sz w:val="28"/>
          <w:szCs w:val="28"/>
          <w:lang w:val="vi-VN"/>
        </w:rPr>
        <w:t xml:space="preserve">hình quản lý, vận hành khai thác </w:t>
      </w:r>
      <w:r w:rsidR="002B652B" w:rsidRPr="00AD2DE5">
        <w:rPr>
          <w:sz w:val="28"/>
          <w:szCs w:val="28"/>
        </w:rPr>
        <w:t xml:space="preserve">và bảo trì </w:t>
      </w:r>
      <w:r w:rsidR="009203A6" w:rsidRPr="00AD2DE5">
        <w:rPr>
          <w:sz w:val="28"/>
          <w:szCs w:val="28"/>
          <w:lang w:val="vi-VN"/>
        </w:rPr>
        <w:t>đường giao thông nông thôn</w:t>
      </w:r>
      <w:r w:rsidR="006E37B5" w:rsidRPr="00AD2DE5">
        <w:rPr>
          <w:sz w:val="28"/>
          <w:szCs w:val="28"/>
        </w:rPr>
        <w:t>, cầu giao thông nông thôn</w:t>
      </w:r>
      <w:r w:rsidRPr="00AD2DE5">
        <w:rPr>
          <w:sz w:val="28"/>
          <w:szCs w:val="28"/>
          <w:lang w:val="vi-VN"/>
        </w:rPr>
        <w:t>, danh sách các công trình</w:t>
      </w:r>
      <w:r w:rsidR="006E37B5" w:rsidRPr="00AD2DE5">
        <w:rPr>
          <w:sz w:val="28"/>
          <w:szCs w:val="28"/>
        </w:rPr>
        <w:t xml:space="preserve"> đường giao thông nông thôn, cầu giao thông nông thôn</w:t>
      </w:r>
      <w:r w:rsidRPr="00AD2DE5">
        <w:rPr>
          <w:sz w:val="28"/>
          <w:szCs w:val="28"/>
          <w:lang w:val="vi-VN"/>
        </w:rPr>
        <w:t xml:space="preserve"> trên địa bàn bị hư hỏng, xuống cấp</w:t>
      </w:r>
      <w:r w:rsidR="006E37B5" w:rsidRPr="00AD2DE5">
        <w:rPr>
          <w:sz w:val="28"/>
          <w:szCs w:val="28"/>
        </w:rPr>
        <w:t>, công trình hết niên hạn sử dụng,</w:t>
      </w:r>
      <w:r w:rsidRPr="00AD2DE5">
        <w:rPr>
          <w:sz w:val="28"/>
          <w:szCs w:val="28"/>
          <w:lang w:val="vi-VN"/>
        </w:rPr>
        <w:t xml:space="preserve"> không đủ điều kiện khai thác an toàn gửi </w:t>
      </w:r>
      <w:r w:rsidR="00950209" w:rsidRPr="00AD2DE5">
        <w:rPr>
          <w:sz w:val="28"/>
          <w:szCs w:val="28"/>
          <w:lang w:val="vi-VN"/>
        </w:rPr>
        <w:t>Sở Giao thông vận tải</w:t>
      </w:r>
      <w:r w:rsidRPr="00AD2DE5">
        <w:rPr>
          <w:sz w:val="28"/>
          <w:szCs w:val="28"/>
          <w:lang w:val="vi-VN"/>
        </w:rPr>
        <w:t xml:space="preserve"> tổng hợp, báo cáo </w:t>
      </w:r>
      <w:r w:rsidRPr="00AD2DE5">
        <w:rPr>
          <w:sz w:val="28"/>
          <w:szCs w:val="28"/>
        </w:rPr>
        <w:t>Ủ</w:t>
      </w:r>
      <w:r w:rsidRPr="00AD2DE5">
        <w:rPr>
          <w:sz w:val="28"/>
          <w:szCs w:val="28"/>
          <w:lang w:val="vi-VN"/>
        </w:rPr>
        <w:t>y ban nhân dân tỉnh xử lý</w:t>
      </w:r>
      <w:r w:rsidR="006664E5" w:rsidRPr="00AD2DE5">
        <w:rPr>
          <w:sz w:val="28"/>
          <w:szCs w:val="28"/>
        </w:rPr>
        <w:t xml:space="preserve"> kịp thời</w:t>
      </w:r>
      <w:r w:rsidRPr="00AD2DE5">
        <w:rPr>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lastRenderedPageBreak/>
        <w:t xml:space="preserve">5. Phối hợp với </w:t>
      </w:r>
      <w:r w:rsidR="00950209" w:rsidRPr="00AD2DE5">
        <w:rPr>
          <w:sz w:val="28"/>
          <w:szCs w:val="28"/>
          <w:lang w:val="vi-VN"/>
        </w:rPr>
        <w:t>Sở Giao thông vận tải</w:t>
      </w:r>
      <w:r w:rsidRPr="00AD2DE5">
        <w:rPr>
          <w:sz w:val="28"/>
          <w:szCs w:val="28"/>
          <w:lang w:val="vi-VN"/>
        </w:rPr>
        <w:t xml:space="preserve"> và các sở, ngành liên quan để kiểm tra việc thực hiện các quy định của pháp luật về quản lý, vận hành khai thác </w:t>
      </w:r>
      <w:r w:rsidR="0081255F" w:rsidRPr="00AD2DE5">
        <w:rPr>
          <w:sz w:val="28"/>
          <w:szCs w:val="28"/>
        </w:rPr>
        <w:t xml:space="preserve">và bảo trì </w:t>
      </w:r>
      <w:r w:rsidR="009203A6" w:rsidRPr="00AD2DE5">
        <w:rPr>
          <w:sz w:val="28"/>
          <w:szCs w:val="28"/>
          <w:lang w:val="vi-VN"/>
        </w:rPr>
        <w:t>đường giao thông nông thôn</w:t>
      </w:r>
      <w:r w:rsidR="0081255F" w:rsidRPr="00AD2DE5">
        <w:rPr>
          <w:sz w:val="28"/>
          <w:szCs w:val="28"/>
        </w:rPr>
        <w:t>, cầu giao thông nông thôn</w:t>
      </w:r>
      <w:r w:rsidRPr="00AD2DE5">
        <w:rPr>
          <w:sz w:val="28"/>
          <w:szCs w:val="28"/>
          <w:lang w:val="vi-VN"/>
        </w:rPr>
        <w:t xml:space="preserve"> trên địa bàn. Quản lý sử dụng đ</w:t>
      </w:r>
      <w:r w:rsidRPr="00AD2DE5">
        <w:rPr>
          <w:sz w:val="28"/>
          <w:szCs w:val="28"/>
        </w:rPr>
        <w:t xml:space="preserve">ất </w:t>
      </w:r>
      <w:r w:rsidRPr="00AD2DE5">
        <w:rPr>
          <w:sz w:val="28"/>
          <w:szCs w:val="28"/>
          <w:lang w:val="vi-VN"/>
        </w:rPr>
        <w:t>trong và ngoài hành lang an toàn đường bộ theo q</w:t>
      </w:r>
      <w:r w:rsidRPr="00AD2DE5">
        <w:rPr>
          <w:sz w:val="28"/>
          <w:szCs w:val="28"/>
        </w:rPr>
        <w:t xml:space="preserve">uy </w:t>
      </w:r>
      <w:r w:rsidRPr="00AD2DE5">
        <w:rPr>
          <w:sz w:val="28"/>
          <w:szCs w:val="28"/>
          <w:lang w:val="vi-VN"/>
        </w:rPr>
        <w:t>định của pháp luật. Phát hiện và xử lý kịp thời các trường hợp lấn chi</w:t>
      </w:r>
      <w:r w:rsidRPr="00AD2DE5">
        <w:rPr>
          <w:sz w:val="28"/>
          <w:szCs w:val="28"/>
        </w:rPr>
        <w:t>ế</w:t>
      </w:r>
      <w:r w:rsidRPr="00AD2DE5">
        <w:rPr>
          <w:sz w:val="28"/>
          <w:szCs w:val="28"/>
          <w:lang w:val="vi-VN"/>
        </w:rPr>
        <w:t>m, sử dụng trái phép đ</w:t>
      </w:r>
      <w:r w:rsidRPr="00AD2DE5">
        <w:rPr>
          <w:sz w:val="28"/>
          <w:szCs w:val="28"/>
        </w:rPr>
        <w:t>ất</w:t>
      </w:r>
      <w:r w:rsidRPr="00AD2DE5">
        <w:rPr>
          <w:sz w:val="28"/>
          <w:szCs w:val="28"/>
          <w:lang w:val="vi-VN"/>
        </w:rPr>
        <w:t xml:space="preserve"> hành lang an toàn đường </w:t>
      </w:r>
      <w:r w:rsidR="006E37B5" w:rsidRPr="00AD2DE5">
        <w:rPr>
          <w:sz w:val="28"/>
          <w:szCs w:val="28"/>
        </w:rPr>
        <w:t>giao thông nông thôn, cầu giao thông nông thôn</w:t>
      </w:r>
      <w:r w:rsidRPr="00AD2DE5">
        <w:rPr>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t>6. Hàng năm xây dựng kế hoạch vốn và cân đối ngân sách cho quản lý, vận hành khai thác</w:t>
      </w:r>
      <w:r w:rsidR="000A3E94" w:rsidRPr="00AD2DE5">
        <w:rPr>
          <w:sz w:val="28"/>
          <w:szCs w:val="28"/>
        </w:rPr>
        <w:t xml:space="preserve"> </w:t>
      </w:r>
      <w:r w:rsidR="006E37B5" w:rsidRPr="00AD2DE5">
        <w:rPr>
          <w:sz w:val="28"/>
          <w:szCs w:val="28"/>
        </w:rPr>
        <w:t xml:space="preserve">và bảo trì </w:t>
      </w:r>
      <w:r w:rsidR="009203A6" w:rsidRPr="00AD2DE5">
        <w:rPr>
          <w:sz w:val="28"/>
          <w:szCs w:val="28"/>
          <w:lang w:val="vi-VN"/>
        </w:rPr>
        <w:t>đường giao thông nông thôn</w:t>
      </w:r>
      <w:r w:rsidR="006E37B5" w:rsidRPr="00AD2DE5">
        <w:rPr>
          <w:sz w:val="28"/>
          <w:szCs w:val="28"/>
        </w:rPr>
        <w:t>, cầu giao thông nông thôn</w:t>
      </w:r>
      <w:r w:rsidRPr="00AD2DE5">
        <w:rPr>
          <w:sz w:val="28"/>
          <w:szCs w:val="28"/>
          <w:lang w:val="vi-VN"/>
        </w:rPr>
        <w:t xml:space="preserve"> theo phân công, phân cấp.</w:t>
      </w:r>
    </w:p>
    <w:p w:rsidR="00425F26" w:rsidRPr="00AD2DE5" w:rsidRDefault="00B07C42" w:rsidP="00025204">
      <w:pPr>
        <w:widowControl w:val="0"/>
        <w:spacing w:before="120"/>
        <w:ind w:firstLine="720"/>
        <w:jc w:val="both"/>
        <w:rPr>
          <w:sz w:val="28"/>
          <w:szCs w:val="28"/>
        </w:rPr>
      </w:pPr>
      <w:bookmarkStart w:id="25" w:name="dieu_15"/>
      <w:r w:rsidRPr="00AD2DE5">
        <w:rPr>
          <w:b/>
          <w:bCs/>
          <w:sz w:val="28"/>
          <w:szCs w:val="28"/>
        </w:rPr>
        <w:t>Điều 1</w:t>
      </w:r>
      <w:r w:rsidR="007D71FD" w:rsidRPr="00AD2DE5">
        <w:rPr>
          <w:b/>
          <w:bCs/>
          <w:sz w:val="28"/>
          <w:szCs w:val="28"/>
        </w:rPr>
        <w:t>3</w:t>
      </w:r>
      <w:r w:rsidRPr="00AD2DE5">
        <w:rPr>
          <w:b/>
          <w:bCs/>
          <w:sz w:val="28"/>
          <w:szCs w:val="28"/>
        </w:rPr>
        <w:t>. Trách nhiệm Ủy ban nhân dân cấp xã</w:t>
      </w:r>
      <w:bookmarkEnd w:id="25"/>
    </w:p>
    <w:p w:rsidR="00425F26" w:rsidRPr="00AD2DE5" w:rsidRDefault="00B07C42" w:rsidP="00025204">
      <w:pPr>
        <w:widowControl w:val="0"/>
        <w:spacing w:before="120"/>
        <w:ind w:firstLine="720"/>
        <w:jc w:val="both"/>
        <w:rPr>
          <w:sz w:val="28"/>
          <w:szCs w:val="28"/>
        </w:rPr>
      </w:pPr>
      <w:r w:rsidRPr="00AD2DE5">
        <w:rPr>
          <w:sz w:val="28"/>
          <w:szCs w:val="28"/>
          <w:lang w:val="vi-VN"/>
        </w:rPr>
        <w:t>1. Tổ chức thực hiện quản lý, vận hành khai thác</w:t>
      </w:r>
      <w:r w:rsidR="00E2720F" w:rsidRPr="00AD2DE5">
        <w:rPr>
          <w:sz w:val="28"/>
          <w:szCs w:val="28"/>
        </w:rPr>
        <w:t xml:space="preserve"> và</w:t>
      </w:r>
      <w:r w:rsidR="00564F47" w:rsidRPr="00AD2DE5">
        <w:rPr>
          <w:sz w:val="28"/>
          <w:szCs w:val="28"/>
        </w:rPr>
        <w:t xml:space="preserve"> bảo trì</w:t>
      </w:r>
      <w:r w:rsidRPr="00AD2DE5">
        <w:rPr>
          <w:sz w:val="28"/>
          <w:szCs w:val="28"/>
          <w:lang w:val="vi-VN"/>
        </w:rPr>
        <w:t xml:space="preserve"> </w:t>
      </w:r>
      <w:r w:rsidR="009203A6" w:rsidRPr="00AD2DE5">
        <w:rPr>
          <w:sz w:val="28"/>
          <w:szCs w:val="28"/>
          <w:lang w:val="vi-VN"/>
        </w:rPr>
        <w:t>đường giao thông nông thôn</w:t>
      </w:r>
      <w:r w:rsidR="006E37B5" w:rsidRPr="00AD2DE5">
        <w:rPr>
          <w:sz w:val="28"/>
          <w:szCs w:val="28"/>
        </w:rPr>
        <w:t>, cầu giao thông nông thôn</w:t>
      </w:r>
      <w:r w:rsidRPr="00AD2DE5">
        <w:rPr>
          <w:sz w:val="28"/>
          <w:szCs w:val="28"/>
          <w:lang w:val="vi-VN"/>
        </w:rPr>
        <w:t xml:space="preserve"> theo quy định tại </w:t>
      </w:r>
      <w:r w:rsidR="004F41AE" w:rsidRPr="00AD2DE5">
        <w:rPr>
          <w:sz w:val="28"/>
          <w:szCs w:val="28"/>
        </w:rPr>
        <w:t>k</w:t>
      </w:r>
      <w:r w:rsidRPr="00AD2DE5">
        <w:rPr>
          <w:sz w:val="28"/>
          <w:szCs w:val="28"/>
          <w:lang w:val="vi-VN"/>
        </w:rPr>
        <w:t xml:space="preserve">hoản </w:t>
      </w:r>
      <w:r w:rsidR="004F41AE" w:rsidRPr="00AD2DE5">
        <w:rPr>
          <w:sz w:val="28"/>
          <w:szCs w:val="28"/>
        </w:rPr>
        <w:t>2</w:t>
      </w:r>
      <w:r w:rsidR="00C63209" w:rsidRPr="00AD2DE5">
        <w:rPr>
          <w:sz w:val="28"/>
          <w:szCs w:val="28"/>
        </w:rPr>
        <w:t xml:space="preserve"> </w:t>
      </w:r>
      <w:r w:rsidRPr="00AD2DE5">
        <w:rPr>
          <w:sz w:val="28"/>
          <w:szCs w:val="28"/>
          <w:lang w:val="vi-VN"/>
        </w:rPr>
        <w:t xml:space="preserve">Điều </w:t>
      </w:r>
      <w:r w:rsidR="005E0302" w:rsidRPr="00AD2DE5">
        <w:rPr>
          <w:sz w:val="28"/>
          <w:szCs w:val="28"/>
        </w:rPr>
        <w:t>4</w:t>
      </w:r>
      <w:r w:rsidRPr="00AD2DE5">
        <w:rPr>
          <w:sz w:val="28"/>
          <w:szCs w:val="28"/>
          <w:lang w:val="vi-VN"/>
        </w:rPr>
        <w:t xml:space="preserve"> Quy định này.</w:t>
      </w:r>
    </w:p>
    <w:p w:rsidR="00425F26" w:rsidRPr="006A7B45" w:rsidRDefault="00B07C42" w:rsidP="00025204">
      <w:pPr>
        <w:widowControl w:val="0"/>
        <w:spacing w:before="120"/>
        <w:ind w:firstLine="720"/>
        <w:jc w:val="both"/>
        <w:rPr>
          <w:spacing w:val="-2"/>
          <w:sz w:val="28"/>
          <w:szCs w:val="28"/>
        </w:rPr>
      </w:pPr>
      <w:r w:rsidRPr="006A7B45">
        <w:rPr>
          <w:spacing w:val="-2"/>
          <w:sz w:val="28"/>
          <w:szCs w:val="28"/>
          <w:lang w:val="vi-VN"/>
        </w:rPr>
        <w:t>2. Phê duyệt Quy trình quản lý, vận h</w:t>
      </w:r>
      <w:r w:rsidRPr="006A7B45">
        <w:rPr>
          <w:spacing w:val="-2"/>
          <w:sz w:val="28"/>
          <w:szCs w:val="28"/>
        </w:rPr>
        <w:t xml:space="preserve">ành khai </w:t>
      </w:r>
      <w:r w:rsidRPr="006A7B45">
        <w:rPr>
          <w:spacing w:val="-2"/>
          <w:sz w:val="28"/>
          <w:szCs w:val="28"/>
          <w:lang w:val="vi-VN"/>
        </w:rPr>
        <w:t>thác</w:t>
      </w:r>
      <w:r w:rsidR="00FF1860" w:rsidRPr="006A7B45">
        <w:rPr>
          <w:spacing w:val="-2"/>
          <w:sz w:val="28"/>
          <w:szCs w:val="28"/>
        </w:rPr>
        <w:t xml:space="preserve"> và bảo trì</w:t>
      </w:r>
      <w:r w:rsidRPr="006A7B45">
        <w:rPr>
          <w:spacing w:val="-2"/>
          <w:sz w:val="28"/>
          <w:szCs w:val="28"/>
          <w:lang w:val="vi-VN"/>
        </w:rPr>
        <w:t xml:space="preserve"> </w:t>
      </w:r>
      <w:r w:rsidR="009203A6" w:rsidRPr="006A7B45">
        <w:rPr>
          <w:spacing w:val="-2"/>
          <w:sz w:val="28"/>
          <w:szCs w:val="28"/>
          <w:lang w:val="vi-VN"/>
        </w:rPr>
        <w:t>đường giao thông nông</w:t>
      </w:r>
      <w:r w:rsidR="000C08F8" w:rsidRPr="006A7B45">
        <w:rPr>
          <w:spacing w:val="-2"/>
          <w:sz w:val="28"/>
          <w:szCs w:val="28"/>
        </w:rPr>
        <w:t xml:space="preserve"> thôn</w:t>
      </w:r>
      <w:r w:rsidR="006E37B5" w:rsidRPr="006A7B45">
        <w:rPr>
          <w:spacing w:val="-2"/>
          <w:sz w:val="28"/>
          <w:szCs w:val="28"/>
        </w:rPr>
        <w:t>, cầu giao thông nông thôn</w:t>
      </w:r>
      <w:r w:rsidRPr="006A7B45">
        <w:rPr>
          <w:spacing w:val="-2"/>
          <w:sz w:val="28"/>
          <w:szCs w:val="28"/>
          <w:lang w:val="vi-VN"/>
        </w:rPr>
        <w:t xml:space="preserve"> theo phân cô</w:t>
      </w:r>
      <w:r w:rsidRPr="006A7B45">
        <w:rPr>
          <w:spacing w:val="-2"/>
          <w:sz w:val="28"/>
          <w:szCs w:val="28"/>
        </w:rPr>
        <w:t>ng</w:t>
      </w:r>
      <w:r w:rsidRPr="006A7B45">
        <w:rPr>
          <w:spacing w:val="-2"/>
          <w:sz w:val="28"/>
          <w:szCs w:val="28"/>
          <w:lang w:val="vi-VN"/>
        </w:rPr>
        <w:t>, ph</w:t>
      </w:r>
      <w:r w:rsidRPr="006A7B45">
        <w:rPr>
          <w:spacing w:val="-2"/>
          <w:sz w:val="28"/>
          <w:szCs w:val="28"/>
        </w:rPr>
        <w:t xml:space="preserve">ân </w:t>
      </w:r>
      <w:r w:rsidRPr="006A7B45">
        <w:rPr>
          <w:spacing w:val="-2"/>
          <w:sz w:val="28"/>
          <w:szCs w:val="28"/>
          <w:lang w:val="vi-VN"/>
        </w:rPr>
        <w:t>cấp đúng quy định.</w:t>
      </w:r>
    </w:p>
    <w:p w:rsidR="00425F26" w:rsidRPr="00AD2DE5" w:rsidRDefault="00B07C42" w:rsidP="00025204">
      <w:pPr>
        <w:widowControl w:val="0"/>
        <w:spacing w:before="120"/>
        <w:ind w:firstLine="720"/>
        <w:jc w:val="both"/>
        <w:rPr>
          <w:sz w:val="28"/>
          <w:szCs w:val="28"/>
        </w:rPr>
      </w:pPr>
      <w:r w:rsidRPr="00AD2DE5">
        <w:rPr>
          <w:sz w:val="28"/>
          <w:szCs w:val="28"/>
          <w:lang w:val="vi-VN"/>
        </w:rPr>
        <w:t>3. Hướng dẫn, kiểm tra, đôn đ</w:t>
      </w:r>
      <w:r w:rsidRPr="00AD2DE5">
        <w:rPr>
          <w:sz w:val="28"/>
          <w:szCs w:val="28"/>
        </w:rPr>
        <w:t xml:space="preserve">ốc </w:t>
      </w:r>
      <w:r w:rsidR="00617661" w:rsidRPr="00AD2DE5">
        <w:rPr>
          <w:sz w:val="28"/>
          <w:szCs w:val="28"/>
        </w:rPr>
        <w:t>c</w:t>
      </w:r>
      <w:r w:rsidRPr="00AD2DE5">
        <w:rPr>
          <w:sz w:val="28"/>
          <w:szCs w:val="28"/>
          <w:lang w:val="vi-VN"/>
        </w:rPr>
        <w:t>ộng đồng dân cư</w:t>
      </w:r>
      <w:r w:rsidR="00584E9D" w:rsidRPr="00AD2DE5">
        <w:rPr>
          <w:sz w:val="28"/>
          <w:szCs w:val="28"/>
        </w:rPr>
        <w:t>, tổ chức, cá nhân</w:t>
      </w:r>
      <w:r w:rsidRPr="00AD2DE5">
        <w:rPr>
          <w:sz w:val="28"/>
          <w:szCs w:val="28"/>
          <w:lang w:val="vi-VN"/>
        </w:rPr>
        <w:t xml:space="preserve"> trong việc thực hiện trách nhiệm đối với việc quản lý, vận hành khai thác </w:t>
      </w:r>
      <w:r w:rsidR="00913C32" w:rsidRPr="00AD2DE5">
        <w:rPr>
          <w:sz w:val="28"/>
          <w:szCs w:val="28"/>
        </w:rPr>
        <w:t xml:space="preserve">và bảo trì </w:t>
      </w:r>
      <w:r w:rsidR="009203A6" w:rsidRPr="00AD2DE5">
        <w:rPr>
          <w:sz w:val="28"/>
          <w:szCs w:val="28"/>
          <w:lang w:val="vi-VN"/>
        </w:rPr>
        <w:t>đường giao thông nông thôn</w:t>
      </w:r>
      <w:r w:rsidR="006E37B5" w:rsidRPr="00AD2DE5">
        <w:rPr>
          <w:sz w:val="28"/>
          <w:szCs w:val="28"/>
        </w:rPr>
        <w:t>, cầu giao thông nông thôn</w:t>
      </w:r>
      <w:r w:rsidRPr="00AD2DE5">
        <w:rPr>
          <w:sz w:val="28"/>
          <w:szCs w:val="28"/>
          <w:lang w:val="vi-VN"/>
        </w:rPr>
        <w:t xml:space="preserve"> thuộc quyền </w:t>
      </w:r>
      <w:r w:rsidR="006E37B5" w:rsidRPr="00AD2DE5">
        <w:rPr>
          <w:sz w:val="28"/>
          <w:szCs w:val="28"/>
        </w:rPr>
        <w:t>sử dụng của</w:t>
      </w:r>
      <w:r w:rsidRPr="00AD2DE5">
        <w:rPr>
          <w:sz w:val="28"/>
          <w:szCs w:val="28"/>
          <w:lang w:val="vi-VN"/>
        </w:rPr>
        <w:t xml:space="preserve"> cộng đồng dân cư</w:t>
      </w:r>
      <w:r w:rsidR="004E140F" w:rsidRPr="00AD2DE5">
        <w:rPr>
          <w:sz w:val="28"/>
          <w:szCs w:val="28"/>
        </w:rPr>
        <w:t>, tổ chức, cá nhân</w:t>
      </w:r>
      <w:r w:rsidRPr="00AD2DE5">
        <w:rPr>
          <w:sz w:val="28"/>
          <w:szCs w:val="28"/>
          <w:lang w:val="vi-VN"/>
        </w:rPr>
        <w:t>.</w:t>
      </w:r>
    </w:p>
    <w:p w:rsidR="00425F26" w:rsidRPr="00AD2DE5" w:rsidRDefault="00025204" w:rsidP="00025204">
      <w:pPr>
        <w:widowControl w:val="0"/>
        <w:spacing w:before="120"/>
        <w:ind w:firstLine="720"/>
        <w:jc w:val="both"/>
        <w:rPr>
          <w:sz w:val="28"/>
          <w:szCs w:val="28"/>
        </w:rPr>
      </w:pPr>
      <w:r w:rsidRPr="00AD2DE5">
        <w:rPr>
          <w:sz w:val="28"/>
          <w:szCs w:val="28"/>
          <w:lang w:val="vi-VN"/>
        </w:rPr>
        <w:t>4.</w:t>
      </w:r>
      <w:r w:rsidRPr="00AD2DE5">
        <w:rPr>
          <w:sz w:val="28"/>
          <w:szCs w:val="28"/>
        </w:rPr>
        <w:t xml:space="preserve"> </w:t>
      </w:r>
      <w:r w:rsidR="00B07C42" w:rsidRPr="00AD2DE5">
        <w:rPr>
          <w:sz w:val="28"/>
          <w:szCs w:val="28"/>
          <w:lang w:val="vi-VN"/>
        </w:rPr>
        <w:t>Tổng hợp tình hình quản lý, vận hành khai thác</w:t>
      </w:r>
      <w:r w:rsidR="00E70749" w:rsidRPr="00AD2DE5">
        <w:rPr>
          <w:sz w:val="28"/>
          <w:szCs w:val="28"/>
        </w:rPr>
        <w:t xml:space="preserve"> và bảo trì</w:t>
      </w:r>
      <w:r w:rsidR="00B07C42" w:rsidRPr="00AD2DE5">
        <w:rPr>
          <w:sz w:val="28"/>
          <w:szCs w:val="28"/>
          <w:lang w:val="vi-VN"/>
        </w:rPr>
        <w:t xml:space="preserve"> </w:t>
      </w:r>
      <w:r w:rsidR="009203A6" w:rsidRPr="00AD2DE5">
        <w:rPr>
          <w:sz w:val="28"/>
          <w:szCs w:val="28"/>
          <w:lang w:val="vi-VN"/>
        </w:rPr>
        <w:t>đường giao thông nông thôn</w:t>
      </w:r>
      <w:r w:rsidR="006E37B5" w:rsidRPr="00AD2DE5">
        <w:rPr>
          <w:sz w:val="28"/>
          <w:szCs w:val="28"/>
        </w:rPr>
        <w:t>, cầu giao thông nông thôn;</w:t>
      </w:r>
      <w:r w:rsidR="00B07C42" w:rsidRPr="00AD2DE5">
        <w:rPr>
          <w:sz w:val="28"/>
          <w:szCs w:val="28"/>
          <w:lang w:val="vi-VN"/>
        </w:rPr>
        <w:t xml:space="preserve"> danh sách các công trình trên địa bàn bị hư hỏng, xuống cấp</w:t>
      </w:r>
      <w:r w:rsidR="006E37B5" w:rsidRPr="00AD2DE5">
        <w:rPr>
          <w:sz w:val="28"/>
          <w:szCs w:val="28"/>
        </w:rPr>
        <w:t>, công trình hết niên hạn sử dụng,</w:t>
      </w:r>
      <w:r w:rsidR="00B07C42" w:rsidRPr="00AD2DE5">
        <w:rPr>
          <w:sz w:val="28"/>
          <w:szCs w:val="28"/>
          <w:lang w:val="vi-VN"/>
        </w:rPr>
        <w:t xml:space="preserve"> không đủ điều kiện khai thác an toàn báo cáo </w:t>
      </w:r>
      <w:r w:rsidR="00B07C42" w:rsidRPr="00AD2DE5">
        <w:rPr>
          <w:sz w:val="28"/>
          <w:szCs w:val="28"/>
        </w:rPr>
        <w:t>Ủ</w:t>
      </w:r>
      <w:r w:rsidR="00B07C42" w:rsidRPr="00AD2DE5">
        <w:rPr>
          <w:sz w:val="28"/>
          <w:szCs w:val="28"/>
          <w:lang w:val="vi-VN"/>
        </w:rPr>
        <w:t>y ban nhân dân cấp huyện.</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5. Phối hợp với </w:t>
      </w:r>
      <w:r w:rsidRPr="00AD2DE5">
        <w:rPr>
          <w:sz w:val="28"/>
          <w:szCs w:val="28"/>
        </w:rPr>
        <w:t xml:space="preserve">Ủy </w:t>
      </w:r>
      <w:r w:rsidRPr="00AD2DE5">
        <w:rPr>
          <w:sz w:val="28"/>
          <w:szCs w:val="28"/>
          <w:lang w:val="vi-VN"/>
        </w:rPr>
        <w:t>ban nhân dân cấp huyện, các sở, ngành liên quan để tổ chức ki</w:t>
      </w:r>
      <w:r w:rsidRPr="00AD2DE5">
        <w:rPr>
          <w:sz w:val="28"/>
          <w:szCs w:val="28"/>
        </w:rPr>
        <w:t>ể</w:t>
      </w:r>
      <w:r w:rsidRPr="00AD2DE5">
        <w:rPr>
          <w:sz w:val="28"/>
          <w:szCs w:val="28"/>
          <w:lang w:val="vi-VN"/>
        </w:rPr>
        <w:t>m tra việc thực hiện quy định v</w:t>
      </w:r>
      <w:r w:rsidRPr="00AD2DE5">
        <w:rPr>
          <w:sz w:val="28"/>
          <w:szCs w:val="28"/>
        </w:rPr>
        <w:t xml:space="preserve">ề </w:t>
      </w:r>
      <w:r w:rsidRPr="00AD2DE5">
        <w:rPr>
          <w:sz w:val="28"/>
          <w:szCs w:val="28"/>
          <w:lang w:val="vi-VN"/>
        </w:rPr>
        <w:t xml:space="preserve">quản lý, vận hành khai thác </w:t>
      </w:r>
      <w:r w:rsidR="00D86E6D" w:rsidRPr="00AD2DE5">
        <w:rPr>
          <w:sz w:val="28"/>
          <w:szCs w:val="28"/>
        </w:rPr>
        <w:t xml:space="preserve">và bảo trì </w:t>
      </w:r>
      <w:r w:rsidR="009203A6" w:rsidRPr="00AD2DE5">
        <w:rPr>
          <w:sz w:val="28"/>
          <w:szCs w:val="28"/>
          <w:lang w:val="vi-VN"/>
        </w:rPr>
        <w:t>đường giao thông nông thôn</w:t>
      </w:r>
      <w:r w:rsidR="00C0561A" w:rsidRPr="00AD2DE5">
        <w:rPr>
          <w:sz w:val="28"/>
          <w:szCs w:val="28"/>
        </w:rPr>
        <w:t>, cầu giao thông nông thôn</w:t>
      </w:r>
      <w:r w:rsidRPr="00AD2DE5">
        <w:rPr>
          <w:sz w:val="28"/>
          <w:szCs w:val="28"/>
          <w:lang w:val="vi-VN"/>
        </w:rPr>
        <w:t>.</w:t>
      </w:r>
    </w:p>
    <w:p w:rsidR="00425F26" w:rsidRPr="00AD2DE5" w:rsidRDefault="00B07C42" w:rsidP="00025204">
      <w:pPr>
        <w:widowControl w:val="0"/>
        <w:spacing w:before="120"/>
        <w:ind w:firstLine="720"/>
        <w:jc w:val="both"/>
        <w:rPr>
          <w:sz w:val="28"/>
          <w:szCs w:val="28"/>
        </w:rPr>
      </w:pPr>
      <w:r w:rsidRPr="00AD2DE5">
        <w:rPr>
          <w:sz w:val="28"/>
          <w:szCs w:val="28"/>
          <w:lang w:val="vi-VN"/>
        </w:rPr>
        <w:t>6. Hàng năm xây dựng kế hoạch vốn và c</w:t>
      </w:r>
      <w:r w:rsidRPr="00AD2DE5">
        <w:rPr>
          <w:sz w:val="28"/>
          <w:szCs w:val="28"/>
        </w:rPr>
        <w:t xml:space="preserve">ân </w:t>
      </w:r>
      <w:r w:rsidRPr="00AD2DE5">
        <w:rPr>
          <w:sz w:val="28"/>
          <w:szCs w:val="28"/>
          <w:lang w:val="vi-VN"/>
        </w:rPr>
        <w:t>đối ngân sách cho quản lý, vận hành khai thác</w:t>
      </w:r>
      <w:r w:rsidR="006E37B5" w:rsidRPr="00AD2DE5">
        <w:rPr>
          <w:sz w:val="28"/>
          <w:szCs w:val="28"/>
        </w:rPr>
        <w:t xml:space="preserve"> và bảo trì</w:t>
      </w:r>
      <w:r w:rsidRPr="00AD2DE5">
        <w:rPr>
          <w:sz w:val="28"/>
          <w:szCs w:val="28"/>
          <w:lang w:val="vi-VN"/>
        </w:rPr>
        <w:t xml:space="preserve"> </w:t>
      </w:r>
      <w:r w:rsidR="009203A6" w:rsidRPr="00AD2DE5">
        <w:rPr>
          <w:sz w:val="28"/>
          <w:szCs w:val="28"/>
          <w:lang w:val="vi-VN"/>
        </w:rPr>
        <w:t>đường giao thông nông thôn</w:t>
      </w:r>
      <w:r w:rsidR="006E37B5" w:rsidRPr="00AD2DE5">
        <w:rPr>
          <w:sz w:val="28"/>
          <w:szCs w:val="28"/>
        </w:rPr>
        <w:t>, cầu giao thông nông thôn</w:t>
      </w:r>
      <w:r w:rsidRPr="00AD2DE5">
        <w:rPr>
          <w:sz w:val="28"/>
          <w:szCs w:val="28"/>
          <w:lang w:val="vi-VN"/>
        </w:rPr>
        <w:t xml:space="preserve"> theo phân công, phân c</w:t>
      </w:r>
      <w:r w:rsidRPr="00AD2DE5">
        <w:rPr>
          <w:sz w:val="28"/>
          <w:szCs w:val="28"/>
        </w:rPr>
        <w:t>ấp</w:t>
      </w:r>
      <w:r w:rsidRPr="00AD2DE5">
        <w:rPr>
          <w:sz w:val="28"/>
          <w:szCs w:val="28"/>
          <w:lang w:val="vi-VN"/>
        </w:rPr>
        <w:t>.</w:t>
      </w:r>
    </w:p>
    <w:p w:rsidR="00425F26" w:rsidRPr="00AD2DE5" w:rsidRDefault="00B07C42" w:rsidP="00025204">
      <w:pPr>
        <w:widowControl w:val="0"/>
        <w:spacing w:before="120"/>
        <w:ind w:firstLine="720"/>
        <w:jc w:val="both"/>
        <w:rPr>
          <w:sz w:val="28"/>
          <w:szCs w:val="28"/>
        </w:rPr>
      </w:pPr>
      <w:bookmarkStart w:id="26" w:name="dieu_16"/>
      <w:r w:rsidRPr="00AD2DE5">
        <w:rPr>
          <w:b/>
          <w:bCs/>
          <w:sz w:val="28"/>
          <w:szCs w:val="28"/>
        </w:rPr>
        <w:t>Điều 1</w:t>
      </w:r>
      <w:r w:rsidR="007D71FD" w:rsidRPr="00AD2DE5">
        <w:rPr>
          <w:b/>
          <w:bCs/>
          <w:sz w:val="28"/>
          <w:szCs w:val="28"/>
        </w:rPr>
        <w:t>4</w:t>
      </w:r>
      <w:r w:rsidRPr="00AD2DE5">
        <w:rPr>
          <w:b/>
          <w:bCs/>
          <w:sz w:val="28"/>
          <w:szCs w:val="28"/>
        </w:rPr>
        <w:t xml:space="preserve">. Trách nhiệm của cộng đồng dân cư </w:t>
      </w:r>
      <w:r w:rsidR="00713154" w:rsidRPr="00AD2DE5">
        <w:rPr>
          <w:b/>
          <w:bCs/>
          <w:sz w:val="28"/>
          <w:szCs w:val="28"/>
        </w:rPr>
        <w:t>trong trường hợp là Chủ quản lý sử dụng</w:t>
      </w:r>
      <w:r w:rsidRPr="00AD2DE5">
        <w:rPr>
          <w:b/>
          <w:bCs/>
          <w:sz w:val="28"/>
          <w:szCs w:val="28"/>
        </w:rPr>
        <w:t xml:space="preserve"> </w:t>
      </w:r>
      <w:r w:rsidR="009203A6" w:rsidRPr="00AD2DE5">
        <w:rPr>
          <w:b/>
          <w:bCs/>
          <w:sz w:val="28"/>
          <w:szCs w:val="28"/>
        </w:rPr>
        <w:t>đường giao thông nông thôn</w:t>
      </w:r>
      <w:bookmarkEnd w:id="26"/>
      <w:r w:rsidR="00E77A6D" w:rsidRPr="00AD2DE5">
        <w:rPr>
          <w:b/>
          <w:bCs/>
          <w:sz w:val="28"/>
          <w:szCs w:val="28"/>
        </w:rPr>
        <w:t>, cầu giao thông nông thôn</w:t>
      </w:r>
    </w:p>
    <w:p w:rsidR="00425F26" w:rsidRPr="006A7B45" w:rsidRDefault="00B07C42" w:rsidP="00025204">
      <w:pPr>
        <w:widowControl w:val="0"/>
        <w:spacing w:before="120"/>
        <w:ind w:firstLine="720"/>
        <w:jc w:val="both"/>
        <w:rPr>
          <w:spacing w:val="-2"/>
          <w:sz w:val="28"/>
          <w:szCs w:val="28"/>
        </w:rPr>
      </w:pPr>
      <w:r w:rsidRPr="006A7B45">
        <w:rPr>
          <w:spacing w:val="-2"/>
          <w:sz w:val="28"/>
          <w:szCs w:val="28"/>
          <w:lang w:val="vi-VN"/>
        </w:rPr>
        <w:t>1. T</w:t>
      </w:r>
      <w:r w:rsidRPr="006A7B45">
        <w:rPr>
          <w:spacing w:val="-2"/>
          <w:sz w:val="28"/>
          <w:szCs w:val="28"/>
        </w:rPr>
        <w:t xml:space="preserve">ổ </w:t>
      </w:r>
      <w:r w:rsidRPr="006A7B45">
        <w:rPr>
          <w:spacing w:val="-2"/>
          <w:sz w:val="28"/>
          <w:szCs w:val="28"/>
          <w:lang w:val="vi-VN"/>
        </w:rPr>
        <w:t>chức thực hiện quản lý, vận hành khai thác</w:t>
      </w:r>
      <w:r w:rsidR="00882631" w:rsidRPr="006A7B45">
        <w:rPr>
          <w:spacing w:val="-2"/>
          <w:sz w:val="28"/>
          <w:szCs w:val="28"/>
        </w:rPr>
        <w:t xml:space="preserve"> và bảo trì</w:t>
      </w:r>
      <w:r w:rsidRPr="006A7B45">
        <w:rPr>
          <w:spacing w:val="-2"/>
          <w:sz w:val="28"/>
          <w:szCs w:val="28"/>
          <w:lang w:val="vi-VN"/>
        </w:rPr>
        <w:t xml:space="preserve"> </w:t>
      </w:r>
      <w:r w:rsidR="009203A6" w:rsidRPr="006A7B45">
        <w:rPr>
          <w:spacing w:val="-2"/>
          <w:sz w:val="28"/>
          <w:szCs w:val="28"/>
          <w:lang w:val="vi-VN"/>
        </w:rPr>
        <w:t>đường giao thông nông thôn</w:t>
      </w:r>
      <w:r w:rsidR="00DE0679" w:rsidRPr="006A7B45">
        <w:rPr>
          <w:spacing w:val="-2"/>
          <w:sz w:val="28"/>
          <w:szCs w:val="28"/>
        </w:rPr>
        <w:t>, cầu giao thông nông thôn</w:t>
      </w:r>
      <w:r w:rsidRPr="006A7B45">
        <w:rPr>
          <w:spacing w:val="-2"/>
          <w:sz w:val="28"/>
          <w:szCs w:val="28"/>
          <w:lang w:val="vi-VN"/>
        </w:rPr>
        <w:t xml:space="preserve"> do cộng đồng làm </w:t>
      </w:r>
      <w:r w:rsidR="00360008" w:rsidRPr="006A7B45">
        <w:rPr>
          <w:spacing w:val="-2"/>
          <w:sz w:val="28"/>
          <w:szCs w:val="28"/>
          <w:lang w:val="vi-VN"/>
        </w:rPr>
        <w:t>C</w:t>
      </w:r>
      <w:r w:rsidRPr="006A7B45">
        <w:rPr>
          <w:spacing w:val="-2"/>
          <w:sz w:val="28"/>
          <w:szCs w:val="28"/>
          <w:lang w:val="vi-VN"/>
        </w:rPr>
        <w:t>hủ quản lý sử dụng.</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2. Thực hiện theo hướng dẫn, chỉ đạo của </w:t>
      </w:r>
      <w:r w:rsidRPr="00AD2DE5">
        <w:rPr>
          <w:sz w:val="28"/>
          <w:szCs w:val="28"/>
        </w:rPr>
        <w:t xml:space="preserve">Ủy </w:t>
      </w:r>
      <w:r w:rsidRPr="00AD2DE5">
        <w:rPr>
          <w:sz w:val="28"/>
          <w:szCs w:val="28"/>
          <w:lang w:val="vi-VN"/>
        </w:rPr>
        <w:t>ban nhân dân cấp</w:t>
      </w:r>
      <w:r w:rsidR="00E21985">
        <w:rPr>
          <w:sz w:val="28"/>
          <w:szCs w:val="28"/>
        </w:rPr>
        <w:t xml:space="preserve"> huyện</w:t>
      </w:r>
      <w:r w:rsidR="00C150FB" w:rsidRPr="00AD2DE5">
        <w:rPr>
          <w:sz w:val="28"/>
          <w:szCs w:val="28"/>
        </w:rPr>
        <w:t>, Ủy ban nhân dân cấp xã</w:t>
      </w:r>
      <w:r w:rsidRPr="00AD2DE5">
        <w:rPr>
          <w:sz w:val="28"/>
          <w:szCs w:val="28"/>
          <w:lang w:val="vi-VN"/>
        </w:rPr>
        <w:t xml:space="preserve"> và cơ quan quản lý nhà nước có th</w:t>
      </w:r>
      <w:r w:rsidRPr="00AD2DE5">
        <w:rPr>
          <w:sz w:val="28"/>
          <w:szCs w:val="28"/>
        </w:rPr>
        <w:t>ẩ</w:t>
      </w:r>
      <w:r w:rsidRPr="00AD2DE5">
        <w:rPr>
          <w:sz w:val="28"/>
          <w:szCs w:val="28"/>
          <w:lang w:val="vi-VN"/>
        </w:rPr>
        <w:t>m quyền các cấp về quản lý, vận hành khai thác</w:t>
      </w:r>
      <w:r w:rsidR="00DE0679" w:rsidRPr="00AD2DE5">
        <w:rPr>
          <w:sz w:val="28"/>
          <w:szCs w:val="28"/>
        </w:rPr>
        <w:t xml:space="preserve"> và bảo trì</w:t>
      </w:r>
      <w:r w:rsidRPr="00AD2DE5">
        <w:rPr>
          <w:sz w:val="28"/>
          <w:szCs w:val="28"/>
          <w:lang w:val="vi-VN"/>
        </w:rPr>
        <w:t xml:space="preserve"> </w:t>
      </w:r>
      <w:r w:rsidR="009203A6" w:rsidRPr="00AD2DE5">
        <w:rPr>
          <w:sz w:val="28"/>
          <w:szCs w:val="28"/>
          <w:lang w:val="vi-VN"/>
        </w:rPr>
        <w:t>đường giao thông nông thôn</w:t>
      </w:r>
      <w:r w:rsidR="00DE0679" w:rsidRPr="00AD2DE5">
        <w:rPr>
          <w:sz w:val="28"/>
          <w:szCs w:val="28"/>
        </w:rPr>
        <w:t>, cầu giao thông nông thôn</w:t>
      </w:r>
      <w:r w:rsidRPr="00AD2DE5">
        <w:rPr>
          <w:sz w:val="28"/>
          <w:szCs w:val="28"/>
          <w:lang w:val="vi-VN"/>
        </w:rPr>
        <w:t xml:space="preserve"> bảo đảm an toàn giao thông, an toàn công trình; báo cáo khó khăn, vướng mắc trong việc quản lý, vận hành khai thác </w:t>
      </w:r>
      <w:r w:rsidR="009203A6" w:rsidRPr="00AD2DE5">
        <w:rPr>
          <w:sz w:val="28"/>
          <w:szCs w:val="28"/>
          <w:lang w:val="vi-VN"/>
        </w:rPr>
        <w:t>đường giao thông nông thôn</w:t>
      </w:r>
      <w:r w:rsidR="00DE0679" w:rsidRPr="00AD2DE5">
        <w:rPr>
          <w:sz w:val="28"/>
          <w:szCs w:val="28"/>
        </w:rPr>
        <w:t>, cầu giao thông nông thôn</w:t>
      </w:r>
      <w:r w:rsidRPr="00AD2DE5">
        <w:rPr>
          <w:sz w:val="28"/>
          <w:szCs w:val="28"/>
          <w:lang w:val="vi-VN"/>
        </w:rPr>
        <w:t xml:space="preserve"> cho </w:t>
      </w:r>
      <w:r w:rsidRPr="00AD2DE5">
        <w:rPr>
          <w:sz w:val="28"/>
          <w:szCs w:val="28"/>
        </w:rPr>
        <w:t>Ủy</w:t>
      </w:r>
      <w:r w:rsidRPr="00AD2DE5">
        <w:rPr>
          <w:sz w:val="28"/>
          <w:szCs w:val="28"/>
          <w:lang w:val="vi-VN"/>
        </w:rPr>
        <w:t xml:space="preserve"> ban nhân dân c</w:t>
      </w:r>
      <w:r w:rsidRPr="00AD2DE5">
        <w:rPr>
          <w:sz w:val="28"/>
          <w:szCs w:val="28"/>
        </w:rPr>
        <w:t>ấp</w:t>
      </w:r>
      <w:r w:rsidRPr="00AD2DE5">
        <w:rPr>
          <w:sz w:val="28"/>
          <w:szCs w:val="28"/>
          <w:lang w:val="vi-VN"/>
        </w:rPr>
        <w:t xml:space="preserve"> xã.</w:t>
      </w:r>
    </w:p>
    <w:p w:rsidR="00425F26" w:rsidRPr="00AD2DE5" w:rsidRDefault="00B07C42" w:rsidP="00025204">
      <w:pPr>
        <w:widowControl w:val="0"/>
        <w:spacing w:before="120"/>
        <w:ind w:firstLine="720"/>
        <w:jc w:val="both"/>
        <w:rPr>
          <w:sz w:val="28"/>
          <w:szCs w:val="28"/>
        </w:rPr>
      </w:pPr>
      <w:r w:rsidRPr="00AD2DE5">
        <w:rPr>
          <w:sz w:val="28"/>
          <w:szCs w:val="28"/>
          <w:lang w:val="vi-VN"/>
        </w:rPr>
        <w:t xml:space="preserve">3. </w:t>
      </w:r>
      <w:r w:rsidRPr="00AD2DE5">
        <w:rPr>
          <w:sz w:val="28"/>
          <w:szCs w:val="28"/>
        </w:rPr>
        <w:t>Phát hiện, ngăn chặn các tổ c</w:t>
      </w:r>
      <w:r w:rsidR="00DE0679" w:rsidRPr="00AD2DE5">
        <w:rPr>
          <w:sz w:val="28"/>
          <w:szCs w:val="28"/>
        </w:rPr>
        <w:t>hức cá nhân phá hoại công trình</w:t>
      </w:r>
      <w:r w:rsidRPr="00AD2DE5">
        <w:rPr>
          <w:sz w:val="28"/>
          <w:szCs w:val="28"/>
        </w:rPr>
        <w:t xml:space="preserve">, xâm phạm </w:t>
      </w:r>
      <w:r w:rsidRPr="00AD2DE5">
        <w:rPr>
          <w:sz w:val="28"/>
          <w:szCs w:val="28"/>
        </w:rPr>
        <w:lastRenderedPageBreak/>
        <w:t xml:space="preserve">hành lang an toàn </w:t>
      </w:r>
      <w:r w:rsidR="009203A6" w:rsidRPr="00AD2DE5">
        <w:rPr>
          <w:sz w:val="28"/>
          <w:szCs w:val="28"/>
        </w:rPr>
        <w:t>đường giao thông nông thôn</w:t>
      </w:r>
      <w:r w:rsidR="00DE0679" w:rsidRPr="00AD2DE5">
        <w:rPr>
          <w:sz w:val="28"/>
          <w:szCs w:val="28"/>
        </w:rPr>
        <w:t>, cầu giao thông nông thôn</w:t>
      </w:r>
      <w:r w:rsidRPr="00AD2DE5">
        <w:rPr>
          <w:sz w:val="28"/>
          <w:szCs w:val="28"/>
        </w:rPr>
        <w:t xml:space="preserve"> và các hành vi vi phạm </w:t>
      </w:r>
      <w:r w:rsidRPr="00AD2DE5">
        <w:rPr>
          <w:sz w:val="28"/>
          <w:szCs w:val="28"/>
          <w:lang w:val="vi-VN"/>
        </w:rPr>
        <w:t>khác.</w:t>
      </w:r>
    </w:p>
    <w:p w:rsidR="00496C3F" w:rsidRPr="00AD2DE5" w:rsidRDefault="00496C3F" w:rsidP="00025204">
      <w:pPr>
        <w:pStyle w:val="Heading2"/>
        <w:keepNext w:val="0"/>
        <w:widowControl w:val="0"/>
        <w:spacing w:before="120" w:after="0"/>
        <w:ind w:firstLine="720"/>
        <w:jc w:val="both"/>
        <w:rPr>
          <w:rFonts w:ascii="Times New Roman" w:hAnsi="Times New Roman"/>
          <w:i w:val="0"/>
        </w:rPr>
      </w:pPr>
      <w:r w:rsidRPr="00AD2DE5">
        <w:rPr>
          <w:rFonts w:ascii="Times New Roman" w:hAnsi="Times New Roman"/>
          <w:i w:val="0"/>
        </w:rPr>
        <w:t>Điều 1</w:t>
      </w:r>
      <w:r w:rsidR="007D71FD" w:rsidRPr="00AD2DE5">
        <w:rPr>
          <w:rFonts w:ascii="Times New Roman" w:hAnsi="Times New Roman"/>
          <w:i w:val="0"/>
        </w:rPr>
        <w:t>5</w:t>
      </w:r>
      <w:r w:rsidRPr="00AD2DE5">
        <w:rPr>
          <w:rFonts w:ascii="Times New Roman" w:hAnsi="Times New Roman"/>
          <w:i w:val="0"/>
        </w:rPr>
        <w:t>. Sửa đổi, bổ sung Quy định và tổ chức thực hiện</w:t>
      </w:r>
    </w:p>
    <w:p w:rsidR="009C165C" w:rsidRPr="00AD2DE5" w:rsidRDefault="00496C3F" w:rsidP="00025204">
      <w:pPr>
        <w:spacing w:before="120"/>
        <w:ind w:firstLine="720"/>
        <w:jc w:val="both"/>
        <w:rPr>
          <w:sz w:val="28"/>
          <w:szCs w:val="28"/>
        </w:rPr>
      </w:pPr>
      <w:r w:rsidRPr="00AD2DE5">
        <w:rPr>
          <w:rFonts w:eastAsia="Arial"/>
          <w:sz w:val="28"/>
          <w:szCs w:val="28"/>
        </w:rPr>
        <w:t xml:space="preserve"> </w:t>
      </w:r>
      <w:r w:rsidR="009C165C" w:rsidRPr="00AD2DE5">
        <w:rPr>
          <w:rFonts w:eastAsia="Arial"/>
          <w:sz w:val="28"/>
          <w:szCs w:val="28"/>
        </w:rPr>
        <w:t>1. Trong quá trình thực hiện, trường hợp các văn bản quy phạm pháp luật được dẫn chiếu tại Quy định này được sửa đổi, bổ sung hoặc thay thế thì áp dụng theo các văn bản sửa đổi, bổ sung hoặc thay thế đó.</w:t>
      </w:r>
    </w:p>
    <w:p w:rsidR="009C165C" w:rsidRPr="00AD2DE5" w:rsidRDefault="009C165C" w:rsidP="00025204">
      <w:pPr>
        <w:spacing w:before="120"/>
        <w:ind w:firstLine="720"/>
        <w:jc w:val="both"/>
        <w:rPr>
          <w:sz w:val="28"/>
          <w:szCs w:val="28"/>
        </w:rPr>
      </w:pPr>
      <w:r w:rsidRPr="00AD2DE5">
        <w:rPr>
          <w:rFonts w:eastAsia="Arial"/>
          <w:sz w:val="28"/>
          <w:szCs w:val="28"/>
        </w:rPr>
        <w:t xml:space="preserve">2. Trong quá trình thực hiện nếu có khó khăn vướng mắc, các cơ quan, đơn vị, địa phương kịp thời báo cáo về </w:t>
      </w:r>
      <w:r w:rsidR="00950209" w:rsidRPr="00AD2DE5">
        <w:rPr>
          <w:rFonts w:eastAsia="Arial"/>
          <w:sz w:val="28"/>
          <w:szCs w:val="28"/>
        </w:rPr>
        <w:t>Sở Giao thông vận tải</w:t>
      </w:r>
      <w:r w:rsidRPr="00AD2DE5">
        <w:rPr>
          <w:rFonts w:eastAsia="Arial"/>
          <w:sz w:val="28"/>
          <w:szCs w:val="28"/>
        </w:rPr>
        <w:t xml:space="preserve"> để tổng hợp trình </w:t>
      </w:r>
      <w:r w:rsidR="00AD2DE5" w:rsidRPr="00AD2DE5">
        <w:rPr>
          <w:sz w:val="28"/>
          <w:szCs w:val="28"/>
        </w:rPr>
        <w:t xml:space="preserve">Ủy </w:t>
      </w:r>
      <w:r w:rsidR="00AD2DE5" w:rsidRPr="00AD2DE5">
        <w:rPr>
          <w:sz w:val="28"/>
          <w:szCs w:val="28"/>
          <w:lang w:val="vi-VN"/>
        </w:rPr>
        <w:t>ban nhân dân</w:t>
      </w:r>
      <w:r w:rsidR="00AD2DE5">
        <w:rPr>
          <w:sz w:val="28"/>
          <w:szCs w:val="28"/>
        </w:rPr>
        <w:t xml:space="preserve"> </w:t>
      </w:r>
      <w:r w:rsidRPr="00AD2DE5">
        <w:rPr>
          <w:rFonts w:eastAsia="Arial"/>
          <w:sz w:val="28"/>
          <w:szCs w:val="28"/>
        </w:rPr>
        <w:t>tỉnh xem xét, quyết định sửa đổi, bổ sung kịp thời./.</w:t>
      </w:r>
    </w:p>
    <w:p w:rsidR="00025204" w:rsidRPr="00AD2DE5" w:rsidRDefault="00025204">
      <w:pPr>
        <w:spacing w:before="120"/>
        <w:ind w:firstLine="720"/>
        <w:jc w:val="both"/>
        <w:rPr>
          <w:sz w:val="28"/>
          <w:szCs w:val="28"/>
        </w:rPr>
      </w:pPr>
    </w:p>
    <w:sectPr w:rsidR="00025204" w:rsidRPr="00AD2DE5" w:rsidSect="006B6D21">
      <w:pgSz w:w="11907" w:h="16840" w:code="9"/>
      <w:pgMar w:top="1134" w:right="1134" w:bottom="1134" w:left="1134" w:header="851"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35D" w:rsidRDefault="0027135D">
      <w:r>
        <w:separator/>
      </w:r>
    </w:p>
  </w:endnote>
  <w:endnote w:type="continuationSeparator" w:id="0">
    <w:p w:rsidR="0027135D" w:rsidRDefault="0027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21" w:rsidRDefault="006B6D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21" w:rsidRDefault="006B6D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21" w:rsidRDefault="006B6D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35D" w:rsidRDefault="0027135D">
      <w:r>
        <w:separator/>
      </w:r>
    </w:p>
  </w:footnote>
  <w:footnote w:type="continuationSeparator" w:id="0">
    <w:p w:rsidR="0027135D" w:rsidRDefault="002713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21" w:rsidRDefault="006B6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7CA" w:rsidRDefault="009467CA">
    <w:pPr>
      <w:pStyle w:val="Header"/>
      <w:jc w:val="center"/>
    </w:pPr>
  </w:p>
  <w:p w:rsidR="009467CA" w:rsidRDefault="009467C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21" w:rsidRDefault="006B6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5F6"/>
    <w:multiLevelType w:val="hybridMultilevel"/>
    <w:tmpl w:val="84183462"/>
    <w:lvl w:ilvl="0" w:tplc="DD5CBC12">
      <w:start w:val="1"/>
      <w:numFmt w:val="decimal"/>
      <w:suff w:val="space"/>
      <w:lvlText w:val="%1."/>
      <w:lvlJc w:val="left"/>
      <w:pPr>
        <w:ind w:left="7874" w:hanging="360"/>
      </w:pPr>
      <w:rPr>
        <w:rFonts w:hint="default"/>
      </w:rPr>
    </w:lvl>
    <w:lvl w:ilvl="1" w:tplc="04090019" w:tentative="1">
      <w:start w:val="1"/>
      <w:numFmt w:val="lowerLetter"/>
      <w:lvlText w:val="%2."/>
      <w:lvlJc w:val="left"/>
      <w:pPr>
        <w:ind w:left="3926" w:hanging="360"/>
      </w:pPr>
    </w:lvl>
    <w:lvl w:ilvl="2" w:tplc="0409001B" w:tentative="1">
      <w:start w:val="1"/>
      <w:numFmt w:val="lowerRoman"/>
      <w:lvlText w:val="%3."/>
      <w:lvlJc w:val="right"/>
      <w:pPr>
        <w:ind w:left="4646" w:hanging="180"/>
      </w:pPr>
    </w:lvl>
    <w:lvl w:ilvl="3" w:tplc="0409000F" w:tentative="1">
      <w:start w:val="1"/>
      <w:numFmt w:val="decimal"/>
      <w:lvlText w:val="%4."/>
      <w:lvlJc w:val="left"/>
      <w:pPr>
        <w:ind w:left="5366" w:hanging="360"/>
      </w:pPr>
    </w:lvl>
    <w:lvl w:ilvl="4" w:tplc="04090019" w:tentative="1">
      <w:start w:val="1"/>
      <w:numFmt w:val="lowerLetter"/>
      <w:lvlText w:val="%5."/>
      <w:lvlJc w:val="left"/>
      <w:pPr>
        <w:ind w:left="6086" w:hanging="360"/>
      </w:pPr>
    </w:lvl>
    <w:lvl w:ilvl="5" w:tplc="0409001B" w:tentative="1">
      <w:start w:val="1"/>
      <w:numFmt w:val="lowerRoman"/>
      <w:lvlText w:val="%6."/>
      <w:lvlJc w:val="right"/>
      <w:pPr>
        <w:ind w:left="6806" w:hanging="180"/>
      </w:pPr>
    </w:lvl>
    <w:lvl w:ilvl="6" w:tplc="0409000F" w:tentative="1">
      <w:start w:val="1"/>
      <w:numFmt w:val="decimal"/>
      <w:lvlText w:val="%7."/>
      <w:lvlJc w:val="left"/>
      <w:pPr>
        <w:ind w:left="7526" w:hanging="360"/>
      </w:pPr>
    </w:lvl>
    <w:lvl w:ilvl="7" w:tplc="04090019" w:tentative="1">
      <w:start w:val="1"/>
      <w:numFmt w:val="lowerLetter"/>
      <w:lvlText w:val="%8."/>
      <w:lvlJc w:val="left"/>
      <w:pPr>
        <w:ind w:left="8246" w:hanging="360"/>
      </w:pPr>
    </w:lvl>
    <w:lvl w:ilvl="8" w:tplc="0409001B" w:tentative="1">
      <w:start w:val="1"/>
      <w:numFmt w:val="lowerRoman"/>
      <w:lvlText w:val="%9."/>
      <w:lvlJc w:val="right"/>
      <w:pPr>
        <w:ind w:left="8966" w:hanging="180"/>
      </w:pPr>
    </w:lvl>
  </w:abstractNum>
  <w:abstractNum w:abstractNumId="1" w15:restartNumberingAfterBreak="0">
    <w:nsid w:val="1ED75B72"/>
    <w:multiLevelType w:val="hybridMultilevel"/>
    <w:tmpl w:val="7368F616"/>
    <w:lvl w:ilvl="0" w:tplc="161446DA">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50A27F9"/>
    <w:multiLevelType w:val="hybridMultilevel"/>
    <w:tmpl w:val="84183462"/>
    <w:lvl w:ilvl="0" w:tplc="DD5CBC12">
      <w:start w:val="1"/>
      <w:numFmt w:val="decimal"/>
      <w:suff w:val="space"/>
      <w:lvlText w:val="%1."/>
      <w:lvlJc w:val="left"/>
      <w:pPr>
        <w:ind w:left="7590" w:hanging="360"/>
      </w:pPr>
      <w:rPr>
        <w:rFonts w:hint="default"/>
      </w:rPr>
    </w:lvl>
    <w:lvl w:ilvl="1" w:tplc="04090019" w:tentative="1">
      <w:start w:val="1"/>
      <w:numFmt w:val="lowerLetter"/>
      <w:lvlText w:val="%2."/>
      <w:lvlJc w:val="left"/>
      <w:pPr>
        <w:ind w:left="3926" w:hanging="360"/>
      </w:pPr>
    </w:lvl>
    <w:lvl w:ilvl="2" w:tplc="0409001B" w:tentative="1">
      <w:start w:val="1"/>
      <w:numFmt w:val="lowerRoman"/>
      <w:lvlText w:val="%3."/>
      <w:lvlJc w:val="right"/>
      <w:pPr>
        <w:ind w:left="4646" w:hanging="180"/>
      </w:pPr>
    </w:lvl>
    <w:lvl w:ilvl="3" w:tplc="0409000F" w:tentative="1">
      <w:start w:val="1"/>
      <w:numFmt w:val="decimal"/>
      <w:lvlText w:val="%4."/>
      <w:lvlJc w:val="left"/>
      <w:pPr>
        <w:ind w:left="5366" w:hanging="360"/>
      </w:pPr>
    </w:lvl>
    <w:lvl w:ilvl="4" w:tplc="04090019" w:tentative="1">
      <w:start w:val="1"/>
      <w:numFmt w:val="lowerLetter"/>
      <w:lvlText w:val="%5."/>
      <w:lvlJc w:val="left"/>
      <w:pPr>
        <w:ind w:left="6086" w:hanging="360"/>
      </w:pPr>
    </w:lvl>
    <w:lvl w:ilvl="5" w:tplc="0409001B" w:tentative="1">
      <w:start w:val="1"/>
      <w:numFmt w:val="lowerRoman"/>
      <w:lvlText w:val="%6."/>
      <w:lvlJc w:val="right"/>
      <w:pPr>
        <w:ind w:left="6806" w:hanging="180"/>
      </w:pPr>
    </w:lvl>
    <w:lvl w:ilvl="6" w:tplc="0409000F" w:tentative="1">
      <w:start w:val="1"/>
      <w:numFmt w:val="decimal"/>
      <w:lvlText w:val="%7."/>
      <w:lvlJc w:val="left"/>
      <w:pPr>
        <w:ind w:left="7526" w:hanging="360"/>
      </w:pPr>
    </w:lvl>
    <w:lvl w:ilvl="7" w:tplc="04090019" w:tentative="1">
      <w:start w:val="1"/>
      <w:numFmt w:val="lowerLetter"/>
      <w:lvlText w:val="%8."/>
      <w:lvlJc w:val="left"/>
      <w:pPr>
        <w:ind w:left="8246" w:hanging="360"/>
      </w:pPr>
    </w:lvl>
    <w:lvl w:ilvl="8" w:tplc="0409001B" w:tentative="1">
      <w:start w:val="1"/>
      <w:numFmt w:val="lowerRoman"/>
      <w:lvlText w:val="%9."/>
      <w:lvlJc w:val="right"/>
      <w:pPr>
        <w:ind w:left="8966" w:hanging="180"/>
      </w:pPr>
    </w:lvl>
  </w:abstractNum>
  <w:abstractNum w:abstractNumId="3" w15:restartNumberingAfterBreak="0">
    <w:nsid w:val="3A772016"/>
    <w:multiLevelType w:val="hybridMultilevel"/>
    <w:tmpl w:val="8586F384"/>
    <w:lvl w:ilvl="0" w:tplc="5862F92A">
      <w:start w:val="1"/>
      <w:numFmt w:val="decimal"/>
      <w:lvlText w:val="%1."/>
      <w:lvlJc w:val="left"/>
      <w:pPr>
        <w:ind w:left="1728" w:hanging="10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F26"/>
    <w:rsid w:val="000021A3"/>
    <w:rsid w:val="000022A3"/>
    <w:rsid w:val="0001024E"/>
    <w:rsid w:val="00016962"/>
    <w:rsid w:val="00025204"/>
    <w:rsid w:val="00042406"/>
    <w:rsid w:val="00044B82"/>
    <w:rsid w:val="00054FCB"/>
    <w:rsid w:val="00055D3B"/>
    <w:rsid w:val="00056AC0"/>
    <w:rsid w:val="00060667"/>
    <w:rsid w:val="000648B1"/>
    <w:rsid w:val="00066051"/>
    <w:rsid w:val="000739A5"/>
    <w:rsid w:val="000934FF"/>
    <w:rsid w:val="00093926"/>
    <w:rsid w:val="000A3E94"/>
    <w:rsid w:val="000B01A7"/>
    <w:rsid w:val="000B3999"/>
    <w:rsid w:val="000B3E71"/>
    <w:rsid w:val="000B3F90"/>
    <w:rsid w:val="000C078A"/>
    <w:rsid w:val="000C08F8"/>
    <w:rsid w:val="000C279E"/>
    <w:rsid w:val="000C7453"/>
    <w:rsid w:val="000D0A94"/>
    <w:rsid w:val="000D30C2"/>
    <w:rsid w:val="000E4302"/>
    <w:rsid w:val="000E45E0"/>
    <w:rsid w:val="000E5D8E"/>
    <w:rsid w:val="000F26B0"/>
    <w:rsid w:val="000F4D26"/>
    <w:rsid w:val="00100608"/>
    <w:rsid w:val="00103387"/>
    <w:rsid w:val="00105E7F"/>
    <w:rsid w:val="0011378B"/>
    <w:rsid w:val="00116B7E"/>
    <w:rsid w:val="00117F04"/>
    <w:rsid w:val="0012073F"/>
    <w:rsid w:val="00134476"/>
    <w:rsid w:val="00135379"/>
    <w:rsid w:val="00135E45"/>
    <w:rsid w:val="0014005A"/>
    <w:rsid w:val="0014687C"/>
    <w:rsid w:val="0015558E"/>
    <w:rsid w:val="00156561"/>
    <w:rsid w:val="00162B57"/>
    <w:rsid w:val="00163D3A"/>
    <w:rsid w:val="00165429"/>
    <w:rsid w:val="00167B42"/>
    <w:rsid w:val="00172A54"/>
    <w:rsid w:val="0017508F"/>
    <w:rsid w:val="00176B80"/>
    <w:rsid w:val="00187243"/>
    <w:rsid w:val="00192448"/>
    <w:rsid w:val="00193136"/>
    <w:rsid w:val="0019683F"/>
    <w:rsid w:val="00197885"/>
    <w:rsid w:val="001A1D27"/>
    <w:rsid w:val="001A7521"/>
    <w:rsid w:val="001B6C22"/>
    <w:rsid w:val="001C3BBF"/>
    <w:rsid w:val="001C5881"/>
    <w:rsid w:val="001D5BF7"/>
    <w:rsid w:val="001D60E3"/>
    <w:rsid w:val="001E2F17"/>
    <w:rsid w:val="001E61B8"/>
    <w:rsid w:val="001E75FE"/>
    <w:rsid w:val="001F6724"/>
    <w:rsid w:val="001F6DB0"/>
    <w:rsid w:val="00200071"/>
    <w:rsid w:val="002003F2"/>
    <w:rsid w:val="002014D7"/>
    <w:rsid w:val="00205F2D"/>
    <w:rsid w:val="00211AB8"/>
    <w:rsid w:val="00215B10"/>
    <w:rsid w:val="00215C99"/>
    <w:rsid w:val="00220BEC"/>
    <w:rsid w:val="00222FE0"/>
    <w:rsid w:val="002252AE"/>
    <w:rsid w:val="00230A83"/>
    <w:rsid w:val="00230FC2"/>
    <w:rsid w:val="00231A22"/>
    <w:rsid w:val="00231D6B"/>
    <w:rsid w:val="00237C9B"/>
    <w:rsid w:val="00241D53"/>
    <w:rsid w:val="002456CA"/>
    <w:rsid w:val="002530A4"/>
    <w:rsid w:val="00255125"/>
    <w:rsid w:val="00256707"/>
    <w:rsid w:val="00256C46"/>
    <w:rsid w:val="002635D9"/>
    <w:rsid w:val="00263BF2"/>
    <w:rsid w:val="002660E8"/>
    <w:rsid w:val="0027135D"/>
    <w:rsid w:val="00272791"/>
    <w:rsid w:val="002739EE"/>
    <w:rsid w:val="002819BF"/>
    <w:rsid w:val="0028222B"/>
    <w:rsid w:val="002827C3"/>
    <w:rsid w:val="002835D7"/>
    <w:rsid w:val="0029501C"/>
    <w:rsid w:val="00295617"/>
    <w:rsid w:val="0029753D"/>
    <w:rsid w:val="002A20B9"/>
    <w:rsid w:val="002A26C1"/>
    <w:rsid w:val="002B1B40"/>
    <w:rsid w:val="002B1C62"/>
    <w:rsid w:val="002B26D2"/>
    <w:rsid w:val="002B45E1"/>
    <w:rsid w:val="002B652B"/>
    <w:rsid w:val="002B6930"/>
    <w:rsid w:val="002C71C2"/>
    <w:rsid w:val="002D0FBA"/>
    <w:rsid w:val="002D43C7"/>
    <w:rsid w:val="002E167E"/>
    <w:rsid w:val="002E42E5"/>
    <w:rsid w:val="002E54F7"/>
    <w:rsid w:val="002E707C"/>
    <w:rsid w:val="002E7306"/>
    <w:rsid w:val="002F0C29"/>
    <w:rsid w:val="002F2070"/>
    <w:rsid w:val="003010D1"/>
    <w:rsid w:val="00301BFC"/>
    <w:rsid w:val="003026AD"/>
    <w:rsid w:val="00311A4A"/>
    <w:rsid w:val="00312BD4"/>
    <w:rsid w:val="003132CD"/>
    <w:rsid w:val="003176E8"/>
    <w:rsid w:val="00320B42"/>
    <w:rsid w:val="00320C9D"/>
    <w:rsid w:val="00326935"/>
    <w:rsid w:val="00351D13"/>
    <w:rsid w:val="00353240"/>
    <w:rsid w:val="00355C95"/>
    <w:rsid w:val="00360008"/>
    <w:rsid w:val="0036200B"/>
    <w:rsid w:val="00363C4E"/>
    <w:rsid w:val="003654D4"/>
    <w:rsid w:val="00366DA3"/>
    <w:rsid w:val="00367B67"/>
    <w:rsid w:val="00367C91"/>
    <w:rsid w:val="0037531E"/>
    <w:rsid w:val="00377092"/>
    <w:rsid w:val="0037775B"/>
    <w:rsid w:val="00383B38"/>
    <w:rsid w:val="003A3D74"/>
    <w:rsid w:val="003B0DE2"/>
    <w:rsid w:val="003B66BF"/>
    <w:rsid w:val="003B6E7A"/>
    <w:rsid w:val="003C4D03"/>
    <w:rsid w:val="003D6429"/>
    <w:rsid w:val="003E2570"/>
    <w:rsid w:val="003E44B5"/>
    <w:rsid w:val="004000DE"/>
    <w:rsid w:val="004029FC"/>
    <w:rsid w:val="00404B99"/>
    <w:rsid w:val="004053F4"/>
    <w:rsid w:val="004077E3"/>
    <w:rsid w:val="00407DB2"/>
    <w:rsid w:val="0041159C"/>
    <w:rsid w:val="0042273B"/>
    <w:rsid w:val="00423372"/>
    <w:rsid w:val="004242EB"/>
    <w:rsid w:val="00425F26"/>
    <w:rsid w:val="00431431"/>
    <w:rsid w:val="0043161D"/>
    <w:rsid w:val="00432609"/>
    <w:rsid w:val="004407FD"/>
    <w:rsid w:val="004412AE"/>
    <w:rsid w:val="00452FDB"/>
    <w:rsid w:val="004548A4"/>
    <w:rsid w:val="0046063D"/>
    <w:rsid w:val="00465A63"/>
    <w:rsid w:val="0046775F"/>
    <w:rsid w:val="0047222E"/>
    <w:rsid w:val="00473D50"/>
    <w:rsid w:val="0049118E"/>
    <w:rsid w:val="00493E16"/>
    <w:rsid w:val="00496C3F"/>
    <w:rsid w:val="004972AD"/>
    <w:rsid w:val="004A20CE"/>
    <w:rsid w:val="004A2171"/>
    <w:rsid w:val="004A3068"/>
    <w:rsid w:val="004A33A9"/>
    <w:rsid w:val="004A655C"/>
    <w:rsid w:val="004B0988"/>
    <w:rsid w:val="004B09C0"/>
    <w:rsid w:val="004B2B8F"/>
    <w:rsid w:val="004C45BD"/>
    <w:rsid w:val="004C5EE3"/>
    <w:rsid w:val="004E140F"/>
    <w:rsid w:val="004E2D75"/>
    <w:rsid w:val="004E3433"/>
    <w:rsid w:val="004F0201"/>
    <w:rsid w:val="004F41AE"/>
    <w:rsid w:val="004F4951"/>
    <w:rsid w:val="004F672A"/>
    <w:rsid w:val="00502809"/>
    <w:rsid w:val="00502B39"/>
    <w:rsid w:val="00502ECD"/>
    <w:rsid w:val="00503349"/>
    <w:rsid w:val="005051BB"/>
    <w:rsid w:val="0050592C"/>
    <w:rsid w:val="00505B87"/>
    <w:rsid w:val="00511D62"/>
    <w:rsid w:val="0052152F"/>
    <w:rsid w:val="00537C06"/>
    <w:rsid w:val="005441D3"/>
    <w:rsid w:val="00545D99"/>
    <w:rsid w:val="0056246E"/>
    <w:rsid w:val="00564F47"/>
    <w:rsid w:val="00566A85"/>
    <w:rsid w:val="00567381"/>
    <w:rsid w:val="00567826"/>
    <w:rsid w:val="00571774"/>
    <w:rsid w:val="00571F40"/>
    <w:rsid w:val="005741F0"/>
    <w:rsid w:val="00574C50"/>
    <w:rsid w:val="00576727"/>
    <w:rsid w:val="00584E9D"/>
    <w:rsid w:val="0058732B"/>
    <w:rsid w:val="00591A92"/>
    <w:rsid w:val="00592962"/>
    <w:rsid w:val="005936A4"/>
    <w:rsid w:val="005951D9"/>
    <w:rsid w:val="005A2E09"/>
    <w:rsid w:val="005B003E"/>
    <w:rsid w:val="005B3819"/>
    <w:rsid w:val="005B513C"/>
    <w:rsid w:val="005B59BF"/>
    <w:rsid w:val="005B6360"/>
    <w:rsid w:val="005D3038"/>
    <w:rsid w:val="005D6CF9"/>
    <w:rsid w:val="005E0302"/>
    <w:rsid w:val="005E611D"/>
    <w:rsid w:val="005E7922"/>
    <w:rsid w:val="005F40B5"/>
    <w:rsid w:val="005F6630"/>
    <w:rsid w:val="00604E11"/>
    <w:rsid w:val="00607859"/>
    <w:rsid w:val="00612012"/>
    <w:rsid w:val="00616468"/>
    <w:rsid w:val="00617661"/>
    <w:rsid w:val="00620970"/>
    <w:rsid w:val="006225BC"/>
    <w:rsid w:val="006313F4"/>
    <w:rsid w:val="00637DFA"/>
    <w:rsid w:val="00637FB7"/>
    <w:rsid w:val="00640781"/>
    <w:rsid w:val="00644E5C"/>
    <w:rsid w:val="00645E6F"/>
    <w:rsid w:val="00650357"/>
    <w:rsid w:val="00650B3E"/>
    <w:rsid w:val="00651031"/>
    <w:rsid w:val="006528D4"/>
    <w:rsid w:val="00652CE5"/>
    <w:rsid w:val="00657254"/>
    <w:rsid w:val="00662561"/>
    <w:rsid w:val="006664E5"/>
    <w:rsid w:val="00674F9C"/>
    <w:rsid w:val="00691969"/>
    <w:rsid w:val="00691E3E"/>
    <w:rsid w:val="0069415F"/>
    <w:rsid w:val="006A6953"/>
    <w:rsid w:val="006A6E16"/>
    <w:rsid w:val="006A7B45"/>
    <w:rsid w:val="006B302F"/>
    <w:rsid w:val="006B6D21"/>
    <w:rsid w:val="006E0995"/>
    <w:rsid w:val="006E37B5"/>
    <w:rsid w:val="006E4651"/>
    <w:rsid w:val="006E5D57"/>
    <w:rsid w:val="006F4ECA"/>
    <w:rsid w:val="006F6F0E"/>
    <w:rsid w:val="00701858"/>
    <w:rsid w:val="00707AA1"/>
    <w:rsid w:val="007105CB"/>
    <w:rsid w:val="007120B9"/>
    <w:rsid w:val="00713154"/>
    <w:rsid w:val="007146B6"/>
    <w:rsid w:val="007200AD"/>
    <w:rsid w:val="007262C0"/>
    <w:rsid w:val="007325DC"/>
    <w:rsid w:val="00735E20"/>
    <w:rsid w:val="00736E05"/>
    <w:rsid w:val="00742760"/>
    <w:rsid w:val="007440D8"/>
    <w:rsid w:val="00745DA9"/>
    <w:rsid w:val="00754F34"/>
    <w:rsid w:val="00763E24"/>
    <w:rsid w:val="00765573"/>
    <w:rsid w:val="00773823"/>
    <w:rsid w:val="00774267"/>
    <w:rsid w:val="00776062"/>
    <w:rsid w:val="0077659A"/>
    <w:rsid w:val="00777C50"/>
    <w:rsid w:val="007814A0"/>
    <w:rsid w:val="00786301"/>
    <w:rsid w:val="007879B9"/>
    <w:rsid w:val="00795295"/>
    <w:rsid w:val="007A3B66"/>
    <w:rsid w:val="007B635C"/>
    <w:rsid w:val="007B7E1F"/>
    <w:rsid w:val="007C0707"/>
    <w:rsid w:val="007C24B4"/>
    <w:rsid w:val="007C7243"/>
    <w:rsid w:val="007C75E5"/>
    <w:rsid w:val="007D7102"/>
    <w:rsid w:val="007D71FD"/>
    <w:rsid w:val="007E36D2"/>
    <w:rsid w:val="007E48A1"/>
    <w:rsid w:val="007E4E17"/>
    <w:rsid w:val="007E53CE"/>
    <w:rsid w:val="007F1009"/>
    <w:rsid w:val="007F448D"/>
    <w:rsid w:val="007F4B44"/>
    <w:rsid w:val="007F6933"/>
    <w:rsid w:val="00802488"/>
    <w:rsid w:val="00806E0E"/>
    <w:rsid w:val="00810DFC"/>
    <w:rsid w:val="0081255F"/>
    <w:rsid w:val="00817259"/>
    <w:rsid w:val="0082306B"/>
    <w:rsid w:val="008233DA"/>
    <w:rsid w:val="00824379"/>
    <w:rsid w:val="008323FD"/>
    <w:rsid w:val="00845CD2"/>
    <w:rsid w:val="00853DEE"/>
    <w:rsid w:val="0086702C"/>
    <w:rsid w:val="00872447"/>
    <w:rsid w:val="008742F5"/>
    <w:rsid w:val="00881C59"/>
    <w:rsid w:val="00882631"/>
    <w:rsid w:val="008831AE"/>
    <w:rsid w:val="008856CC"/>
    <w:rsid w:val="00894A7A"/>
    <w:rsid w:val="0089649E"/>
    <w:rsid w:val="0089659B"/>
    <w:rsid w:val="008A13CD"/>
    <w:rsid w:val="008B37D0"/>
    <w:rsid w:val="008C02F3"/>
    <w:rsid w:val="008C0F5B"/>
    <w:rsid w:val="008C1529"/>
    <w:rsid w:val="008E110B"/>
    <w:rsid w:val="008E123A"/>
    <w:rsid w:val="008F4EF0"/>
    <w:rsid w:val="008F7DBC"/>
    <w:rsid w:val="009005CB"/>
    <w:rsid w:val="00900D83"/>
    <w:rsid w:val="0090793D"/>
    <w:rsid w:val="00913C32"/>
    <w:rsid w:val="00915F21"/>
    <w:rsid w:val="009203A6"/>
    <w:rsid w:val="009240DD"/>
    <w:rsid w:val="0092456B"/>
    <w:rsid w:val="009278E7"/>
    <w:rsid w:val="00930788"/>
    <w:rsid w:val="00931FE9"/>
    <w:rsid w:val="009355C4"/>
    <w:rsid w:val="00937BBF"/>
    <w:rsid w:val="0094250D"/>
    <w:rsid w:val="009467CA"/>
    <w:rsid w:val="0094795E"/>
    <w:rsid w:val="00950209"/>
    <w:rsid w:val="009559F1"/>
    <w:rsid w:val="00965A94"/>
    <w:rsid w:val="00966962"/>
    <w:rsid w:val="00972D20"/>
    <w:rsid w:val="00975DA2"/>
    <w:rsid w:val="009838FD"/>
    <w:rsid w:val="00984C7E"/>
    <w:rsid w:val="00986070"/>
    <w:rsid w:val="00990ECA"/>
    <w:rsid w:val="0099400E"/>
    <w:rsid w:val="00995FB5"/>
    <w:rsid w:val="009A38B2"/>
    <w:rsid w:val="009A44C9"/>
    <w:rsid w:val="009B1081"/>
    <w:rsid w:val="009B29FA"/>
    <w:rsid w:val="009B6CE4"/>
    <w:rsid w:val="009C165C"/>
    <w:rsid w:val="009C1900"/>
    <w:rsid w:val="009C1E3F"/>
    <w:rsid w:val="009D0D28"/>
    <w:rsid w:val="009D39B3"/>
    <w:rsid w:val="009D3EAE"/>
    <w:rsid w:val="009D4713"/>
    <w:rsid w:val="009E1D3D"/>
    <w:rsid w:val="009E1D76"/>
    <w:rsid w:val="009E29EC"/>
    <w:rsid w:val="009E43F1"/>
    <w:rsid w:val="009E5A80"/>
    <w:rsid w:val="009E5AF1"/>
    <w:rsid w:val="009E71D0"/>
    <w:rsid w:val="009F0BAE"/>
    <w:rsid w:val="009F0F28"/>
    <w:rsid w:val="009F436A"/>
    <w:rsid w:val="00A00C8A"/>
    <w:rsid w:val="00A00EB5"/>
    <w:rsid w:val="00A01E7D"/>
    <w:rsid w:val="00A139B5"/>
    <w:rsid w:val="00A15D39"/>
    <w:rsid w:val="00A16295"/>
    <w:rsid w:val="00A1651C"/>
    <w:rsid w:val="00A218E9"/>
    <w:rsid w:val="00A315EF"/>
    <w:rsid w:val="00A333DF"/>
    <w:rsid w:val="00A3511A"/>
    <w:rsid w:val="00A351FC"/>
    <w:rsid w:val="00A4646B"/>
    <w:rsid w:val="00A555CA"/>
    <w:rsid w:val="00A6679D"/>
    <w:rsid w:val="00A66C23"/>
    <w:rsid w:val="00A66C91"/>
    <w:rsid w:val="00A700DB"/>
    <w:rsid w:val="00A71863"/>
    <w:rsid w:val="00A72355"/>
    <w:rsid w:val="00A764A3"/>
    <w:rsid w:val="00A803B3"/>
    <w:rsid w:val="00A85689"/>
    <w:rsid w:val="00A876D2"/>
    <w:rsid w:val="00A951F9"/>
    <w:rsid w:val="00A97F03"/>
    <w:rsid w:val="00AA0244"/>
    <w:rsid w:val="00AA4265"/>
    <w:rsid w:val="00AB09AD"/>
    <w:rsid w:val="00AB71EB"/>
    <w:rsid w:val="00AC56B1"/>
    <w:rsid w:val="00AC63DB"/>
    <w:rsid w:val="00AD1B04"/>
    <w:rsid w:val="00AD2DE5"/>
    <w:rsid w:val="00AD39AC"/>
    <w:rsid w:val="00AE1D04"/>
    <w:rsid w:val="00AE2BF8"/>
    <w:rsid w:val="00AE2D38"/>
    <w:rsid w:val="00AE7217"/>
    <w:rsid w:val="00AF08C3"/>
    <w:rsid w:val="00AF3D17"/>
    <w:rsid w:val="00AF5403"/>
    <w:rsid w:val="00B0040A"/>
    <w:rsid w:val="00B00A15"/>
    <w:rsid w:val="00B04A6D"/>
    <w:rsid w:val="00B07C42"/>
    <w:rsid w:val="00B11715"/>
    <w:rsid w:val="00B137B1"/>
    <w:rsid w:val="00B144FB"/>
    <w:rsid w:val="00B17708"/>
    <w:rsid w:val="00B31F96"/>
    <w:rsid w:val="00B42EDC"/>
    <w:rsid w:val="00B43899"/>
    <w:rsid w:val="00B530C7"/>
    <w:rsid w:val="00B54C77"/>
    <w:rsid w:val="00B5679E"/>
    <w:rsid w:val="00B56F06"/>
    <w:rsid w:val="00B572F5"/>
    <w:rsid w:val="00B63874"/>
    <w:rsid w:val="00B64B92"/>
    <w:rsid w:val="00B7012B"/>
    <w:rsid w:val="00B80614"/>
    <w:rsid w:val="00B81603"/>
    <w:rsid w:val="00B8373F"/>
    <w:rsid w:val="00B8420B"/>
    <w:rsid w:val="00B87FDD"/>
    <w:rsid w:val="00B92B06"/>
    <w:rsid w:val="00BA2F05"/>
    <w:rsid w:val="00BA5408"/>
    <w:rsid w:val="00BB217D"/>
    <w:rsid w:val="00BB33C0"/>
    <w:rsid w:val="00BC1A37"/>
    <w:rsid w:val="00BC4141"/>
    <w:rsid w:val="00BD46EF"/>
    <w:rsid w:val="00BD585D"/>
    <w:rsid w:val="00BE2E61"/>
    <w:rsid w:val="00BE4F58"/>
    <w:rsid w:val="00BE63E7"/>
    <w:rsid w:val="00C0140E"/>
    <w:rsid w:val="00C0561A"/>
    <w:rsid w:val="00C06182"/>
    <w:rsid w:val="00C10770"/>
    <w:rsid w:val="00C12956"/>
    <w:rsid w:val="00C14FB1"/>
    <w:rsid w:val="00C150FB"/>
    <w:rsid w:val="00C2279D"/>
    <w:rsid w:val="00C24C99"/>
    <w:rsid w:val="00C331B4"/>
    <w:rsid w:val="00C41E5B"/>
    <w:rsid w:val="00C55E1C"/>
    <w:rsid w:val="00C574A6"/>
    <w:rsid w:val="00C5767C"/>
    <w:rsid w:val="00C625B9"/>
    <w:rsid w:val="00C63209"/>
    <w:rsid w:val="00C647A6"/>
    <w:rsid w:val="00C82860"/>
    <w:rsid w:val="00C844A2"/>
    <w:rsid w:val="00C84C14"/>
    <w:rsid w:val="00C856BC"/>
    <w:rsid w:val="00C961B6"/>
    <w:rsid w:val="00CA1C5D"/>
    <w:rsid w:val="00CA3655"/>
    <w:rsid w:val="00CA56A6"/>
    <w:rsid w:val="00CA7BC5"/>
    <w:rsid w:val="00CB0FFA"/>
    <w:rsid w:val="00CB2E62"/>
    <w:rsid w:val="00CB6B80"/>
    <w:rsid w:val="00CC058F"/>
    <w:rsid w:val="00CC08EE"/>
    <w:rsid w:val="00CD14FE"/>
    <w:rsid w:val="00CD3F1B"/>
    <w:rsid w:val="00CE21A7"/>
    <w:rsid w:val="00CE2D30"/>
    <w:rsid w:val="00CF10F2"/>
    <w:rsid w:val="00D04EBC"/>
    <w:rsid w:val="00D0522B"/>
    <w:rsid w:val="00D3148B"/>
    <w:rsid w:val="00D44327"/>
    <w:rsid w:val="00D528C7"/>
    <w:rsid w:val="00D53C76"/>
    <w:rsid w:val="00D572D9"/>
    <w:rsid w:val="00D606A3"/>
    <w:rsid w:val="00D62BFB"/>
    <w:rsid w:val="00D65577"/>
    <w:rsid w:val="00D71117"/>
    <w:rsid w:val="00D72870"/>
    <w:rsid w:val="00D7314A"/>
    <w:rsid w:val="00D76683"/>
    <w:rsid w:val="00D81FCD"/>
    <w:rsid w:val="00D83109"/>
    <w:rsid w:val="00D86E6D"/>
    <w:rsid w:val="00D932DF"/>
    <w:rsid w:val="00DA21F5"/>
    <w:rsid w:val="00DA295C"/>
    <w:rsid w:val="00DA61E7"/>
    <w:rsid w:val="00DB1B4B"/>
    <w:rsid w:val="00DB21DC"/>
    <w:rsid w:val="00DB2325"/>
    <w:rsid w:val="00DB56BC"/>
    <w:rsid w:val="00DC16DA"/>
    <w:rsid w:val="00DC2EDC"/>
    <w:rsid w:val="00DC30AE"/>
    <w:rsid w:val="00DC33AA"/>
    <w:rsid w:val="00DC5BD1"/>
    <w:rsid w:val="00DD2881"/>
    <w:rsid w:val="00DD709A"/>
    <w:rsid w:val="00DE0679"/>
    <w:rsid w:val="00DE5A1E"/>
    <w:rsid w:val="00DF02C9"/>
    <w:rsid w:val="00DF61B1"/>
    <w:rsid w:val="00E01A60"/>
    <w:rsid w:val="00E049A7"/>
    <w:rsid w:val="00E129A1"/>
    <w:rsid w:val="00E16724"/>
    <w:rsid w:val="00E179F3"/>
    <w:rsid w:val="00E21985"/>
    <w:rsid w:val="00E2720F"/>
    <w:rsid w:val="00E347C7"/>
    <w:rsid w:val="00E34808"/>
    <w:rsid w:val="00E34E3E"/>
    <w:rsid w:val="00E360F0"/>
    <w:rsid w:val="00E52BFB"/>
    <w:rsid w:val="00E5327B"/>
    <w:rsid w:val="00E56E6D"/>
    <w:rsid w:val="00E57176"/>
    <w:rsid w:val="00E57968"/>
    <w:rsid w:val="00E6045F"/>
    <w:rsid w:val="00E64B7E"/>
    <w:rsid w:val="00E67D3C"/>
    <w:rsid w:val="00E70749"/>
    <w:rsid w:val="00E747CD"/>
    <w:rsid w:val="00E774D2"/>
    <w:rsid w:val="00E77A6D"/>
    <w:rsid w:val="00E77C0D"/>
    <w:rsid w:val="00E823E2"/>
    <w:rsid w:val="00E864E5"/>
    <w:rsid w:val="00E91BC8"/>
    <w:rsid w:val="00E932DD"/>
    <w:rsid w:val="00EA6F18"/>
    <w:rsid w:val="00EB0245"/>
    <w:rsid w:val="00EC1D74"/>
    <w:rsid w:val="00EC5257"/>
    <w:rsid w:val="00EE4FF0"/>
    <w:rsid w:val="00EF1839"/>
    <w:rsid w:val="00EF4314"/>
    <w:rsid w:val="00EF6962"/>
    <w:rsid w:val="00F01417"/>
    <w:rsid w:val="00F03637"/>
    <w:rsid w:val="00F04FAE"/>
    <w:rsid w:val="00F106F9"/>
    <w:rsid w:val="00F1240C"/>
    <w:rsid w:val="00F136AA"/>
    <w:rsid w:val="00F15B1D"/>
    <w:rsid w:val="00F243A8"/>
    <w:rsid w:val="00F443AF"/>
    <w:rsid w:val="00F45C74"/>
    <w:rsid w:val="00F51FD5"/>
    <w:rsid w:val="00F623D6"/>
    <w:rsid w:val="00F64A13"/>
    <w:rsid w:val="00F6708D"/>
    <w:rsid w:val="00F70016"/>
    <w:rsid w:val="00F70376"/>
    <w:rsid w:val="00F706DA"/>
    <w:rsid w:val="00F7564C"/>
    <w:rsid w:val="00F77B54"/>
    <w:rsid w:val="00F81530"/>
    <w:rsid w:val="00F82654"/>
    <w:rsid w:val="00F85DB2"/>
    <w:rsid w:val="00F86B15"/>
    <w:rsid w:val="00F952D4"/>
    <w:rsid w:val="00F95538"/>
    <w:rsid w:val="00F95DE3"/>
    <w:rsid w:val="00FA3CAE"/>
    <w:rsid w:val="00FA43D0"/>
    <w:rsid w:val="00FB31FC"/>
    <w:rsid w:val="00FB5DFA"/>
    <w:rsid w:val="00FC3F8C"/>
    <w:rsid w:val="00FD0749"/>
    <w:rsid w:val="00FD1247"/>
    <w:rsid w:val="00FD4E7E"/>
    <w:rsid w:val="00FD74C8"/>
    <w:rsid w:val="00FE0B8C"/>
    <w:rsid w:val="00FF18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56A0BF"/>
  <w15:docId w15:val="{EC54DC37-C879-4684-B02C-06F5D095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496C3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styleId="BalloonText">
    <w:name w:val="Balloon Text"/>
    <w:basedOn w:val="Normal"/>
    <w:link w:val="BalloonTextChar"/>
    <w:uiPriority w:val="99"/>
    <w:semiHidden/>
    <w:unhideWhenUsed/>
    <w:rsid w:val="004C5EE3"/>
    <w:rPr>
      <w:rFonts w:ascii="Tahoma" w:hAnsi="Tahoma" w:cs="Tahoma"/>
      <w:sz w:val="16"/>
      <w:szCs w:val="16"/>
    </w:rPr>
  </w:style>
  <w:style w:type="character" w:customStyle="1" w:styleId="BalloonTextChar">
    <w:name w:val="Balloon Text Char"/>
    <w:basedOn w:val="DefaultParagraphFont"/>
    <w:link w:val="BalloonText"/>
    <w:uiPriority w:val="99"/>
    <w:semiHidden/>
    <w:rsid w:val="004C5EE3"/>
    <w:rPr>
      <w:rFonts w:ascii="Tahoma" w:hAnsi="Tahoma" w:cs="Tahoma"/>
      <w:sz w:val="16"/>
      <w:szCs w:val="16"/>
    </w:rPr>
  </w:style>
  <w:style w:type="paragraph" w:styleId="ListParagraph">
    <w:name w:val="List Paragraph"/>
    <w:basedOn w:val="Normal"/>
    <w:uiPriority w:val="99"/>
    <w:qFormat/>
    <w:rsid w:val="00211AB8"/>
    <w:pPr>
      <w:ind w:left="720"/>
      <w:contextualSpacing/>
    </w:pPr>
  </w:style>
  <w:style w:type="character" w:customStyle="1" w:styleId="Heading2Char">
    <w:name w:val="Heading 2 Char"/>
    <w:basedOn w:val="DefaultParagraphFont"/>
    <w:link w:val="Heading2"/>
    <w:rsid w:val="00496C3F"/>
    <w:rPr>
      <w:rFonts w:ascii="Calibri Light"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CC513-876F-4209-87DA-17A25BD76BC1}">
  <ds:schemaRefs>
    <ds:schemaRef ds:uri="http://schemas.openxmlformats.org/officeDocument/2006/bibliography"/>
  </ds:schemaRefs>
</ds:datastoreItem>
</file>

<file path=customXml/itemProps2.xml><?xml version="1.0" encoding="utf-8"?>
<ds:datastoreItem xmlns:ds="http://schemas.openxmlformats.org/officeDocument/2006/customXml" ds:itemID="{010AA57F-2058-4CC3-ACEF-64F3089D67DB}"/>
</file>

<file path=customXml/itemProps3.xml><?xml version="1.0" encoding="utf-8"?>
<ds:datastoreItem xmlns:ds="http://schemas.openxmlformats.org/officeDocument/2006/customXml" ds:itemID="{7AA84D98-2652-4B99-90B5-09BCDDF530DE}"/>
</file>

<file path=customXml/itemProps4.xml><?xml version="1.0" encoding="utf-8"?>
<ds:datastoreItem xmlns:ds="http://schemas.openxmlformats.org/officeDocument/2006/customXml" ds:itemID="{C427CEC4-489F-411F-A8B5-FC452FD1C22E}"/>
</file>

<file path=docProps/app.xml><?xml version="1.0" encoding="utf-8"?>
<Properties xmlns="http://schemas.openxmlformats.org/officeDocument/2006/extended-properties" xmlns:vt="http://schemas.openxmlformats.org/officeDocument/2006/docPropsVTypes">
  <Template>Normal</Template>
  <TotalTime>24</TotalTime>
  <Pages>9</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dc:creator>
  <cp:lastModifiedBy>Admin</cp:lastModifiedBy>
  <cp:revision>15</cp:revision>
  <cp:lastPrinted>2021-08-09T03:43:00Z</cp:lastPrinted>
  <dcterms:created xsi:type="dcterms:W3CDTF">2021-08-09T03:33:00Z</dcterms:created>
  <dcterms:modified xsi:type="dcterms:W3CDTF">2021-09-27T03:53:00Z</dcterms:modified>
</cp:coreProperties>
</file>