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43" w:type="dxa"/>
        <w:jc w:val="center"/>
        <w:tblInd w:w="-1019" w:type="dxa"/>
        <w:tblLook w:val="01E0"/>
      </w:tblPr>
      <w:tblGrid>
        <w:gridCol w:w="4577"/>
        <w:gridCol w:w="5666"/>
      </w:tblGrid>
      <w:tr w:rsidR="003406DE" w:rsidRPr="00745825" w:rsidTr="00FA7AD9">
        <w:trPr>
          <w:trHeight w:val="1367"/>
          <w:jc w:val="center"/>
        </w:trPr>
        <w:tc>
          <w:tcPr>
            <w:tcW w:w="4577" w:type="dxa"/>
          </w:tcPr>
          <w:p w:rsidR="003406DE" w:rsidRPr="00745825" w:rsidRDefault="003406DE" w:rsidP="002C15FB">
            <w:pPr>
              <w:jc w:val="center"/>
              <w:rPr>
                <w:rFonts w:ascii="Times New Roman" w:hAnsi="Times New Roman"/>
                <w:szCs w:val="24"/>
              </w:rPr>
            </w:pPr>
          </w:p>
        </w:tc>
        <w:tc>
          <w:tcPr>
            <w:tcW w:w="5666" w:type="dxa"/>
          </w:tcPr>
          <w:p w:rsidR="003406DE" w:rsidRPr="00FA7AD9" w:rsidRDefault="003406DE" w:rsidP="00FA7AD9">
            <w:pPr>
              <w:rPr>
                <w:rFonts w:ascii="Times New Roman" w:hAnsi="Times New Roman"/>
                <w:b/>
                <w:sz w:val="26"/>
                <w:szCs w:val="26"/>
              </w:rPr>
            </w:pPr>
            <w:r w:rsidRPr="00FA7AD9">
              <w:rPr>
                <w:rFonts w:ascii="Times New Roman" w:hAnsi="Times New Roman"/>
                <w:b/>
                <w:sz w:val="26"/>
                <w:szCs w:val="26"/>
              </w:rPr>
              <w:t>CỘNG HOÀ XÃ HỘI CHỦ NGHĨA VIỆT NAM</w:t>
            </w:r>
          </w:p>
          <w:p w:rsidR="003406DE" w:rsidRPr="00FA7AD9" w:rsidRDefault="003406DE" w:rsidP="006629D7">
            <w:pPr>
              <w:jc w:val="center"/>
              <w:rPr>
                <w:rFonts w:ascii="Times New Roman" w:hAnsi="Times New Roman"/>
                <w:b/>
                <w:sz w:val="26"/>
                <w:szCs w:val="26"/>
              </w:rPr>
            </w:pPr>
            <w:r w:rsidRPr="00FA7AD9">
              <w:rPr>
                <w:rFonts w:ascii="Times New Roman" w:hAnsi="Times New Roman"/>
                <w:b/>
                <w:sz w:val="26"/>
                <w:szCs w:val="26"/>
              </w:rPr>
              <w:t>Độc lập - Tự do - Hạnh phúc</w:t>
            </w:r>
          </w:p>
          <w:p w:rsidR="003406DE" w:rsidRPr="00745825" w:rsidRDefault="00D535A5" w:rsidP="006629D7">
            <w:pPr>
              <w:jc w:val="center"/>
              <w:rPr>
                <w:rFonts w:ascii="Times New Roman" w:hAnsi="Times New Roman"/>
              </w:rPr>
            </w:pPr>
            <w:r w:rsidRPr="00D535A5">
              <w:rPr>
                <w:rFonts w:ascii="Times New Roman" w:hAnsi="Times New Roman"/>
                <w:noProof/>
                <w:sz w:val="26"/>
              </w:rPr>
              <w:pict>
                <v:line id="_x0000_s1045" style="position:absolute;left:0;text-align:left;z-index:251659264" from="58.2pt,1.5pt" to="198.1pt,1.5pt"/>
              </w:pict>
            </w:r>
          </w:p>
          <w:p w:rsidR="003406DE" w:rsidRPr="00745825" w:rsidRDefault="003406DE" w:rsidP="006629D7">
            <w:pPr>
              <w:jc w:val="center"/>
              <w:rPr>
                <w:rFonts w:ascii="Times New Roman" w:hAnsi="Times New Roman"/>
                <w:i/>
              </w:rPr>
            </w:pPr>
          </w:p>
          <w:p w:rsidR="003406DE" w:rsidRPr="00745825" w:rsidRDefault="003406DE" w:rsidP="002C15FB">
            <w:pPr>
              <w:widowControl w:val="0"/>
              <w:ind w:left="-270"/>
              <w:jc w:val="right"/>
              <w:rPr>
                <w:rFonts w:ascii="Times New Roman" w:hAnsi="Times New Roman"/>
                <w:i/>
              </w:rPr>
            </w:pPr>
            <w:r w:rsidRPr="003406DE">
              <w:rPr>
                <w:rFonts w:ascii="Times New Roman" w:hAnsi="Times New Roman"/>
                <w:i/>
                <w:sz w:val="26"/>
                <w:szCs w:val="26"/>
              </w:rPr>
              <w:t xml:space="preserve"> </w:t>
            </w:r>
          </w:p>
        </w:tc>
      </w:tr>
    </w:tbl>
    <w:p w:rsidR="003406DE" w:rsidRPr="00231311" w:rsidRDefault="003406DE" w:rsidP="000C6BCD">
      <w:pPr>
        <w:widowControl w:val="0"/>
        <w:rPr>
          <w:rFonts w:ascii="Times New Roman" w:hAnsi="Times New Roman"/>
          <w:sz w:val="28"/>
          <w:szCs w:val="28"/>
        </w:rPr>
      </w:pPr>
    </w:p>
    <w:p w:rsidR="00855D6E" w:rsidRPr="00231311" w:rsidRDefault="00855D6E" w:rsidP="007829BB">
      <w:pPr>
        <w:widowControl w:val="0"/>
        <w:spacing w:before="120" w:line="360" w:lineRule="atLeast"/>
        <w:jc w:val="center"/>
        <w:rPr>
          <w:rFonts w:ascii="Times New Roman" w:hAnsi="Times New Roman"/>
          <w:b/>
          <w:sz w:val="32"/>
          <w:szCs w:val="28"/>
        </w:rPr>
      </w:pPr>
      <w:r w:rsidRPr="00231311">
        <w:rPr>
          <w:rFonts w:ascii="Times New Roman" w:hAnsi="Times New Roman"/>
          <w:b/>
          <w:sz w:val="32"/>
          <w:szCs w:val="28"/>
        </w:rPr>
        <w:t>THÔNG TƯ</w:t>
      </w:r>
    </w:p>
    <w:p w:rsidR="00855D6E" w:rsidRPr="00231311" w:rsidRDefault="00855D6E" w:rsidP="007829BB">
      <w:pPr>
        <w:widowControl w:val="0"/>
        <w:spacing w:line="360" w:lineRule="atLeast"/>
        <w:jc w:val="center"/>
        <w:rPr>
          <w:rFonts w:ascii="Times New Roman" w:hAnsi="Times New Roman"/>
          <w:b/>
          <w:sz w:val="28"/>
        </w:rPr>
      </w:pPr>
      <w:r w:rsidRPr="00231311">
        <w:rPr>
          <w:rFonts w:ascii="Times New Roman" w:hAnsi="Times New Roman"/>
          <w:b/>
          <w:sz w:val="28"/>
        </w:rPr>
        <w:t xml:space="preserve">Quy </w:t>
      </w:r>
      <w:r w:rsidRPr="00231311">
        <w:rPr>
          <w:rFonts w:ascii="Times New Roman" w:hAnsi="Times New Roman"/>
          <w:b/>
          <w:sz w:val="28"/>
          <w:szCs w:val="28"/>
        </w:rPr>
        <w:t>định</w:t>
      </w:r>
      <w:r w:rsidR="00026B44" w:rsidRPr="00231311">
        <w:rPr>
          <w:rFonts w:ascii="Times New Roman" w:hAnsi="Times New Roman"/>
          <w:b/>
          <w:sz w:val="28"/>
          <w:szCs w:val="28"/>
        </w:rPr>
        <w:t xml:space="preserve"> về</w:t>
      </w:r>
      <w:r w:rsidRPr="00231311">
        <w:rPr>
          <w:rFonts w:ascii="Times New Roman" w:hAnsi="Times New Roman"/>
          <w:b/>
          <w:sz w:val="28"/>
        </w:rPr>
        <w:t xml:space="preserve"> việc quản lý, vận hành và sử dụng </w:t>
      </w:r>
    </w:p>
    <w:p w:rsidR="00855D6E" w:rsidRPr="00231311" w:rsidRDefault="0006565E" w:rsidP="007829BB">
      <w:pPr>
        <w:widowControl w:val="0"/>
        <w:spacing w:line="360" w:lineRule="atLeast"/>
        <w:jc w:val="center"/>
        <w:rPr>
          <w:rFonts w:ascii="Times New Roman" w:hAnsi="Times New Roman"/>
          <w:b/>
          <w:i/>
          <w:sz w:val="32"/>
          <w:szCs w:val="28"/>
        </w:rPr>
      </w:pPr>
      <w:r w:rsidRPr="00231311">
        <w:rPr>
          <w:rFonts w:ascii="Times New Roman" w:hAnsi="Times New Roman"/>
          <w:b/>
          <w:sz w:val="28"/>
        </w:rPr>
        <w:t>H</w:t>
      </w:r>
      <w:r w:rsidR="00855D6E" w:rsidRPr="00231311">
        <w:rPr>
          <w:rFonts w:ascii="Times New Roman" w:hAnsi="Times New Roman"/>
          <w:b/>
          <w:sz w:val="28"/>
        </w:rPr>
        <w:t xml:space="preserve">ệ thống </w:t>
      </w:r>
      <w:r w:rsidR="0035730C" w:rsidRPr="00231311">
        <w:rPr>
          <w:rFonts w:ascii="Times New Roman" w:hAnsi="Times New Roman"/>
          <w:b/>
          <w:sz w:val="28"/>
        </w:rPr>
        <w:t>T</w:t>
      </w:r>
      <w:r w:rsidR="00855D6E" w:rsidRPr="00231311">
        <w:rPr>
          <w:rFonts w:ascii="Times New Roman" w:hAnsi="Times New Roman"/>
          <w:b/>
          <w:sz w:val="28"/>
        </w:rPr>
        <w:t xml:space="preserve">hanh toán điện tử liên ngân hàng </w:t>
      </w:r>
      <w:r w:rsidR="00A85DB1">
        <w:rPr>
          <w:rFonts w:ascii="Times New Roman" w:hAnsi="Times New Roman"/>
          <w:b/>
          <w:sz w:val="28"/>
        </w:rPr>
        <w:t>Quốc gia</w:t>
      </w:r>
    </w:p>
    <w:p w:rsidR="00855D6E" w:rsidRPr="00FA7AD9" w:rsidRDefault="00855D6E" w:rsidP="00FA7AD9">
      <w:pPr>
        <w:widowControl w:val="0"/>
        <w:jc w:val="center"/>
        <w:rPr>
          <w:rFonts w:ascii="Times New Roman" w:hAnsi="Times New Roman"/>
          <w:b/>
          <w:sz w:val="28"/>
          <w:szCs w:val="28"/>
        </w:rPr>
      </w:pPr>
      <w:r w:rsidRPr="00231311">
        <w:rPr>
          <w:rFonts w:ascii="Times New Roman" w:hAnsi="Times New Roman"/>
          <w:b/>
          <w:sz w:val="28"/>
          <w:szCs w:val="28"/>
        </w:rPr>
        <w:t xml:space="preserve">                                       </w:t>
      </w:r>
    </w:p>
    <w:p w:rsidR="008D45DD" w:rsidRDefault="002C15FB" w:rsidP="00FA7AD9">
      <w:pPr>
        <w:spacing w:before="120" w:line="360" w:lineRule="atLeast"/>
        <w:ind w:firstLine="561"/>
        <w:jc w:val="both"/>
        <w:rPr>
          <w:rFonts w:ascii="Times New Roman" w:hAnsi="Times New Roman"/>
          <w:sz w:val="28"/>
        </w:rPr>
      </w:pPr>
      <w:r w:rsidRPr="008D45DD">
        <w:rPr>
          <w:rFonts w:ascii="Times New Roman" w:hAnsi="Times New Roman"/>
          <w:sz w:val="28"/>
          <w:szCs w:val="22"/>
        </w:rPr>
        <w:t>Thông tư số</w:t>
      </w:r>
      <w:r w:rsidR="008D45DD">
        <w:rPr>
          <w:rFonts w:ascii="Times New Roman" w:hAnsi="Times New Roman"/>
          <w:sz w:val="28"/>
          <w:szCs w:val="22"/>
        </w:rPr>
        <w:t xml:space="preserve"> 37/2016/TT-NHNN ngày 30 tháng 12 năm 2016 của </w:t>
      </w:r>
      <w:r w:rsidR="008D45DD" w:rsidRPr="008D45DD">
        <w:rPr>
          <w:rFonts w:ascii="Times New Roman" w:hAnsi="Times New Roman"/>
          <w:sz w:val="28"/>
          <w:szCs w:val="22"/>
        </w:rPr>
        <w:t>Thống đốc Ngân hàng Nhà nước Việt Nam quy định về</w:t>
      </w:r>
      <w:r w:rsidR="008D45DD" w:rsidRPr="008D45DD">
        <w:rPr>
          <w:rFonts w:ascii="Times New Roman" w:hAnsi="Times New Roman"/>
          <w:sz w:val="28"/>
        </w:rPr>
        <w:t xml:space="preserve"> việc quản lý, vận hành và sử </w:t>
      </w:r>
      <w:r w:rsidR="008D45DD" w:rsidRPr="008D45DD">
        <w:rPr>
          <w:rFonts w:ascii="Times New Roman" w:hAnsi="Times New Roman"/>
          <w:sz w:val="28"/>
          <w:szCs w:val="22"/>
        </w:rPr>
        <w:t>dụng</w:t>
      </w:r>
      <w:r w:rsidR="008D45DD" w:rsidRPr="008D45DD">
        <w:rPr>
          <w:rFonts w:ascii="Times New Roman" w:hAnsi="Times New Roman"/>
          <w:sz w:val="28"/>
        </w:rPr>
        <w:t xml:space="preserve"> Hệ thống Thanh toán điện tử liên ngân hàng Quốc gia</w:t>
      </w:r>
      <w:r w:rsidR="008D45DD">
        <w:rPr>
          <w:rFonts w:ascii="Times New Roman" w:hAnsi="Times New Roman"/>
          <w:sz w:val="28"/>
        </w:rPr>
        <w:t xml:space="preserve">, có hiệu lực thi hành kể từ ngày </w:t>
      </w:r>
      <w:r w:rsidR="00345315">
        <w:rPr>
          <w:rFonts w:ascii="Times New Roman" w:hAnsi="Times New Roman"/>
          <w:sz w:val="28"/>
        </w:rPr>
        <w:t>15 tháng 01 năm 2018, được sửa đổi, bổ sung bởi:</w:t>
      </w:r>
    </w:p>
    <w:p w:rsidR="00974F20" w:rsidRDefault="0022013B" w:rsidP="00FA7AD9">
      <w:pPr>
        <w:spacing w:before="120" w:line="360" w:lineRule="atLeast"/>
        <w:ind w:firstLine="561"/>
        <w:jc w:val="both"/>
        <w:rPr>
          <w:rFonts w:ascii="Times New Roman" w:hAnsi="Times New Roman"/>
          <w:sz w:val="28"/>
        </w:rPr>
      </w:pPr>
      <w:r>
        <w:rPr>
          <w:rFonts w:ascii="Times New Roman" w:hAnsi="Times New Roman"/>
          <w:sz w:val="28"/>
        </w:rPr>
        <w:t xml:space="preserve">1. </w:t>
      </w:r>
      <w:r w:rsidR="00974F20" w:rsidRPr="00974F20">
        <w:rPr>
          <w:rFonts w:ascii="Times New Roman" w:hAnsi="Times New Roman"/>
          <w:sz w:val="28"/>
        </w:rPr>
        <w:t>Thông tư</w:t>
      </w:r>
      <w:r w:rsidR="00974F20">
        <w:rPr>
          <w:rFonts w:ascii="Times New Roman" w:hAnsi="Times New Roman"/>
          <w:sz w:val="28"/>
        </w:rPr>
        <w:t xml:space="preserve"> số 21/2018/TT-NHNN ngày 31 tháng 8 năm 2018 của Thống đốc Ngân hàng Nhà nước Việt Nam</w:t>
      </w:r>
      <w:r w:rsidR="00974F20" w:rsidRPr="00974F20">
        <w:rPr>
          <w:rFonts w:ascii="Times New Roman" w:hAnsi="Times New Roman"/>
          <w:sz w:val="28"/>
        </w:rPr>
        <w:t xml:space="preserve"> sửa </w:t>
      </w:r>
      <w:r w:rsidR="00974F20" w:rsidRPr="00974F20">
        <w:rPr>
          <w:rFonts w:ascii="Times New Roman" w:hAnsi="Times New Roman" w:hint="eastAsia"/>
          <w:sz w:val="28"/>
        </w:rPr>
        <w:t>đ</w:t>
      </w:r>
      <w:r w:rsidR="00974F20" w:rsidRPr="00974F20">
        <w:rPr>
          <w:rFonts w:ascii="Times New Roman" w:hAnsi="Times New Roman"/>
          <w:sz w:val="28"/>
        </w:rPr>
        <w:t>ổi, bổ sung một số điều của Thông t</w:t>
      </w:r>
      <w:r w:rsidR="00974F20" w:rsidRPr="00974F20">
        <w:rPr>
          <w:rFonts w:ascii="Times New Roman" w:hAnsi="Times New Roman" w:hint="eastAsia"/>
          <w:sz w:val="28"/>
        </w:rPr>
        <w:t>ư</w:t>
      </w:r>
      <w:r w:rsidR="00974F20" w:rsidRPr="00974F20">
        <w:rPr>
          <w:rFonts w:ascii="Times New Roman" w:hAnsi="Times New Roman"/>
          <w:sz w:val="28"/>
        </w:rPr>
        <w:t xml:space="preserve"> số 37/2016/TT-NHNN ngày 30 tháng 12 n</w:t>
      </w:r>
      <w:r w:rsidR="00974F20" w:rsidRPr="00974F20">
        <w:rPr>
          <w:rFonts w:ascii="Times New Roman" w:hAnsi="Times New Roman" w:hint="eastAsia"/>
          <w:sz w:val="28"/>
        </w:rPr>
        <w:t>ă</w:t>
      </w:r>
      <w:r w:rsidR="00974F20" w:rsidRPr="00974F20">
        <w:rPr>
          <w:rFonts w:ascii="Times New Roman" w:hAnsi="Times New Roman"/>
          <w:sz w:val="28"/>
        </w:rPr>
        <w:t xml:space="preserve">m 2016 của Thống </w:t>
      </w:r>
      <w:r w:rsidR="00974F20" w:rsidRPr="00974F20">
        <w:rPr>
          <w:rFonts w:ascii="Times New Roman" w:hAnsi="Times New Roman" w:hint="eastAsia"/>
          <w:sz w:val="28"/>
        </w:rPr>
        <w:t>đ</w:t>
      </w:r>
      <w:r w:rsidR="00974F20" w:rsidRPr="00974F20">
        <w:rPr>
          <w:rFonts w:ascii="Times New Roman" w:hAnsi="Times New Roman"/>
          <w:sz w:val="28"/>
        </w:rPr>
        <w:t>ốc Ngân hàng Nhà n</w:t>
      </w:r>
      <w:r w:rsidR="00974F20" w:rsidRPr="00974F20">
        <w:rPr>
          <w:rFonts w:ascii="Times New Roman" w:hAnsi="Times New Roman" w:hint="eastAsia"/>
          <w:sz w:val="28"/>
        </w:rPr>
        <w:t>ư</w:t>
      </w:r>
      <w:r w:rsidR="00974F20" w:rsidRPr="00974F20">
        <w:rPr>
          <w:rFonts w:ascii="Times New Roman" w:hAnsi="Times New Roman"/>
          <w:sz w:val="28"/>
        </w:rPr>
        <w:t xml:space="preserve">ớc Việt Nam quy </w:t>
      </w:r>
      <w:r w:rsidR="00974F20" w:rsidRPr="00974F20">
        <w:rPr>
          <w:rFonts w:ascii="Times New Roman" w:hAnsi="Times New Roman" w:hint="eastAsia"/>
          <w:sz w:val="28"/>
        </w:rPr>
        <w:t>đ</w:t>
      </w:r>
      <w:r w:rsidR="00974F20" w:rsidRPr="00974F20">
        <w:rPr>
          <w:rFonts w:ascii="Times New Roman" w:hAnsi="Times New Roman"/>
          <w:sz w:val="28"/>
        </w:rPr>
        <w:t xml:space="preserve">ịnh về việc quản lý, vận hành và sử dụng Hệ thống Thanh toán </w:t>
      </w:r>
      <w:r w:rsidR="00974F20" w:rsidRPr="00974F20">
        <w:rPr>
          <w:rFonts w:ascii="Times New Roman" w:hAnsi="Times New Roman" w:hint="eastAsia"/>
          <w:sz w:val="28"/>
        </w:rPr>
        <w:t>đ</w:t>
      </w:r>
      <w:r w:rsidR="00974F20" w:rsidRPr="00974F20">
        <w:rPr>
          <w:rFonts w:ascii="Times New Roman" w:hAnsi="Times New Roman"/>
          <w:sz w:val="28"/>
        </w:rPr>
        <w:t>iện tử liên ngân hàng Quốc gia</w:t>
      </w:r>
      <w:r w:rsidR="00974F20">
        <w:rPr>
          <w:rFonts w:ascii="Times New Roman" w:hAnsi="Times New Roman"/>
          <w:sz w:val="28"/>
        </w:rPr>
        <w:t>, có hiệu lực thi hành kể từ ngày 31 tháng 8 năm 2018.</w:t>
      </w:r>
    </w:p>
    <w:p w:rsidR="00F407B2" w:rsidRPr="00E00B34" w:rsidRDefault="00EF43B3" w:rsidP="000F5163">
      <w:pPr>
        <w:spacing w:before="120" w:line="276" w:lineRule="auto"/>
        <w:ind w:firstLine="561"/>
        <w:jc w:val="both"/>
        <w:rPr>
          <w:rFonts w:ascii="Times New Roman" w:hAnsi="Times New Roman"/>
          <w:sz w:val="28"/>
        </w:rPr>
      </w:pPr>
      <w:r>
        <w:rPr>
          <w:rFonts w:ascii="Times New Roman" w:hAnsi="Times New Roman"/>
          <w:sz w:val="28"/>
          <w:szCs w:val="22"/>
        </w:rPr>
        <w:t>2</w:t>
      </w:r>
      <w:r w:rsidR="00F407B2" w:rsidRPr="00F407B2">
        <w:rPr>
          <w:rFonts w:ascii="Times New Roman" w:hAnsi="Times New Roman"/>
          <w:sz w:val="28"/>
          <w:szCs w:val="22"/>
        </w:rPr>
        <w:t>. Thông tư</w:t>
      </w:r>
      <w:r w:rsidR="00F407B2">
        <w:rPr>
          <w:rFonts w:ascii="Times New Roman" w:hAnsi="Times New Roman"/>
          <w:sz w:val="28"/>
          <w:szCs w:val="22"/>
        </w:rPr>
        <w:t xml:space="preserve"> số 21/2020/TT-NHNN ngày 31 tháng 12 năm 2020 của Thống đốc Ngân</w:t>
      </w:r>
      <w:r w:rsidR="00F407B2" w:rsidRPr="00F407B2">
        <w:rPr>
          <w:rFonts w:ascii="Times New Roman" w:hAnsi="Times New Roman"/>
          <w:sz w:val="28"/>
          <w:szCs w:val="22"/>
        </w:rPr>
        <w:t xml:space="preserve"> </w:t>
      </w:r>
      <w:r w:rsidR="00E00B34">
        <w:rPr>
          <w:rFonts w:ascii="Times New Roman" w:hAnsi="Times New Roman"/>
          <w:sz w:val="28"/>
          <w:szCs w:val="22"/>
        </w:rPr>
        <w:t xml:space="preserve">hàng Nhà nước Việt Nam </w:t>
      </w:r>
      <w:r w:rsidR="00F407B2" w:rsidRPr="00F407B2">
        <w:rPr>
          <w:rFonts w:ascii="Times New Roman" w:hAnsi="Times New Roman"/>
          <w:sz w:val="28"/>
          <w:szCs w:val="22"/>
        </w:rPr>
        <w:t xml:space="preserve">sửa </w:t>
      </w:r>
      <w:r w:rsidR="00F407B2" w:rsidRPr="00F407B2">
        <w:rPr>
          <w:rFonts w:ascii="Times New Roman" w:hAnsi="Times New Roman" w:hint="eastAsia"/>
          <w:sz w:val="28"/>
          <w:szCs w:val="22"/>
        </w:rPr>
        <w:t>đ</w:t>
      </w:r>
      <w:r w:rsidR="00F407B2" w:rsidRPr="00F407B2">
        <w:rPr>
          <w:rFonts w:ascii="Times New Roman" w:hAnsi="Times New Roman"/>
          <w:sz w:val="28"/>
          <w:szCs w:val="22"/>
        </w:rPr>
        <w:t>ổi, bổ sung một số điều của Thông t</w:t>
      </w:r>
      <w:r w:rsidR="00F407B2" w:rsidRPr="00F407B2">
        <w:rPr>
          <w:rFonts w:ascii="Times New Roman" w:hAnsi="Times New Roman" w:hint="eastAsia"/>
          <w:sz w:val="28"/>
          <w:szCs w:val="22"/>
        </w:rPr>
        <w:t>ư</w:t>
      </w:r>
      <w:r w:rsidR="00F407B2" w:rsidRPr="00F407B2">
        <w:rPr>
          <w:rFonts w:ascii="Times New Roman" w:hAnsi="Times New Roman"/>
          <w:sz w:val="28"/>
          <w:szCs w:val="22"/>
        </w:rPr>
        <w:t xml:space="preserve"> số 37/2016/TT-NHNN ngày 30 tháng 12 n</w:t>
      </w:r>
      <w:r w:rsidR="00F407B2" w:rsidRPr="00F407B2">
        <w:rPr>
          <w:rFonts w:ascii="Times New Roman" w:hAnsi="Times New Roman" w:hint="eastAsia"/>
          <w:sz w:val="28"/>
          <w:szCs w:val="22"/>
        </w:rPr>
        <w:t>ă</w:t>
      </w:r>
      <w:r w:rsidR="00F407B2" w:rsidRPr="00F407B2">
        <w:rPr>
          <w:rFonts w:ascii="Times New Roman" w:hAnsi="Times New Roman"/>
          <w:sz w:val="28"/>
          <w:szCs w:val="22"/>
        </w:rPr>
        <w:t xml:space="preserve">m 2016 của Thống </w:t>
      </w:r>
      <w:r w:rsidR="00F407B2" w:rsidRPr="00F407B2">
        <w:rPr>
          <w:rFonts w:ascii="Times New Roman" w:hAnsi="Times New Roman" w:hint="eastAsia"/>
          <w:sz w:val="28"/>
          <w:szCs w:val="22"/>
        </w:rPr>
        <w:t>đ</w:t>
      </w:r>
      <w:r w:rsidR="00F407B2" w:rsidRPr="00F407B2">
        <w:rPr>
          <w:rFonts w:ascii="Times New Roman" w:hAnsi="Times New Roman"/>
          <w:sz w:val="28"/>
          <w:szCs w:val="22"/>
        </w:rPr>
        <w:t>ốc Ngân hàng Nhà n</w:t>
      </w:r>
      <w:r w:rsidR="00F407B2" w:rsidRPr="00F407B2">
        <w:rPr>
          <w:rFonts w:ascii="Times New Roman" w:hAnsi="Times New Roman" w:hint="eastAsia"/>
          <w:sz w:val="28"/>
          <w:szCs w:val="22"/>
        </w:rPr>
        <w:t>ư</w:t>
      </w:r>
      <w:r w:rsidR="00F407B2" w:rsidRPr="00F407B2">
        <w:rPr>
          <w:rFonts w:ascii="Times New Roman" w:hAnsi="Times New Roman"/>
          <w:sz w:val="28"/>
          <w:szCs w:val="22"/>
        </w:rPr>
        <w:t xml:space="preserve">ớc Việt Nam quy </w:t>
      </w:r>
      <w:r w:rsidR="00F407B2" w:rsidRPr="00F407B2">
        <w:rPr>
          <w:rFonts w:ascii="Times New Roman" w:hAnsi="Times New Roman" w:hint="eastAsia"/>
          <w:sz w:val="28"/>
          <w:szCs w:val="22"/>
        </w:rPr>
        <w:t>đ</w:t>
      </w:r>
      <w:r w:rsidR="00F407B2" w:rsidRPr="00F407B2">
        <w:rPr>
          <w:rFonts w:ascii="Times New Roman" w:hAnsi="Times New Roman"/>
          <w:sz w:val="28"/>
          <w:szCs w:val="22"/>
        </w:rPr>
        <w:t xml:space="preserve">ịnh về việc quản lý, vận hành và sử dụng Hệ thống Thanh toán </w:t>
      </w:r>
      <w:r w:rsidR="00F407B2" w:rsidRPr="00F407B2">
        <w:rPr>
          <w:rFonts w:ascii="Times New Roman" w:hAnsi="Times New Roman" w:hint="eastAsia"/>
          <w:sz w:val="28"/>
          <w:szCs w:val="22"/>
        </w:rPr>
        <w:t>đ</w:t>
      </w:r>
      <w:r w:rsidR="00E00B34">
        <w:rPr>
          <w:rFonts w:ascii="Times New Roman" w:hAnsi="Times New Roman"/>
          <w:sz w:val="28"/>
          <w:szCs w:val="22"/>
        </w:rPr>
        <w:t>iện tử liên ngân hàng Quốc gia, có hiệu lực thi hành kể từ ngày 01 tháng 4 năm 2021</w:t>
      </w:r>
      <w:r w:rsidR="00F407B2" w:rsidRPr="00F407B2">
        <w:rPr>
          <w:rFonts w:ascii="Times New Roman" w:hAnsi="Times New Roman"/>
          <w:sz w:val="28"/>
        </w:rPr>
        <w:t>.</w:t>
      </w:r>
    </w:p>
    <w:p w:rsidR="000D40F0" w:rsidRPr="00231311" w:rsidRDefault="000D40F0" w:rsidP="007829BB">
      <w:pPr>
        <w:widowControl w:val="0"/>
        <w:spacing w:before="120" w:line="360" w:lineRule="atLeast"/>
        <w:ind w:firstLine="562"/>
        <w:jc w:val="both"/>
        <w:rPr>
          <w:rFonts w:ascii="Times New Roman" w:hAnsi="Times New Roman"/>
          <w:i/>
          <w:sz w:val="28"/>
          <w:szCs w:val="22"/>
        </w:rPr>
      </w:pPr>
      <w:r w:rsidRPr="00231311">
        <w:rPr>
          <w:rFonts w:ascii="Times New Roman" w:hAnsi="Times New Roman"/>
          <w:i/>
          <w:sz w:val="28"/>
          <w:szCs w:val="22"/>
        </w:rPr>
        <w:t>Căn cứ Luật Ngân hàng Nhà nước Việt Nam số 46/2010/QH12 ngày 16</w:t>
      </w:r>
      <w:r w:rsidR="003E2576" w:rsidRPr="00231311">
        <w:rPr>
          <w:rFonts w:ascii="Times New Roman" w:hAnsi="Times New Roman"/>
          <w:i/>
          <w:sz w:val="28"/>
          <w:szCs w:val="22"/>
        </w:rPr>
        <w:t xml:space="preserve"> tháng </w:t>
      </w:r>
      <w:r w:rsidRPr="00231311">
        <w:rPr>
          <w:rFonts w:ascii="Times New Roman" w:hAnsi="Times New Roman"/>
          <w:i/>
          <w:sz w:val="28"/>
          <w:szCs w:val="22"/>
        </w:rPr>
        <w:t>6</w:t>
      </w:r>
      <w:r w:rsidR="003E2576" w:rsidRPr="00231311">
        <w:rPr>
          <w:rFonts w:ascii="Times New Roman" w:hAnsi="Times New Roman"/>
          <w:i/>
          <w:sz w:val="28"/>
          <w:szCs w:val="22"/>
        </w:rPr>
        <w:t xml:space="preserve"> năm </w:t>
      </w:r>
      <w:r w:rsidRPr="00231311">
        <w:rPr>
          <w:rFonts w:ascii="Times New Roman" w:hAnsi="Times New Roman"/>
          <w:i/>
          <w:sz w:val="28"/>
          <w:szCs w:val="22"/>
        </w:rPr>
        <w:t>2010;</w:t>
      </w:r>
    </w:p>
    <w:p w:rsidR="000D40F0" w:rsidRPr="00577F38" w:rsidRDefault="000D40F0" w:rsidP="007829BB">
      <w:pPr>
        <w:widowControl w:val="0"/>
        <w:spacing w:before="120" w:line="360" w:lineRule="atLeast"/>
        <w:ind w:firstLine="562"/>
        <w:jc w:val="both"/>
        <w:rPr>
          <w:rFonts w:ascii="Times New Roman" w:hAnsi="Times New Roman"/>
          <w:i/>
          <w:sz w:val="28"/>
          <w:szCs w:val="22"/>
        </w:rPr>
      </w:pPr>
      <w:r w:rsidRPr="00231311">
        <w:rPr>
          <w:rFonts w:ascii="Times New Roman" w:hAnsi="Times New Roman"/>
          <w:i/>
          <w:sz w:val="28"/>
          <w:szCs w:val="22"/>
        </w:rPr>
        <w:t>Căn cứ Luật Các tổ chức tín dụng số 47/2010/QH12 ngày 16</w:t>
      </w:r>
      <w:r w:rsidR="003E2576" w:rsidRPr="00231311">
        <w:rPr>
          <w:rFonts w:ascii="Times New Roman" w:hAnsi="Times New Roman"/>
          <w:i/>
          <w:sz w:val="28"/>
          <w:szCs w:val="22"/>
        </w:rPr>
        <w:t xml:space="preserve"> tháng </w:t>
      </w:r>
      <w:r w:rsidRPr="00231311">
        <w:rPr>
          <w:rFonts w:ascii="Times New Roman" w:hAnsi="Times New Roman"/>
          <w:i/>
          <w:sz w:val="28"/>
          <w:szCs w:val="22"/>
        </w:rPr>
        <w:t>6</w:t>
      </w:r>
      <w:r w:rsidR="003E2576" w:rsidRPr="00D03DA2">
        <w:rPr>
          <w:rFonts w:ascii="Times New Roman" w:hAnsi="Times New Roman"/>
          <w:i/>
          <w:sz w:val="28"/>
          <w:szCs w:val="22"/>
        </w:rPr>
        <w:t xml:space="preserve"> năm </w:t>
      </w:r>
      <w:r w:rsidRPr="00577F38">
        <w:rPr>
          <w:rFonts w:ascii="Times New Roman" w:hAnsi="Times New Roman"/>
          <w:i/>
          <w:sz w:val="28"/>
          <w:szCs w:val="22"/>
        </w:rPr>
        <w:t>2010;</w:t>
      </w:r>
    </w:p>
    <w:p w:rsidR="00855D6E" w:rsidRPr="00231311" w:rsidRDefault="00855D6E" w:rsidP="007829BB">
      <w:pPr>
        <w:widowControl w:val="0"/>
        <w:spacing w:before="120" w:line="360" w:lineRule="atLeast"/>
        <w:ind w:firstLine="562"/>
        <w:jc w:val="both"/>
        <w:rPr>
          <w:rFonts w:ascii="Times New Roman" w:hAnsi="Times New Roman"/>
          <w:i/>
          <w:sz w:val="28"/>
          <w:szCs w:val="22"/>
        </w:rPr>
      </w:pPr>
      <w:r w:rsidRPr="00231311">
        <w:rPr>
          <w:rFonts w:ascii="Times New Roman" w:hAnsi="Times New Roman"/>
          <w:i/>
          <w:sz w:val="28"/>
          <w:szCs w:val="22"/>
        </w:rPr>
        <w:t>Căn cứ Luật Giao dịch điện tử</w:t>
      </w:r>
      <w:r w:rsidR="003E2576" w:rsidRPr="00231311">
        <w:rPr>
          <w:rFonts w:ascii="Times New Roman" w:hAnsi="Times New Roman"/>
          <w:i/>
          <w:sz w:val="28"/>
          <w:szCs w:val="22"/>
        </w:rPr>
        <w:t xml:space="preserve"> số 51/2005/QH11</w:t>
      </w:r>
      <w:r w:rsidRPr="00231311">
        <w:rPr>
          <w:rFonts w:ascii="Times New Roman" w:hAnsi="Times New Roman"/>
          <w:i/>
          <w:sz w:val="28"/>
          <w:szCs w:val="22"/>
        </w:rPr>
        <w:t xml:space="preserve"> ngày 29 tháng 11 năm 2005;</w:t>
      </w:r>
    </w:p>
    <w:p w:rsidR="003E2576" w:rsidRPr="00D02CCE" w:rsidRDefault="00865FE9" w:rsidP="007829BB">
      <w:pPr>
        <w:widowControl w:val="0"/>
        <w:spacing w:before="120" w:line="360" w:lineRule="atLeast"/>
        <w:ind w:firstLine="562"/>
        <w:jc w:val="both"/>
        <w:rPr>
          <w:rFonts w:ascii="Times New Roman" w:hAnsi="Times New Roman"/>
          <w:i/>
          <w:sz w:val="28"/>
          <w:szCs w:val="22"/>
        </w:rPr>
      </w:pPr>
      <w:r w:rsidRPr="00865FE9">
        <w:rPr>
          <w:rFonts w:ascii="Times New Roman" w:hAnsi="Times New Roman"/>
          <w:i/>
          <w:sz w:val="28"/>
          <w:szCs w:val="22"/>
        </w:rPr>
        <w:t>Căn cứ Nghị định số 26/2007/NĐ-CP ngày 15 tháng 2 năm 2007 của Chính phủ quy định chi tiết thi hành Luật Giao dịch điện tử về chữ ký số và dịch vụ chứng thực chữ ký số;</w:t>
      </w:r>
      <w:r>
        <w:rPr>
          <w:rFonts w:ascii="Times New Roman" w:hAnsi="Times New Roman"/>
          <w:i/>
          <w:sz w:val="28"/>
          <w:szCs w:val="22"/>
        </w:rPr>
        <w:t xml:space="preserve"> </w:t>
      </w:r>
      <w:r w:rsidRPr="00865FE9">
        <w:rPr>
          <w:rFonts w:ascii="Times New Roman" w:hAnsi="Times New Roman"/>
          <w:i/>
          <w:sz w:val="28"/>
          <w:szCs w:val="22"/>
        </w:rPr>
        <w:t>Nghị định số 106/2011/NĐ-CP ngày 23 tháng 11 năm 2011 sửa đổi, bổ sung một số điều Nghị định số 26/2007/NĐ-CP và Nghị định số 170/2013/NĐ-CP ngày 13 tháng 11 năm 2013 sửa đổi, bổ sung một số điều của Nghị định số 26/2007/NĐ-CP</w:t>
      </w:r>
      <w:r w:rsidR="003E2576" w:rsidRPr="00D02CCE">
        <w:rPr>
          <w:rFonts w:ascii="Times New Roman" w:hAnsi="Times New Roman"/>
          <w:i/>
          <w:sz w:val="28"/>
          <w:szCs w:val="22"/>
        </w:rPr>
        <w:t>;</w:t>
      </w:r>
    </w:p>
    <w:p w:rsidR="00FD16F1" w:rsidRPr="00231311" w:rsidRDefault="00FD16F1" w:rsidP="007829BB">
      <w:pPr>
        <w:widowControl w:val="0"/>
        <w:spacing w:before="120" w:line="360" w:lineRule="atLeast"/>
        <w:ind w:firstLine="562"/>
        <w:jc w:val="both"/>
        <w:rPr>
          <w:rFonts w:ascii="Times New Roman" w:hAnsi="Times New Roman"/>
          <w:i/>
          <w:sz w:val="28"/>
          <w:szCs w:val="22"/>
        </w:rPr>
      </w:pPr>
      <w:r w:rsidRPr="00566ABC">
        <w:rPr>
          <w:rFonts w:ascii="Times New Roman" w:hAnsi="Times New Roman"/>
          <w:i/>
          <w:sz w:val="28"/>
          <w:szCs w:val="22"/>
        </w:rPr>
        <w:lastRenderedPageBreak/>
        <w:t>Căn cứ Nghị định số 35/2007/NĐ-CP ngày</w:t>
      </w:r>
      <w:r w:rsidR="00535687">
        <w:rPr>
          <w:rFonts w:ascii="Times New Roman" w:hAnsi="Times New Roman"/>
          <w:i/>
          <w:sz w:val="28"/>
          <w:szCs w:val="22"/>
        </w:rPr>
        <w:t xml:space="preserve"> </w:t>
      </w:r>
      <w:r w:rsidRPr="00231311">
        <w:rPr>
          <w:rFonts w:ascii="Times New Roman" w:hAnsi="Times New Roman"/>
          <w:i/>
          <w:sz w:val="28"/>
          <w:szCs w:val="22"/>
        </w:rPr>
        <w:t>8 tháng 3 năm 2007 của Chính phủ về giao dịch điện tử trong hoạt động ngân hàng;</w:t>
      </w:r>
    </w:p>
    <w:p w:rsidR="003612A0" w:rsidRDefault="003612A0" w:rsidP="007829BB">
      <w:pPr>
        <w:widowControl w:val="0"/>
        <w:spacing w:before="120" w:line="360" w:lineRule="atLeast"/>
        <w:ind w:firstLine="562"/>
        <w:jc w:val="both"/>
        <w:rPr>
          <w:rFonts w:ascii="Times New Roman" w:hAnsi="Times New Roman"/>
          <w:i/>
          <w:sz w:val="28"/>
          <w:szCs w:val="22"/>
        </w:rPr>
      </w:pPr>
      <w:r w:rsidRPr="003612A0">
        <w:rPr>
          <w:rFonts w:ascii="Times New Roman" w:hAnsi="Times New Roman"/>
          <w:i/>
          <w:sz w:val="28"/>
          <w:szCs w:val="22"/>
        </w:rPr>
        <w:t>Căn cứ Nghị định số 101/2012/NĐ-CP ngày 22 tháng 11 năm 2012 của Chính phủ về thanh toán không dùng tiền mặt</w:t>
      </w:r>
      <w:r w:rsidR="001166B5">
        <w:rPr>
          <w:rFonts w:ascii="Times New Roman" w:hAnsi="Times New Roman"/>
          <w:i/>
          <w:sz w:val="28"/>
          <w:szCs w:val="22"/>
        </w:rPr>
        <w:t xml:space="preserve"> và</w:t>
      </w:r>
      <w:r w:rsidRPr="003612A0">
        <w:rPr>
          <w:rFonts w:ascii="Times New Roman" w:hAnsi="Times New Roman"/>
          <w:i/>
          <w:sz w:val="28"/>
          <w:szCs w:val="22"/>
        </w:rPr>
        <w:t xml:space="preserve"> Nghị định số 80/2016/NĐ-CP ngày 01 tháng 07 năm 2016 sửa đổi</w:t>
      </w:r>
      <w:r w:rsidR="007112A0">
        <w:rPr>
          <w:rFonts w:ascii="Times New Roman" w:hAnsi="Times New Roman"/>
          <w:i/>
          <w:sz w:val="28"/>
          <w:szCs w:val="22"/>
        </w:rPr>
        <w:t>,</w:t>
      </w:r>
      <w:r w:rsidRPr="003612A0">
        <w:rPr>
          <w:rFonts w:ascii="Times New Roman" w:hAnsi="Times New Roman"/>
          <w:i/>
          <w:sz w:val="28"/>
          <w:szCs w:val="22"/>
        </w:rPr>
        <w:t xml:space="preserve"> bổ sung một số điều của Nghị định số 101/2012/NĐ-CP;</w:t>
      </w:r>
    </w:p>
    <w:p w:rsidR="000B1BD8" w:rsidRPr="00231311" w:rsidRDefault="000B1BD8" w:rsidP="007829BB">
      <w:pPr>
        <w:widowControl w:val="0"/>
        <w:spacing w:before="120" w:line="360" w:lineRule="atLeast"/>
        <w:ind w:firstLine="562"/>
        <w:jc w:val="both"/>
        <w:rPr>
          <w:rFonts w:ascii="Times New Roman" w:hAnsi="Times New Roman"/>
          <w:i/>
          <w:sz w:val="28"/>
          <w:szCs w:val="22"/>
        </w:rPr>
      </w:pPr>
      <w:r w:rsidRPr="000B1BD8">
        <w:rPr>
          <w:rFonts w:ascii="Times New Roman" w:hAnsi="Times New Roman"/>
          <w:i/>
          <w:sz w:val="28"/>
          <w:szCs w:val="22"/>
        </w:rPr>
        <w:t>Căn cứ Nghị định số 156/2013/NĐ-CP ngày 11 tháng 11 năm 2013 của Chính phủ quy định chức năng, nhiệm vụ, quyền hạn và c</w:t>
      </w:r>
      <w:r w:rsidRPr="000B1BD8">
        <w:rPr>
          <w:rFonts w:ascii="Times New Roman" w:hAnsi="Times New Roman" w:hint="eastAsia"/>
          <w:i/>
          <w:sz w:val="28"/>
          <w:szCs w:val="22"/>
        </w:rPr>
        <w:t>ơ</w:t>
      </w:r>
      <w:r w:rsidRPr="000B1BD8">
        <w:rPr>
          <w:rFonts w:ascii="Times New Roman" w:hAnsi="Times New Roman"/>
          <w:i/>
          <w:sz w:val="28"/>
          <w:szCs w:val="22"/>
        </w:rPr>
        <w:t xml:space="preserve"> cấu tổ chức của Ngân hàng Nhà n</w:t>
      </w:r>
      <w:r w:rsidRPr="000B1BD8">
        <w:rPr>
          <w:rFonts w:ascii="Times New Roman" w:hAnsi="Times New Roman" w:hint="eastAsia"/>
          <w:i/>
          <w:sz w:val="28"/>
          <w:szCs w:val="22"/>
        </w:rPr>
        <w:t>ư</w:t>
      </w:r>
      <w:r w:rsidRPr="000B1BD8">
        <w:rPr>
          <w:rFonts w:ascii="Times New Roman" w:hAnsi="Times New Roman"/>
          <w:i/>
          <w:sz w:val="28"/>
          <w:szCs w:val="22"/>
        </w:rPr>
        <w:t>ớc Việt Nam;</w:t>
      </w:r>
    </w:p>
    <w:p w:rsidR="00AC18DE" w:rsidRPr="00231311" w:rsidRDefault="00AC18DE" w:rsidP="007829BB">
      <w:pPr>
        <w:widowControl w:val="0"/>
        <w:spacing w:before="120" w:line="360" w:lineRule="atLeast"/>
        <w:ind w:firstLine="562"/>
        <w:jc w:val="both"/>
        <w:rPr>
          <w:rFonts w:ascii="Times New Roman" w:hAnsi="Times New Roman"/>
          <w:i/>
          <w:sz w:val="28"/>
          <w:szCs w:val="22"/>
        </w:rPr>
      </w:pPr>
      <w:r w:rsidRPr="00231311">
        <w:rPr>
          <w:rFonts w:ascii="Times New Roman" w:hAnsi="Times New Roman"/>
          <w:i/>
          <w:sz w:val="28"/>
          <w:szCs w:val="22"/>
        </w:rPr>
        <w:t>Theo đề nghị của Cục trưởng Cục Công nghệ tin học</w:t>
      </w:r>
      <w:r w:rsidR="00E24E3E">
        <w:rPr>
          <w:rFonts w:ascii="Times New Roman" w:hAnsi="Times New Roman"/>
          <w:i/>
          <w:sz w:val="28"/>
          <w:szCs w:val="22"/>
        </w:rPr>
        <w:t>,</w:t>
      </w:r>
    </w:p>
    <w:p w:rsidR="002C15FB" w:rsidRPr="0022013B" w:rsidRDefault="00AC18DE" w:rsidP="005C2F5C">
      <w:pPr>
        <w:spacing w:before="120" w:line="360" w:lineRule="atLeast"/>
        <w:ind w:firstLine="562"/>
        <w:jc w:val="both"/>
        <w:rPr>
          <w:rFonts w:ascii="Times New Roman" w:hAnsi="Times New Roman"/>
          <w:b/>
          <w:sz w:val="28"/>
          <w:vertAlign w:val="superscript"/>
        </w:rPr>
      </w:pPr>
      <w:r w:rsidRPr="00231311">
        <w:rPr>
          <w:rFonts w:ascii="Times New Roman" w:hAnsi="Times New Roman"/>
          <w:i/>
          <w:sz w:val="28"/>
          <w:szCs w:val="22"/>
        </w:rPr>
        <w:t>Thống đốc Ngân hàng Nhà nước Việt Nam ban hành Thông tư quy định về</w:t>
      </w:r>
      <w:r w:rsidRPr="00231311">
        <w:rPr>
          <w:rFonts w:ascii="Times New Roman" w:hAnsi="Times New Roman"/>
          <w:i/>
          <w:sz w:val="28"/>
        </w:rPr>
        <w:t xml:space="preserve"> việc quản lý, vận hành và sử </w:t>
      </w:r>
      <w:r w:rsidRPr="00231311">
        <w:rPr>
          <w:rFonts w:ascii="Times New Roman" w:hAnsi="Times New Roman"/>
          <w:i/>
          <w:sz w:val="28"/>
          <w:szCs w:val="22"/>
        </w:rPr>
        <w:t>dụng</w:t>
      </w:r>
      <w:r w:rsidRPr="00231311">
        <w:rPr>
          <w:rFonts w:ascii="Times New Roman" w:hAnsi="Times New Roman"/>
          <w:i/>
          <w:sz w:val="28"/>
        </w:rPr>
        <w:t xml:space="preserve"> Hệ thống Thanh toán điện tử liên ngân hàng</w:t>
      </w:r>
      <w:r w:rsidR="007112A0">
        <w:rPr>
          <w:rFonts w:ascii="Times New Roman" w:hAnsi="Times New Roman"/>
          <w:i/>
          <w:sz w:val="28"/>
        </w:rPr>
        <w:t xml:space="preserve"> Quốc gia</w:t>
      </w:r>
      <w:r w:rsidRPr="00231311">
        <w:rPr>
          <w:rFonts w:ascii="Times New Roman" w:hAnsi="Times New Roman"/>
          <w:i/>
          <w:sz w:val="28"/>
        </w:rPr>
        <w:t>.</w:t>
      </w:r>
      <w:r w:rsidR="00974F20">
        <w:rPr>
          <w:rStyle w:val="FootnoteReference"/>
          <w:rFonts w:ascii="Times New Roman" w:hAnsi="Times New Roman"/>
          <w:i/>
          <w:sz w:val="28"/>
        </w:rPr>
        <w:footnoteReference w:id="2"/>
      </w:r>
      <w:r w:rsidR="00E00B34">
        <w:rPr>
          <w:rFonts w:ascii="Times New Roman" w:hAnsi="Times New Roman"/>
          <w:i/>
          <w:sz w:val="28"/>
          <w:vertAlign w:val="superscript"/>
        </w:rPr>
        <w:t>,</w:t>
      </w:r>
      <w:r w:rsidR="00E00B34">
        <w:rPr>
          <w:rStyle w:val="FootnoteReference"/>
          <w:rFonts w:ascii="Times New Roman" w:hAnsi="Times New Roman"/>
          <w:i/>
          <w:sz w:val="28"/>
        </w:rPr>
        <w:footnoteReference w:id="3"/>
      </w:r>
    </w:p>
    <w:p w:rsidR="000F49FE" w:rsidRPr="00231311" w:rsidRDefault="00E1730E" w:rsidP="00F20424">
      <w:pPr>
        <w:spacing w:before="120"/>
        <w:jc w:val="center"/>
        <w:rPr>
          <w:rFonts w:ascii="Times New Roman" w:hAnsi="Times New Roman"/>
          <w:b/>
          <w:sz w:val="28"/>
        </w:rPr>
      </w:pPr>
      <w:r>
        <w:rPr>
          <w:rFonts w:ascii="Times New Roman" w:hAnsi="Times New Roman"/>
          <w:b/>
          <w:sz w:val="28"/>
        </w:rPr>
        <w:lastRenderedPageBreak/>
        <w:t>Chương</w:t>
      </w:r>
      <w:r w:rsidR="00AC18DE" w:rsidRPr="00231311">
        <w:rPr>
          <w:rFonts w:ascii="Times New Roman" w:hAnsi="Times New Roman"/>
          <w:b/>
          <w:sz w:val="28"/>
        </w:rPr>
        <w:t xml:space="preserve"> I</w:t>
      </w:r>
    </w:p>
    <w:p w:rsidR="002D5BAA" w:rsidRPr="00ED5872" w:rsidRDefault="002D5BAA" w:rsidP="00F20424">
      <w:pPr>
        <w:pStyle w:val="Heading1"/>
        <w:keepNext w:val="0"/>
        <w:widowControl w:val="0"/>
        <w:spacing w:before="120"/>
        <w:rPr>
          <w:rFonts w:ascii="Times New Roman" w:hAnsi="Times New Roman"/>
          <w:sz w:val="28"/>
        </w:rPr>
      </w:pPr>
      <w:r w:rsidRPr="00577F38">
        <w:rPr>
          <w:rFonts w:ascii="Times New Roman" w:hAnsi="Times New Roman"/>
          <w:sz w:val="28"/>
        </w:rPr>
        <w:t>QUY Đ</w:t>
      </w:r>
      <w:r w:rsidRPr="00ED5872">
        <w:rPr>
          <w:rFonts w:ascii="Times New Roman" w:hAnsi="Times New Roman"/>
          <w:sz w:val="28"/>
        </w:rPr>
        <w:t>ỊNH CHUNG</w:t>
      </w:r>
    </w:p>
    <w:p w:rsidR="00D23148" w:rsidRPr="00231311" w:rsidRDefault="00E41F50" w:rsidP="007D4DB0">
      <w:pPr>
        <w:pStyle w:val="Heading2"/>
        <w:numPr>
          <w:ilvl w:val="1"/>
          <w:numId w:val="4"/>
        </w:numPr>
        <w:tabs>
          <w:tab w:val="left" w:pos="1560"/>
        </w:tabs>
        <w:spacing w:line="360" w:lineRule="atLeast"/>
        <w:ind w:left="1134" w:hanging="425"/>
        <w:rPr>
          <w:rFonts w:ascii="Times New Roman" w:hAnsi="Times New Roman"/>
          <w:b/>
        </w:rPr>
      </w:pPr>
      <w:r>
        <w:rPr>
          <w:rFonts w:ascii="Times New Roman" w:hAnsi="Times New Roman"/>
          <w:b/>
        </w:rPr>
        <w:t xml:space="preserve"> </w:t>
      </w:r>
      <w:r w:rsidR="001E1E74" w:rsidRPr="00231311">
        <w:rPr>
          <w:rFonts w:ascii="Times New Roman" w:hAnsi="Times New Roman"/>
          <w:b/>
        </w:rPr>
        <w:t>P</w:t>
      </w:r>
      <w:r w:rsidR="00D23148" w:rsidRPr="00231311">
        <w:rPr>
          <w:rFonts w:ascii="Times New Roman" w:hAnsi="Times New Roman"/>
          <w:b/>
        </w:rPr>
        <w:t xml:space="preserve">hạm vi </w:t>
      </w:r>
      <w:r w:rsidR="001E1E74" w:rsidRPr="00231311">
        <w:rPr>
          <w:rFonts w:ascii="Times New Roman" w:hAnsi="Times New Roman"/>
          <w:b/>
        </w:rPr>
        <w:t xml:space="preserve">điều chỉnh và đối tượng </w:t>
      </w:r>
      <w:r w:rsidR="00D23148" w:rsidRPr="00231311">
        <w:rPr>
          <w:rFonts w:ascii="Times New Roman" w:hAnsi="Times New Roman"/>
          <w:b/>
        </w:rPr>
        <w:t>áp dụng</w:t>
      </w:r>
    </w:p>
    <w:p w:rsidR="00566ABC" w:rsidRDefault="00C65EBC"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 xml:space="preserve">1. </w:t>
      </w:r>
      <w:r w:rsidR="00566ABC">
        <w:rPr>
          <w:rFonts w:ascii="Times New Roman" w:hAnsi="Times New Roman"/>
          <w:sz w:val="28"/>
        </w:rPr>
        <w:t xml:space="preserve">Phạm vi </w:t>
      </w:r>
      <w:r w:rsidR="00DE6F60">
        <w:rPr>
          <w:rFonts w:ascii="Times New Roman" w:hAnsi="Times New Roman"/>
          <w:sz w:val="28"/>
        </w:rPr>
        <w:t>đ</w:t>
      </w:r>
      <w:r w:rsidR="00566ABC">
        <w:rPr>
          <w:rFonts w:ascii="Times New Roman" w:hAnsi="Times New Roman"/>
          <w:sz w:val="28"/>
        </w:rPr>
        <w:t>iều chỉnh:</w:t>
      </w:r>
    </w:p>
    <w:p w:rsidR="00D23148" w:rsidRPr="00231311" w:rsidRDefault="00566ABC" w:rsidP="007829BB">
      <w:pPr>
        <w:widowControl w:val="0"/>
        <w:spacing w:before="120" w:line="360" w:lineRule="atLeast"/>
        <w:ind w:firstLine="709"/>
        <w:jc w:val="both"/>
        <w:rPr>
          <w:rFonts w:ascii="Times New Roman" w:hAnsi="Times New Roman"/>
          <w:sz w:val="28"/>
        </w:rPr>
      </w:pPr>
      <w:r w:rsidRPr="00566ABC">
        <w:rPr>
          <w:rFonts w:ascii="Times New Roman" w:hAnsi="Times New Roman"/>
          <w:sz w:val="28"/>
        </w:rPr>
        <w:t>Thông t</w:t>
      </w:r>
      <w:r w:rsidRPr="00566ABC">
        <w:rPr>
          <w:rFonts w:ascii="Times New Roman" w:hAnsi="Times New Roman" w:hint="eastAsia"/>
          <w:sz w:val="28"/>
        </w:rPr>
        <w:t>ư</w:t>
      </w:r>
      <w:r w:rsidRPr="00566ABC">
        <w:rPr>
          <w:rFonts w:ascii="Times New Roman" w:hAnsi="Times New Roman"/>
          <w:sz w:val="28"/>
        </w:rPr>
        <w:t xml:space="preserve"> này quy định việc quản lý, vận hành và sử dụng Hệ thống Thanh toán điện tử liên ngân hàng</w:t>
      </w:r>
      <w:r w:rsidR="007112A0">
        <w:rPr>
          <w:rFonts w:ascii="Times New Roman" w:hAnsi="Times New Roman"/>
          <w:sz w:val="28"/>
        </w:rPr>
        <w:t xml:space="preserve"> Quốc gia</w:t>
      </w:r>
      <w:r w:rsidR="004453C6">
        <w:rPr>
          <w:rFonts w:ascii="Times New Roman" w:hAnsi="Times New Roman"/>
          <w:sz w:val="28"/>
        </w:rPr>
        <w:t xml:space="preserve"> (sau đây viết tắt là Hệ thống TTLNH)</w:t>
      </w:r>
      <w:r w:rsidRPr="00566ABC">
        <w:rPr>
          <w:rFonts w:ascii="Times New Roman" w:hAnsi="Times New Roman"/>
          <w:sz w:val="28"/>
        </w:rPr>
        <w:t xml:space="preserve"> để thực hiện việc thanh toán và quyết toán giữa các đ</w:t>
      </w:r>
      <w:r w:rsidRPr="00566ABC">
        <w:rPr>
          <w:rFonts w:ascii="Times New Roman" w:hAnsi="Times New Roman" w:hint="eastAsia"/>
          <w:sz w:val="28"/>
        </w:rPr>
        <w:t>ơ</w:t>
      </w:r>
      <w:r w:rsidRPr="00566ABC">
        <w:rPr>
          <w:rFonts w:ascii="Times New Roman" w:hAnsi="Times New Roman"/>
          <w:sz w:val="28"/>
        </w:rPr>
        <w:t xml:space="preserve">n vị tham gia </w:t>
      </w:r>
      <w:r>
        <w:rPr>
          <w:rFonts w:ascii="Times New Roman" w:hAnsi="Times New Roman"/>
          <w:sz w:val="28"/>
        </w:rPr>
        <w:t>h</w:t>
      </w:r>
      <w:r w:rsidRPr="00566ABC">
        <w:rPr>
          <w:rFonts w:ascii="Times New Roman" w:hAnsi="Times New Roman"/>
          <w:sz w:val="28"/>
        </w:rPr>
        <w:t xml:space="preserve">ệ thống </w:t>
      </w:r>
      <w:r>
        <w:rPr>
          <w:rFonts w:ascii="Times New Roman" w:hAnsi="Times New Roman"/>
          <w:sz w:val="28"/>
        </w:rPr>
        <w:t>t</w:t>
      </w:r>
      <w:r w:rsidRPr="00566ABC">
        <w:rPr>
          <w:rFonts w:ascii="Times New Roman" w:hAnsi="Times New Roman"/>
          <w:sz w:val="28"/>
        </w:rPr>
        <w:t xml:space="preserve">hanh toán này bằng Đồng Việt Nam (VND), Đô la Mỹ (USD), Đồng tiền chung Châu Âu (EUR) và các loại ngoại tệ khác do </w:t>
      </w:r>
      <w:r w:rsidR="00846CC0">
        <w:rPr>
          <w:rFonts w:ascii="Times New Roman" w:hAnsi="Times New Roman"/>
          <w:sz w:val="28"/>
        </w:rPr>
        <w:t xml:space="preserve">Thống đốc </w:t>
      </w:r>
      <w:r w:rsidRPr="00566ABC">
        <w:rPr>
          <w:rFonts w:ascii="Times New Roman" w:hAnsi="Times New Roman"/>
          <w:sz w:val="28"/>
        </w:rPr>
        <w:t>Ngân hàng Nhà n</w:t>
      </w:r>
      <w:r w:rsidRPr="00566ABC">
        <w:rPr>
          <w:rFonts w:ascii="Times New Roman" w:hAnsi="Times New Roman" w:hint="eastAsia"/>
          <w:sz w:val="28"/>
        </w:rPr>
        <w:t>ư</w:t>
      </w:r>
      <w:r w:rsidRPr="00566ABC">
        <w:rPr>
          <w:rFonts w:ascii="Times New Roman" w:hAnsi="Times New Roman"/>
          <w:sz w:val="28"/>
        </w:rPr>
        <w:t>ớc quy</w:t>
      </w:r>
      <w:r w:rsidR="00846CC0">
        <w:rPr>
          <w:rFonts w:ascii="Times New Roman" w:hAnsi="Times New Roman"/>
          <w:sz w:val="28"/>
        </w:rPr>
        <w:t>ết</w:t>
      </w:r>
      <w:r w:rsidRPr="00566ABC">
        <w:rPr>
          <w:rFonts w:ascii="Times New Roman" w:hAnsi="Times New Roman"/>
          <w:sz w:val="28"/>
        </w:rPr>
        <w:t xml:space="preserve"> định </w:t>
      </w:r>
      <w:r w:rsidR="00846CC0">
        <w:rPr>
          <w:rFonts w:ascii="Times New Roman" w:hAnsi="Times New Roman"/>
          <w:sz w:val="28"/>
        </w:rPr>
        <w:t>trong</w:t>
      </w:r>
      <w:r w:rsidR="00846CC0" w:rsidRPr="00566ABC">
        <w:rPr>
          <w:rFonts w:ascii="Times New Roman" w:hAnsi="Times New Roman"/>
          <w:sz w:val="28"/>
        </w:rPr>
        <w:t xml:space="preserve"> </w:t>
      </w:r>
      <w:r w:rsidRPr="00566ABC">
        <w:rPr>
          <w:rFonts w:ascii="Times New Roman" w:hAnsi="Times New Roman"/>
          <w:sz w:val="28"/>
        </w:rPr>
        <w:t>từng thời kỳ</w:t>
      </w:r>
      <w:r w:rsidR="00121CAB" w:rsidRPr="003709BB">
        <w:rPr>
          <w:rFonts w:ascii="Times New Roman" w:hAnsi="Times New Roman"/>
          <w:sz w:val="28"/>
        </w:rPr>
        <w:t>.</w:t>
      </w:r>
    </w:p>
    <w:p w:rsidR="00E00B34" w:rsidRDefault="00C65EBC" w:rsidP="000724A6">
      <w:pPr>
        <w:widowControl w:val="0"/>
        <w:spacing w:before="120" w:line="360" w:lineRule="atLeast"/>
        <w:ind w:firstLine="709"/>
        <w:jc w:val="both"/>
        <w:rPr>
          <w:rFonts w:ascii="Times New Roman" w:hAnsi="Times New Roman"/>
          <w:sz w:val="28"/>
          <w:szCs w:val="28"/>
        </w:rPr>
      </w:pPr>
      <w:r w:rsidRPr="000724A6">
        <w:rPr>
          <w:rFonts w:ascii="Times New Roman" w:hAnsi="Times New Roman"/>
          <w:sz w:val="28"/>
        </w:rPr>
        <w:t>2.</w:t>
      </w:r>
      <w:r w:rsidR="00041A02">
        <w:rPr>
          <w:rStyle w:val="FootnoteReference"/>
          <w:rFonts w:ascii="Times New Roman" w:hAnsi="Times New Roman"/>
          <w:sz w:val="28"/>
        </w:rPr>
        <w:footnoteReference w:id="4"/>
      </w:r>
      <w:r w:rsidRPr="000724A6">
        <w:rPr>
          <w:rFonts w:ascii="Times New Roman" w:hAnsi="Times New Roman"/>
          <w:sz w:val="28"/>
        </w:rPr>
        <w:t xml:space="preserve"> </w:t>
      </w:r>
      <w:r w:rsidR="00906FD1" w:rsidRPr="000724A6">
        <w:rPr>
          <w:rFonts w:ascii="Times New Roman" w:hAnsi="Times New Roman"/>
          <w:sz w:val="28"/>
        </w:rPr>
        <w:t>Đối tượng áp dụng</w:t>
      </w:r>
      <w:r w:rsidR="00825D42" w:rsidRPr="000724A6">
        <w:rPr>
          <w:rFonts w:ascii="Times New Roman" w:hAnsi="Times New Roman"/>
          <w:sz w:val="28"/>
        </w:rPr>
        <w:t>:</w:t>
      </w:r>
      <w:r w:rsidR="00E00B34" w:rsidRPr="00E00B34">
        <w:rPr>
          <w:rFonts w:ascii="Times New Roman" w:hAnsi="Times New Roman"/>
          <w:sz w:val="28"/>
          <w:szCs w:val="28"/>
        </w:rPr>
        <w:t xml:space="preserve"> </w:t>
      </w:r>
    </w:p>
    <w:p w:rsidR="00825D42" w:rsidRPr="000724A6" w:rsidRDefault="00E00B34" w:rsidP="000724A6">
      <w:pPr>
        <w:widowControl w:val="0"/>
        <w:spacing w:before="120" w:line="360" w:lineRule="atLeast"/>
        <w:ind w:firstLine="709"/>
        <w:jc w:val="both"/>
        <w:rPr>
          <w:rFonts w:ascii="Times New Roman" w:hAnsi="Times New Roman"/>
          <w:sz w:val="28"/>
        </w:rPr>
      </w:pPr>
      <w:r w:rsidRPr="00410856">
        <w:rPr>
          <w:rFonts w:ascii="Times New Roman" w:hAnsi="Times New Roman"/>
          <w:sz w:val="28"/>
          <w:szCs w:val="28"/>
        </w:rPr>
        <w:lastRenderedPageBreak/>
        <w:t xml:space="preserve">Là thành viên, </w:t>
      </w:r>
      <w:r w:rsidRPr="00410856">
        <w:rPr>
          <w:rFonts w:ascii="Times New Roman" w:hAnsi="Times New Roman" w:hint="eastAsia"/>
          <w:sz w:val="28"/>
          <w:szCs w:val="28"/>
        </w:rPr>
        <w:t>đơ</w:t>
      </w:r>
      <w:r w:rsidRPr="00410856">
        <w:rPr>
          <w:rFonts w:ascii="Times New Roman" w:hAnsi="Times New Roman"/>
          <w:sz w:val="28"/>
          <w:szCs w:val="28"/>
        </w:rPr>
        <w:t xml:space="preserve">n vị thành viên, thành viên gián tiếp của Hệ thống TTLNH, </w:t>
      </w:r>
      <w:r>
        <w:rPr>
          <w:rFonts w:ascii="Times New Roman" w:hAnsi="Times New Roman"/>
          <w:sz w:val="28"/>
          <w:szCs w:val="28"/>
        </w:rPr>
        <w:t>Đ</w:t>
      </w:r>
      <w:r w:rsidRPr="00410856">
        <w:rPr>
          <w:rFonts w:ascii="Times New Roman" w:hAnsi="Times New Roman" w:hint="eastAsia"/>
          <w:sz w:val="28"/>
          <w:szCs w:val="28"/>
        </w:rPr>
        <w:t>ơ</w:t>
      </w:r>
      <w:r w:rsidRPr="00410856">
        <w:rPr>
          <w:rFonts w:ascii="Times New Roman" w:hAnsi="Times New Roman"/>
          <w:sz w:val="28"/>
          <w:szCs w:val="28"/>
        </w:rPr>
        <w:t xml:space="preserve">n vị vận hành Hệ thống TTLNH, </w:t>
      </w:r>
      <w:r>
        <w:rPr>
          <w:rFonts w:ascii="Times New Roman" w:hAnsi="Times New Roman"/>
          <w:sz w:val="28"/>
          <w:szCs w:val="28"/>
        </w:rPr>
        <w:t>T</w:t>
      </w:r>
      <w:r w:rsidRPr="00410856">
        <w:rPr>
          <w:rFonts w:ascii="Times New Roman" w:hAnsi="Times New Roman"/>
          <w:sz w:val="28"/>
          <w:szCs w:val="28"/>
        </w:rPr>
        <w:t xml:space="preserve">ổ chức chủ trì hệ thống bù trừ </w:t>
      </w:r>
      <w:r>
        <w:rPr>
          <w:rFonts w:ascii="Times New Roman" w:hAnsi="Times New Roman"/>
          <w:sz w:val="28"/>
          <w:szCs w:val="28"/>
        </w:rPr>
        <w:t>điện tử</w:t>
      </w:r>
      <w:r w:rsidRPr="00410856">
        <w:rPr>
          <w:rFonts w:ascii="Times New Roman" w:hAnsi="Times New Roman"/>
          <w:sz w:val="28"/>
          <w:szCs w:val="28"/>
        </w:rPr>
        <w:t xml:space="preserve">, các </w:t>
      </w:r>
      <w:r w:rsidRPr="00410856">
        <w:rPr>
          <w:rFonts w:ascii="Times New Roman" w:hAnsi="Times New Roman" w:hint="eastAsia"/>
          <w:sz w:val="28"/>
          <w:szCs w:val="28"/>
        </w:rPr>
        <w:t>đơ</w:t>
      </w:r>
      <w:r w:rsidRPr="00410856">
        <w:rPr>
          <w:rFonts w:ascii="Times New Roman" w:hAnsi="Times New Roman"/>
          <w:sz w:val="28"/>
          <w:szCs w:val="28"/>
        </w:rPr>
        <w:t>n vị liên quan của Ngân hàng Nhà n</w:t>
      </w:r>
      <w:r w:rsidRPr="00410856">
        <w:rPr>
          <w:rFonts w:ascii="Times New Roman" w:hAnsi="Times New Roman" w:hint="eastAsia"/>
          <w:sz w:val="28"/>
          <w:szCs w:val="28"/>
        </w:rPr>
        <w:t>ư</w:t>
      </w:r>
      <w:r w:rsidRPr="00410856">
        <w:rPr>
          <w:rFonts w:ascii="Times New Roman" w:hAnsi="Times New Roman"/>
          <w:sz w:val="28"/>
          <w:szCs w:val="28"/>
        </w:rPr>
        <w:t>ớc.</w:t>
      </w:r>
    </w:p>
    <w:p w:rsidR="00D23148" w:rsidRPr="00D02CCE" w:rsidRDefault="000F5163" w:rsidP="007D4DB0">
      <w:pPr>
        <w:pStyle w:val="Heading2"/>
        <w:numPr>
          <w:ilvl w:val="1"/>
          <w:numId w:val="4"/>
        </w:numPr>
        <w:tabs>
          <w:tab w:val="left" w:pos="1560"/>
        </w:tabs>
        <w:spacing w:line="360" w:lineRule="atLeast"/>
        <w:ind w:left="1134" w:hanging="425"/>
        <w:rPr>
          <w:rFonts w:ascii="Times New Roman" w:hAnsi="Times New Roman"/>
          <w:b/>
        </w:rPr>
      </w:pPr>
      <w:r>
        <w:rPr>
          <w:rFonts w:ascii="Times New Roman" w:hAnsi="Times New Roman"/>
          <w:b/>
        </w:rPr>
        <w:t xml:space="preserve"> </w:t>
      </w:r>
      <w:r w:rsidR="00D23148" w:rsidRPr="00AA355D">
        <w:rPr>
          <w:rFonts w:ascii="Times New Roman" w:hAnsi="Times New Roman"/>
          <w:b/>
        </w:rPr>
        <w:t xml:space="preserve">Giải thích </w:t>
      </w:r>
      <w:r w:rsidR="0092405F" w:rsidRPr="00D02CCE">
        <w:rPr>
          <w:rFonts w:ascii="Times New Roman" w:hAnsi="Times New Roman"/>
          <w:b/>
        </w:rPr>
        <w:t xml:space="preserve">từ </w:t>
      </w:r>
      <w:r w:rsidR="00D23148" w:rsidRPr="00D02CCE">
        <w:rPr>
          <w:rFonts w:ascii="Times New Roman" w:hAnsi="Times New Roman"/>
          <w:b/>
        </w:rPr>
        <w:t>ngữ</w:t>
      </w:r>
    </w:p>
    <w:p w:rsidR="00D23148" w:rsidRPr="00566ABC" w:rsidRDefault="00D23148" w:rsidP="007829BB">
      <w:pPr>
        <w:widowControl w:val="0"/>
        <w:spacing w:before="120" w:line="360" w:lineRule="atLeast"/>
        <w:ind w:right="115" w:firstLine="706"/>
        <w:jc w:val="both"/>
        <w:rPr>
          <w:rFonts w:ascii="Times New Roman" w:hAnsi="Times New Roman"/>
          <w:sz w:val="28"/>
        </w:rPr>
      </w:pPr>
      <w:r w:rsidRPr="00566ABC">
        <w:rPr>
          <w:rFonts w:ascii="Times New Roman" w:hAnsi="Times New Roman"/>
          <w:sz w:val="28"/>
        </w:rPr>
        <w:t xml:space="preserve">Trong </w:t>
      </w:r>
      <w:r w:rsidR="00121CAB" w:rsidRPr="00566ABC">
        <w:rPr>
          <w:rFonts w:ascii="Times New Roman" w:hAnsi="Times New Roman"/>
          <w:sz w:val="28"/>
        </w:rPr>
        <w:t>Thông tư</w:t>
      </w:r>
      <w:r w:rsidRPr="00566ABC">
        <w:rPr>
          <w:rFonts w:ascii="Times New Roman" w:hAnsi="Times New Roman"/>
          <w:sz w:val="28"/>
        </w:rPr>
        <w:t xml:space="preserve"> này các </w:t>
      </w:r>
      <w:r w:rsidR="0092405F" w:rsidRPr="00566ABC">
        <w:rPr>
          <w:rFonts w:ascii="Times New Roman" w:hAnsi="Times New Roman"/>
          <w:sz w:val="28"/>
        </w:rPr>
        <w:t>từ</w:t>
      </w:r>
      <w:r w:rsidRPr="00566ABC">
        <w:rPr>
          <w:rFonts w:ascii="Times New Roman" w:hAnsi="Times New Roman"/>
          <w:sz w:val="28"/>
        </w:rPr>
        <w:t xml:space="preserve"> ngữ dưới đây được hiểu như sau:</w:t>
      </w:r>
    </w:p>
    <w:p w:rsidR="00D23148" w:rsidRPr="009643E6" w:rsidRDefault="00D23148" w:rsidP="007D4DB0">
      <w:pPr>
        <w:widowControl w:val="0"/>
        <w:numPr>
          <w:ilvl w:val="0"/>
          <w:numId w:val="3"/>
        </w:numPr>
        <w:tabs>
          <w:tab w:val="left" w:pos="990"/>
        </w:tabs>
        <w:spacing w:before="120" w:line="360" w:lineRule="atLeast"/>
        <w:ind w:left="0" w:firstLine="720"/>
        <w:jc w:val="both"/>
        <w:rPr>
          <w:rFonts w:ascii="Times New Roman" w:hAnsi="Times New Roman"/>
          <w:sz w:val="28"/>
        </w:rPr>
      </w:pPr>
      <w:r w:rsidRPr="000724A6">
        <w:rPr>
          <w:rFonts w:ascii="Times New Roman" w:hAnsi="Times New Roman"/>
          <w:sz w:val="28"/>
        </w:rPr>
        <w:t>Thanh toán điện tử liên ngân hàng (viết tắt là TTLNH</w:t>
      </w:r>
      <w:r w:rsidRPr="009643E6">
        <w:rPr>
          <w:rFonts w:ascii="Times New Roman" w:hAnsi="Times New Roman"/>
          <w:sz w:val="28"/>
        </w:rPr>
        <w:t>) là quá trình xử lý các giao dịch thanh toán</w:t>
      </w:r>
      <w:r w:rsidRPr="003A1D7E">
        <w:rPr>
          <w:rFonts w:ascii="Times New Roman" w:hAnsi="Times New Roman"/>
          <w:sz w:val="28"/>
        </w:rPr>
        <w:t xml:space="preserve"> liên ngân hàng kể từ khi khởi tạo Lệnh thanh toán cho tới khi hoàn tất </w:t>
      </w:r>
      <w:r w:rsidR="00740BBF" w:rsidRPr="00DF57B8">
        <w:rPr>
          <w:rFonts w:ascii="Times New Roman" w:hAnsi="Times New Roman"/>
          <w:sz w:val="28"/>
        </w:rPr>
        <w:t xml:space="preserve">thực hiện </w:t>
      </w:r>
      <w:r w:rsidR="003F2319" w:rsidRPr="00DF57B8">
        <w:rPr>
          <w:rFonts w:ascii="Times New Roman" w:hAnsi="Times New Roman"/>
          <w:sz w:val="28"/>
        </w:rPr>
        <w:t>L</w:t>
      </w:r>
      <w:r w:rsidR="00740BBF" w:rsidRPr="00DF57B8">
        <w:rPr>
          <w:rFonts w:ascii="Times New Roman" w:hAnsi="Times New Roman"/>
          <w:sz w:val="28"/>
        </w:rPr>
        <w:t>ệnh</w:t>
      </w:r>
      <w:r w:rsidRPr="00DF57B8">
        <w:rPr>
          <w:rFonts w:ascii="Times New Roman" w:hAnsi="Times New Roman"/>
          <w:sz w:val="28"/>
        </w:rPr>
        <w:t xml:space="preserve"> thanh toán</w:t>
      </w:r>
      <w:r w:rsidR="00B33E86" w:rsidRPr="00DF57B8">
        <w:rPr>
          <w:rFonts w:ascii="Times New Roman" w:hAnsi="Times New Roman"/>
          <w:sz w:val="28"/>
        </w:rPr>
        <w:t>, được thực hiện</w:t>
      </w:r>
      <w:r w:rsidRPr="00DF57B8">
        <w:rPr>
          <w:rFonts w:ascii="Times New Roman" w:hAnsi="Times New Roman"/>
          <w:sz w:val="28"/>
        </w:rPr>
        <w:t xml:space="preserve"> qua mạng máy</w:t>
      </w:r>
      <w:r w:rsidRPr="000724A6">
        <w:rPr>
          <w:rFonts w:ascii="Times New Roman" w:hAnsi="Times New Roman"/>
          <w:sz w:val="28"/>
        </w:rPr>
        <w:t xml:space="preserve"> </w:t>
      </w:r>
      <w:r w:rsidRPr="009643E6">
        <w:rPr>
          <w:rFonts w:ascii="Times New Roman" w:hAnsi="Times New Roman"/>
          <w:sz w:val="28"/>
        </w:rPr>
        <w:t>tính.</w:t>
      </w:r>
    </w:p>
    <w:p w:rsidR="00AB30CB" w:rsidRPr="000724A6" w:rsidRDefault="00862311" w:rsidP="007D4DB0">
      <w:pPr>
        <w:widowControl w:val="0"/>
        <w:numPr>
          <w:ilvl w:val="0"/>
          <w:numId w:val="3"/>
        </w:numPr>
        <w:tabs>
          <w:tab w:val="left" w:pos="990"/>
        </w:tabs>
        <w:spacing w:before="120" w:line="360" w:lineRule="atLeast"/>
        <w:ind w:left="0" w:firstLine="720"/>
        <w:jc w:val="both"/>
        <w:rPr>
          <w:rFonts w:ascii="Times New Roman" w:hAnsi="Times New Roman"/>
          <w:sz w:val="28"/>
          <w:szCs w:val="28"/>
        </w:rPr>
      </w:pPr>
      <w:r w:rsidRPr="000724A6">
        <w:rPr>
          <w:rFonts w:ascii="Times New Roman" w:hAnsi="Times New Roman"/>
          <w:sz w:val="28"/>
        </w:rPr>
        <w:t xml:space="preserve">Thành viên trực tiếp (viết tắt là thành viên) </w:t>
      </w:r>
      <w:r w:rsidR="00A85DB1" w:rsidRPr="009643E6">
        <w:rPr>
          <w:rFonts w:ascii="Times New Roman" w:hAnsi="Times New Roman"/>
          <w:sz w:val="28"/>
        </w:rPr>
        <w:t>là Ngân hàng Nhà n</w:t>
      </w:r>
      <w:r w:rsidR="00A85DB1" w:rsidRPr="009643E6">
        <w:rPr>
          <w:rFonts w:ascii="Times New Roman" w:hAnsi="Times New Roman" w:hint="eastAsia"/>
          <w:sz w:val="28"/>
        </w:rPr>
        <w:t>ư</w:t>
      </w:r>
      <w:r w:rsidR="00A85DB1" w:rsidRPr="009643E6">
        <w:rPr>
          <w:rFonts w:ascii="Times New Roman" w:hAnsi="Times New Roman"/>
          <w:sz w:val="28"/>
        </w:rPr>
        <w:t xml:space="preserve">ớc, </w:t>
      </w:r>
      <w:r w:rsidR="00DF57B8">
        <w:rPr>
          <w:rFonts w:ascii="Times New Roman" w:hAnsi="Times New Roman"/>
          <w:sz w:val="28"/>
        </w:rPr>
        <w:t>n</w:t>
      </w:r>
      <w:r w:rsidR="00A85DB1" w:rsidRPr="009643E6">
        <w:rPr>
          <w:rFonts w:ascii="Times New Roman" w:hAnsi="Times New Roman"/>
          <w:sz w:val="28"/>
        </w:rPr>
        <w:t xml:space="preserve">gân hàng, chi nhánh </w:t>
      </w:r>
      <w:r w:rsidR="00AC7C4A" w:rsidRPr="003A1D7E">
        <w:rPr>
          <w:rFonts w:ascii="Times New Roman" w:hAnsi="Times New Roman"/>
          <w:sz w:val="28"/>
        </w:rPr>
        <w:t>n</w:t>
      </w:r>
      <w:r w:rsidR="00A85DB1" w:rsidRPr="00DF57B8">
        <w:rPr>
          <w:rFonts w:ascii="Times New Roman" w:hAnsi="Times New Roman"/>
          <w:sz w:val="28"/>
        </w:rPr>
        <w:t>gân hàng n</w:t>
      </w:r>
      <w:r w:rsidR="00A85DB1" w:rsidRPr="00DF57B8">
        <w:rPr>
          <w:rFonts w:ascii="Times New Roman" w:hAnsi="Times New Roman" w:hint="eastAsia"/>
          <w:sz w:val="28"/>
        </w:rPr>
        <w:t>ư</w:t>
      </w:r>
      <w:r w:rsidR="00A85DB1" w:rsidRPr="00DF57B8">
        <w:rPr>
          <w:rFonts w:ascii="Times New Roman" w:hAnsi="Times New Roman"/>
          <w:sz w:val="28"/>
        </w:rPr>
        <w:t xml:space="preserve">ớc ngoài, </w:t>
      </w:r>
      <w:r w:rsidR="00E10EEF" w:rsidRPr="00DF57B8">
        <w:rPr>
          <w:rFonts w:ascii="Times New Roman" w:hAnsi="Times New Roman"/>
          <w:sz w:val="28"/>
        </w:rPr>
        <w:t>Kho bạc Nhà nước Trung ương</w:t>
      </w:r>
      <w:r w:rsidR="00A85DB1" w:rsidRPr="005A1E66">
        <w:rPr>
          <w:rFonts w:ascii="Times New Roman" w:hAnsi="Times New Roman"/>
          <w:sz w:val="28"/>
        </w:rPr>
        <w:t xml:space="preserve"> tham gia Hệ thống </w:t>
      </w:r>
      <w:r w:rsidR="004453C6" w:rsidRPr="00712D26">
        <w:rPr>
          <w:rFonts w:ascii="Times New Roman" w:hAnsi="Times New Roman"/>
          <w:sz w:val="28"/>
        </w:rPr>
        <w:t>TTLNH</w:t>
      </w:r>
      <w:r w:rsidRPr="000724A6">
        <w:rPr>
          <w:rFonts w:ascii="Times New Roman" w:hAnsi="Times New Roman"/>
          <w:sz w:val="28"/>
        </w:rPr>
        <w:t>.</w:t>
      </w:r>
    </w:p>
    <w:p w:rsidR="00AB30CB" w:rsidRPr="00DF57B8" w:rsidRDefault="00AB30CB" w:rsidP="007D4DB0">
      <w:pPr>
        <w:widowControl w:val="0"/>
        <w:numPr>
          <w:ilvl w:val="0"/>
          <w:numId w:val="3"/>
        </w:numPr>
        <w:tabs>
          <w:tab w:val="left" w:pos="990"/>
        </w:tabs>
        <w:spacing w:before="120" w:line="360" w:lineRule="atLeast"/>
        <w:ind w:left="0" w:firstLine="720"/>
        <w:jc w:val="both"/>
        <w:rPr>
          <w:rFonts w:ascii="Times New Roman" w:hAnsi="Times New Roman"/>
          <w:sz w:val="28"/>
        </w:rPr>
      </w:pPr>
      <w:r w:rsidRPr="000724A6">
        <w:rPr>
          <w:rFonts w:ascii="Times New Roman" w:hAnsi="Times New Roman"/>
          <w:sz w:val="28"/>
        </w:rPr>
        <w:t>Đơn vị thành viên trực tiếp (viết tắt là đơn vị thành viên)</w:t>
      </w:r>
      <w:r w:rsidRPr="009643E6">
        <w:rPr>
          <w:rFonts w:ascii="Times New Roman" w:hAnsi="Times New Roman"/>
          <w:sz w:val="28"/>
        </w:rPr>
        <w:t xml:space="preserve"> </w:t>
      </w:r>
      <w:r w:rsidR="00434D62" w:rsidRPr="009643E6">
        <w:rPr>
          <w:rFonts w:ascii="Times New Roman" w:hAnsi="Times New Roman"/>
          <w:sz w:val="28"/>
        </w:rPr>
        <w:t xml:space="preserve">là đơn vị trực thuộc thành viên tham gia </w:t>
      </w:r>
      <w:r w:rsidR="004453C6" w:rsidRPr="003A1D7E">
        <w:rPr>
          <w:rFonts w:ascii="Times New Roman" w:hAnsi="Times New Roman"/>
          <w:sz w:val="28"/>
        </w:rPr>
        <w:t>Hệ thống TTLNH</w:t>
      </w:r>
      <w:r w:rsidR="00EA34F0" w:rsidRPr="00DF57B8">
        <w:rPr>
          <w:rFonts w:ascii="Times New Roman" w:hAnsi="Times New Roman"/>
          <w:sz w:val="28"/>
        </w:rPr>
        <w:t xml:space="preserve"> </w:t>
      </w:r>
      <w:r w:rsidR="00434D62" w:rsidRPr="00DF57B8">
        <w:rPr>
          <w:rFonts w:ascii="Times New Roman" w:hAnsi="Times New Roman"/>
          <w:sz w:val="28"/>
        </w:rPr>
        <w:t>theo đề nghị của thành viên.</w:t>
      </w:r>
    </w:p>
    <w:p w:rsidR="00AB30CB" w:rsidRPr="00DF57B8" w:rsidRDefault="00AB30CB" w:rsidP="007D4DB0">
      <w:pPr>
        <w:widowControl w:val="0"/>
        <w:numPr>
          <w:ilvl w:val="0"/>
          <w:numId w:val="3"/>
        </w:numPr>
        <w:tabs>
          <w:tab w:val="left" w:pos="990"/>
        </w:tabs>
        <w:spacing w:before="120" w:line="360" w:lineRule="atLeast"/>
        <w:ind w:left="0" w:firstLine="720"/>
        <w:jc w:val="both"/>
        <w:rPr>
          <w:rFonts w:ascii="Times New Roman" w:hAnsi="Times New Roman"/>
          <w:sz w:val="28"/>
        </w:rPr>
      </w:pPr>
      <w:r w:rsidRPr="000724A6">
        <w:rPr>
          <w:rFonts w:ascii="Times New Roman" w:hAnsi="Times New Roman"/>
          <w:sz w:val="28"/>
        </w:rPr>
        <w:t>Thành viên gián tiếp</w:t>
      </w:r>
      <w:r w:rsidRPr="009643E6">
        <w:rPr>
          <w:rFonts w:ascii="Times New Roman" w:hAnsi="Times New Roman"/>
          <w:sz w:val="28"/>
        </w:rPr>
        <w:t xml:space="preserve"> </w:t>
      </w:r>
      <w:r w:rsidR="00253BB2" w:rsidRPr="009643E6">
        <w:rPr>
          <w:rFonts w:ascii="Times New Roman" w:hAnsi="Times New Roman"/>
          <w:sz w:val="28"/>
        </w:rPr>
        <w:t>là đơn vị trực thuộc thành viên, có mã ngân hàng do Ngân hàng Nhà nước cấp, thực hiện thanh toán thông qua thành viên hoặc đơn vị thành viên</w:t>
      </w:r>
      <w:r w:rsidR="00434D62" w:rsidRPr="003A1D7E">
        <w:rPr>
          <w:rFonts w:ascii="Times New Roman" w:hAnsi="Times New Roman"/>
          <w:sz w:val="28"/>
        </w:rPr>
        <w:t>.</w:t>
      </w:r>
    </w:p>
    <w:p w:rsidR="000B5AEE" w:rsidRPr="00DF57B8" w:rsidRDefault="000B5AEE" w:rsidP="007D4DB0">
      <w:pPr>
        <w:widowControl w:val="0"/>
        <w:numPr>
          <w:ilvl w:val="0"/>
          <w:numId w:val="3"/>
        </w:numPr>
        <w:tabs>
          <w:tab w:val="left" w:pos="990"/>
        </w:tabs>
        <w:spacing w:before="120" w:line="360" w:lineRule="atLeast"/>
        <w:ind w:left="0" w:firstLine="720"/>
        <w:jc w:val="both"/>
        <w:rPr>
          <w:rFonts w:ascii="Times New Roman" w:hAnsi="Times New Roman"/>
          <w:sz w:val="28"/>
        </w:rPr>
      </w:pPr>
      <w:r w:rsidRPr="000724A6">
        <w:rPr>
          <w:rFonts w:ascii="Times New Roman" w:hAnsi="Times New Roman"/>
          <w:sz w:val="28"/>
        </w:rPr>
        <w:t>Lệnh thanh toán</w:t>
      </w:r>
      <w:r w:rsidRPr="009643E6">
        <w:rPr>
          <w:rFonts w:ascii="Times New Roman" w:hAnsi="Times New Roman"/>
          <w:sz w:val="28"/>
        </w:rPr>
        <w:t xml:space="preserve"> là một tin điện sử dụng để thực hiện </w:t>
      </w:r>
      <w:r w:rsidR="00C90E94" w:rsidRPr="009643E6">
        <w:rPr>
          <w:rFonts w:ascii="Times New Roman" w:hAnsi="Times New Roman"/>
          <w:sz w:val="28"/>
        </w:rPr>
        <w:t xml:space="preserve">một giao dịch </w:t>
      </w:r>
      <w:r w:rsidRPr="003A1D7E">
        <w:rPr>
          <w:rFonts w:ascii="Times New Roman" w:hAnsi="Times New Roman"/>
          <w:sz w:val="28"/>
        </w:rPr>
        <w:t xml:space="preserve">thanh toán trong </w:t>
      </w:r>
      <w:r w:rsidR="00EC5E84" w:rsidRPr="00DF57B8">
        <w:rPr>
          <w:rFonts w:ascii="Times New Roman" w:hAnsi="Times New Roman"/>
          <w:sz w:val="28"/>
        </w:rPr>
        <w:t xml:space="preserve">Hệ thống </w:t>
      </w:r>
      <w:r w:rsidR="00EA34F0" w:rsidRPr="00DF57B8">
        <w:rPr>
          <w:rFonts w:ascii="Times New Roman" w:hAnsi="Times New Roman"/>
          <w:sz w:val="28"/>
        </w:rPr>
        <w:t>TTLNH</w:t>
      </w:r>
      <w:r w:rsidRPr="00DF57B8">
        <w:rPr>
          <w:rFonts w:ascii="Times New Roman" w:hAnsi="Times New Roman"/>
          <w:sz w:val="28"/>
        </w:rPr>
        <w:t>.</w:t>
      </w:r>
    </w:p>
    <w:p w:rsidR="00A77C5E" w:rsidRPr="00DF57B8" w:rsidRDefault="00A77C5E" w:rsidP="007D4DB0">
      <w:pPr>
        <w:widowControl w:val="0"/>
        <w:numPr>
          <w:ilvl w:val="0"/>
          <w:numId w:val="3"/>
        </w:numPr>
        <w:tabs>
          <w:tab w:val="left" w:pos="990"/>
        </w:tabs>
        <w:spacing w:before="120" w:line="360" w:lineRule="atLeast"/>
        <w:ind w:left="0" w:firstLine="720"/>
        <w:jc w:val="both"/>
        <w:rPr>
          <w:rFonts w:ascii="Times New Roman" w:hAnsi="Times New Roman"/>
          <w:sz w:val="28"/>
        </w:rPr>
      </w:pPr>
      <w:r w:rsidRPr="000724A6">
        <w:rPr>
          <w:rFonts w:ascii="Times New Roman" w:hAnsi="Times New Roman"/>
          <w:sz w:val="28"/>
        </w:rPr>
        <w:t>Người phát lệnh</w:t>
      </w:r>
      <w:r w:rsidRPr="009643E6">
        <w:rPr>
          <w:rFonts w:ascii="Times New Roman" w:hAnsi="Times New Roman"/>
          <w:sz w:val="28"/>
        </w:rPr>
        <w:t xml:space="preserve"> </w:t>
      </w:r>
      <w:r w:rsidR="00253BB2" w:rsidRPr="009643E6">
        <w:rPr>
          <w:rFonts w:ascii="Times New Roman" w:hAnsi="Times New Roman"/>
          <w:sz w:val="28"/>
        </w:rPr>
        <w:t>là một tổ chức hoặc cá nhân yêu cầu thành viên, đơn vị thành viên tạo lập Lệnh thanh toán</w:t>
      </w:r>
      <w:r w:rsidR="003218D9" w:rsidRPr="003A1D7E">
        <w:rPr>
          <w:rFonts w:ascii="Times New Roman" w:hAnsi="Times New Roman"/>
          <w:sz w:val="28"/>
        </w:rPr>
        <w:t>.</w:t>
      </w:r>
    </w:p>
    <w:p w:rsidR="00A77C5E" w:rsidRPr="00DF57B8" w:rsidRDefault="00A77C5E" w:rsidP="007D4DB0">
      <w:pPr>
        <w:widowControl w:val="0"/>
        <w:numPr>
          <w:ilvl w:val="0"/>
          <w:numId w:val="3"/>
        </w:numPr>
        <w:tabs>
          <w:tab w:val="left" w:pos="990"/>
        </w:tabs>
        <w:spacing w:before="120" w:line="360" w:lineRule="atLeast"/>
        <w:ind w:left="0" w:firstLine="720"/>
        <w:jc w:val="both"/>
        <w:rPr>
          <w:rFonts w:ascii="Times New Roman" w:hAnsi="Times New Roman"/>
          <w:sz w:val="28"/>
        </w:rPr>
      </w:pPr>
      <w:r w:rsidRPr="000724A6">
        <w:rPr>
          <w:rFonts w:ascii="Times New Roman" w:hAnsi="Times New Roman"/>
          <w:sz w:val="28"/>
        </w:rPr>
        <w:t>Người nhận lệnh</w:t>
      </w:r>
      <w:r w:rsidRPr="009643E6">
        <w:rPr>
          <w:rFonts w:ascii="Times New Roman" w:hAnsi="Times New Roman"/>
          <w:sz w:val="28"/>
        </w:rPr>
        <w:t xml:space="preserve"> là một tổ chức hoặc cá nhân</w:t>
      </w:r>
      <w:r w:rsidR="00C44ECF" w:rsidRPr="009643E6">
        <w:rPr>
          <w:rFonts w:ascii="Times New Roman" w:hAnsi="Times New Roman"/>
          <w:sz w:val="28"/>
        </w:rPr>
        <w:t xml:space="preserve"> </w:t>
      </w:r>
      <w:r w:rsidR="003218D9" w:rsidRPr="009643E6">
        <w:rPr>
          <w:rFonts w:ascii="Times New Roman" w:hAnsi="Times New Roman"/>
          <w:sz w:val="28"/>
        </w:rPr>
        <w:t>nhận Lệnh thanh toán thông qua</w:t>
      </w:r>
      <w:r w:rsidR="00C44ECF" w:rsidRPr="003A1D7E">
        <w:rPr>
          <w:rFonts w:ascii="Times New Roman" w:hAnsi="Times New Roman"/>
          <w:sz w:val="28"/>
        </w:rPr>
        <w:t xml:space="preserve"> thành viên, đơn vị thành viên</w:t>
      </w:r>
      <w:r w:rsidR="003218D9" w:rsidRPr="00DF57B8">
        <w:rPr>
          <w:rFonts w:ascii="Times New Roman" w:hAnsi="Times New Roman"/>
          <w:sz w:val="28"/>
        </w:rPr>
        <w:t>.</w:t>
      </w:r>
    </w:p>
    <w:p w:rsidR="00F63EDD" w:rsidRPr="009643E6" w:rsidRDefault="00862311" w:rsidP="007D4DB0">
      <w:pPr>
        <w:widowControl w:val="0"/>
        <w:numPr>
          <w:ilvl w:val="0"/>
          <w:numId w:val="3"/>
        </w:numPr>
        <w:tabs>
          <w:tab w:val="left" w:pos="709"/>
          <w:tab w:val="left" w:pos="993"/>
        </w:tabs>
        <w:spacing w:before="120" w:line="360" w:lineRule="atLeast"/>
        <w:ind w:left="0" w:firstLine="709"/>
        <w:jc w:val="both"/>
        <w:rPr>
          <w:rFonts w:ascii="Times New Roman" w:hAnsi="Times New Roman"/>
          <w:sz w:val="28"/>
        </w:rPr>
      </w:pPr>
      <w:r w:rsidRPr="000724A6">
        <w:rPr>
          <w:rFonts w:ascii="Times New Roman" w:hAnsi="Times New Roman"/>
          <w:iCs/>
          <w:sz w:val="28"/>
        </w:rPr>
        <w:t>Khách hàng</w:t>
      </w:r>
      <w:r w:rsidRPr="000724A6">
        <w:rPr>
          <w:rFonts w:ascii="Times New Roman" w:hAnsi="Times New Roman"/>
          <w:sz w:val="28"/>
        </w:rPr>
        <w:t xml:space="preserve"> </w:t>
      </w:r>
      <w:r w:rsidRPr="009643E6">
        <w:rPr>
          <w:rFonts w:ascii="Times New Roman" w:hAnsi="Times New Roman"/>
          <w:sz w:val="28"/>
        </w:rPr>
        <w:t>là Người phát lệnh hoặc là Người nhận lệnh.</w:t>
      </w:r>
    </w:p>
    <w:p w:rsidR="00EC6CBE" w:rsidRPr="00DF57B8" w:rsidRDefault="00EC6CBE" w:rsidP="007D4DB0">
      <w:pPr>
        <w:widowControl w:val="0"/>
        <w:numPr>
          <w:ilvl w:val="0"/>
          <w:numId w:val="3"/>
        </w:numPr>
        <w:tabs>
          <w:tab w:val="left" w:pos="990"/>
        </w:tabs>
        <w:spacing w:before="120" w:line="360" w:lineRule="atLeast"/>
        <w:ind w:left="0" w:firstLine="720"/>
        <w:jc w:val="both"/>
        <w:rPr>
          <w:rFonts w:ascii="Times New Roman" w:hAnsi="Times New Roman"/>
          <w:sz w:val="28"/>
        </w:rPr>
      </w:pPr>
      <w:r w:rsidRPr="000724A6">
        <w:rPr>
          <w:rFonts w:ascii="Times New Roman" w:hAnsi="Times New Roman"/>
          <w:sz w:val="28"/>
        </w:rPr>
        <w:t xml:space="preserve">Người lập Lệnh thanh toán (viết tắt là người lập lệnh) </w:t>
      </w:r>
      <w:r w:rsidRPr="009643E6">
        <w:rPr>
          <w:rFonts w:ascii="Times New Roman" w:hAnsi="Times New Roman"/>
          <w:sz w:val="28"/>
        </w:rPr>
        <w:t>là cá nhân</w:t>
      </w:r>
      <w:r w:rsidR="00D22F04" w:rsidRPr="009643E6">
        <w:rPr>
          <w:rFonts w:ascii="Times New Roman" w:hAnsi="Times New Roman"/>
          <w:sz w:val="28"/>
        </w:rPr>
        <w:t xml:space="preserve"> thuộc</w:t>
      </w:r>
      <w:r w:rsidRPr="009643E6">
        <w:rPr>
          <w:rFonts w:ascii="Times New Roman" w:hAnsi="Times New Roman"/>
          <w:sz w:val="28"/>
        </w:rPr>
        <w:t xml:space="preserve"> thành viên, đơn vị thành viên</w:t>
      </w:r>
      <w:r w:rsidR="00D22F04" w:rsidRPr="003A1D7E">
        <w:rPr>
          <w:rFonts w:ascii="Times New Roman" w:hAnsi="Times New Roman"/>
          <w:sz w:val="28"/>
        </w:rPr>
        <w:t xml:space="preserve"> được giao nhiệm vụ</w:t>
      </w:r>
      <w:r w:rsidRPr="00DF57B8">
        <w:rPr>
          <w:rFonts w:ascii="Times New Roman" w:hAnsi="Times New Roman"/>
          <w:sz w:val="28"/>
        </w:rPr>
        <w:t xml:space="preserve"> thực hiện khởi tạo Lệnh thanh toán.</w:t>
      </w:r>
    </w:p>
    <w:p w:rsidR="00EC6CBE" w:rsidRPr="00DF57B8" w:rsidRDefault="006C7950"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 xml:space="preserve">Người kiểm soát Lệnh thanh toán (viết tắt là người kiểm soát lệnh) </w:t>
      </w:r>
      <w:r w:rsidRPr="009643E6">
        <w:rPr>
          <w:rFonts w:ascii="Times New Roman" w:hAnsi="Times New Roman"/>
          <w:sz w:val="28"/>
        </w:rPr>
        <w:t>là kế toán trưởng, phụ trách kế toán hoặc người được ủy quyền của thành vi</w:t>
      </w:r>
      <w:r w:rsidRPr="003A1D7E">
        <w:rPr>
          <w:rFonts w:ascii="Times New Roman" w:hAnsi="Times New Roman"/>
          <w:sz w:val="28"/>
        </w:rPr>
        <w:t>ên, đơn vị thành viên thực hiện kiểm soát Lệnh thanh toán</w:t>
      </w:r>
      <w:r w:rsidR="00EC6CBE" w:rsidRPr="00DF57B8">
        <w:rPr>
          <w:rFonts w:ascii="Times New Roman" w:hAnsi="Times New Roman"/>
          <w:sz w:val="28"/>
        </w:rPr>
        <w:t>.</w:t>
      </w:r>
    </w:p>
    <w:p w:rsidR="00EC6CBE" w:rsidRPr="000724A6" w:rsidRDefault="006C7950"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Người</w:t>
      </w:r>
      <w:r w:rsidRPr="000724A6">
        <w:rPr>
          <w:rFonts w:ascii="Times New Roman" w:hAnsi="Times New Roman"/>
          <w:bCs/>
          <w:sz w:val="28"/>
        </w:rPr>
        <w:t xml:space="preserve"> duyệt Lệnh thanh toán (viết tắt là người duyệt lệnh) </w:t>
      </w:r>
      <w:r w:rsidRPr="009643E6">
        <w:rPr>
          <w:rFonts w:ascii="Times New Roman" w:hAnsi="Times New Roman"/>
          <w:bCs/>
          <w:sz w:val="28"/>
        </w:rPr>
        <w:t>là người có thẩm quyền</w:t>
      </w:r>
      <w:r w:rsidR="004204E2" w:rsidRPr="003A1D7E">
        <w:rPr>
          <w:rFonts w:ascii="Times New Roman" w:hAnsi="Times New Roman"/>
          <w:bCs/>
          <w:sz w:val="28"/>
        </w:rPr>
        <w:t xml:space="preserve"> (người đại diện hợp pháp)</w:t>
      </w:r>
      <w:r w:rsidRPr="00DF57B8">
        <w:rPr>
          <w:rFonts w:ascii="Times New Roman" w:hAnsi="Times New Roman"/>
          <w:bCs/>
          <w:sz w:val="28"/>
        </w:rPr>
        <w:t xml:space="preserve"> của thành viên, đơn vị thành viên; riêng đối với đơn vị thành viên là đơn vị thuộc Ngân h</w:t>
      </w:r>
      <w:r w:rsidRPr="005A1E66">
        <w:rPr>
          <w:rFonts w:ascii="Times New Roman" w:hAnsi="Times New Roman"/>
          <w:bCs/>
          <w:sz w:val="28"/>
        </w:rPr>
        <w:t>àng Nhà nước, người duyệt lệnh là Thủ trưởng đơn vị hoặc người được uỷ quyền.</w:t>
      </w:r>
    </w:p>
    <w:p w:rsidR="00EC6CBE" w:rsidRPr="00DF57B8" w:rsidRDefault="00E261D0"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 xml:space="preserve">Người duyệt truyền thông </w:t>
      </w:r>
      <w:r w:rsidRPr="009643E6">
        <w:rPr>
          <w:rFonts w:ascii="Times New Roman" w:hAnsi="Times New Roman"/>
          <w:sz w:val="28"/>
        </w:rPr>
        <w:t xml:space="preserve">là cá nhân thuộc thành viên, đơn vị thành </w:t>
      </w:r>
      <w:r w:rsidRPr="009643E6">
        <w:rPr>
          <w:rFonts w:ascii="Times New Roman" w:hAnsi="Times New Roman"/>
          <w:sz w:val="28"/>
        </w:rPr>
        <w:lastRenderedPageBreak/>
        <w:t xml:space="preserve">viên được giao nhiệm vụ truyền, nhận tin điện trong </w:t>
      </w:r>
      <w:r w:rsidR="00EC5E84" w:rsidRPr="003A1D7E">
        <w:rPr>
          <w:rFonts w:ascii="Times New Roman" w:hAnsi="Times New Roman"/>
          <w:sz w:val="28"/>
        </w:rPr>
        <w:t xml:space="preserve">Hệ thống </w:t>
      </w:r>
      <w:r w:rsidR="00EA34F0" w:rsidRPr="00DF57B8">
        <w:rPr>
          <w:rFonts w:ascii="Times New Roman" w:hAnsi="Times New Roman"/>
          <w:sz w:val="28"/>
        </w:rPr>
        <w:t>TTLNH</w:t>
      </w:r>
      <w:r w:rsidRPr="00DF57B8">
        <w:rPr>
          <w:rFonts w:ascii="Times New Roman" w:hAnsi="Times New Roman"/>
          <w:sz w:val="28"/>
        </w:rPr>
        <w:t>.</w:t>
      </w:r>
    </w:p>
    <w:p w:rsidR="00D4179F" w:rsidRPr="00DF57B8" w:rsidRDefault="00D4179F"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Đơn vị khởi tạo Lệnh thanh toán (viết tắt là đơn vị khởi tạo lệnh)</w:t>
      </w:r>
      <w:r w:rsidRPr="009643E6">
        <w:rPr>
          <w:rFonts w:ascii="Times New Roman" w:hAnsi="Times New Roman"/>
          <w:sz w:val="28"/>
        </w:rPr>
        <w:t xml:space="preserve"> là thành viên hoặc đơn vị thành viên thay mặt cho </w:t>
      </w:r>
      <w:r w:rsidR="00A863C6" w:rsidRPr="003A1D7E">
        <w:rPr>
          <w:rFonts w:ascii="Times New Roman" w:hAnsi="Times New Roman"/>
          <w:sz w:val="28"/>
        </w:rPr>
        <w:t>khách hàng</w:t>
      </w:r>
      <w:r w:rsidRPr="00DF57B8">
        <w:rPr>
          <w:rFonts w:ascii="Times New Roman" w:hAnsi="Times New Roman"/>
          <w:sz w:val="28"/>
        </w:rPr>
        <w:t xml:space="preserve"> lập và xử lý Lệnh thanh toán (đi).</w:t>
      </w:r>
    </w:p>
    <w:p w:rsidR="00D4179F" w:rsidRPr="00DF57B8" w:rsidRDefault="00D4179F"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Đơn vị nhận Lệnh thanh toán (viết tắt là đơn vị nhận lệnh)</w:t>
      </w:r>
      <w:r w:rsidRPr="009643E6">
        <w:rPr>
          <w:rFonts w:ascii="Times New Roman" w:hAnsi="Times New Roman"/>
          <w:sz w:val="28"/>
        </w:rPr>
        <w:t xml:space="preserve"> là thành viên hoặc đơn vị thành viên thay mặt </w:t>
      </w:r>
      <w:r w:rsidR="00A863C6" w:rsidRPr="003A1D7E">
        <w:rPr>
          <w:rFonts w:ascii="Times New Roman" w:hAnsi="Times New Roman"/>
          <w:sz w:val="28"/>
        </w:rPr>
        <w:t>khách hàng</w:t>
      </w:r>
      <w:r w:rsidRPr="00DF57B8">
        <w:rPr>
          <w:rFonts w:ascii="Times New Roman" w:hAnsi="Times New Roman"/>
          <w:sz w:val="28"/>
        </w:rPr>
        <w:t xml:space="preserve"> nhận và xử lý Lệnh thanh toán (đến).</w:t>
      </w:r>
    </w:p>
    <w:p w:rsidR="007D62C1" w:rsidRPr="005A1E66" w:rsidRDefault="006C7950"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Dịch vụ thanh toán giá trị thấp</w:t>
      </w:r>
      <w:r w:rsidRPr="009643E6">
        <w:rPr>
          <w:rFonts w:ascii="Times New Roman" w:hAnsi="Times New Roman"/>
          <w:sz w:val="28"/>
        </w:rPr>
        <w:t xml:space="preserve"> là dịch vụ thuộc </w:t>
      </w:r>
      <w:r w:rsidR="004453C6" w:rsidRPr="009643E6">
        <w:rPr>
          <w:rFonts w:ascii="Times New Roman" w:hAnsi="Times New Roman"/>
          <w:sz w:val="28"/>
        </w:rPr>
        <w:t>Hệ thống TTLNH</w:t>
      </w:r>
      <w:r w:rsidR="00EA34F0" w:rsidRPr="009643E6">
        <w:rPr>
          <w:rFonts w:ascii="Times New Roman" w:hAnsi="Times New Roman"/>
          <w:sz w:val="28"/>
        </w:rPr>
        <w:t xml:space="preserve"> </w:t>
      </w:r>
      <w:r w:rsidRPr="003A1D7E">
        <w:rPr>
          <w:rFonts w:ascii="Times New Roman" w:hAnsi="Times New Roman"/>
          <w:sz w:val="28"/>
        </w:rPr>
        <w:t xml:space="preserve">xử lý các Lệnh thanh toán bằng </w:t>
      </w:r>
      <w:r w:rsidR="00F310E2" w:rsidRPr="00DF57B8">
        <w:rPr>
          <w:rFonts w:ascii="Times New Roman" w:hAnsi="Times New Roman"/>
          <w:sz w:val="28"/>
        </w:rPr>
        <w:t>Đ</w:t>
      </w:r>
      <w:r w:rsidRPr="00DF57B8">
        <w:rPr>
          <w:rFonts w:ascii="Times New Roman" w:hAnsi="Times New Roman"/>
          <w:sz w:val="28"/>
        </w:rPr>
        <w:t>ồng Việt Nam sử dụng phương thức quyết toán bù trừ</w:t>
      </w:r>
      <w:r w:rsidR="00887080" w:rsidRPr="005A1E66">
        <w:rPr>
          <w:rFonts w:ascii="Times New Roman" w:hAnsi="Times New Roman"/>
          <w:sz w:val="28"/>
        </w:rPr>
        <w:t>.</w:t>
      </w:r>
    </w:p>
    <w:p w:rsidR="004204E2" w:rsidRPr="005A1E66" w:rsidRDefault="002E2F4B"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Dịch vụ thanh toán giá trị cao</w:t>
      </w:r>
      <w:r w:rsidRPr="009643E6">
        <w:rPr>
          <w:rFonts w:ascii="Times New Roman" w:hAnsi="Times New Roman"/>
          <w:sz w:val="28"/>
        </w:rPr>
        <w:t xml:space="preserve"> là dịch vụ thuộc </w:t>
      </w:r>
      <w:r w:rsidR="004453C6" w:rsidRPr="009643E6">
        <w:rPr>
          <w:rFonts w:ascii="Times New Roman" w:hAnsi="Times New Roman"/>
          <w:sz w:val="28"/>
        </w:rPr>
        <w:t>Hệ thống TTLNH</w:t>
      </w:r>
      <w:r w:rsidR="00EA34F0" w:rsidRPr="009643E6">
        <w:rPr>
          <w:rFonts w:ascii="Times New Roman" w:hAnsi="Times New Roman"/>
          <w:sz w:val="28"/>
        </w:rPr>
        <w:t xml:space="preserve"> </w:t>
      </w:r>
      <w:r w:rsidRPr="003A1D7E">
        <w:rPr>
          <w:rFonts w:ascii="Times New Roman" w:hAnsi="Times New Roman"/>
          <w:sz w:val="28"/>
        </w:rPr>
        <w:t xml:space="preserve">xử lý các </w:t>
      </w:r>
      <w:r w:rsidR="005C4EF3">
        <w:rPr>
          <w:rFonts w:ascii="Times New Roman" w:hAnsi="Times New Roman"/>
          <w:sz w:val="28"/>
        </w:rPr>
        <w:t>Lệnh thanh toán</w:t>
      </w:r>
      <w:r w:rsidRPr="003A1D7E">
        <w:rPr>
          <w:rFonts w:ascii="Times New Roman" w:hAnsi="Times New Roman"/>
          <w:sz w:val="28"/>
        </w:rPr>
        <w:t xml:space="preserve"> bằ</w:t>
      </w:r>
      <w:r w:rsidRPr="00DF57B8">
        <w:rPr>
          <w:rFonts w:ascii="Times New Roman" w:hAnsi="Times New Roman"/>
          <w:sz w:val="28"/>
        </w:rPr>
        <w:t xml:space="preserve">ng </w:t>
      </w:r>
      <w:r w:rsidR="00F310E2" w:rsidRPr="00DF57B8">
        <w:rPr>
          <w:rFonts w:ascii="Times New Roman" w:hAnsi="Times New Roman"/>
          <w:sz w:val="28"/>
        </w:rPr>
        <w:t>Đ</w:t>
      </w:r>
      <w:r w:rsidRPr="00DF57B8">
        <w:rPr>
          <w:rFonts w:ascii="Times New Roman" w:hAnsi="Times New Roman"/>
          <w:sz w:val="28"/>
        </w:rPr>
        <w:t>ồng Việt Nam sử dụng phương thức quyết toán tổng tức thời</w:t>
      </w:r>
      <w:r w:rsidR="00EE3A95" w:rsidRPr="005A1E66">
        <w:rPr>
          <w:rFonts w:ascii="Times New Roman" w:hAnsi="Times New Roman"/>
          <w:sz w:val="28"/>
        </w:rPr>
        <w:t>.</w:t>
      </w:r>
    </w:p>
    <w:p w:rsidR="004204E2" w:rsidRPr="003A1D7E" w:rsidRDefault="004204E2"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 xml:space="preserve">Dịch vụ thanh toán ngoại tệ </w:t>
      </w:r>
      <w:r w:rsidRPr="009643E6">
        <w:rPr>
          <w:rFonts w:ascii="Times New Roman" w:hAnsi="Times New Roman"/>
          <w:sz w:val="28"/>
        </w:rPr>
        <w:t xml:space="preserve">là dịch vụ thuộc </w:t>
      </w:r>
      <w:r w:rsidR="004453C6" w:rsidRPr="009643E6">
        <w:rPr>
          <w:rFonts w:ascii="Times New Roman" w:hAnsi="Times New Roman"/>
          <w:sz w:val="28"/>
        </w:rPr>
        <w:t>Hệ thống TTLNH</w:t>
      </w:r>
      <w:r w:rsidR="00EA34F0" w:rsidRPr="009643E6">
        <w:rPr>
          <w:rFonts w:ascii="Times New Roman" w:hAnsi="Times New Roman"/>
          <w:sz w:val="28"/>
        </w:rPr>
        <w:t xml:space="preserve"> </w:t>
      </w:r>
      <w:r w:rsidRPr="003A1D7E">
        <w:rPr>
          <w:rFonts w:ascii="Times New Roman" w:hAnsi="Times New Roman"/>
          <w:sz w:val="28"/>
        </w:rPr>
        <w:t xml:space="preserve">xử lý các </w:t>
      </w:r>
      <w:r w:rsidR="005C4EF3">
        <w:rPr>
          <w:rFonts w:ascii="Times New Roman" w:hAnsi="Times New Roman"/>
          <w:sz w:val="28"/>
        </w:rPr>
        <w:t>Lệnh thanh toán</w:t>
      </w:r>
      <w:r w:rsidRPr="003A1D7E">
        <w:rPr>
          <w:rFonts w:ascii="Times New Roman" w:hAnsi="Times New Roman"/>
          <w:sz w:val="28"/>
        </w:rPr>
        <w:t xml:space="preserve"> bằng ngoại tệ sử dụng phương thức quyết toán tổng tức thời.</w:t>
      </w:r>
    </w:p>
    <w:p w:rsidR="007A0BF4" w:rsidRPr="000724A6" w:rsidRDefault="007A0BF4" w:rsidP="007D4DB0">
      <w:pPr>
        <w:widowControl w:val="0"/>
        <w:numPr>
          <w:ilvl w:val="0"/>
          <w:numId w:val="3"/>
        </w:numPr>
        <w:tabs>
          <w:tab w:val="left" w:pos="1107"/>
        </w:tabs>
        <w:spacing w:before="120" w:line="360" w:lineRule="atLeast"/>
        <w:ind w:left="0" w:firstLine="720"/>
        <w:jc w:val="both"/>
        <w:rPr>
          <w:rFonts w:ascii="Times New Roman" w:hAnsi="Times New Roman"/>
          <w:sz w:val="28"/>
          <w:szCs w:val="28"/>
        </w:rPr>
      </w:pPr>
      <w:r w:rsidRPr="000724A6">
        <w:rPr>
          <w:rFonts w:ascii="Times New Roman" w:hAnsi="Times New Roman"/>
          <w:sz w:val="28"/>
        </w:rPr>
        <w:t>Lệnh</w:t>
      </w:r>
      <w:r w:rsidRPr="000724A6">
        <w:rPr>
          <w:rFonts w:ascii="Times New Roman" w:hAnsi="Times New Roman"/>
          <w:sz w:val="28"/>
          <w:szCs w:val="28"/>
        </w:rPr>
        <w:t xml:space="preserve"> thanh t</w:t>
      </w:r>
      <w:r w:rsidRPr="000724A6">
        <w:rPr>
          <w:rFonts w:ascii="Times New Roman" w:hAnsi="Times New Roman"/>
          <w:sz w:val="28"/>
        </w:rPr>
        <w:t>o</w:t>
      </w:r>
      <w:r w:rsidRPr="000724A6">
        <w:rPr>
          <w:rFonts w:ascii="Times New Roman" w:hAnsi="Times New Roman"/>
          <w:sz w:val="28"/>
          <w:szCs w:val="28"/>
        </w:rPr>
        <w:t xml:space="preserve">án Có </w:t>
      </w:r>
      <w:r w:rsidRPr="009643E6">
        <w:rPr>
          <w:rFonts w:ascii="Times New Roman" w:hAnsi="Times New Roman"/>
          <w:sz w:val="28"/>
          <w:szCs w:val="28"/>
        </w:rPr>
        <w:t xml:space="preserve">là Lệnh thanh toán của </w:t>
      </w:r>
      <w:r w:rsidR="00512404" w:rsidRPr="009643E6">
        <w:rPr>
          <w:rFonts w:ascii="Times New Roman" w:hAnsi="Times New Roman"/>
          <w:sz w:val="28"/>
          <w:szCs w:val="28"/>
        </w:rPr>
        <w:t xml:space="preserve">đơn vị khởi tạo </w:t>
      </w:r>
      <w:r w:rsidR="00EF6696" w:rsidRPr="003A1D7E">
        <w:rPr>
          <w:rFonts w:ascii="Times New Roman" w:hAnsi="Times New Roman"/>
          <w:sz w:val="28"/>
          <w:szCs w:val="28"/>
        </w:rPr>
        <w:t>l</w:t>
      </w:r>
      <w:r w:rsidR="00512404" w:rsidRPr="00DF57B8">
        <w:rPr>
          <w:rFonts w:ascii="Times New Roman" w:hAnsi="Times New Roman"/>
          <w:sz w:val="28"/>
          <w:szCs w:val="28"/>
        </w:rPr>
        <w:t>ệnh</w:t>
      </w:r>
      <w:r w:rsidRPr="00DF57B8">
        <w:rPr>
          <w:rFonts w:ascii="Times New Roman" w:hAnsi="Times New Roman"/>
          <w:sz w:val="28"/>
          <w:szCs w:val="28"/>
        </w:rPr>
        <w:t xml:space="preserve"> nhằm ghi Nợ tài khoản của </w:t>
      </w:r>
      <w:r w:rsidR="00A863C6" w:rsidRPr="005A1E66">
        <w:rPr>
          <w:rFonts w:ascii="Times New Roman" w:hAnsi="Times New Roman"/>
          <w:sz w:val="28"/>
          <w:szCs w:val="28"/>
        </w:rPr>
        <w:t>khách hàng mở</w:t>
      </w:r>
      <w:r w:rsidRPr="005A1E66">
        <w:rPr>
          <w:rFonts w:ascii="Times New Roman" w:hAnsi="Times New Roman"/>
          <w:sz w:val="28"/>
          <w:szCs w:val="28"/>
        </w:rPr>
        <w:t xml:space="preserve"> tại đơn vị </w:t>
      </w:r>
      <w:r w:rsidR="00625E0B" w:rsidRPr="005A1E66">
        <w:rPr>
          <w:rFonts w:ascii="Times New Roman" w:hAnsi="Times New Roman"/>
          <w:sz w:val="28"/>
          <w:szCs w:val="28"/>
        </w:rPr>
        <w:t xml:space="preserve">khởi tạo </w:t>
      </w:r>
      <w:r w:rsidR="00EF6696" w:rsidRPr="000724A6">
        <w:rPr>
          <w:rFonts w:ascii="Times New Roman" w:hAnsi="Times New Roman"/>
          <w:sz w:val="28"/>
          <w:szCs w:val="28"/>
        </w:rPr>
        <w:t>l</w:t>
      </w:r>
      <w:r w:rsidR="00512404" w:rsidRPr="000724A6">
        <w:rPr>
          <w:rFonts w:ascii="Times New Roman" w:hAnsi="Times New Roman"/>
          <w:sz w:val="28"/>
          <w:szCs w:val="28"/>
        </w:rPr>
        <w:t xml:space="preserve">ệnh </w:t>
      </w:r>
      <w:r w:rsidRPr="000724A6">
        <w:rPr>
          <w:rFonts w:ascii="Times New Roman" w:hAnsi="Times New Roman"/>
          <w:sz w:val="28"/>
          <w:szCs w:val="28"/>
        </w:rPr>
        <w:t xml:space="preserve">một khoản tiền xác định và ghi Có tài khoản của </w:t>
      </w:r>
      <w:r w:rsidR="008574D1" w:rsidRPr="000724A6">
        <w:rPr>
          <w:rFonts w:ascii="Times New Roman" w:hAnsi="Times New Roman"/>
          <w:sz w:val="28"/>
          <w:szCs w:val="28"/>
        </w:rPr>
        <w:t>khách hàng mở</w:t>
      </w:r>
      <w:r w:rsidRPr="000724A6">
        <w:rPr>
          <w:rFonts w:ascii="Times New Roman" w:hAnsi="Times New Roman"/>
          <w:sz w:val="28"/>
          <w:szCs w:val="28"/>
        </w:rPr>
        <w:t xml:space="preserve"> tại đơn vị nhận lệnh khoản tiền đó.</w:t>
      </w:r>
    </w:p>
    <w:p w:rsidR="000B5AEE" w:rsidRPr="000724A6" w:rsidRDefault="000B5AEE"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Lệnh thanh toán Nợ</w:t>
      </w:r>
      <w:r w:rsidRPr="009643E6">
        <w:rPr>
          <w:rFonts w:ascii="Times New Roman" w:hAnsi="Times New Roman"/>
          <w:sz w:val="28"/>
        </w:rPr>
        <w:t xml:space="preserve"> là Lệnh thanh toán của </w:t>
      </w:r>
      <w:r w:rsidR="00512404" w:rsidRPr="009643E6">
        <w:rPr>
          <w:rFonts w:ascii="Times New Roman" w:hAnsi="Times New Roman"/>
          <w:sz w:val="28"/>
          <w:szCs w:val="28"/>
        </w:rPr>
        <w:t xml:space="preserve">đơn vị khởi tạo </w:t>
      </w:r>
      <w:r w:rsidR="00EF6696" w:rsidRPr="009643E6">
        <w:rPr>
          <w:rFonts w:ascii="Times New Roman" w:hAnsi="Times New Roman"/>
          <w:sz w:val="28"/>
          <w:szCs w:val="28"/>
        </w:rPr>
        <w:t>l</w:t>
      </w:r>
      <w:r w:rsidR="00512404" w:rsidRPr="003A1D7E">
        <w:rPr>
          <w:rFonts w:ascii="Times New Roman" w:hAnsi="Times New Roman"/>
          <w:sz w:val="28"/>
          <w:szCs w:val="28"/>
        </w:rPr>
        <w:t xml:space="preserve">ệnh </w:t>
      </w:r>
      <w:r w:rsidRPr="00DF57B8">
        <w:rPr>
          <w:rFonts w:ascii="Times New Roman" w:hAnsi="Times New Roman"/>
          <w:sz w:val="28"/>
        </w:rPr>
        <w:t>nhằm ghi Nợ tà</w:t>
      </w:r>
      <w:r w:rsidRPr="005A1E66">
        <w:rPr>
          <w:rFonts w:ascii="Times New Roman" w:hAnsi="Times New Roman"/>
          <w:sz w:val="28"/>
        </w:rPr>
        <w:t xml:space="preserve">i khoản của </w:t>
      </w:r>
      <w:r w:rsidR="008574D1" w:rsidRPr="005A1E66">
        <w:rPr>
          <w:rFonts w:ascii="Times New Roman" w:hAnsi="Times New Roman"/>
          <w:sz w:val="28"/>
        </w:rPr>
        <w:t>khách hàng</w:t>
      </w:r>
      <w:r w:rsidRPr="005A1E66">
        <w:rPr>
          <w:rFonts w:ascii="Times New Roman" w:hAnsi="Times New Roman"/>
          <w:sz w:val="28"/>
        </w:rPr>
        <w:t xml:space="preserve"> mở tại đơn vị nhận</w:t>
      </w:r>
      <w:r w:rsidR="00ED0835" w:rsidRPr="000724A6">
        <w:rPr>
          <w:rFonts w:ascii="Times New Roman" w:hAnsi="Times New Roman"/>
          <w:sz w:val="28"/>
        </w:rPr>
        <w:t xml:space="preserve"> </w:t>
      </w:r>
      <w:r w:rsidR="00EF6696" w:rsidRPr="000724A6">
        <w:rPr>
          <w:rFonts w:ascii="Times New Roman" w:hAnsi="Times New Roman"/>
          <w:sz w:val="28"/>
        </w:rPr>
        <w:t>l</w:t>
      </w:r>
      <w:r w:rsidR="00512404" w:rsidRPr="000724A6">
        <w:rPr>
          <w:rFonts w:ascii="Times New Roman" w:hAnsi="Times New Roman"/>
          <w:sz w:val="28"/>
        </w:rPr>
        <w:t xml:space="preserve">ệnh </w:t>
      </w:r>
      <w:r w:rsidRPr="000724A6">
        <w:rPr>
          <w:rFonts w:ascii="Times New Roman" w:hAnsi="Times New Roman"/>
          <w:sz w:val="28"/>
        </w:rPr>
        <w:t xml:space="preserve">một khoản tiền xác định và ghi Có tài khoản của </w:t>
      </w:r>
      <w:r w:rsidR="008574D1" w:rsidRPr="000724A6">
        <w:rPr>
          <w:rFonts w:ascii="Times New Roman" w:hAnsi="Times New Roman"/>
          <w:sz w:val="28"/>
        </w:rPr>
        <w:t>khách hàng</w:t>
      </w:r>
      <w:r w:rsidRPr="000724A6">
        <w:rPr>
          <w:rFonts w:ascii="Times New Roman" w:hAnsi="Times New Roman"/>
          <w:sz w:val="28"/>
        </w:rPr>
        <w:t xml:space="preserve"> mở tại </w:t>
      </w:r>
      <w:r w:rsidR="00472C4E" w:rsidRPr="000724A6">
        <w:rPr>
          <w:rFonts w:ascii="Times New Roman" w:hAnsi="Times New Roman"/>
          <w:sz w:val="28"/>
        </w:rPr>
        <w:t>đơn vị khởi tạo lệnh</w:t>
      </w:r>
      <w:r w:rsidRPr="000724A6">
        <w:rPr>
          <w:rFonts w:ascii="Times New Roman" w:hAnsi="Times New Roman"/>
          <w:sz w:val="28"/>
        </w:rPr>
        <w:t xml:space="preserve"> khoản tiền đó.</w:t>
      </w:r>
    </w:p>
    <w:p w:rsidR="00597E37" w:rsidRPr="000724A6" w:rsidRDefault="00597E37"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Lệnh thanh toán giá trị thấp</w:t>
      </w:r>
      <w:r w:rsidRPr="009643E6">
        <w:rPr>
          <w:rFonts w:ascii="Times New Roman" w:hAnsi="Times New Roman"/>
          <w:sz w:val="28"/>
        </w:rPr>
        <w:t xml:space="preserve"> là Lệnh thanh toán </w:t>
      </w:r>
      <w:r w:rsidR="00F42670" w:rsidRPr="009643E6">
        <w:rPr>
          <w:rFonts w:ascii="Times New Roman" w:hAnsi="Times New Roman"/>
          <w:sz w:val="28"/>
        </w:rPr>
        <w:t xml:space="preserve">bằng </w:t>
      </w:r>
      <w:r w:rsidR="00F310E2" w:rsidRPr="009643E6">
        <w:rPr>
          <w:rFonts w:ascii="Times New Roman" w:hAnsi="Times New Roman"/>
          <w:sz w:val="28"/>
        </w:rPr>
        <w:t>Đồng</w:t>
      </w:r>
      <w:r w:rsidR="00F42670" w:rsidRPr="003A1D7E">
        <w:rPr>
          <w:rFonts w:ascii="Times New Roman" w:hAnsi="Times New Roman"/>
          <w:sz w:val="28"/>
        </w:rPr>
        <w:t xml:space="preserve"> Việt Nam </w:t>
      </w:r>
      <w:r w:rsidR="00D71E98" w:rsidRPr="00DF57B8">
        <w:rPr>
          <w:rFonts w:ascii="Times New Roman" w:hAnsi="Times New Roman"/>
          <w:sz w:val="28"/>
        </w:rPr>
        <w:t>có giá trị nhỏ hơn 500.000.000 VND</w:t>
      </w:r>
      <w:r w:rsidR="00C52B1C" w:rsidRPr="00DF57B8">
        <w:rPr>
          <w:rFonts w:ascii="Times New Roman" w:hAnsi="Times New Roman"/>
          <w:sz w:val="28"/>
        </w:rPr>
        <w:t xml:space="preserve"> </w:t>
      </w:r>
      <w:r w:rsidR="00D71E98" w:rsidRPr="00DF57B8">
        <w:rPr>
          <w:rFonts w:ascii="Times New Roman" w:hAnsi="Times New Roman"/>
          <w:sz w:val="28"/>
        </w:rPr>
        <w:t xml:space="preserve">(Năm </w:t>
      </w:r>
      <w:r w:rsidR="00D71E98" w:rsidRPr="005A1E66">
        <w:rPr>
          <w:rFonts w:ascii="Times New Roman" w:hAnsi="Times New Roman"/>
          <w:sz w:val="28"/>
        </w:rPr>
        <w:t>trăm triệu đồng)</w:t>
      </w:r>
      <w:r w:rsidR="00A271F0" w:rsidRPr="005A1E66">
        <w:rPr>
          <w:rFonts w:ascii="Times New Roman" w:hAnsi="Times New Roman"/>
          <w:sz w:val="28"/>
        </w:rPr>
        <w:t>,</w:t>
      </w:r>
      <w:r w:rsidR="00A271F0" w:rsidRPr="005A1E66" w:rsidDel="00A271F0">
        <w:rPr>
          <w:rFonts w:ascii="Times New Roman" w:hAnsi="Times New Roman"/>
          <w:sz w:val="28"/>
        </w:rPr>
        <w:t xml:space="preserve"> </w:t>
      </w:r>
      <w:r w:rsidR="007D62C1" w:rsidRPr="000724A6">
        <w:rPr>
          <w:rFonts w:ascii="Times New Roman" w:hAnsi="Times New Roman"/>
          <w:sz w:val="28"/>
        </w:rPr>
        <w:t>sử dụng dịch vụ thanh toán giá trị thấp</w:t>
      </w:r>
      <w:r w:rsidR="00EA55DC" w:rsidRPr="000724A6">
        <w:rPr>
          <w:rFonts w:ascii="Times New Roman" w:hAnsi="Times New Roman"/>
          <w:sz w:val="28"/>
        </w:rPr>
        <w:t>.</w:t>
      </w:r>
    </w:p>
    <w:p w:rsidR="00EF5831" w:rsidRPr="003A1D7E" w:rsidRDefault="00C23316"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iCs/>
          <w:sz w:val="28"/>
        </w:rPr>
        <w:t>Lệnh thanh toán giá trị cao</w:t>
      </w:r>
      <w:r w:rsidRPr="009643E6">
        <w:rPr>
          <w:rFonts w:ascii="Times New Roman" w:hAnsi="Times New Roman"/>
          <w:sz w:val="28"/>
        </w:rPr>
        <w:t xml:space="preserve"> là Lệnh thanh toán bằng </w:t>
      </w:r>
      <w:r w:rsidR="00F310E2" w:rsidRPr="009643E6">
        <w:rPr>
          <w:rFonts w:ascii="Times New Roman" w:hAnsi="Times New Roman"/>
          <w:sz w:val="28"/>
        </w:rPr>
        <w:t>Đồng</w:t>
      </w:r>
      <w:r w:rsidRPr="009643E6">
        <w:rPr>
          <w:rFonts w:ascii="Times New Roman" w:hAnsi="Times New Roman"/>
          <w:sz w:val="28"/>
        </w:rPr>
        <w:t xml:space="preserve"> Việt Nam sử dụng dịch vụ thanh toán giá trị cao.</w:t>
      </w:r>
    </w:p>
    <w:p w:rsidR="00C23316" w:rsidRPr="003A1D7E" w:rsidRDefault="00C23316"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iCs/>
          <w:sz w:val="28"/>
        </w:rPr>
        <w:t>Lệnh thanh toán ngoại tệ</w:t>
      </w:r>
      <w:r w:rsidRPr="009643E6">
        <w:rPr>
          <w:rFonts w:ascii="Times New Roman" w:hAnsi="Times New Roman"/>
          <w:sz w:val="28"/>
        </w:rPr>
        <w:t xml:space="preserve"> là Lệnh thanh toán bằng ngoại tệ sử dụng dịch vụ thanh toán ngoại </w:t>
      </w:r>
      <w:r w:rsidRPr="003A1D7E">
        <w:rPr>
          <w:rFonts w:ascii="Times New Roman" w:hAnsi="Times New Roman"/>
          <w:sz w:val="28"/>
        </w:rPr>
        <w:t>tệ.</w:t>
      </w:r>
    </w:p>
    <w:p w:rsidR="004D3005" w:rsidRPr="000724A6" w:rsidRDefault="000B5AEE" w:rsidP="007D4DB0">
      <w:pPr>
        <w:widowControl w:val="0"/>
        <w:numPr>
          <w:ilvl w:val="0"/>
          <w:numId w:val="3"/>
        </w:numPr>
        <w:tabs>
          <w:tab w:val="left" w:pos="993"/>
          <w:tab w:val="left" w:pos="1134"/>
          <w:tab w:val="left" w:pos="1276"/>
        </w:tabs>
        <w:spacing w:before="120" w:line="360" w:lineRule="atLeast"/>
        <w:ind w:left="0" w:firstLine="720"/>
        <w:jc w:val="both"/>
        <w:rPr>
          <w:rFonts w:ascii="Times New Roman" w:hAnsi="Times New Roman"/>
          <w:sz w:val="28"/>
        </w:rPr>
      </w:pPr>
      <w:r w:rsidRPr="000724A6">
        <w:rPr>
          <w:rFonts w:ascii="Times New Roman" w:hAnsi="Times New Roman"/>
          <w:sz w:val="28"/>
        </w:rPr>
        <w:t>Tin điện</w:t>
      </w:r>
      <w:r w:rsidRPr="009643E6">
        <w:rPr>
          <w:rFonts w:ascii="Times New Roman" w:hAnsi="Times New Roman"/>
          <w:sz w:val="28"/>
        </w:rPr>
        <w:t xml:space="preserve"> là thông tin điện tử thể hiện nội dung của Lệnh thanh toán hay thông báo </w:t>
      </w:r>
      <w:r w:rsidR="00625E0B" w:rsidRPr="003A1D7E">
        <w:rPr>
          <w:rFonts w:ascii="Times New Roman" w:hAnsi="Times New Roman"/>
          <w:sz w:val="28"/>
        </w:rPr>
        <w:t xml:space="preserve">liên quan </w:t>
      </w:r>
      <w:r w:rsidR="00625E0B" w:rsidRPr="00DF57B8">
        <w:rPr>
          <w:rFonts w:ascii="Times New Roman" w:hAnsi="Times New Roman" w:hint="eastAsia"/>
          <w:sz w:val="28"/>
        </w:rPr>
        <w:t>đ</w:t>
      </w:r>
      <w:r w:rsidR="00625E0B" w:rsidRPr="00DF57B8">
        <w:rPr>
          <w:rFonts w:ascii="Times New Roman" w:hAnsi="Times New Roman"/>
          <w:sz w:val="28"/>
        </w:rPr>
        <w:t>ến giao dịch</w:t>
      </w:r>
      <w:r w:rsidRPr="005A1E66">
        <w:rPr>
          <w:rFonts w:ascii="Times New Roman" w:hAnsi="Times New Roman"/>
          <w:sz w:val="28"/>
        </w:rPr>
        <w:t xml:space="preserve"> thanh toán </w:t>
      </w:r>
      <w:r w:rsidR="00286F49" w:rsidRPr="000724A6">
        <w:rPr>
          <w:rFonts w:ascii="Times New Roman" w:hAnsi="Times New Roman"/>
          <w:sz w:val="28"/>
        </w:rPr>
        <w:t xml:space="preserve">cần thực hiện </w:t>
      </w:r>
      <w:r w:rsidRPr="000724A6">
        <w:rPr>
          <w:rFonts w:ascii="Times New Roman" w:hAnsi="Times New Roman"/>
          <w:sz w:val="28"/>
        </w:rPr>
        <w:t xml:space="preserve">và được truyền qua mạng máy tính giữa các đơn vị tham gia </w:t>
      </w:r>
      <w:r w:rsidR="00EC5E84" w:rsidRPr="000724A6">
        <w:rPr>
          <w:rFonts w:ascii="Times New Roman" w:hAnsi="Times New Roman"/>
          <w:sz w:val="28"/>
        </w:rPr>
        <w:t xml:space="preserve">Hệ thống </w:t>
      </w:r>
      <w:r w:rsidR="004453C6" w:rsidRPr="000724A6">
        <w:rPr>
          <w:rFonts w:ascii="Times New Roman" w:hAnsi="Times New Roman"/>
          <w:sz w:val="28"/>
        </w:rPr>
        <w:t>TTLNH</w:t>
      </w:r>
      <w:r w:rsidRPr="000724A6">
        <w:rPr>
          <w:rFonts w:ascii="Times New Roman" w:hAnsi="Times New Roman"/>
          <w:sz w:val="28"/>
        </w:rPr>
        <w:t>.</w:t>
      </w:r>
    </w:p>
    <w:p w:rsidR="000B5AEE" w:rsidRPr="000724A6" w:rsidRDefault="00317BB3" w:rsidP="007D4DB0">
      <w:pPr>
        <w:widowControl w:val="0"/>
        <w:numPr>
          <w:ilvl w:val="0"/>
          <w:numId w:val="3"/>
        </w:numPr>
        <w:tabs>
          <w:tab w:val="left" w:pos="1170"/>
        </w:tabs>
        <w:spacing w:before="120" w:line="360" w:lineRule="atLeast"/>
        <w:ind w:left="0" w:firstLine="720"/>
        <w:jc w:val="both"/>
        <w:rPr>
          <w:rFonts w:ascii="Times New Roman" w:hAnsi="Times New Roman"/>
          <w:sz w:val="28"/>
        </w:rPr>
      </w:pPr>
      <w:r w:rsidRPr="000724A6">
        <w:rPr>
          <w:rFonts w:ascii="Times New Roman" w:hAnsi="Times New Roman"/>
          <w:sz w:val="28"/>
        </w:rPr>
        <w:t xml:space="preserve">Mã xác </w:t>
      </w:r>
      <w:r w:rsidR="000B5AEE" w:rsidRPr="000724A6">
        <w:rPr>
          <w:rFonts w:ascii="Times New Roman" w:hAnsi="Times New Roman"/>
          <w:sz w:val="28"/>
        </w:rPr>
        <w:t>nhận tin điện</w:t>
      </w:r>
      <w:r w:rsidR="000B5AEE" w:rsidRPr="009643E6">
        <w:rPr>
          <w:rFonts w:ascii="Times New Roman" w:hAnsi="Times New Roman"/>
          <w:sz w:val="28"/>
        </w:rPr>
        <w:t xml:space="preserve"> là</w:t>
      </w:r>
      <w:r w:rsidRPr="009643E6">
        <w:rPr>
          <w:rFonts w:ascii="Times New Roman" w:hAnsi="Times New Roman"/>
          <w:sz w:val="28"/>
        </w:rPr>
        <w:t xml:space="preserve"> ký hiệu của</w:t>
      </w:r>
      <w:r w:rsidR="000B5AEE" w:rsidRPr="009643E6">
        <w:rPr>
          <w:rFonts w:ascii="Times New Roman" w:hAnsi="Times New Roman"/>
          <w:sz w:val="28"/>
        </w:rPr>
        <w:t xml:space="preserve"> thông tin đ</w:t>
      </w:r>
      <w:r w:rsidR="000B5AEE" w:rsidRPr="003A1D7E">
        <w:rPr>
          <w:rFonts w:ascii="Times New Roman" w:hAnsi="Times New Roman"/>
          <w:sz w:val="28"/>
        </w:rPr>
        <w:t xml:space="preserve">iện tử </w:t>
      </w:r>
      <w:r w:rsidRPr="00DF57B8">
        <w:rPr>
          <w:rFonts w:ascii="Times New Roman" w:hAnsi="Times New Roman"/>
          <w:sz w:val="28"/>
        </w:rPr>
        <w:t>về</w:t>
      </w:r>
      <w:r w:rsidR="000B5AEE" w:rsidRPr="00DF57B8">
        <w:rPr>
          <w:rFonts w:ascii="Times New Roman" w:hAnsi="Times New Roman"/>
          <w:sz w:val="28"/>
        </w:rPr>
        <w:t xml:space="preserve"> tình trạng của các Lệnh thanh toán trong </w:t>
      </w:r>
      <w:r w:rsidR="00EC5E84" w:rsidRPr="005A1E66">
        <w:rPr>
          <w:rFonts w:ascii="Times New Roman" w:hAnsi="Times New Roman"/>
          <w:sz w:val="28"/>
        </w:rPr>
        <w:t xml:space="preserve">Hệ thống </w:t>
      </w:r>
      <w:r w:rsidR="004453C6" w:rsidRPr="000724A6">
        <w:rPr>
          <w:rFonts w:ascii="Times New Roman" w:hAnsi="Times New Roman"/>
          <w:sz w:val="28"/>
        </w:rPr>
        <w:t>TTLNH</w:t>
      </w:r>
      <w:r w:rsidR="000B5AEE" w:rsidRPr="000724A6">
        <w:rPr>
          <w:rFonts w:ascii="Times New Roman" w:hAnsi="Times New Roman"/>
          <w:sz w:val="28"/>
        </w:rPr>
        <w:t>.</w:t>
      </w:r>
    </w:p>
    <w:p w:rsidR="000B5AEE" w:rsidRPr="009643E6" w:rsidRDefault="000B5AEE"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lastRenderedPageBreak/>
        <w:t>Quyết toán</w:t>
      </w:r>
      <w:r w:rsidRPr="009643E6">
        <w:rPr>
          <w:rFonts w:ascii="Times New Roman" w:hAnsi="Times New Roman"/>
          <w:sz w:val="28"/>
        </w:rPr>
        <w:t xml:space="preserve"> là việc xác định và thanh toán giá trị cuối cùng giữa các thành viên liên quan để hoàn tất nghĩa vụ thanh toán.</w:t>
      </w:r>
    </w:p>
    <w:p w:rsidR="000B5AEE" w:rsidRPr="000724A6" w:rsidRDefault="000B5AEE"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Quyết toán tổng tức thời</w:t>
      </w:r>
      <w:r w:rsidRPr="009643E6">
        <w:rPr>
          <w:rFonts w:ascii="Times New Roman" w:hAnsi="Times New Roman"/>
          <w:sz w:val="28"/>
        </w:rPr>
        <w:t xml:space="preserve"> là việc</w:t>
      </w:r>
      <w:r w:rsidR="007D53FD" w:rsidRPr="009643E6">
        <w:rPr>
          <w:rFonts w:ascii="Times New Roman" w:hAnsi="Times New Roman"/>
          <w:sz w:val="28"/>
        </w:rPr>
        <w:t xml:space="preserve"> xử l</w:t>
      </w:r>
      <w:r w:rsidR="005C46B5" w:rsidRPr="009643E6">
        <w:rPr>
          <w:rFonts w:ascii="Times New Roman" w:hAnsi="Times New Roman"/>
          <w:sz w:val="28"/>
        </w:rPr>
        <w:t xml:space="preserve">ý </w:t>
      </w:r>
      <w:r w:rsidR="007D53FD" w:rsidRPr="003A1D7E">
        <w:rPr>
          <w:rFonts w:ascii="Times New Roman" w:hAnsi="Times New Roman"/>
          <w:sz w:val="28"/>
        </w:rPr>
        <w:t>quyết toán tức thời từng Lệ</w:t>
      </w:r>
      <w:r w:rsidR="007D53FD" w:rsidRPr="00DF57B8">
        <w:rPr>
          <w:rFonts w:ascii="Times New Roman" w:hAnsi="Times New Roman"/>
          <w:sz w:val="28"/>
        </w:rPr>
        <w:t>nh thanh toán để</w:t>
      </w:r>
      <w:r w:rsidRPr="005A1E66">
        <w:rPr>
          <w:rFonts w:ascii="Times New Roman" w:hAnsi="Times New Roman"/>
          <w:sz w:val="28"/>
        </w:rPr>
        <w:t xml:space="preserve"> thực hiện các nghĩa vụ thanh toán giữa các thành viên hoặc đơn vị thành viên</w:t>
      </w:r>
      <w:r w:rsidR="007D53FD" w:rsidRPr="000724A6">
        <w:rPr>
          <w:rFonts w:ascii="Times New Roman" w:hAnsi="Times New Roman"/>
          <w:sz w:val="28"/>
        </w:rPr>
        <w:t>.</w:t>
      </w:r>
      <w:r w:rsidRPr="000724A6">
        <w:rPr>
          <w:rFonts w:ascii="Times New Roman" w:hAnsi="Times New Roman"/>
          <w:sz w:val="28"/>
        </w:rPr>
        <w:t xml:space="preserve"> </w:t>
      </w:r>
    </w:p>
    <w:p w:rsidR="000B5AEE" w:rsidRPr="000724A6" w:rsidRDefault="000B5AEE" w:rsidP="007D4DB0">
      <w:pPr>
        <w:widowControl w:val="0"/>
        <w:numPr>
          <w:ilvl w:val="0"/>
          <w:numId w:val="3"/>
        </w:numPr>
        <w:tabs>
          <w:tab w:val="left" w:pos="1170"/>
        </w:tabs>
        <w:spacing w:before="120" w:line="360" w:lineRule="atLeast"/>
        <w:ind w:left="0" w:firstLine="720"/>
        <w:jc w:val="both"/>
        <w:rPr>
          <w:rFonts w:ascii="Times New Roman" w:hAnsi="Times New Roman"/>
          <w:sz w:val="28"/>
        </w:rPr>
      </w:pPr>
      <w:r w:rsidRPr="000724A6">
        <w:rPr>
          <w:rFonts w:ascii="Times New Roman" w:hAnsi="Times New Roman"/>
          <w:sz w:val="28"/>
        </w:rPr>
        <w:t>Quyết toán kết quả bù trừ giá trị thấp (gọi tắt là quyết toán bù trừ)</w:t>
      </w:r>
      <w:r w:rsidRPr="009643E6">
        <w:rPr>
          <w:rFonts w:ascii="Times New Roman" w:hAnsi="Times New Roman"/>
          <w:sz w:val="28"/>
        </w:rPr>
        <w:t xml:space="preserve"> là việc thực hiện các nghĩa vụ thanh toán giữa các bên tham gia thanh toán </w:t>
      </w:r>
      <w:r w:rsidR="002E2F4B" w:rsidRPr="003A1D7E">
        <w:rPr>
          <w:rFonts w:ascii="Times New Roman" w:hAnsi="Times New Roman"/>
          <w:sz w:val="28"/>
        </w:rPr>
        <w:t xml:space="preserve">bằng cách </w:t>
      </w:r>
      <w:r w:rsidRPr="00DF57B8">
        <w:rPr>
          <w:rFonts w:ascii="Times New Roman" w:hAnsi="Times New Roman"/>
          <w:sz w:val="28"/>
        </w:rPr>
        <w:t xml:space="preserve">bù trừ trực tiếp sau khi đã cân đối giữa tổng các khoản phải thu và </w:t>
      </w:r>
      <w:r w:rsidR="002E2F4B" w:rsidRPr="005A1E66">
        <w:rPr>
          <w:rFonts w:ascii="Times New Roman" w:hAnsi="Times New Roman"/>
          <w:sz w:val="28"/>
        </w:rPr>
        <w:t xml:space="preserve">tổng </w:t>
      </w:r>
      <w:r w:rsidRPr="000724A6">
        <w:rPr>
          <w:rFonts w:ascii="Times New Roman" w:hAnsi="Times New Roman"/>
          <w:sz w:val="28"/>
        </w:rPr>
        <w:t xml:space="preserve">các khoản phải trả. </w:t>
      </w:r>
    </w:p>
    <w:p w:rsidR="000B5AEE" w:rsidRPr="009643E6" w:rsidRDefault="000B5AEE"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Hạn mức nợ ròng</w:t>
      </w:r>
      <w:r w:rsidR="0001582B" w:rsidRPr="000724A6">
        <w:rPr>
          <w:rFonts w:ascii="Times New Roman" w:hAnsi="Times New Roman"/>
          <w:sz w:val="28"/>
        </w:rPr>
        <w:t xml:space="preserve"> </w:t>
      </w:r>
      <w:r w:rsidRPr="009643E6">
        <w:rPr>
          <w:rFonts w:ascii="Times New Roman" w:hAnsi="Times New Roman"/>
          <w:sz w:val="28"/>
        </w:rPr>
        <w:t xml:space="preserve">là mức giá trị tối đa quy định cho các giao dịch thanh toán giá trị thấp được tham gia quyết toán bù trừ. </w:t>
      </w:r>
    </w:p>
    <w:p w:rsidR="00D276BC" w:rsidRPr="00DF57B8" w:rsidRDefault="00D276BC"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bCs/>
          <w:sz w:val="28"/>
        </w:rPr>
        <w:t xml:space="preserve">Đơn vị </w:t>
      </w:r>
      <w:r w:rsidRPr="000724A6">
        <w:rPr>
          <w:rFonts w:ascii="Times New Roman" w:hAnsi="Times New Roman"/>
          <w:sz w:val="28"/>
        </w:rPr>
        <w:t>vận</w:t>
      </w:r>
      <w:r w:rsidRPr="000724A6">
        <w:rPr>
          <w:rFonts w:ascii="Times New Roman" w:hAnsi="Times New Roman"/>
          <w:bCs/>
          <w:sz w:val="28"/>
        </w:rPr>
        <w:t xml:space="preserve"> hành </w:t>
      </w:r>
      <w:r w:rsidR="004453C6" w:rsidRPr="000724A6">
        <w:rPr>
          <w:rFonts w:ascii="Times New Roman" w:hAnsi="Times New Roman"/>
          <w:bCs/>
          <w:sz w:val="28"/>
        </w:rPr>
        <w:t>Hệ thống TTLNH</w:t>
      </w:r>
      <w:r w:rsidR="00EA34F0" w:rsidRPr="000724A6">
        <w:rPr>
          <w:rFonts w:ascii="Times New Roman" w:hAnsi="Times New Roman"/>
          <w:bCs/>
          <w:sz w:val="28"/>
        </w:rPr>
        <w:t xml:space="preserve"> </w:t>
      </w:r>
      <w:r w:rsidR="009E5BF5" w:rsidRPr="009643E6">
        <w:rPr>
          <w:rFonts w:ascii="Times New Roman" w:hAnsi="Times New Roman"/>
          <w:bCs/>
          <w:sz w:val="28"/>
        </w:rPr>
        <w:t xml:space="preserve">là đơn vị trực tiếp vận hành </w:t>
      </w:r>
      <w:r w:rsidR="004453C6" w:rsidRPr="009643E6">
        <w:rPr>
          <w:rFonts w:ascii="Times New Roman" w:hAnsi="Times New Roman"/>
          <w:bCs/>
          <w:sz w:val="28"/>
        </w:rPr>
        <w:t>Hệ thống TTLNH</w:t>
      </w:r>
      <w:r w:rsidR="00D86EAF" w:rsidRPr="003A1D7E">
        <w:rPr>
          <w:rFonts w:ascii="Times New Roman" w:hAnsi="Times New Roman"/>
          <w:bCs/>
          <w:sz w:val="28"/>
        </w:rPr>
        <w:t>.</w:t>
      </w:r>
    </w:p>
    <w:p w:rsidR="0054051F" w:rsidRPr="000724A6" w:rsidRDefault="0054051F"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Trung tâm Xử lý thanh toán điện tử liên ngân hàng Quốc gia (viết tắt là Trung tâm Xử lý Quốc gia - NPSC)</w:t>
      </w:r>
      <w:r w:rsidRPr="009643E6">
        <w:rPr>
          <w:rFonts w:ascii="Times New Roman" w:hAnsi="Times New Roman"/>
          <w:sz w:val="28"/>
        </w:rPr>
        <w:t xml:space="preserve"> là hệ thống trang thiết bị kỹ thuật đặt tại Cục Công nghệ </w:t>
      </w:r>
      <w:r w:rsidR="0004069E">
        <w:rPr>
          <w:rFonts w:ascii="Times New Roman" w:hAnsi="Times New Roman"/>
          <w:sz w:val="28"/>
        </w:rPr>
        <w:t>thông tin</w:t>
      </w:r>
      <w:r w:rsidR="0004069E">
        <w:rPr>
          <w:rStyle w:val="FootnoteReference"/>
          <w:rFonts w:ascii="Times New Roman" w:hAnsi="Times New Roman"/>
          <w:sz w:val="28"/>
        </w:rPr>
        <w:footnoteReference w:id="5"/>
      </w:r>
      <w:r w:rsidRPr="009643E6">
        <w:rPr>
          <w:rFonts w:ascii="Times New Roman" w:hAnsi="Times New Roman"/>
          <w:sz w:val="28"/>
        </w:rPr>
        <w:t xml:space="preserve"> để thực hiện các chức năng của Cấu phần Thanh toán g</w:t>
      </w:r>
      <w:r w:rsidRPr="003A1D7E">
        <w:rPr>
          <w:rFonts w:ascii="Times New Roman" w:hAnsi="Times New Roman"/>
          <w:sz w:val="28"/>
        </w:rPr>
        <w:t xml:space="preserve">iá trị cao, </w:t>
      </w:r>
      <w:r w:rsidR="00AF7661" w:rsidRPr="00DF57B8">
        <w:rPr>
          <w:rFonts w:ascii="Times New Roman" w:hAnsi="Times New Roman"/>
          <w:sz w:val="28"/>
        </w:rPr>
        <w:t xml:space="preserve">Cấu phần Thanh toán </w:t>
      </w:r>
      <w:r w:rsidR="009E4038" w:rsidRPr="00DF57B8">
        <w:rPr>
          <w:rFonts w:ascii="Times New Roman" w:hAnsi="Times New Roman"/>
          <w:sz w:val="28"/>
        </w:rPr>
        <w:t xml:space="preserve">ngoại tệ, </w:t>
      </w:r>
      <w:r w:rsidRPr="005A1E66">
        <w:rPr>
          <w:rFonts w:ascii="Times New Roman" w:hAnsi="Times New Roman"/>
          <w:sz w:val="28"/>
        </w:rPr>
        <w:t xml:space="preserve">Cấu phần Thanh toán giá trị thấp, Cấu phần </w:t>
      </w:r>
      <w:r w:rsidR="002123A8" w:rsidRPr="000724A6">
        <w:rPr>
          <w:rFonts w:ascii="Times New Roman" w:hAnsi="Times New Roman"/>
          <w:sz w:val="28"/>
        </w:rPr>
        <w:t>X</w:t>
      </w:r>
      <w:r w:rsidRPr="000724A6">
        <w:rPr>
          <w:rFonts w:ascii="Times New Roman" w:hAnsi="Times New Roman"/>
          <w:sz w:val="28"/>
        </w:rPr>
        <w:t>ử lý tài khoản thanh toán và kiểm tra, đối chiếu số liệu.</w:t>
      </w:r>
    </w:p>
    <w:p w:rsidR="0054051F" w:rsidRPr="005A1E66" w:rsidRDefault="0054051F"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lang w:val="vi-VN"/>
        </w:rPr>
        <w:t>Trung tâm Xử lý thanh toán điện tử liên ngân hàng Quốc gia dự phòng (viết tắt là Trung tâm Xử lý Quốc gia dự phòng - BNPSC)</w:t>
      </w:r>
      <w:r w:rsidRPr="009643E6">
        <w:rPr>
          <w:rFonts w:ascii="Times New Roman" w:hAnsi="Times New Roman"/>
          <w:sz w:val="28"/>
          <w:lang w:val="vi-VN"/>
        </w:rPr>
        <w:t xml:space="preserve"> là hệ thống trang thiết bị kỹ thuật đặt tại Trung tâm </w:t>
      </w:r>
      <w:r w:rsidRPr="003A1D7E">
        <w:rPr>
          <w:rFonts w:ascii="Times New Roman" w:hAnsi="Times New Roman"/>
          <w:sz w:val="28"/>
        </w:rPr>
        <w:t xml:space="preserve">dữ liệu </w:t>
      </w:r>
      <w:r w:rsidRPr="00DF57B8">
        <w:rPr>
          <w:rFonts w:ascii="Times New Roman" w:hAnsi="Times New Roman"/>
          <w:sz w:val="28"/>
          <w:lang w:val="vi-VN"/>
        </w:rPr>
        <w:t>dự phòng để thực hiện chức năng dự phòng cho Trung tâm Xử lý Quốc gia</w:t>
      </w:r>
      <w:r w:rsidRPr="005A1E66">
        <w:rPr>
          <w:rFonts w:ascii="Times New Roman" w:hAnsi="Times New Roman"/>
          <w:sz w:val="28"/>
        </w:rPr>
        <w:t>.</w:t>
      </w:r>
    </w:p>
    <w:p w:rsidR="00C23316" w:rsidRPr="003A1D7E" w:rsidRDefault="00C23316"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Giá trị của giấy tờ có giá ký quỹ</w:t>
      </w:r>
      <w:r w:rsidRPr="009643E6">
        <w:rPr>
          <w:rFonts w:ascii="Times New Roman" w:hAnsi="Times New Roman"/>
          <w:sz w:val="28"/>
        </w:rPr>
        <w:t xml:space="preserve"> được xác định theo quy định của Ngân hàng Nhà nước về việc thấu chi và cho v</w:t>
      </w:r>
      <w:r w:rsidRPr="003A1D7E">
        <w:rPr>
          <w:rFonts w:ascii="Times New Roman" w:hAnsi="Times New Roman"/>
          <w:sz w:val="28"/>
        </w:rPr>
        <w:t xml:space="preserve">ay qua đêm trong </w:t>
      </w:r>
      <w:r w:rsidR="008F1F00">
        <w:rPr>
          <w:rFonts w:ascii="Times New Roman" w:hAnsi="Times New Roman"/>
          <w:sz w:val="28"/>
        </w:rPr>
        <w:t>TTLNH</w:t>
      </w:r>
      <w:r w:rsidRPr="003A1D7E">
        <w:rPr>
          <w:rFonts w:ascii="Times New Roman" w:hAnsi="Times New Roman"/>
          <w:sz w:val="28"/>
        </w:rPr>
        <w:t>.</w:t>
      </w:r>
    </w:p>
    <w:p w:rsidR="00C23316" w:rsidRPr="003A1D7E" w:rsidRDefault="00C23316"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Tỷ lệ ký quỹ</w:t>
      </w:r>
      <w:r w:rsidRPr="009643E6">
        <w:rPr>
          <w:rFonts w:ascii="Times New Roman" w:hAnsi="Times New Roman"/>
          <w:sz w:val="28"/>
        </w:rPr>
        <w:t xml:space="preserve"> là tỷ lệ phần trăm (%) giữa giá trị giấy tờ có giá kỹ quỹ</w:t>
      </w:r>
      <w:r w:rsidR="00F57F88" w:rsidRPr="009643E6">
        <w:rPr>
          <w:rFonts w:ascii="Times New Roman" w:hAnsi="Times New Roman"/>
          <w:sz w:val="28"/>
        </w:rPr>
        <w:t>,</w:t>
      </w:r>
      <w:r w:rsidR="00D961B5" w:rsidRPr="009643E6">
        <w:rPr>
          <w:rFonts w:ascii="Times New Roman" w:hAnsi="Times New Roman"/>
          <w:sz w:val="28"/>
        </w:rPr>
        <w:t xml:space="preserve"> </w:t>
      </w:r>
      <w:r w:rsidRPr="003A1D7E">
        <w:rPr>
          <w:rFonts w:ascii="Times New Roman" w:hAnsi="Times New Roman"/>
          <w:sz w:val="28"/>
        </w:rPr>
        <w:t>tiền ký quỹ để thiết lập hạn mức nợ ròng và hạn mức nợ ròng đầu ngày.</w:t>
      </w:r>
    </w:p>
    <w:p w:rsidR="001C4CC4" w:rsidRDefault="001C4CC4"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sidRPr="000724A6">
        <w:rPr>
          <w:rFonts w:ascii="Times New Roman" w:hAnsi="Times New Roman"/>
          <w:sz w:val="28"/>
        </w:rPr>
        <w:t>Dịch vụ quyết toán ròng cho các hệ thống khác</w:t>
      </w:r>
      <w:r w:rsidRPr="009643E6">
        <w:rPr>
          <w:rFonts w:ascii="Times New Roman" w:hAnsi="Times New Roman"/>
          <w:sz w:val="28"/>
        </w:rPr>
        <w:t xml:space="preserve"> là dịch vụ tiếp nhận và xử lý kết quả quyết toán ròng từ Hệ thống bù trừ tự động (ACH), Hệ thống bù trừ thẻ, và các Hệ thống thanh toán bù trừ khác.</w:t>
      </w:r>
    </w:p>
    <w:p w:rsidR="00041A02" w:rsidRDefault="00041A02" w:rsidP="007D4DB0">
      <w:pPr>
        <w:widowControl w:val="0"/>
        <w:numPr>
          <w:ilvl w:val="0"/>
          <w:numId w:val="3"/>
        </w:numPr>
        <w:tabs>
          <w:tab w:val="left" w:pos="1116"/>
        </w:tabs>
        <w:spacing w:before="120" w:line="360" w:lineRule="atLeast"/>
        <w:ind w:left="0" w:firstLine="720"/>
        <w:jc w:val="both"/>
        <w:rPr>
          <w:rFonts w:ascii="Times New Roman" w:hAnsi="Times New Roman"/>
          <w:sz w:val="28"/>
        </w:rPr>
      </w:pPr>
      <w:r>
        <w:rPr>
          <w:rStyle w:val="FootnoteReference"/>
          <w:rFonts w:ascii="Times New Roman" w:hAnsi="Times New Roman"/>
          <w:sz w:val="28"/>
          <w:szCs w:val="28"/>
        </w:rPr>
        <w:lastRenderedPageBreak/>
        <w:footnoteReference w:id="6"/>
      </w:r>
      <w:r w:rsidR="000F5163">
        <w:rPr>
          <w:rFonts w:ascii="Times New Roman" w:hAnsi="Times New Roman"/>
          <w:sz w:val="28"/>
          <w:szCs w:val="28"/>
        </w:rPr>
        <w:t xml:space="preserve"> </w:t>
      </w:r>
      <w:r w:rsidRPr="00BF06BD">
        <w:rPr>
          <w:rFonts w:ascii="Times New Roman" w:hAnsi="Times New Roman"/>
          <w:sz w:val="28"/>
          <w:szCs w:val="28"/>
        </w:rPr>
        <w:t xml:space="preserve">Tổ chức chủ trì hệ thống bù trừ điện tử (sau đây gọi là Tổ chức chủ trì BTĐT) là tổ chức </w:t>
      </w:r>
      <w:r>
        <w:rPr>
          <w:rFonts w:ascii="Times New Roman" w:hAnsi="Times New Roman"/>
          <w:sz w:val="28"/>
          <w:szCs w:val="28"/>
        </w:rPr>
        <w:t>cung ứng dịch vụ trung gian thanh toán được Ngân hàng Nhà nước Việt Nam cấp phép cung ứng dịch vụ chuyển mạch tài chính, dịch vụ bù trừ điện tử và được tham gia, kết nối trực tiếp vào Hệ thống TTLNH để thực hiện quyết toán bù trừ điện tử.</w:t>
      </w:r>
    </w:p>
    <w:p w:rsidR="000B5AEE" w:rsidRPr="00575CE1" w:rsidRDefault="001C2622" w:rsidP="007D4DB0">
      <w:pPr>
        <w:pStyle w:val="Heading2"/>
        <w:numPr>
          <w:ilvl w:val="1"/>
          <w:numId w:val="4"/>
        </w:numPr>
        <w:tabs>
          <w:tab w:val="left" w:pos="1560"/>
        </w:tabs>
        <w:spacing w:line="360" w:lineRule="atLeast"/>
        <w:ind w:left="0" w:firstLine="709"/>
        <w:rPr>
          <w:rFonts w:ascii="Times New Roman" w:hAnsi="Times New Roman"/>
          <w:b/>
        </w:rPr>
      </w:pPr>
      <w:r>
        <w:rPr>
          <w:rFonts w:ascii="Times New Roman" w:hAnsi="Times New Roman"/>
          <w:b/>
        </w:rPr>
        <w:t xml:space="preserve"> </w:t>
      </w:r>
      <w:r w:rsidR="000B5AEE" w:rsidRPr="004726E5">
        <w:rPr>
          <w:rFonts w:ascii="Times New Roman" w:hAnsi="Times New Roman"/>
          <w:b/>
        </w:rPr>
        <w:t xml:space="preserve">Các </w:t>
      </w:r>
      <w:r w:rsidR="00563D3E" w:rsidRPr="00664752">
        <w:rPr>
          <w:rFonts w:ascii="Times New Roman" w:hAnsi="Times New Roman"/>
          <w:b/>
        </w:rPr>
        <w:t xml:space="preserve">cấu phần và </w:t>
      </w:r>
      <w:r w:rsidR="000B5AEE" w:rsidRPr="00664752">
        <w:rPr>
          <w:rFonts w:ascii="Times New Roman" w:hAnsi="Times New Roman"/>
          <w:b/>
        </w:rPr>
        <w:t xml:space="preserve">chức năng chính của </w:t>
      </w:r>
      <w:r w:rsidR="001E1CDF" w:rsidRPr="00664752">
        <w:rPr>
          <w:rFonts w:ascii="Times New Roman" w:hAnsi="Times New Roman"/>
          <w:b/>
        </w:rPr>
        <w:t>H</w:t>
      </w:r>
      <w:r w:rsidR="000B5AEE" w:rsidRPr="00575CE1">
        <w:rPr>
          <w:rFonts w:ascii="Times New Roman" w:hAnsi="Times New Roman"/>
          <w:b/>
        </w:rPr>
        <w:t xml:space="preserve">ệ thống </w:t>
      </w:r>
      <w:r w:rsidR="004453C6">
        <w:rPr>
          <w:rFonts w:ascii="Times New Roman" w:hAnsi="Times New Roman"/>
          <w:b/>
        </w:rPr>
        <w:t>TTLNH</w:t>
      </w:r>
    </w:p>
    <w:p w:rsidR="00EF5831" w:rsidRPr="00575CE1" w:rsidRDefault="00CF3820" w:rsidP="007829BB">
      <w:pPr>
        <w:widowControl w:val="0"/>
        <w:spacing w:before="120" w:line="360" w:lineRule="atLeast"/>
        <w:ind w:firstLine="709"/>
        <w:jc w:val="both"/>
        <w:rPr>
          <w:rFonts w:ascii="Times New Roman" w:hAnsi="Times New Roman"/>
          <w:sz w:val="28"/>
        </w:rPr>
      </w:pPr>
      <w:r w:rsidRPr="00575CE1">
        <w:rPr>
          <w:rFonts w:ascii="Times New Roman" w:hAnsi="Times New Roman"/>
          <w:sz w:val="28"/>
        </w:rPr>
        <w:t>1</w:t>
      </w:r>
      <w:r w:rsidR="00563D3E" w:rsidRPr="00575CE1">
        <w:rPr>
          <w:rFonts w:ascii="Times New Roman" w:hAnsi="Times New Roman"/>
          <w:sz w:val="28"/>
        </w:rPr>
        <w:t xml:space="preserve">. </w:t>
      </w:r>
      <w:r w:rsidR="004453C6">
        <w:rPr>
          <w:rFonts w:ascii="Times New Roman" w:hAnsi="Times New Roman"/>
          <w:sz w:val="28"/>
        </w:rPr>
        <w:t>Hệ thống TTLNH</w:t>
      </w:r>
      <w:r w:rsidR="00EA34F0">
        <w:rPr>
          <w:rFonts w:ascii="Times New Roman" w:hAnsi="Times New Roman"/>
          <w:sz w:val="28"/>
        </w:rPr>
        <w:t xml:space="preserve"> </w:t>
      </w:r>
      <w:r w:rsidR="00DF2E67" w:rsidRPr="00575CE1">
        <w:rPr>
          <w:rFonts w:ascii="Times New Roman" w:hAnsi="Times New Roman"/>
          <w:sz w:val="28"/>
        </w:rPr>
        <w:t>là hệ thống tổng thể gồm: Trung tâm Xử lý thanh toán điện tử liên ngân hàng Quốc gia, Trung tâm Xử lý thanh toán điện tử liên ngân hàng Quốc gia dự phòng, phần mềm cài đặt tại các thành viên và đ</w:t>
      </w:r>
      <w:r w:rsidR="00DF2E67" w:rsidRPr="00575CE1">
        <w:rPr>
          <w:rFonts w:ascii="Times New Roman" w:hAnsi="Times New Roman" w:hint="eastAsia"/>
          <w:sz w:val="28"/>
        </w:rPr>
        <w:t>ơ</w:t>
      </w:r>
      <w:r w:rsidR="00DF2E67" w:rsidRPr="00575CE1">
        <w:rPr>
          <w:rFonts w:ascii="Times New Roman" w:hAnsi="Times New Roman"/>
          <w:sz w:val="28"/>
        </w:rPr>
        <w:t>n vị thành viên</w:t>
      </w:r>
      <w:r w:rsidR="00EF5831" w:rsidRPr="00575CE1">
        <w:rPr>
          <w:rFonts w:ascii="Times New Roman" w:hAnsi="Times New Roman"/>
          <w:sz w:val="28"/>
        </w:rPr>
        <w:t>.</w:t>
      </w:r>
    </w:p>
    <w:p w:rsidR="00563D3E" w:rsidRPr="00575CE1" w:rsidRDefault="00B4104E" w:rsidP="007829BB">
      <w:pPr>
        <w:widowControl w:val="0"/>
        <w:spacing w:before="120" w:line="360" w:lineRule="atLeast"/>
        <w:ind w:firstLine="709"/>
        <w:jc w:val="both"/>
        <w:rPr>
          <w:rFonts w:ascii="Times New Roman" w:hAnsi="Times New Roman"/>
          <w:sz w:val="28"/>
        </w:rPr>
      </w:pPr>
      <w:r w:rsidRPr="00575CE1">
        <w:rPr>
          <w:rFonts w:ascii="Times New Roman" w:hAnsi="Times New Roman"/>
          <w:sz w:val="28"/>
        </w:rPr>
        <w:t>2.</w:t>
      </w:r>
      <w:r w:rsidR="00563D3E" w:rsidRPr="00575CE1">
        <w:rPr>
          <w:rFonts w:ascii="Times New Roman" w:hAnsi="Times New Roman"/>
          <w:sz w:val="28"/>
        </w:rPr>
        <w:t xml:space="preserve"> </w:t>
      </w:r>
      <w:r w:rsidR="00DF2E67" w:rsidRPr="00575CE1">
        <w:rPr>
          <w:rFonts w:ascii="Times New Roman" w:hAnsi="Times New Roman"/>
          <w:sz w:val="28"/>
        </w:rPr>
        <w:t xml:space="preserve">Các cấu phần xử lý nghiệp vụ bao gồm: Cấu phần Thanh toán giá trị cao, </w:t>
      </w:r>
      <w:r w:rsidR="002123A8">
        <w:rPr>
          <w:rFonts w:ascii="Times New Roman" w:hAnsi="Times New Roman"/>
          <w:sz w:val="28"/>
        </w:rPr>
        <w:t xml:space="preserve">Cấu phần Thanh toán ngoại tệ, </w:t>
      </w:r>
      <w:r w:rsidR="00DF2E67" w:rsidRPr="00575CE1">
        <w:rPr>
          <w:rFonts w:ascii="Times New Roman" w:hAnsi="Times New Roman"/>
          <w:sz w:val="28"/>
        </w:rPr>
        <w:t>Cấu phần Thanh toán giá trị thấp, Cấu phần xử lý tài khoản thanh toán.</w:t>
      </w:r>
    </w:p>
    <w:p w:rsidR="002123A8" w:rsidRDefault="00B4104E" w:rsidP="007829BB">
      <w:pPr>
        <w:widowControl w:val="0"/>
        <w:spacing w:before="120" w:line="360" w:lineRule="atLeast"/>
        <w:ind w:firstLine="709"/>
        <w:jc w:val="both"/>
        <w:rPr>
          <w:rFonts w:ascii="Times New Roman" w:hAnsi="Times New Roman"/>
          <w:sz w:val="28"/>
        </w:rPr>
      </w:pPr>
      <w:r w:rsidRPr="00575CE1">
        <w:rPr>
          <w:rFonts w:ascii="Times New Roman" w:hAnsi="Times New Roman"/>
          <w:sz w:val="28"/>
        </w:rPr>
        <w:t>3.</w:t>
      </w:r>
      <w:r w:rsidR="00563D3E" w:rsidRPr="00575CE1">
        <w:rPr>
          <w:rFonts w:ascii="Times New Roman" w:hAnsi="Times New Roman"/>
          <w:sz w:val="28"/>
        </w:rPr>
        <w:t xml:space="preserve"> </w:t>
      </w:r>
      <w:r w:rsidR="00CB187C" w:rsidRPr="00575CE1">
        <w:rPr>
          <w:rFonts w:ascii="Times New Roman" w:hAnsi="Times New Roman"/>
          <w:sz w:val="28"/>
          <w:lang w:val="vi-VN"/>
        </w:rPr>
        <w:t xml:space="preserve">Cấu phần Thanh toán giá trị cao thực hiện quyết toán </w:t>
      </w:r>
      <w:r w:rsidR="00CB187C" w:rsidRPr="00575CE1">
        <w:rPr>
          <w:rFonts w:ascii="Times New Roman" w:hAnsi="Times New Roman"/>
          <w:sz w:val="28"/>
        </w:rPr>
        <w:t xml:space="preserve">tổng </w:t>
      </w:r>
      <w:r w:rsidR="00CB187C" w:rsidRPr="00575CE1">
        <w:rPr>
          <w:rFonts w:ascii="Times New Roman" w:hAnsi="Times New Roman"/>
          <w:sz w:val="28"/>
          <w:lang w:val="vi-VN"/>
        </w:rPr>
        <w:t xml:space="preserve">tức thời cho các Lệnh thanh </w:t>
      </w:r>
      <w:r w:rsidR="0052634A">
        <w:rPr>
          <w:rFonts w:ascii="Times New Roman" w:hAnsi="Times New Roman"/>
          <w:sz w:val="28"/>
          <w:lang w:val="en-AU"/>
        </w:rPr>
        <w:t xml:space="preserve">toán </w:t>
      </w:r>
      <w:r w:rsidR="002123A8">
        <w:rPr>
          <w:rFonts w:ascii="Times New Roman" w:hAnsi="Times New Roman"/>
          <w:sz w:val="28"/>
        </w:rPr>
        <w:t xml:space="preserve">bằng </w:t>
      </w:r>
      <w:r w:rsidR="00F310E2">
        <w:rPr>
          <w:rFonts w:ascii="Times New Roman" w:hAnsi="Times New Roman"/>
          <w:sz w:val="28"/>
        </w:rPr>
        <w:t>Đồng</w:t>
      </w:r>
      <w:r w:rsidR="002123A8">
        <w:rPr>
          <w:rFonts w:ascii="Times New Roman" w:hAnsi="Times New Roman"/>
          <w:sz w:val="28"/>
        </w:rPr>
        <w:t xml:space="preserve"> Việt Nam sử dụng dịch vụ thanh </w:t>
      </w:r>
      <w:r w:rsidR="00CB187C" w:rsidRPr="00575CE1">
        <w:rPr>
          <w:rFonts w:ascii="Times New Roman" w:hAnsi="Times New Roman"/>
          <w:sz w:val="28"/>
          <w:lang w:val="vi-VN"/>
        </w:rPr>
        <w:t>toán giá trị cao.</w:t>
      </w:r>
    </w:p>
    <w:p w:rsidR="00475459" w:rsidRPr="00575CE1" w:rsidRDefault="002123A8" w:rsidP="007829BB">
      <w:pPr>
        <w:widowControl w:val="0"/>
        <w:spacing w:before="120" w:line="360" w:lineRule="atLeast"/>
        <w:ind w:firstLine="709"/>
        <w:jc w:val="both"/>
        <w:rPr>
          <w:rFonts w:ascii="Times New Roman" w:hAnsi="Times New Roman"/>
          <w:sz w:val="28"/>
        </w:rPr>
      </w:pPr>
      <w:r>
        <w:rPr>
          <w:rFonts w:ascii="Times New Roman" w:hAnsi="Times New Roman"/>
          <w:sz w:val="28"/>
        </w:rPr>
        <w:t xml:space="preserve">4. </w:t>
      </w:r>
      <w:r w:rsidRPr="00575CE1">
        <w:rPr>
          <w:rFonts w:ascii="Times New Roman" w:hAnsi="Times New Roman"/>
          <w:sz w:val="28"/>
          <w:lang w:val="vi-VN"/>
        </w:rPr>
        <w:t xml:space="preserve">Cấu phần Thanh toán </w:t>
      </w:r>
      <w:r>
        <w:rPr>
          <w:rFonts w:ascii="Times New Roman" w:hAnsi="Times New Roman"/>
          <w:sz w:val="28"/>
        </w:rPr>
        <w:t>ngoại tệ</w:t>
      </w:r>
      <w:r w:rsidRPr="00575CE1">
        <w:rPr>
          <w:rFonts w:ascii="Times New Roman" w:hAnsi="Times New Roman"/>
          <w:sz w:val="28"/>
          <w:lang w:val="vi-VN"/>
        </w:rPr>
        <w:t xml:space="preserve"> thực hiện quyết toán </w:t>
      </w:r>
      <w:r w:rsidRPr="00575CE1">
        <w:rPr>
          <w:rFonts w:ascii="Times New Roman" w:hAnsi="Times New Roman"/>
          <w:sz w:val="28"/>
        </w:rPr>
        <w:t xml:space="preserve">tổng </w:t>
      </w:r>
      <w:r w:rsidRPr="00575CE1">
        <w:rPr>
          <w:rFonts w:ascii="Times New Roman" w:hAnsi="Times New Roman"/>
          <w:sz w:val="28"/>
          <w:lang w:val="vi-VN"/>
        </w:rPr>
        <w:t>tức thời cho các Lệnh thanh toán</w:t>
      </w:r>
      <w:r w:rsidR="00B93D9A">
        <w:rPr>
          <w:rFonts w:ascii="Times New Roman" w:hAnsi="Times New Roman"/>
          <w:sz w:val="28"/>
        </w:rPr>
        <w:t xml:space="preserve"> bằng ngoại tệ sử dụng dịch vụ thanh toán ngoại tệ</w:t>
      </w:r>
      <w:r>
        <w:rPr>
          <w:rFonts w:ascii="Times New Roman" w:hAnsi="Times New Roman"/>
          <w:sz w:val="28"/>
        </w:rPr>
        <w:t>.</w:t>
      </w:r>
    </w:p>
    <w:p w:rsidR="00563D3E" w:rsidRPr="00575CE1" w:rsidRDefault="00B93D9A" w:rsidP="007829BB">
      <w:pPr>
        <w:widowControl w:val="0"/>
        <w:spacing w:before="120" w:line="360" w:lineRule="atLeast"/>
        <w:ind w:firstLine="709"/>
        <w:jc w:val="both"/>
        <w:rPr>
          <w:rFonts w:ascii="Times New Roman" w:hAnsi="Times New Roman"/>
          <w:sz w:val="28"/>
        </w:rPr>
      </w:pPr>
      <w:r>
        <w:rPr>
          <w:rFonts w:ascii="Times New Roman" w:hAnsi="Times New Roman"/>
          <w:sz w:val="28"/>
        </w:rPr>
        <w:t>5</w:t>
      </w:r>
      <w:r w:rsidR="00475459" w:rsidRPr="00575CE1">
        <w:rPr>
          <w:rFonts w:ascii="Times New Roman" w:hAnsi="Times New Roman"/>
          <w:sz w:val="28"/>
        </w:rPr>
        <w:t>.</w:t>
      </w:r>
      <w:r w:rsidR="00EF5831" w:rsidRPr="00575CE1">
        <w:rPr>
          <w:rFonts w:ascii="Times New Roman" w:hAnsi="Times New Roman"/>
          <w:sz w:val="28"/>
        </w:rPr>
        <w:t xml:space="preserve"> </w:t>
      </w:r>
      <w:r w:rsidR="00CB187C" w:rsidRPr="00575CE1">
        <w:rPr>
          <w:rFonts w:ascii="Times New Roman" w:hAnsi="Times New Roman"/>
          <w:sz w:val="28"/>
          <w:lang w:val="vi-VN"/>
        </w:rPr>
        <w:t>Cấu phần Thanh toán giá trị thấp thực hiện thanh toán các Lệnh thanh toán giá trị thấp</w:t>
      </w:r>
      <w:r w:rsidR="00F310E2">
        <w:rPr>
          <w:rFonts w:ascii="Times New Roman" w:hAnsi="Times New Roman"/>
          <w:sz w:val="28"/>
          <w:lang w:val="en-AU"/>
        </w:rPr>
        <w:t xml:space="preserve"> sử dụng dịch vụ thanh toán giá trị thấp</w:t>
      </w:r>
      <w:r w:rsidR="00CB187C" w:rsidRPr="00575CE1">
        <w:rPr>
          <w:rFonts w:ascii="Times New Roman" w:hAnsi="Times New Roman"/>
          <w:sz w:val="28"/>
          <w:lang w:val="vi-VN"/>
        </w:rPr>
        <w:t>.</w:t>
      </w:r>
    </w:p>
    <w:p w:rsidR="00563D3E" w:rsidRPr="00231311" w:rsidRDefault="00B93D9A" w:rsidP="007829BB">
      <w:pPr>
        <w:widowControl w:val="0"/>
        <w:spacing w:before="120" w:line="360" w:lineRule="atLeast"/>
        <w:ind w:firstLine="709"/>
        <w:jc w:val="both"/>
        <w:rPr>
          <w:rFonts w:ascii="Times New Roman" w:hAnsi="Times New Roman"/>
          <w:sz w:val="28"/>
        </w:rPr>
      </w:pPr>
      <w:r>
        <w:rPr>
          <w:rFonts w:ascii="Times New Roman" w:hAnsi="Times New Roman"/>
          <w:sz w:val="28"/>
        </w:rPr>
        <w:t>6</w:t>
      </w:r>
      <w:r w:rsidR="00563D3E" w:rsidRPr="00575CE1">
        <w:rPr>
          <w:rFonts w:ascii="Times New Roman" w:hAnsi="Times New Roman"/>
          <w:sz w:val="28"/>
        </w:rPr>
        <w:t xml:space="preserve">. </w:t>
      </w:r>
      <w:r w:rsidR="00CB187C" w:rsidRPr="00575CE1">
        <w:rPr>
          <w:rFonts w:ascii="Times New Roman" w:hAnsi="Times New Roman"/>
          <w:sz w:val="28"/>
        </w:rPr>
        <w:t xml:space="preserve">Cấu phần xử lý tài khoản thanh toán thực hiện kiểm tra, hạch toán </w:t>
      </w:r>
      <w:r w:rsidR="00F310E2">
        <w:rPr>
          <w:rFonts w:ascii="Times New Roman" w:hAnsi="Times New Roman"/>
          <w:sz w:val="28"/>
        </w:rPr>
        <w:t>L</w:t>
      </w:r>
      <w:r w:rsidR="00CB187C" w:rsidRPr="00575CE1">
        <w:rPr>
          <w:rFonts w:ascii="Times New Roman" w:hAnsi="Times New Roman"/>
          <w:sz w:val="28"/>
        </w:rPr>
        <w:t xml:space="preserve">ệnh thanh toán giá trị cao, </w:t>
      </w:r>
      <w:r w:rsidR="0071668E" w:rsidRPr="0071668E">
        <w:rPr>
          <w:rFonts w:ascii="Times New Roman" w:hAnsi="Times New Roman"/>
          <w:sz w:val="28"/>
        </w:rPr>
        <w:t>Lệnh thanh toán bằng ngoại tệ</w:t>
      </w:r>
      <w:r w:rsidR="0071668E">
        <w:rPr>
          <w:rFonts w:ascii="Times New Roman" w:hAnsi="Times New Roman"/>
          <w:sz w:val="28"/>
        </w:rPr>
        <w:t xml:space="preserve">, </w:t>
      </w:r>
      <w:r w:rsidR="00CB187C" w:rsidRPr="00575CE1">
        <w:rPr>
          <w:rFonts w:ascii="Times New Roman" w:hAnsi="Times New Roman"/>
          <w:sz w:val="28"/>
        </w:rPr>
        <w:t xml:space="preserve">xử lý kết quả </w:t>
      </w:r>
      <w:r w:rsidR="008574D1">
        <w:rPr>
          <w:rFonts w:ascii="Times New Roman" w:hAnsi="Times New Roman"/>
          <w:sz w:val="28"/>
        </w:rPr>
        <w:t>bù trừ</w:t>
      </w:r>
      <w:r w:rsidR="00CB187C" w:rsidRPr="00575CE1">
        <w:rPr>
          <w:rFonts w:ascii="Times New Roman" w:hAnsi="Times New Roman"/>
          <w:sz w:val="28"/>
        </w:rPr>
        <w:t xml:space="preserve"> giá trị thấp và kết quả quyết toán ròng từ các hệ thống khác</w:t>
      </w:r>
      <w:r w:rsidR="00563D3E" w:rsidRPr="007829BB">
        <w:rPr>
          <w:rFonts w:ascii="Times New Roman" w:hAnsi="Times New Roman"/>
          <w:spacing w:val="-6"/>
          <w:sz w:val="28"/>
        </w:rPr>
        <w:t>.</w:t>
      </w:r>
    </w:p>
    <w:p w:rsidR="000B5AEE" w:rsidRPr="00231311" w:rsidRDefault="00F632AE" w:rsidP="007D4DB0">
      <w:pPr>
        <w:pStyle w:val="Heading2"/>
        <w:numPr>
          <w:ilvl w:val="1"/>
          <w:numId w:val="4"/>
        </w:numPr>
        <w:tabs>
          <w:tab w:val="left" w:pos="1560"/>
        </w:tabs>
        <w:spacing w:line="360" w:lineRule="atLeast"/>
        <w:ind w:left="1134" w:hanging="425"/>
        <w:rPr>
          <w:rFonts w:ascii="Times New Roman" w:hAnsi="Times New Roman"/>
          <w:b/>
        </w:rPr>
      </w:pPr>
      <w:r>
        <w:rPr>
          <w:rFonts w:ascii="Times New Roman" w:hAnsi="Times New Roman"/>
          <w:b/>
        </w:rPr>
        <w:t xml:space="preserve"> </w:t>
      </w:r>
      <w:r w:rsidR="000B5AEE" w:rsidRPr="00231311">
        <w:rPr>
          <w:rFonts w:ascii="Times New Roman" w:hAnsi="Times New Roman"/>
          <w:b/>
        </w:rPr>
        <w:t xml:space="preserve">Chứng từ sử dụng trong </w:t>
      </w:r>
      <w:r w:rsidR="008F1F00">
        <w:rPr>
          <w:rFonts w:ascii="Times New Roman" w:hAnsi="Times New Roman"/>
          <w:b/>
        </w:rPr>
        <w:t>TTLNH</w:t>
      </w:r>
    </w:p>
    <w:p w:rsidR="000B5AEE" w:rsidRPr="00231311" w:rsidRDefault="000B5AEE"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 xml:space="preserve">1. </w:t>
      </w:r>
      <w:r w:rsidR="001C4CC4" w:rsidRPr="001C4CC4">
        <w:rPr>
          <w:rFonts w:ascii="Times New Roman" w:hAnsi="Times New Roman"/>
          <w:sz w:val="28"/>
        </w:rPr>
        <w:t xml:space="preserve">Chứng từ sử dụng trong TTLNH là chứng từ bằng giấy hoặc dưới dạng chứng từ điện tử theo quy định của </w:t>
      </w:r>
      <w:r w:rsidR="00EB1BFE">
        <w:rPr>
          <w:rFonts w:ascii="Times New Roman" w:hAnsi="Times New Roman"/>
          <w:sz w:val="28"/>
        </w:rPr>
        <w:t>p</w:t>
      </w:r>
      <w:r w:rsidR="001C4CC4" w:rsidRPr="001C4CC4">
        <w:rPr>
          <w:rFonts w:ascii="Times New Roman" w:hAnsi="Times New Roman"/>
          <w:sz w:val="28"/>
        </w:rPr>
        <w:t>háp luật hiện hành về chế độ chứng từ kế toán</w:t>
      </w:r>
      <w:r w:rsidR="00C74A11" w:rsidRPr="00231311">
        <w:rPr>
          <w:rFonts w:ascii="Times New Roman" w:hAnsi="Times New Roman"/>
          <w:sz w:val="28"/>
        </w:rPr>
        <w:t>.</w:t>
      </w:r>
    </w:p>
    <w:p w:rsidR="000B5AEE" w:rsidRPr="00577F38" w:rsidRDefault="000B5AEE"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 xml:space="preserve">2. </w:t>
      </w:r>
      <w:r w:rsidR="001C4CC4" w:rsidRPr="001C4CC4">
        <w:rPr>
          <w:rFonts w:ascii="Times New Roman" w:hAnsi="Times New Roman"/>
          <w:sz w:val="28"/>
        </w:rPr>
        <w:t>Cơ sở để lập Lệnh thanh toán là cá</w:t>
      </w:r>
      <w:r w:rsidR="001C4CC4">
        <w:rPr>
          <w:rFonts w:ascii="Times New Roman" w:hAnsi="Times New Roman"/>
          <w:sz w:val="28"/>
        </w:rPr>
        <w:t>c chứng từ sử dụng trong TTLNH.</w:t>
      </w:r>
    </w:p>
    <w:p w:rsidR="000B5AEE" w:rsidRPr="00231311" w:rsidRDefault="000B5AEE" w:rsidP="007829BB">
      <w:pPr>
        <w:widowControl w:val="0"/>
        <w:spacing w:before="120" w:line="360" w:lineRule="atLeast"/>
        <w:ind w:firstLine="709"/>
        <w:jc w:val="both"/>
        <w:rPr>
          <w:rFonts w:ascii="Times New Roman" w:hAnsi="Times New Roman"/>
          <w:sz w:val="28"/>
        </w:rPr>
      </w:pPr>
      <w:r w:rsidRPr="00ED5872">
        <w:rPr>
          <w:rFonts w:ascii="Times New Roman" w:hAnsi="Times New Roman"/>
          <w:sz w:val="28"/>
        </w:rPr>
        <w:t xml:space="preserve">3. </w:t>
      </w:r>
      <w:r w:rsidR="001C4CC4" w:rsidRPr="001C4CC4">
        <w:rPr>
          <w:rFonts w:ascii="Times New Roman" w:hAnsi="Times New Roman"/>
          <w:sz w:val="28"/>
        </w:rPr>
        <w:t>Lệnh thanh toán phải đ</w:t>
      </w:r>
      <w:r w:rsidR="001C4CC4" w:rsidRPr="001C4CC4">
        <w:rPr>
          <w:rFonts w:ascii="Times New Roman" w:hAnsi="Times New Roman" w:hint="eastAsia"/>
          <w:sz w:val="28"/>
        </w:rPr>
        <w:t>ư</w:t>
      </w:r>
      <w:r w:rsidR="001C4CC4" w:rsidRPr="001C4CC4">
        <w:rPr>
          <w:rFonts w:ascii="Times New Roman" w:hAnsi="Times New Roman"/>
          <w:sz w:val="28"/>
        </w:rPr>
        <w:t xml:space="preserve">ợc lập </w:t>
      </w:r>
      <w:r w:rsidR="000768C8">
        <w:rPr>
          <w:rFonts w:ascii="Times New Roman" w:hAnsi="Times New Roman"/>
          <w:sz w:val="28"/>
        </w:rPr>
        <w:t xml:space="preserve">dưới dạng chứng từ điện tử </w:t>
      </w:r>
      <w:r w:rsidR="001C4CC4" w:rsidRPr="001C4CC4">
        <w:rPr>
          <w:rFonts w:ascii="Times New Roman" w:hAnsi="Times New Roman"/>
          <w:sz w:val="28"/>
        </w:rPr>
        <w:t>theo đúng mẫu, đáp ứng các chuẩn dữ liệu do Thống đốc Ngân hàng Nhà n</w:t>
      </w:r>
      <w:r w:rsidR="001C4CC4" w:rsidRPr="001C4CC4">
        <w:rPr>
          <w:rFonts w:ascii="Times New Roman" w:hAnsi="Times New Roman" w:hint="eastAsia"/>
          <w:sz w:val="28"/>
        </w:rPr>
        <w:t>ư</w:t>
      </w:r>
      <w:r w:rsidR="001C4CC4" w:rsidRPr="001C4CC4">
        <w:rPr>
          <w:rFonts w:ascii="Times New Roman" w:hAnsi="Times New Roman"/>
          <w:sz w:val="28"/>
        </w:rPr>
        <w:t>ớc quyết định</w:t>
      </w:r>
      <w:r w:rsidRPr="00231311">
        <w:rPr>
          <w:rFonts w:ascii="Times New Roman" w:hAnsi="Times New Roman"/>
          <w:sz w:val="28"/>
        </w:rPr>
        <w:t>.</w:t>
      </w:r>
    </w:p>
    <w:p w:rsidR="000B5AEE" w:rsidRPr="00231311" w:rsidRDefault="00F632AE" w:rsidP="007D4DB0">
      <w:pPr>
        <w:pStyle w:val="Heading2"/>
        <w:numPr>
          <w:ilvl w:val="1"/>
          <w:numId w:val="4"/>
        </w:numPr>
        <w:tabs>
          <w:tab w:val="left" w:pos="1560"/>
        </w:tabs>
        <w:spacing w:line="360" w:lineRule="atLeast"/>
        <w:ind w:left="0" w:firstLine="709"/>
        <w:rPr>
          <w:rFonts w:ascii="Times New Roman" w:hAnsi="Times New Roman"/>
          <w:b/>
        </w:rPr>
      </w:pPr>
      <w:r>
        <w:rPr>
          <w:rFonts w:ascii="Times New Roman" w:hAnsi="Times New Roman"/>
          <w:b/>
        </w:rPr>
        <w:lastRenderedPageBreak/>
        <w:t xml:space="preserve"> </w:t>
      </w:r>
      <w:r w:rsidR="000B5AEE" w:rsidRPr="00231311">
        <w:rPr>
          <w:rFonts w:ascii="Times New Roman" w:hAnsi="Times New Roman"/>
          <w:b/>
        </w:rPr>
        <w:t xml:space="preserve">Thanh toán Nợ trong </w:t>
      </w:r>
      <w:r w:rsidR="001E1CDF" w:rsidRPr="00231311">
        <w:rPr>
          <w:rFonts w:ascii="Times New Roman" w:hAnsi="Times New Roman"/>
          <w:b/>
        </w:rPr>
        <w:t>H</w:t>
      </w:r>
      <w:r w:rsidR="000B5AEE" w:rsidRPr="00231311">
        <w:rPr>
          <w:rFonts w:ascii="Times New Roman" w:hAnsi="Times New Roman"/>
          <w:b/>
        </w:rPr>
        <w:t>ệ thống</w:t>
      </w:r>
      <w:r w:rsidR="00121E96">
        <w:rPr>
          <w:rFonts w:ascii="Times New Roman" w:hAnsi="Times New Roman"/>
          <w:b/>
        </w:rPr>
        <w:t xml:space="preserve"> </w:t>
      </w:r>
      <w:r w:rsidR="004453C6">
        <w:rPr>
          <w:rFonts w:ascii="Times New Roman" w:hAnsi="Times New Roman"/>
          <w:b/>
        </w:rPr>
        <w:t>TTLNH</w:t>
      </w:r>
    </w:p>
    <w:p w:rsidR="00C57CE6" w:rsidRPr="00231311" w:rsidRDefault="008E1464" w:rsidP="007829BB">
      <w:pPr>
        <w:widowControl w:val="0"/>
        <w:spacing w:before="120" w:line="360" w:lineRule="atLeast"/>
        <w:ind w:firstLine="709"/>
        <w:jc w:val="both"/>
        <w:rPr>
          <w:rFonts w:ascii="Times New Roman" w:hAnsi="Times New Roman"/>
          <w:sz w:val="28"/>
          <w:szCs w:val="28"/>
        </w:rPr>
      </w:pPr>
      <w:r w:rsidRPr="00231311">
        <w:rPr>
          <w:rFonts w:ascii="Times New Roman" w:hAnsi="Times New Roman"/>
          <w:sz w:val="28"/>
          <w:szCs w:val="28"/>
        </w:rPr>
        <w:t>1</w:t>
      </w:r>
      <w:r w:rsidR="00C57CE6" w:rsidRPr="00231311">
        <w:rPr>
          <w:rFonts w:ascii="Times New Roman" w:hAnsi="Times New Roman"/>
          <w:sz w:val="28"/>
          <w:szCs w:val="28"/>
        </w:rPr>
        <w:t xml:space="preserve">. </w:t>
      </w:r>
      <w:r w:rsidR="0078228F" w:rsidRPr="00231311">
        <w:rPr>
          <w:rFonts w:ascii="Times New Roman" w:hAnsi="Times New Roman"/>
          <w:sz w:val="28"/>
          <w:szCs w:val="28"/>
        </w:rPr>
        <w:t xml:space="preserve">Thanh toán </w:t>
      </w:r>
      <w:r w:rsidR="00C57CE6" w:rsidRPr="00577F38">
        <w:rPr>
          <w:rFonts w:ascii="Times New Roman" w:hAnsi="Times New Roman"/>
          <w:sz w:val="28"/>
          <w:szCs w:val="28"/>
        </w:rPr>
        <w:t>Nợ giữa các thành viên không phải là đơn vị Ngân hàng Nhà nước phải có hợp đồng uỷ quyền trước</w:t>
      </w:r>
      <w:r w:rsidR="00B639D6">
        <w:rPr>
          <w:rFonts w:ascii="Times New Roman" w:hAnsi="Times New Roman"/>
          <w:sz w:val="28"/>
          <w:szCs w:val="28"/>
        </w:rPr>
        <w:t>.</w:t>
      </w:r>
    </w:p>
    <w:p w:rsidR="006739B5" w:rsidRDefault="008E1464" w:rsidP="007829BB">
      <w:pPr>
        <w:widowControl w:val="0"/>
        <w:spacing w:before="120" w:line="360" w:lineRule="atLeast"/>
        <w:ind w:firstLine="709"/>
        <w:jc w:val="both"/>
        <w:rPr>
          <w:rFonts w:ascii="Times New Roman" w:hAnsi="Times New Roman"/>
          <w:sz w:val="28"/>
          <w:szCs w:val="28"/>
          <w:lang w:val="en-AU"/>
        </w:rPr>
      </w:pPr>
      <w:r w:rsidRPr="00ED5872">
        <w:rPr>
          <w:rFonts w:ascii="Times New Roman" w:hAnsi="Times New Roman"/>
          <w:sz w:val="28"/>
          <w:szCs w:val="28"/>
        </w:rPr>
        <w:t>2</w:t>
      </w:r>
      <w:r w:rsidR="006739B5" w:rsidRPr="00231311">
        <w:rPr>
          <w:rFonts w:ascii="Times New Roman" w:hAnsi="Times New Roman"/>
          <w:sz w:val="28"/>
          <w:szCs w:val="28"/>
        </w:rPr>
        <w:t xml:space="preserve">. </w:t>
      </w:r>
      <w:r w:rsidR="004A24FF" w:rsidRPr="004A24FF">
        <w:rPr>
          <w:rFonts w:ascii="Times New Roman" w:hAnsi="Times New Roman"/>
          <w:sz w:val="28"/>
          <w:szCs w:val="28"/>
          <w:lang w:val="vi-VN"/>
        </w:rPr>
        <w:t xml:space="preserve">Thanh toán Nợ giữa các thành viên </w:t>
      </w:r>
      <w:r w:rsidR="001B5660">
        <w:rPr>
          <w:rFonts w:ascii="Times New Roman" w:hAnsi="Times New Roman"/>
          <w:sz w:val="28"/>
          <w:szCs w:val="28"/>
        </w:rPr>
        <w:t>là</w:t>
      </w:r>
      <w:r w:rsidR="004A24FF" w:rsidRPr="004A24FF">
        <w:rPr>
          <w:rFonts w:ascii="Times New Roman" w:hAnsi="Times New Roman"/>
          <w:sz w:val="28"/>
          <w:szCs w:val="28"/>
          <w:lang w:val="vi-VN"/>
        </w:rPr>
        <w:t xml:space="preserve"> đơn vị Ngân hàng Nhà nước </w:t>
      </w:r>
      <w:r w:rsidR="00104115">
        <w:rPr>
          <w:rFonts w:ascii="Times New Roman" w:hAnsi="Times New Roman"/>
          <w:sz w:val="28"/>
          <w:szCs w:val="28"/>
        </w:rPr>
        <w:t>với</w:t>
      </w:r>
      <w:r w:rsidR="00104115" w:rsidRPr="004A24FF">
        <w:rPr>
          <w:rFonts w:ascii="Times New Roman" w:hAnsi="Times New Roman"/>
          <w:sz w:val="28"/>
          <w:szCs w:val="28"/>
          <w:lang w:val="vi-VN"/>
        </w:rPr>
        <w:t xml:space="preserve"> </w:t>
      </w:r>
      <w:r w:rsidR="004A24FF" w:rsidRPr="004A24FF">
        <w:rPr>
          <w:rFonts w:ascii="Times New Roman" w:hAnsi="Times New Roman"/>
          <w:sz w:val="28"/>
          <w:szCs w:val="28"/>
          <w:lang w:val="vi-VN"/>
        </w:rPr>
        <w:t xml:space="preserve">các thành viên không phải là đơn vị Ngân hàng Nhà nước phải có </w:t>
      </w:r>
      <w:r w:rsidR="004A24FF" w:rsidRPr="004A24FF">
        <w:rPr>
          <w:rFonts w:ascii="Times New Roman" w:hAnsi="Times New Roman"/>
          <w:sz w:val="28"/>
          <w:szCs w:val="28"/>
        </w:rPr>
        <w:t>văn bản thỏa thuận trước</w:t>
      </w:r>
      <w:r w:rsidR="00B639D6">
        <w:rPr>
          <w:rFonts w:ascii="Times New Roman" w:hAnsi="Times New Roman"/>
          <w:sz w:val="28"/>
          <w:szCs w:val="28"/>
        </w:rPr>
        <w:t>.</w:t>
      </w:r>
    </w:p>
    <w:p w:rsidR="006E2A93" w:rsidRPr="006E2A93" w:rsidRDefault="006E2A93" w:rsidP="006E2A93">
      <w:pPr>
        <w:widowControl w:val="0"/>
        <w:spacing w:before="120" w:line="360" w:lineRule="atLeast"/>
        <w:ind w:firstLine="709"/>
        <w:jc w:val="both"/>
        <w:rPr>
          <w:rFonts w:ascii="Times New Roman" w:hAnsi="Times New Roman"/>
          <w:sz w:val="28"/>
          <w:szCs w:val="28"/>
          <w:lang w:val="en-AU"/>
        </w:rPr>
      </w:pPr>
      <w:r>
        <w:rPr>
          <w:rFonts w:ascii="Times New Roman" w:hAnsi="Times New Roman"/>
          <w:sz w:val="28"/>
          <w:szCs w:val="28"/>
          <w:lang w:val="en-AU"/>
        </w:rPr>
        <w:t>3. H</w:t>
      </w:r>
      <w:r w:rsidRPr="006E2A93">
        <w:rPr>
          <w:rFonts w:ascii="Times New Roman" w:hAnsi="Times New Roman"/>
          <w:sz w:val="28"/>
          <w:szCs w:val="28"/>
          <w:lang w:val="en-AU"/>
        </w:rPr>
        <w:t xml:space="preserve">ợp </w:t>
      </w:r>
      <w:r w:rsidRPr="006E2A93">
        <w:rPr>
          <w:rFonts w:ascii="Times New Roman" w:hAnsi="Times New Roman" w:hint="eastAsia"/>
          <w:sz w:val="28"/>
          <w:szCs w:val="28"/>
          <w:lang w:val="en-AU"/>
        </w:rPr>
        <w:t>đ</w:t>
      </w:r>
      <w:r w:rsidRPr="006E2A93">
        <w:rPr>
          <w:rFonts w:ascii="Times New Roman" w:hAnsi="Times New Roman"/>
          <w:sz w:val="28"/>
          <w:szCs w:val="28"/>
          <w:lang w:val="en-AU"/>
        </w:rPr>
        <w:t>ồng uỷ quyền tr</w:t>
      </w:r>
      <w:r w:rsidRPr="006E2A93">
        <w:rPr>
          <w:rFonts w:ascii="Times New Roman" w:hAnsi="Times New Roman" w:hint="eastAsia"/>
          <w:sz w:val="28"/>
          <w:szCs w:val="28"/>
          <w:lang w:val="en-AU"/>
        </w:rPr>
        <w:t>ư</w:t>
      </w:r>
      <w:r w:rsidRPr="006E2A93">
        <w:rPr>
          <w:rFonts w:ascii="Times New Roman" w:hAnsi="Times New Roman"/>
          <w:sz w:val="28"/>
          <w:szCs w:val="28"/>
          <w:lang w:val="en-AU"/>
        </w:rPr>
        <w:t>ớc hoặc v</w:t>
      </w:r>
      <w:r w:rsidRPr="006E2A93">
        <w:rPr>
          <w:rFonts w:ascii="Times New Roman" w:hAnsi="Times New Roman" w:hint="eastAsia"/>
          <w:sz w:val="28"/>
          <w:szCs w:val="28"/>
          <w:lang w:val="en-AU"/>
        </w:rPr>
        <w:t>ă</w:t>
      </w:r>
      <w:r w:rsidRPr="006E2A93">
        <w:rPr>
          <w:rFonts w:ascii="Times New Roman" w:hAnsi="Times New Roman"/>
          <w:sz w:val="28"/>
          <w:szCs w:val="28"/>
          <w:lang w:val="en-AU"/>
        </w:rPr>
        <w:t xml:space="preserve">n bản thỏa thuận về việc thanh toán Nợ giữa các thành viên </w:t>
      </w:r>
      <w:r>
        <w:rPr>
          <w:rFonts w:ascii="Times New Roman" w:hAnsi="Times New Roman"/>
          <w:sz w:val="28"/>
          <w:szCs w:val="28"/>
          <w:lang w:val="en-AU"/>
        </w:rPr>
        <w:t xml:space="preserve">phải </w:t>
      </w:r>
      <w:r w:rsidRPr="006E2A93">
        <w:rPr>
          <w:rFonts w:ascii="Times New Roman" w:hAnsi="Times New Roman"/>
          <w:sz w:val="28"/>
          <w:szCs w:val="28"/>
          <w:lang w:val="en-AU"/>
        </w:rPr>
        <w:t>bao gồm tối thiểu các yếu tố sau:</w:t>
      </w:r>
    </w:p>
    <w:p w:rsidR="006E2A93" w:rsidRPr="006E2A93" w:rsidRDefault="006E2A93" w:rsidP="006E2A93">
      <w:pPr>
        <w:widowControl w:val="0"/>
        <w:spacing w:before="120" w:line="360" w:lineRule="atLeast"/>
        <w:ind w:firstLine="709"/>
        <w:jc w:val="both"/>
        <w:rPr>
          <w:rFonts w:ascii="Times New Roman" w:hAnsi="Times New Roman"/>
          <w:sz w:val="28"/>
          <w:szCs w:val="28"/>
          <w:lang w:val="en-AU"/>
        </w:rPr>
      </w:pPr>
      <w:r w:rsidRPr="006E2A93">
        <w:rPr>
          <w:rFonts w:ascii="Times New Roman" w:hAnsi="Times New Roman"/>
          <w:sz w:val="28"/>
          <w:szCs w:val="28"/>
          <w:lang w:val="en-AU"/>
        </w:rPr>
        <w:t xml:space="preserve">- Hạn mức tối </w:t>
      </w:r>
      <w:r w:rsidRPr="006E2A93">
        <w:rPr>
          <w:rFonts w:ascii="Times New Roman" w:hAnsi="Times New Roman" w:hint="eastAsia"/>
          <w:sz w:val="28"/>
          <w:szCs w:val="28"/>
          <w:lang w:val="en-AU"/>
        </w:rPr>
        <w:t>đ</w:t>
      </w:r>
      <w:r w:rsidRPr="006E2A93">
        <w:rPr>
          <w:rFonts w:ascii="Times New Roman" w:hAnsi="Times New Roman"/>
          <w:sz w:val="28"/>
          <w:szCs w:val="28"/>
          <w:lang w:val="en-AU"/>
        </w:rPr>
        <w:t xml:space="preserve">a trong ngày </w:t>
      </w:r>
      <w:r w:rsidRPr="006E2A93">
        <w:rPr>
          <w:rFonts w:ascii="Times New Roman" w:hAnsi="Times New Roman" w:hint="eastAsia"/>
          <w:sz w:val="28"/>
          <w:szCs w:val="28"/>
          <w:lang w:val="en-AU"/>
        </w:rPr>
        <w:t>đư</w:t>
      </w:r>
      <w:r w:rsidRPr="006E2A93">
        <w:rPr>
          <w:rFonts w:ascii="Times New Roman" w:hAnsi="Times New Roman"/>
          <w:sz w:val="28"/>
          <w:szCs w:val="28"/>
          <w:lang w:val="en-AU"/>
        </w:rPr>
        <w:t>ợc thanh toán Nợ giữa các thành viên;</w:t>
      </w:r>
    </w:p>
    <w:p w:rsidR="006E2A93" w:rsidRPr="006E2A93" w:rsidRDefault="006E2A93" w:rsidP="006E2A93">
      <w:pPr>
        <w:widowControl w:val="0"/>
        <w:spacing w:before="120" w:line="360" w:lineRule="atLeast"/>
        <w:ind w:firstLine="709"/>
        <w:jc w:val="both"/>
        <w:rPr>
          <w:rFonts w:ascii="Times New Roman" w:hAnsi="Times New Roman"/>
          <w:sz w:val="28"/>
          <w:szCs w:val="28"/>
          <w:lang w:val="en-AU"/>
        </w:rPr>
      </w:pPr>
      <w:r w:rsidRPr="006E2A93">
        <w:rPr>
          <w:rFonts w:ascii="Times New Roman" w:hAnsi="Times New Roman"/>
          <w:sz w:val="28"/>
          <w:szCs w:val="28"/>
          <w:lang w:val="en-AU"/>
        </w:rPr>
        <w:t xml:space="preserve">- Hạn mức tối </w:t>
      </w:r>
      <w:r w:rsidRPr="006E2A93">
        <w:rPr>
          <w:rFonts w:ascii="Times New Roman" w:hAnsi="Times New Roman" w:hint="eastAsia"/>
          <w:sz w:val="28"/>
          <w:szCs w:val="28"/>
          <w:lang w:val="en-AU"/>
        </w:rPr>
        <w:t>đ</w:t>
      </w:r>
      <w:r w:rsidRPr="006E2A93">
        <w:rPr>
          <w:rFonts w:ascii="Times New Roman" w:hAnsi="Times New Roman"/>
          <w:sz w:val="28"/>
          <w:szCs w:val="28"/>
          <w:lang w:val="en-AU"/>
        </w:rPr>
        <w:t>a của một Lệnh thanh toán Nợ không cần xác nhận nợ;</w:t>
      </w:r>
    </w:p>
    <w:p w:rsidR="006E2A93" w:rsidRPr="007423CA" w:rsidRDefault="006E2A93" w:rsidP="006E2A93">
      <w:pPr>
        <w:widowControl w:val="0"/>
        <w:spacing w:before="120" w:line="360" w:lineRule="atLeast"/>
        <w:ind w:firstLine="709"/>
        <w:jc w:val="both"/>
        <w:rPr>
          <w:rFonts w:ascii="Times New Roman" w:hAnsi="Times New Roman"/>
          <w:sz w:val="32"/>
          <w:lang w:val="en-AU"/>
        </w:rPr>
      </w:pPr>
      <w:r w:rsidRPr="006E2A93">
        <w:rPr>
          <w:rFonts w:ascii="Times New Roman" w:hAnsi="Times New Roman"/>
          <w:sz w:val="28"/>
          <w:szCs w:val="28"/>
          <w:lang w:val="en-AU"/>
        </w:rPr>
        <w:t xml:space="preserve">- Thời hạn hiệu lực của hợp </w:t>
      </w:r>
      <w:r w:rsidRPr="006E2A93">
        <w:rPr>
          <w:rFonts w:ascii="Times New Roman" w:hAnsi="Times New Roman" w:hint="eastAsia"/>
          <w:sz w:val="28"/>
          <w:szCs w:val="28"/>
          <w:lang w:val="en-AU"/>
        </w:rPr>
        <w:t>đ</w:t>
      </w:r>
      <w:r w:rsidRPr="006E2A93">
        <w:rPr>
          <w:rFonts w:ascii="Times New Roman" w:hAnsi="Times New Roman"/>
          <w:sz w:val="28"/>
          <w:szCs w:val="28"/>
          <w:lang w:val="en-AU"/>
        </w:rPr>
        <w:t>ồng hoặc v</w:t>
      </w:r>
      <w:r w:rsidRPr="006E2A93">
        <w:rPr>
          <w:rFonts w:ascii="Times New Roman" w:hAnsi="Times New Roman" w:hint="eastAsia"/>
          <w:sz w:val="28"/>
          <w:szCs w:val="28"/>
          <w:lang w:val="en-AU"/>
        </w:rPr>
        <w:t>ă</w:t>
      </w:r>
      <w:r w:rsidRPr="006E2A93">
        <w:rPr>
          <w:rFonts w:ascii="Times New Roman" w:hAnsi="Times New Roman"/>
          <w:sz w:val="28"/>
          <w:szCs w:val="28"/>
          <w:lang w:val="en-AU"/>
        </w:rPr>
        <w:t>n bản thỏa thuận.</w:t>
      </w:r>
    </w:p>
    <w:p w:rsidR="00D44159" w:rsidRPr="00231311" w:rsidRDefault="00F632AE" w:rsidP="007D4DB0">
      <w:pPr>
        <w:pStyle w:val="Heading2"/>
        <w:numPr>
          <w:ilvl w:val="1"/>
          <w:numId w:val="4"/>
        </w:numPr>
        <w:tabs>
          <w:tab w:val="left" w:pos="1560"/>
        </w:tabs>
        <w:spacing w:line="360" w:lineRule="atLeast"/>
        <w:ind w:left="1134" w:hanging="425"/>
        <w:rPr>
          <w:rFonts w:ascii="Times New Roman" w:hAnsi="Times New Roman"/>
          <w:b/>
        </w:rPr>
      </w:pPr>
      <w:r>
        <w:rPr>
          <w:rFonts w:ascii="Times New Roman" w:hAnsi="Times New Roman"/>
          <w:b/>
        </w:rPr>
        <w:t xml:space="preserve"> </w:t>
      </w:r>
      <w:r w:rsidR="00D44159" w:rsidRPr="00231311">
        <w:rPr>
          <w:rFonts w:ascii="Times New Roman" w:hAnsi="Times New Roman"/>
          <w:b/>
        </w:rPr>
        <w:t xml:space="preserve">Quy </w:t>
      </w:r>
      <w:r w:rsidR="00D44159" w:rsidRPr="00231311">
        <w:rPr>
          <w:rFonts w:ascii="Times New Roman" w:hAnsi="Times New Roman" w:hint="eastAsia"/>
          <w:b/>
        </w:rPr>
        <w:t>đ</w:t>
      </w:r>
      <w:r w:rsidR="00D44159" w:rsidRPr="00231311">
        <w:rPr>
          <w:rFonts w:ascii="Times New Roman" w:hAnsi="Times New Roman"/>
          <w:b/>
        </w:rPr>
        <w:t xml:space="preserve">ịnh về </w:t>
      </w:r>
      <w:r w:rsidR="00650FFE" w:rsidRPr="00231311">
        <w:rPr>
          <w:rFonts w:ascii="Times New Roman" w:hAnsi="Times New Roman"/>
          <w:b/>
        </w:rPr>
        <w:t>sử dụng dịch vụ thanh toán</w:t>
      </w:r>
    </w:p>
    <w:p w:rsidR="00D44159" w:rsidRPr="00ED5872" w:rsidRDefault="00D44159"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 xml:space="preserve">1. </w:t>
      </w:r>
      <w:r w:rsidR="00650FFE" w:rsidRPr="00231311">
        <w:rPr>
          <w:rFonts w:ascii="Times New Roman" w:hAnsi="Times New Roman"/>
          <w:sz w:val="28"/>
        </w:rPr>
        <w:t xml:space="preserve">Lệnh </w:t>
      </w:r>
      <w:r w:rsidR="00650FFE" w:rsidRPr="00566ABC">
        <w:rPr>
          <w:rFonts w:ascii="Times New Roman" w:hAnsi="Times New Roman"/>
          <w:sz w:val="28"/>
        </w:rPr>
        <w:t xml:space="preserve">thanh toán </w:t>
      </w:r>
      <w:r w:rsidR="00650FFE" w:rsidRPr="00915E6B">
        <w:rPr>
          <w:rFonts w:ascii="Times New Roman" w:hAnsi="Times New Roman"/>
          <w:sz w:val="28"/>
        </w:rPr>
        <w:t xml:space="preserve">bằng </w:t>
      </w:r>
      <w:r w:rsidR="003E4B2B">
        <w:rPr>
          <w:rFonts w:ascii="Times New Roman" w:hAnsi="Times New Roman"/>
          <w:sz w:val="28"/>
        </w:rPr>
        <w:t>Đồng</w:t>
      </w:r>
      <w:r w:rsidR="00650FFE" w:rsidRPr="00915E6B">
        <w:rPr>
          <w:rFonts w:ascii="Times New Roman" w:hAnsi="Times New Roman"/>
          <w:sz w:val="28"/>
        </w:rPr>
        <w:t xml:space="preserve"> Việt Nam </w:t>
      </w:r>
      <w:r w:rsidR="00650FFE" w:rsidRPr="00E97B59">
        <w:rPr>
          <w:rFonts w:ascii="Times New Roman" w:hAnsi="Times New Roman"/>
          <w:sz w:val="28"/>
        </w:rPr>
        <w:t>có giá</w:t>
      </w:r>
      <w:r w:rsidR="007A10B8" w:rsidRPr="008F1EDA">
        <w:rPr>
          <w:rFonts w:ascii="Times New Roman" w:hAnsi="Times New Roman"/>
          <w:sz w:val="28"/>
        </w:rPr>
        <w:t xml:space="preserve"> </w:t>
      </w:r>
      <w:r w:rsidRPr="008F1EDA">
        <w:rPr>
          <w:rFonts w:ascii="Times New Roman" w:hAnsi="Times New Roman"/>
          <w:sz w:val="28"/>
        </w:rPr>
        <w:t xml:space="preserve">trị </w:t>
      </w:r>
      <w:r w:rsidRPr="00575CE1">
        <w:rPr>
          <w:rFonts w:ascii="Times New Roman" w:hAnsi="Times New Roman"/>
          <w:sz w:val="28"/>
        </w:rPr>
        <w:t>từ 500.000.000</w:t>
      </w:r>
      <w:r w:rsidR="00650FFE" w:rsidRPr="00231311">
        <w:rPr>
          <w:rFonts w:ascii="Times New Roman" w:hAnsi="Times New Roman"/>
          <w:sz w:val="28"/>
        </w:rPr>
        <w:t xml:space="preserve"> VND</w:t>
      </w:r>
      <w:r w:rsidRPr="00231311">
        <w:rPr>
          <w:rFonts w:ascii="Times New Roman" w:hAnsi="Times New Roman"/>
          <w:sz w:val="28"/>
        </w:rPr>
        <w:t xml:space="preserve"> (</w:t>
      </w:r>
      <w:r w:rsidR="002D03BA" w:rsidRPr="00231311">
        <w:rPr>
          <w:rFonts w:ascii="Times New Roman" w:hAnsi="Times New Roman"/>
          <w:sz w:val="28"/>
        </w:rPr>
        <w:t>n</w:t>
      </w:r>
      <w:r w:rsidRPr="00231311">
        <w:rPr>
          <w:rFonts w:ascii="Times New Roman" w:hAnsi="Times New Roman" w:hint="eastAsia"/>
          <w:sz w:val="28"/>
        </w:rPr>
        <w:t>ă</w:t>
      </w:r>
      <w:r w:rsidRPr="00231311">
        <w:rPr>
          <w:rFonts w:ascii="Times New Roman" w:hAnsi="Times New Roman"/>
          <w:sz w:val="28"/>
        </w:rPr>
        <w:t>m tr</w:t>
      </w:r>
      <w:r w:rsidRPr="00231311">
        <w:rPr>
          <w:rFonts w:ascii="Times New Roman" w:hAnsi="Times New Roman" w:hint="eastAsia"/>
          <w:sz w:val="28"/>
        </w:rPr>
        <w:t>ă</w:t>
      </w:r>
      <w:r w:rsidRPr="00231311">
        <w:rPr>
          <w:rFonts w:ascii="Times New Roman" w:hAnsi="Times New Roman"/>
          <w:sz w:val="28"/>
        </w:rPr>
        <w:t xml:space="preserve">m triệu </w:t>
      </w:r>
      <w:r w:rsidRPr="00231311">
        <w:rPr>
          <w:rFonts w:ascii="Times New Roman" w:hAnsi="Times New Roman" w:hint="eastAsia"/>
          <w:sz w:val="28"/>
        </w:rPr>
        <w:t>đ</w:t>
      </w:r>
      <w:r w:rsidRPr="00231311">
        <w:rPr>
          <w:rFonts w:ascii="Times New Roman" w:hAnsi="Times New Roman"/>
          <w:sz w:val="28"/>
        </w:rPr>
        <w:t>ồng) trở lên</w:t>
      </w:r>
      <w:r w:rsidR="00650FFE" w:rsidRPr="00231311">
        <w:rPr>
          <w:rFonts w:ascii="Times New Roman" w:hAnsi="Times New Roman"/>
          <w:sz w:val="28"/>
        </w:rPr>
        <w:t xml:space="preserve"> phải sử dụng dịch vụ thanh toán giá trị cao.</w:t>
      </w:r>
    </w:p>
    <w:p w:rsidR="008771A2" w:rsidRDefault="00D44159"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 xml:space="preserve">2. </w:t>
      </w:r>
      <w:r w:rsidR="00650FFE" w:rsidRPr="00231311">
        <w:rPr>
          <w:rFonts w:ascii="Times New Roman" w:hAnsi="Times New Roman"/>
          <w:sz w:val="28"/>
        </w:rPr>
        <w:t xml:space="preserve">Lệnh thanh toán bằng </w:t>
      </w:r>
      <w:r w:rsidR="003E4B2B">
        <w:rPr>
          <w:rFonts w:ascii="Times New Roman" w:hAnsi="Times New Roman"/>
          <w:sz w:val="28"/>
        </w:rPr>
        <w:t>Đồng</w:t>
      </w:r>
      <w:r w:rsidR="00650FFE" w:rsidRPr="00231311">
        <w:rPr>
          <w:rFonts w:ascii="Times New Roman" w:hAnsi="Times New Roman"/>
          <w:sz w:val="28"/>
        </w:rPr>
        <w:t xml:space="preserve"> Việt Nam có giá trị nhỏ hơn 500.000.000 VND (năm trăm triệu đồng) có thể sử dụng dịch vụ thanh toán giá trị cao hoặc dịch vụ thanh toán giá trị thấp.</w:t>
      </w:r>
    </w:p>
    <w:p w:rsidR="00D44159" w:rsidRPr="00231311" w:rsidRDefault="008771A2" w:rsidP="007829BB">
      <w:pPr>
        <w:widowControl w:val="0"/>
        <w:spacing w:before="120" w:line="360" w:lineRule="atLeast"/>
        <w:ind w:firstLine="709"/>
        <w:jc w:val="both"/>
        <w:rPr>
          <w:rFonts w:ascii="Times New Roman" w:hAnsi="Times New Roman"/>
          <w:sz w:val="28"/>
        </w:rPr>
      </w:pPr>
      <w:r>
        <w:rPr>
          <w:rFonts w:ascii="Times New Roman" w:hAnsi="Times New Roman"/>
          <w:sz w:val="28"/>
        </w:rPr>
        <w:t xml:space="preserve">3. </w:t>
      </w:r>
      <w:r w:rsidRPr="00231311">
        <w:rPr>
          <w:rFonts w:ascii="Times New Roman" w:hAnsi="Times New Roman"/>
          <w:sz w:val="28"/>
        </w:rPr>
        <w:t xml:space="preserve">Lệnh </w:t>
      </w:r>
      <w:r w:rsidRPr="00566ABC">
        <w:rPr>
          <w:rFonts w:ascii="Times New Roman" w:hAnsi="Times New Roman"/>
          <w:sz w:val="28"/>
        </w:rPr>
        <w:t xml:space="preserve">thanh toán </w:t>
      </w:r>
      <w:r w:rsidRPr="00915E6B">
        <w:rPr>
          <w:rFonts w:ascii="Times New Roman" w:hAnsi="Times New Roman"/>
          <w:sz w:val="28"/>
        </w:rPr>
        <w:t xml:space="preserve">bằng </w:t>
      </w:r>
      <w:r>
        <w:rPr>
          <w:rFonts w:ascii="Times New Roman" w:hAnsi="Times New Roman"/>
          <w:sz w:val="28"/>
        </w:rPr>
        <w:t>n</w:t>
      </w:r>
      <w:r w:rsidRPr="00231311">
        <w:rPr>
          <w:rFonts w:ascii="Times New Roman" w:hAnsi="Times New Roman"/>
          <w:sz w:val="28"/>
        </w:rPr>
        <w:t xml:space="preserve">goại tệ phải sử dụng dịch vụ thanh toán </w:t>
      </w:r>
      <w:r>
        <w:rPr>
          <w:rFonts w:ascii="Times New Roman" w:hAnsi="Times New Roman"/>
          <w:sz w:val="28"/>
        </w:rPr>
        <w:t>ngoại tệ</w:t>
      </w:r>
      <w:r w:rsidRPr="00231311">
        <w:rPr>
          <w:rFonts w:ascii="Times New Roman" w:hAnsi="Times New Roman"/>
          <w:sz w:val="28"/>
        </w:rPr>
        <w:t>.</w:t>
      </w:r>
    </w:p>
    <w:p w:rsidR="006B4CED" w:rsidRPr="00231311" w:rsidRDefault="00F632AE" w:rsidP="007D4DB0">
      <w:pPr>
        <w:pStyle w:val="Heading2"/>
        <w:numPr>
          <w:ilvl w:val="1"/>
          <w:numId w:val="4"/>
        </w:numPr>
        <w:tabs>
          <w:tab w:val="left" w:pos="1560"/>
        </w:tabs>
        <w:spacing w:line="360" w:lineRule="atLeast"/>
        <w:ind w:left="1134" w:hanging="425"/>
        <w:rPr>
          <w:rFonts w:ascii="Times New Roman" w:hAnsi="Times New Roman"/>
          <w:b/>
        </w:rPr>
      </w:pPr>
      <w:r>
        <w:rPr>
          <w:rFonts w:ascii="Times New Roman" w:hAnsi="Times New Roman"/>
          <w:b/>
        </w:rPr>
        <w:t xml:space="preserve"> </w:t>
      </w:r>
      <w:r w:rsidR="009743AB" w:rsidRPr="00231311">
        <w:rPr>
          <w:rFonts w:ascii="Times New Roman" w:hAnsi="Times New Roman"/>
          <w:b/>
        </w:rPr>
        <w:t xml:space="preserve">Chi phí </w:t>
      </w:r>
      <w:r w:rsidR="0052650C">
        <w:rPr>
          <w:rFonts w:ascii="Times New Roman" w:hAnsi="Times New Roman"/>
          <w:b/>
        </w:rPr>
        <w:t xml:space="preserve">và </w:t>
      </w:r>
      <w:r w:rsidR="009743AB" w:rsidRPr="00ED5872">
        <w:rPr>
          <w:rFonts w:ascii="Times New Roman" w:hAnsi="Times New Roman"/>
          <w:b/>
        </w:rPr>
        <w:t xml:space="preserve">thu </w:t>
      </w:r>
      <w:r w:rsidR="006B4CED" w:rsidRPr="00231311">
        <w:rPr>
          <w:rFonts w:ascii="Times New Roman" w:hAnsi="Times New Roman"/>
          <w:b/>
        </w:rPr>
        <w:t xml:space="preserve">phí trong </w:t>
      </w:r>
      <w:r w:rsidR="008F1F00">
        <w:rPr>
          <w:rFonts w:ascii="Times New Roman" w:hAnsi="Times New Roman"/>
          <w:b/>
        </w:rPr>
        <w:t>TTLNH</w:t>
      </w:r>
    </w:p>
    <w:p w:rsidR="006B4CED" w:rsidRPr="00D02CCE" w:rsidRDefault="006B4CED" w:rsidP="007829BB">
      <w:pPr>
        <w:pStyle w:val="BodyTextIndent"/>
        <w:widowControl w:val="0"/>
        <w:spacing w:before="120" w:line="360" w:lineRule="atLeast"/>
        <w:ind w:firstLine="709"/>
        <w:rPr>
          <w:rFonts w:ascii="Times New Roman" w:hAnsi="Times New Roman"/>
          <w:sz w:val="28"/>
        </w:rPr>
      </w:pPr>
      <w:r w:rsidRPr="00231311">
        <w:rPr>
          <w:rFonts w:ascii="Times New Roman" w:hAnsi="Times New Roman"/>
          <w:sz w:val="28"/>
        </w:rPr>
        <w:t xml:space="preserve">1. </w:t>
      </w:r>
      <w:r w:rsidR="00470626" w:rsidRPr="00231311">
        <w:rPr>
          <w:rFonts w:ascii="Times New Roman" w:hAnsi="Times New Roman"/>
          <w:sz w:val="28"/>
        </w:rPr>
        <w:t>Chi phí xây dựng, lắp đặt, duy trì, phát triển và nâng cấp hoạt động của Hệ thống TTLNH do Ngân hàng Nhà nước chi trả. Chi phí xây dựng, lắp đặt, duy trì, phát triển và nâng cấp hoạt động của các hệ thống khác thuộc thành viên</w:t>
      </w:r>
      <w:r w:rsidR="006964B7" w:rsidRPr="00231311">
        <w:rPr>
          <w:rFonts w:ascii="Times New Roman" w:hAnsi="Times New Roman"/>
          <w:sz w:val="28"/>
        </w:rPr>
        <w:t>, đơn vị thành viên</w:t>
      </w:r>
      <w:r w:rsidR="00470626" w:rsidRPr="00AA355D">
        <w:rPr>
          <w:rFonts w:ascii="Times New Roman" w:hAnsi="Times New Roman"/>
          <w:sz w:val="28"/>
        </w:rPr>
        <w:t xml:space="preserve"> để phục vụ cho hoạt động TTLNH tại thành viên</w:t>
      </w:r>
      <w:r w:rsidR="006964B7" w:rsidRPr="00D02CCE">
        <w:rPr>
          <w:rFonts w:ascii="Times New Roman" w:hAnsi="Times New Roman"/>
          <w:sz w:val="28"/>
        </w:rPr>
        <w:t>, đơn vị thành viên</w:t>
      </w:r>
      <w:r w:rsidR="00470626" w:rsidRPr="00D02CCE">
        <w:rPr>
          <w:rFonts w:ascii="Times New Roman" w:hAnsi="Times New Roman"/>
          <w:sz w:val="28"/>
        </w:rPr>
        <w:t xml:space="preserve"> thì do thành viên</w:t>
      </w:r>
      <w:r w:rsidR="006964B7" w:rsidRPr="00566ABC">
        <w:rPr>
          <w:rFonts w:ascii="Times New Roman" w:hAnsi="Times New Roman"/>
          <w:sz w:val="28"/>
        </w:rPr>
        <w:t>, đơn vị thành viên</w:t>
      </w:r>
      <w:r w:rsidR="00470626" w:rsidRPr="00915E6B">
        <w:rPr>
          <w:rFonts w:ascii="Times New Roman" w:hAnsi="Times New Roman"/>
          <w:sz w:val="28"/>
        </w:rPr>
        <w:t xml:space="preserve"> chi trả.</w:t>
      </w:r>
    </w:p>
    <w:p w:rsidR="004D3AFC" w:rsidRPr="00575CE1" w:rsidRDefault="006B4CED" w:rsidP="007829BB">
      <w:pPr>
        <w:widowControl w:val="0"/>
        <w:spacing w:before="120" w:line="360" w:lineRule="atLeast"/>
        <w:ind w:firstLine="709"/>
        <w:jc w:val="both"/>
        <w:rPr>
          <w:rFonts w:ascii="Times New Roman" w:hAnsi="Times New Roman"/>
          <w:sz w:val="32"/>
        </w:rPr>
      </w:pPr>
      <w:r w:rsidRPr="00915E6B">
        <w:rPr>
          <w:rFonts w:ascii="Times New Roman" w:hAnsi="Times New Roman"/>
          <w:sz w:val="28"/>
        </w:rPr>
        <w:t xml:space="preserve">2. </w:t>
      </w:r>
      <w:r w:rsidR="007423CA">
        <w:rPr>
          <w:rFonts w:ascii="Times New Roman" w:hAnsi="Times New Roman"/>
          <w:sz w:val="28"/>
        </w:rPr>
        <w:t xml:space="preserve">Khi tham gia sử dụng dịch vụ Hệ thống TTLNH các thành viên, đơn vị thành viên phải </w:t>
      </w:r>
      <w:r w:rsidR="00B01746">
        <w:rPr>
          <w:rFonts w:ascii="Times New Roman" w:hAnsi="Times New Roman"/>
          <w:sz w:val="28"/>
        </w:rPr>
        <w:t>trả</w:t>
      </w:r>
      <w:r w:rsidR="00461194" w:rsidRPr="00461194">
        <w:rPr>
          <w:rFonts w:ascii="Times New Roman" w:hAnsi="Times New Roman"/>
          <w:sz w:val="28"/>
        </w:rPr>
        <w:t xml:space="preserve"> phí dịch vụ </w:t>
      </w:r>
      <w:r w:rsidR="00301ECE">
        <w:rPr>
          <w:rFonts w:ascii="Times New Roman" w:hAnsi="Times New Roman"/>
          <w:sz w:val="28"/>
        </w:rPr>
        <w:t xml:space="preserve">tham gia Hệ thống TTLNH, phí thường niên và phí dịch vụ thanh toán trong nước </w:t>
      </w:r>
      <w:r w:rsidR="00461194" w:rsidRPr="00461194">
        <w:rPr>
          <w:rFonts w:ascii="Times New Roman" w:hAnsi="Times New Roman"/>
          <w:sz w:val="28"/>
        </w:rPr>
        <w:t>theo quy định của Ngân hàng Nhà n</w:t>
      </w:r>
      <w:r w:rsidR="00461194" w:rsidRPr="00461194">
        <w:rPr>
          <w:rFonts w:ascii="Times New Roman" w:hAnsi="Times New Roman" w:hint="eastAsia"/>
          <w:sz w:val="28"/>
        </w:rPr>
        <w:t>ư</w:t>
      </w:r>
      <w:r w:rsidR="00461194" w:rsidRPr="00461194">
        <w:rPr>
          <w:rFonts w:ascii="Times New Roman" w:hAnsi="Times New Roman"/>
          <w:sz w:val="28"/>
        </w:rPr>
        <w:t>ớc về biểu phí dịch vụ thanh toán qua Ngân hàng Nhà n</w:t>
      </w:r>
      <w:r w:rsidR="00461194" w:rsidRPr="00461194">
        <w:rPr>
          <w:rFonts w:ascii="Times New Roman" w:hAnsi="Times New Roman" w:hint="eastAsia"/>
          <w:sz w:val="28"/>
        </w:rPr>
        <w:t>ư</w:t>
      </w:r>
      <w:r w:rsidR="00461194" w:rsidRPr="00461194">
        <w:rPr>
          <w:rFonts w:ascii="Times New Roman" w:hAnsi="Times New Roman"/>
          <w:sz w:val="28"/>
        </w:rPr>
        <w:t>ớc Việt Nam.</w:t>
      </w:r>
    </w:p>
    <w:p w:rsidR="000F49FE" w:rsidRPr="00664752" w:rsidRDefault="00E1730E" w:rsidP="007829BB">
      <w:pPr>
        <w:widowControl w:val="0"/>
        <w:spacing w:before="120" w:line="360" w:lineRule="atLeast"/>
        <w:jc w:val="center"/>
        <w:rPr>
          <w:rFonts w:ascii="Times New Roman" w:hAnsi="Times New Roman"/>
          <w:b/>
          <w:sz w:val="28"/>
        </w:rPr>
      </w:pPr>
      <w:r>
        <w:rPr>
          <w:rFonts w:ascii="Times New Roman" w:hAnsi="Times New Roman"/>
          <w:b/>
          <w:sz w:val="28"/>
        </w:rPr>
        <w:t>Chương</w:t>
      </w:r>
      <w:r w:rsidR="001826A7" w:rsidRPr="00664752">
        <w:rPr>
          <w:rFonts w:ascii="Times New Roman" w:hAnsi="Times New Roman"/>
          <w:b/>
          <w:sz w:val="28"/>
        </w:rPr>
        <w:t xml:space="preserve"> II</w:t>
      </w:r>
    </w:p>
    <w:p w:rsidR="00220F4D" w:rsidRPr="00CB4716" w:rsidRDefault="00691D22" w:rsidP="00F20424">
      <w:pPr>
        <w:pStyle w:val="Heading1"/>
        <w:keepNext w:val="0"/>
        <w:widowControl w:val="0"/>
        <w:spacing w:before="120"/>
        <w:rPr>
          <w:rFonts w:ascii="Times New Roman" w:hAnsi="Times New Roman"/>
          <w:sz w:val="28"/>
        </w:rPr>
      </w:pPr>
      <w:r w:rsidRPr="00664752">
        <w:rPr>
          <w:rFonts w:ascii="Times New Roman" w:hAnsi="Times New Roman"/>
          <w:sz w:val="28"/>
        </w:rPr>
        <w:t>QUY ĐỊNH VỀ QUẢN LÝ VÀ VẬN HÀNH HỆ THỐNG</w:t>
      </w:r>
      <w:r w:rsidR="00307B52" w:rsidRPr="00231311">
        <w:rPr>
          <w:rFonts w:ascii="Times New Roman" w:hAnsi="Times New Roman"/>
          <w:sz w:val="28"/>
        </w:rPr>
        <w:t xml:space="preserve"> </w:t>
      </w:r>
      <w:r w:rsidR="002A404C">
        <w:rPr>
          <w:rFonts w:ascii="Times New Roman" w:hAnsi="Times New Roman"/>
          <w:sz w:val="28"/>
        </w:rPr>
        <w:t>TTLNH</w:t>
      </w:r>
    </w:p>
    <w:p w:rsidR="006B4CED" w:rsidRPr="007829BB" w:rsidRDefault="003C061C" w:rsidP="007D4DB0">
      <w:pPr>
        <w:pStyle w:val="Heading2"/>
        <w:numPr>
          <w:ilvl w:val="1"/>
          <w:numId w:val="4"/>
        </w:numPr>
        <w:tabs>
          <w:tab w:val="left" w:pos="1560"/>
        </w:tabs>
        <w:spacing w:line="360" w:lineRule="atLeast"/>
        <w:ind w:left="0" w:firstLine="706"/>
        <w:rPr>
          <w:rFonts w:ascii="Times New Roman" w:hAnsi="Times New Roman"/>
          <w:b/>
        </w:rPr>
      </w:pPr>
      <w:r>
        <w:rPr>
          <w:rFonts w:ascii="Times New Roman" w:hAnsi="Times New Roman"/>
          <w:b/>
        </w:rPr>
        <w:t xml:space="preserve"> </w:t>
      </w:r>
      <w:r w:rsidR="006B4CED" w:rsidRPr="00231311">
        <w:rPr>
          <w:rFonts w:ascii="Times New Roman" w:hAnsi="Times New Roman"/>
          <w:b/>
        </w:rPr>
        <w:t xml:space="preserve">Kiểm tra </w:t>
      </w:r>
      <w:r w:rsidR="002A404C">
        <w:rPr>
          <w:rFonts w:ascii="Times New Roman" w:hAnsi="Times New Roman"/>
          <w:b/>
        </w:rPr>
        <w:t>Hệ thống TTLNH</w:t>
      </w:r>
    </w:p>
    <w:p w:rsidR="00D44159" w:rsidRPr="00E97B59" w:rsidRDefault="009E241C"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 xml:space="preserve">1. </w:t>
      </w:r>
      <w:r w:rsidR="00461194" w:rsidRPr="00461194">
        <w:rPr>
          <w:rFonts w:ascii="Times New Roman" w:hAnsi="Times New Roman"/>
          <w:sz w:val="28"/>
        </w:rPr>
        <w:t>Đ</w:t>
      </w:r>
      <w:r w:rsidR="00461194" w:rsidRPr="00461194">
        <w:rPr>
          <w:rFonts w:ascii="Times New Roman" w:hAnsi="Times New Roman" w:hint="eastAsia"/>
          <w:sz w:val="28"/>
        </w:rPr>
        <w:t>ơ</w:t>
      </w:r>
      <w:r w:rsidR="00461194" w:rsidRPr="00461194">
        <w:rPr>
          <w:rFonts w:ascii="Times New Roman" w:hAnsi="Times New Roman"/>
          <w:sz w:val="28"/>
        </w:rPr>
        <w:t xml:space="preserve">n vị vận hành </w:t>
      </w:r>
      <w:r w:rsidR="003E4B2B">
        <w:rPr>
          <w:rFonts w:ascii="Times New Roman" w:hAnsi="Times New Roman"/>
          <w:sz w:val="28"/>
        </w:rPr>
        <w:t>H</w:t>
      </w:r>
      <w:r w:rsidR="00461194" w:rsidRPr="00461194">
        <w:rPr>
          <w:rFonts w:ascii="Times New Roman" w:hAnsi="Times New Roman"/>
          <w:sz w:val="28"/>
        </w:rPr>
        <w:t>ệ thống TTLNH hàng ngày kiểm tra tình trạng kỹ thuật của Hệ thống TTLNH về dữ liệu số d</w:t>
      </w:r>
      <w:r w:rsidR="00461194" w:rsidRPr="00461194">
        <w:rPr>
          <w:rFonts w:ascii="Times New Roman" w:hAnsi="Times New Roman" w:hint="eastAsia"/>
          <w:sz w:val="28"/>
        </w:rPr>
        <w:t>ư</w:t>
      </w:r>
      <w:r w:rsidR="00461194" w:rsidRPr="00461194">
        <w:rPr>
          <w:rFonts w:ascii="Times New Roman" w:hAnsi="Times New Roman"/>
          <w:sz w:val="28"/>
        </w:rPr>
        <w:t>, dữ liệu hạn m</w:t>
      </w:r>
      <w:r w:rsidR="00461194">
        <w:rPr>
          <w:rFonts w:ascii="Times New Roman" w:hAnsi="Times New Roman"/>
          <w:sz w:val="28"/>
        </w:rPr>
        <w:t xml:space="preserve">ức nợ ròng, dữ liệu </w:t>
      </w:r>
      <w:r w:rsidR="00461194">
        <w:rPr>
          <w:rFonts w:ascii="Times New Roman" w:hAnsi="Times New Roman"/>
          <w:sz w:val="28"/>
        </w:rPr>
        <w:lastRenderedPageBreak/>
        <w:t>thanh toán.</w:t>
      </w:r>
    </w:p>
    <w:p w:rsidR="009E241C" w:rsidRPr="004A24FF" w:rsidRDefault="009E241C" w:rsidP="007829BB">
      <w:pPr>
        <w:widowControl w:val="0"/>
        <w:spacing w:before="120" w:line="360" w:lineRule="atLeast"/>
        <w:ind w:firstLine="709"/>
        <w:jc w:val="both"/>
        <w:rPr>
          <w:rFonts w:ascii="Times New Roman" w:hAnsi="Times New Roman"/>
          <w:sz w:val="28"/>
        </w:rPr>
      </w:pPr>
      <w:r w:rsidRPr="008F1EDA">
        <w:rPr>
          <w:rFonts w:ascii="Times New Roman" w:hAnsi="Times New Roman"/>
          <w:sz w:val="28"/>
        </w:rPr>
        <w:t xml:space="preserve">2. Cục Công nghệ </w:t>
      </w:r>
      <w:r w:rsidR="000F3E70">
        <w:rPr>
          <w:rFonts w:ascii="Times New Roman" w:hAnsi="Times New Roman"/>
          <w:sz w:val="28"/>
        </w:rPr>
        <w:t>thông tin</w:t>
      </w:r>
      <w:r w:rsidR="000F3E70">
        <w:rPr>
          <w:rStyle w:val="FootnoteReference"/>
          <w:rFonts w:ascii="Times New Roman" w:hAnsi="Times New Roman"/>
          <w:sz w:val="28"/>
        </w:rPr>
        <w:footnoteReference w:id="7"/>
      </w:r>
      <w:r w:rsidRPr="008F1EDA">
        <w:rPr>
          <w:rFonts w:ascii="Times New Roman" w:hAnsi="Times New Roman"/>
          <w:sz w:val="28"/>
        </w:rPr>
        <w:t xml:space="preserve"> hàng ngày kiểm tra tình trạng kỹ thuật </w:t>
      </w:r>
      <w:r w:rsidRPr="008F1EDA">
        <w:rPr>
          <w:rFonts w:ascii="Times New Roman" w:hAnsi="Times New Roman"/>
          <w:color w:val="000000"/>
          <w:sz w:val="28"/>
        </w:rPr>
        <w:t>của Hệ thống TTLNH v</w:t>
      </w:r>
      <w:r w:rsidRPr="002E2F4B">
        <w:rPr>
          <w:rFonts w:ascii="Times New Roman" w:hAnsi="Times New Roman"/>
          <w:sz w:val="28"/>
        </w:rPr>
        <w:t xml:space="preserve">ề hệ thống phần mềm, trang </w:t>
      </w:r>
      <w:r w:rsidRPr="00575CE1">
        <w:rPr>
          <w:rFonts w:ascii="Times New Roman" w:hAnsi="Times New Roman"/>
          <w:sz w:val="28"/>
        </w:rPr>
        <w:t>thiết bị và mạng truyền thông tại Trung tâm Xử lý Quốc gia, Trung tâm Xử lý Quốc gia dự phòng.</w:t>
      </w:r>
    </w:p>
    <w:p w:rsidR="00FA4ACF" w:rsidRPr="00231311" w:rsidRDefault="00FA4ACF" w:rsidP="007829BB">
      <w:pPr>
        <w:widowControl w:val="0"/>
        <w:spacing w:before="120" w:line="360" w:lineRule="atLeast"/>
        <w:ind w:firstLine="709"/>
        <w:jc w:val="both"/>
        <w:rPr>
          <w:rFonts w:ascii="Times New Roman" w:hAnsi="Times New Roman"/>
          <w:sz w:val="28"/>
        </w:rPr>
      </w:pPr>
      <w:r w:rsidRPr="004726E5">
        <w:rPr>
          <w:rFonts w:ascii="Times New Roman" w:hAnsi="Times New Roman"/>
          <w:sz w:val="28"/>
          <w:szCs w:val="28"/>
        </w:rPr>
        <w:t xml:space="preserve">3. </w:t>
      </w:r>
      <w:r w:rsidR="00054526" w:rsidRPr="00054526">
        <w:rPr>
          <w:rFonts w:ascii="Times New Roman" w:hAnsi="Times New Roman"/>
          <w:sz w:val="28"/>
          <w:szCs w:val="28"/>
        </w:rPr>
        <w:t>Đ</w:t>
      </w:r>
      <w:r w:rsidR="00054526" w:rsidRPr="00054526">
        <w:rPr>
          <w:rFonts w:ascii="Times New Roman" w:hAnsi="Times New Roman" w:hint="eastAsia"/>
          <w:sz w:val="28"/>
          <w:szCs w:val="28"/>
        </w:rPr>
        <w:t>ơ</w:t>
      </w:r>
      <w:r w:rsidR="00054526" w:rsidRPr="00054526">
        <w:rPr>
          <w:rFonts w:ascii="Times New Roman" w:hAnsi="Times New Roman"/>
          <w:sz w:val="28"/>
          <w:szCs w:val="28"/>
        </w:rPr>
        <w:t xml:space="preserve">n vị vận hành </w:t>
      </w:r>
      <w:r w:rsidR="003E4B2B">
        <w:rPr>
          <w:rFonts w:ascii="Times New Roman" w:hAnsi="Times New Roman"/>
          <w:sz w:val="28"/>
          <w:szCs w:val="28"/>
        </w:rPr>
        <w:t>H</w:t>
      </w:r>
      <w:r w:rsidR="00054526" w:rsidRPr="00054526">
        <w:rPr>
          <w:rFonts w:ascii="Times New Roman" w:hAnsi="Times New Roman"/>
          <w:sz w:val="28"/>
          <w:szCs w:val="28"/>
        </w:rPr>
        <w:t>ệ thống TTLNH, thành viên, đ</w:t>
      </w:r>
      <w:r w:rsidR="00054526" w:rsidRPr="00054526">
        <w:rPr>
          <w:rFonts w:ascii="Times New Roman" w:hAnsi="Times New Roman" w:hint="eastAsia"/>
          <w:sz w:val="28"/>
          <w:szCs w:val="28"/>
        </w:rPr>
        <w:t>ơ</w:t>
      </w:r>
      <w:r w:rsidR="00054526" w:rsidRPr="00054526">
        <w:rPr>
          <w:rFonts w:ascii="Times New Roman" w:hAnsi="Times New Roman"/>
          <w:sz w:val="28"/>
          <w:szCs w:val="28"/>
        </w:rPr>
        <w:t>n vị thành viên phải th</w:t>
      </w:r>
      <w:r w:rsidR="00054526" w:rsidRPr="00054526">
        <w:rPr>
          <w:rFonts w:ascii="Times New Roman" w:hAnsi="Times New Roman" w:hint="eastAsia"/>
          <w:sz w:val="28"/>
          <w:szCs w:val="28"/>
        </w:rPr>
        <w:t>ư</w:t>
      </w:r>
      <w:r w:rsidR="00054526" w:rsidRPr="00054526">
        <w:rPr>
          <w:rFonts w:ascii="Times New Roman" w:hAnsi="Times New Roman"/>
          <w:sz w:val="28"/>
          <w:szCs w:val="28"/>
        </w:rPr>
        <w:t xml:space="preserve">ờng xuyên kiểm tra, theo dõi để nhận </w:t>
      </w:r>
      <w:r w:rsidR="003E4B2B">
        <w:rPr>
          <w:rFonts w:ascii="Times New Roman" w:hAnsi="Times New Roman"/>
          <w:sz w:val="28"/>
          <w:szCs w:val="28"/>
        </w:rPr>
        <w:t xml:space="preserve">và </w:t>
      </w:r>
      <w:r w:rsidR="00054526" w:rsidRPr="00054526">
        <w:rPr>
          <w:rFonts w:ascii="Times New Roman" w:hAnsi="Times New Roman"/>
          <w:sz w:val="28"/>
          <w:szCs w:val="28"/>
        </w:rPr>
        <w:t>xử lý các Lệnh thanh toán trong thời gian làm việc của Hệ thống TTLNH, bảo đảm Hệ thống TTLNH hoạt động thông suốt</w:t>
      </w:r>
      <w:r w:rsidR="003E4B2B">
        <w:rPr>
          <w:rFonts w:ascii="Times New Roman" w:hAnsi="Times New Roman"/>
          <w:sz w:val="28"/>
          <w:szCs w:val="28"/>
        </w:rPr>
        <w:t>,</w:t>
      </w:r>
      <w:r w:rsidR="00054526" w:rsidRPr="00054526">
        <w:rPr>
          <w:rFonts w:ascii="Times New Roman" w:hAnsi="Times New Roman"/>
          <w:sz w:val="28"/>
          <w:szCs w:val="28"/>
        </w:rPr>
        <w:t xml:space="preserve"> an toàn.</w:t>
      </w:r>
    </w:p>
    <w:p w:rsidR="00D44159" w:rsidRPr="00ED5872" w:rsidRDefault="00D44159" w:rsidP="007D4DB0">
      <w:pPr>
        <w:pStyle w:val="Heading2"/>
        <w:numPr>
          <w:ilvl w:val="1"/>
          <w:numId w:val="4"/>
        </w:numPr>
        <w:tabs>
          <w:tab w:val="left" w:pos="1620"/>
        </w:tabs>
        <w:spacing w:line="360" w:lineRule="atLeast"/>
        <w:ind w:left="0" w:firstLine="709"/>
        <w:rPr>
          <w:rFonts w:ascii="Times New Roman" w:hAnsi="Times New Roman"/>
          <w:b/>
        </w:rPr>
      </w:pPr>
      <w:r w:rsidRPr="00231311">
        <w:rPr>
          <w:rFonts w:ascii="Times New Roman" w:hAnsi="Times New Roman"/>
          <w:b/>
        </w:rPr>
        <w:t xml:space="preserve">Thời gian làm việc áp dụng trong </w:t>
      </w:r>
      <w:r w:rsidR="002A404C">
        <w:rPr>
          <w:rFonts w:ascii="Times New Roman" w:hAnsi="Times New Roman"/>
          <w:b/>
        </w:rPr>
        <w:t>Hệ thống TTLNH</w:t>
      </w:r>
    </w:p>
    <w:p w:rsidR="00041A02" w:rsidRPr="008F1EDA" w:rsidRDefault="004D5440" w:rsidP="00041A02">
      <w:pPr>
        <w:spacing w:before="120" w:line="360" w:lineRule="atLeast"/>
        <w:ind w:firstLine="720"/>
        <w:jc w:val="both"/>
        <w:rPr>
          <w:rFonts w:ascii="Times New Roman" w:hAnsi="Times New Roman"/>
          <w:bCs/>
          <w:iCs/>
          <w:sz w:val="28"/>
          <w:szCs w:val="28"/>
        </w:rPr>
      </w:pPr>
      <w:r w:rsidRPr="00231311">
        <w:rPr>
          <w:rFonts w:ascii="Times New Roman" w:hAnsi="Times New Roman"/>
          <w:bCs/>
          <w:iCs/>
          <w:sz w:val="28"/>
          <w:szCs w:val="28"/>
        </w:rPr>
        <w:t>1.</w:t>
      </w:r>
      <w:r w:rsidR="00041A02">
        <w:rPr>
          <w:rStyle w:val="FootnoteReference"/>
          <w:rFonts w:ascii="Times New Roman" w:hAnsi="Times New Roman"/>
          <w:bCs/>
          <w:iCs/>
          <w:sz w:val="28"/>
          <w:szCs w:val="28"/>
        </w:rPr>
        <w:footnoteReference w:id="8"/>
      </w:r>
      <w:r w:rsidRPr="00231311">
        <w:rPr>
          <w:rFonts w:ascii="Times New Roman" w:hAnsi="Times New Roman"/>
          <w:bCs/>
          <w:iCs/>
          <w:sz w:val="28"/>
          <w:szCs w:val="28"/>
        </w:rPr>
        <w:t xml:space="preserve"> </w:t>
      </w:r>
      <w:r w:rsidR="00041A02" w:rsidRPr="00231311">
        <w:rPr>
          <w:rFonts w:ascii="Times New Roman" w:hAnsi="Times New Roman"/>
          <w:bCs/>
          <w:iCs/>
          <w:sz w:val="28"/>
          <w:szCs w:val="28"/>
        </w:rPr>
        <w:t xml:space="preserve">Các </w:t>
      </w:r>
      <w:r w:rsidR="00041A02" w:rsidRPr="00231311">
        <w:rPr>
          <w:rFonts w:ascii="Times New Roman" w:hAnsi="Times New Roman"/>
          <w:sz w:val="28"/>
          <w:szCs w:val="28"/>
        </w:rPr>
        <w:t>thời</w:t>
      </w:r>
      <w:r w:rsidR="00041A02" w:rsidRPr="00231311">
        <w:rPr>
          <w:rFonts w:ascii="Times New Roman" w:hAnsi="Times New Roman"/>
          <w:bCs/>
          <w:iCs/>
          <w:sz w:val="28"/>
          <w:szCs w:val="28"/>
        </w:rPr>
        <w:t xml:space="preserve"> </w:t>
      </w:r>
      <w:r w:rsidR="00041A02" w:rsidRPr="00231311">
        <w:rPr>
          <w:rFonts w:ascii="Times New Roman" w:hAnsi="Times New Roman"/>
          <w:sz w:val="28"/>
          <w:szCs w:val="28"/>
        </w:rPr>
        <w:t>điểm</w:t>
      </w:r>
      <w:r w:rsidR="00041A02" w:rsidRPr="00231311">
        <w:rPr>
          <w:rFonts w:ascii="Times New Roman" w:hAnsi="Times New Roman"/>
          <w:bCs/>
          <w:iCs/>
          <w:sz w:val="28"/>
          <w:szCs w:val="28"/>
        </w:rPr>
        <w:t xml:space="preserve"> áp dụng trong Hệ thống </w:t>
      </w:r>
      <w:r w:rsidR="00041A02" w:rsidRPr="00AA355D">
        <w:rPr>
          <w:rFonts w:ascii="Times New Roman" w:hAnsi="Times New Roman"/>
          <w:bCs/>
          <w:iCs/>
          <w:sz w:val="28"/>
          <w:szCs w:val="28"/>
        </w:rPr>
        <w:t>TTLNH</w:t>
      </w:r>
      <w:r w:rsidR="00041A02" w:rsidRPr="00D02CCE">
        <w:rPr>
          <w:rFonts w:ascii="Times New Roman" w:hAnsi="Times New Roman"/>
          <w:bCs/>
          <w:iCs/>
          <w:sz w:val="28"/>
          <w:szCs w:val="28"/>
        </w:rPr>
        <w:t xml:space="preserve"> </w:t>
      </w:r>
      <w:r w:rsidR="00041A02" w:rsidRPr="00566ABC">
        <w:rPr>
          <w:rFonts w:ascii="Times New Roman" w:hAnsi="Times New Roman"/>
          <w:bCs/>
          <w:iCs/>
          <w:sz w:val="28"/>
          <w:szCs w:val="28"/>
        </w:rPr>
        <w:t>được quy định như sau</w:t>
      </w:r>
      <w:r w:rsidR="00041A02" w:rsidRPr="00E97B59">
        <w:rPr>
          <w:rFonts w:ascii="Times New Roman" w:hAnsi="Times New Roman"/>
          <w:bCs/>
          <w:iCs/>
          <w:sz w:val="28"/>
          <w:szCs w:val="28"/>
        </w:rPr>
        <w:t>:</w:t>
      </w:r>
    </w:p>
    <w:p w:rsidR="00041A02" w:rsidRDefault="00041A02" w:rsidP="00041A02">
      <w:pPr>
        <w:spacing w:before="120" w:line="360" w:lineRule="atLeast"/>
        <w:ind w:firstLine="720"/>
        <w:jc w:val="both"/>
        <w:rPr>
          <w:rFonts w:ascii="Times New Roman" w:hAnsi="Times New Roman"/>
          <w:bCs/>
          <w:iCs/>
          <w:sz w:val="28"/>
          <w:szCs w:val="28"/>
        </w:rPr>
      </w:pPr>
      <w:r w:rsidRPr="00EF44A4">
        <w:rPr>
          <w:rFonts w:ascii="Times New Roman" w:hAnsi="Times New Roman"/>
          <w:bCs/>
          <w:iCs/>
          <w:sz w:val="28"/>
          <w:szCs w:val="28"/>
        </w:rPr>
        <w:t>a) Thời điểm H</w:t>
      </w:r>
      <w:r>
        <w:rPr>
          <w:rFonts w:ascii="Times New Roman" w:hAnsi="Times New Roman"/>
          <w:bCs/>
          <w:iCs/>
          <w:sz w:val="28"/>
          <w:szCs w:val="28"/>
        </w:rPr>
        <w:t xml:space="preserve">ệ thống TTLNH bắt đầu nhận Lệnh thanh toán giá trị cao, Lệnh thanh toán giá trị thấp và kết quả </w:t>
      </w:r>
      <w:r w:rsidRPr="00D1756A">
        <w:rPr>
          <w:rFonts w:ascii="Times New Roman" w:hAnsi="Times New Roman"/>
          <w:bCs/>
          <w:iCs/>
          <w:sz w:val="28"/>
          <w:szCs w:val="28"/>
        </w:rPr>
        <w:t xml:space="preserve">quyết toán ròng </w:t>
      </w:r>
      <w:r>
        <w:rPr>
          <w:rFonts w:ascii="Times New Roman" w:hAnsi="Times New Roman"/>
          <w:bCs/>
          <w:iCs/>
          <w:sz w:val="28"/>
          <w:szCs w:val="28"/>
        </w:rPr>
        <w:t>từ</w:t>
      </w:r>
      <w:r w:rsidRPr="00D1756A">
        <w:rPr>
          <w:rFonts w:ascii="Times New Roman" w:hAnsi="Times New Roman"/>
          <w:bCs/>
          <w:iCs/>
          <w:sz w:val="28"/>
          <w:szCs w:val="28"/>
        </w:rPr>
        <w:t xml:space="preserve"> các hệ thống khác</w:t>
      </w:r>
      <w:r>
        <w:rPr>
          <w:rFonts w:ascii="Times New Roman" w:hAnsi="Times New Roman"/>
          <w:bCs/>
          <w:iCs/>
          <w:sz w:val="28"/>
          <w:szCs w:val="28"/>
        </w:rPr>
        <w:t>:</w:t>
      </w:r>
      <w:r w:rsidRPr="00EF44A4">
        <w:rPr>
          <w:rFonts w:ascii="Times New Roman" w:hAnsi="Times New Roman"/>
          <w:bCs/>
          <w:iCs/>
          <w:sz w:val="28"/>
          <w:szCs w:val="28"/>
        </w:rPr>
        <w:t xml:space="preserve"> 8 giờ 00 phút của ngày làm việc;</w:t>
      </w:r>
    </w:p>
    <w:p w:rsidR="00041A02" w:rsidRDefault="00041A02" w:rsidP="00041A02">
      <w:pPr>
        <w:spacing w:before="120" w:line="360" w:lineRule="atLeast"/>
        <w:ind w:firstLine="720"/>
        <w:jc w:val="both"/>
        <w:rPr>
          <w:rFonts w:ascii="Times New Roman" w:hAnsi="Times New Roman"/>
          <w:bCs/>
          <w:iCs/>
          <w:sz w:val="28"/>
          <w:szCs w:val="28"/>
        </w:rPr>
      </w:pPr>
      <w:r>
        <w:rPr>
          <w:rFonts w:ascii="Times New Roman" w:hAnsi="Times New Roman"/>
          <w:bCs/>
          <w:iCs/>
          <w:sz w:val="28"/>
          <w:szCs w:val="28"/>
        </w:rPr>
        <w:t xml:space="preserve">b) </w:t>
      </w:r>
      <w:r w:rsidRPr="00EF44A4">
        <w:rPr>
          <w:rFonts w:ascii="Times New Roman" w:hAnsi="Times New Roman"/>
          <w:bCs/>
          <w:iCs/>
          <w:sz w:val="28"/>
          <w:szCs w:val="28"/>
        </w:rPr>
        <w:t>Thời điểm H</w:t>
      </w:r>
      <w:r>
        <w:rPr>
          <w:rFonts w:ascii="Times New Roman" w:hAnsi="Times New Roman"/>
          <w:bCs/>
          <w:iCs/>
          <w:sz w:val="28"/>
          <w:szCs w:val="28"/>
        </w:rPr>
        <w:t xml:space="preserve">ệ thống TTLNH bắt đầu nhận Lệnh </w:t>
      </w:r>
      <w:r w:rsidRPr="00D1756A">
        <w:rPr>
          <w:rFonts w:ascii="Times New Roman" w:hAnsi="Times New Roman"/>
          <w:bCs/>
          <w:iCs/>
          <w:sz w:val="28"/>
          <w:szCs w:val="28"/>
        </w:rPr>
        <w:t>thanh toán ngoại tệ</w:t>
      </w:r>
      <w:r>
        <w:rPr>
          <w:rFonts w:ascii="Times New Roman" w:hAnsi="Times New Roman"/>
          <w:bCs/>
          <w:iCs/>
          <w:sz w:val="28"/>
          <w:szCs w:val="28"/>
        </w:rPr>
        <w:t>: 9</w:t>
      </w:r>
      <w:r w:rsidRPr="00EF44A4">
        <w:rPr>
          <w:rFonts w:ascii="Times New Roman" w:hAnsi="Times New Roman"/>
          <w:bCs/>
          <w:iCs/>
          <w:sz w:val="28"/>
          <w:szCs w:val="28"/>
        </w:rPr>
        <w:t xml:space="preserve"> giờ </w:t>
      </w:r>
      <w:r>
        <w:rPr>
          <w:rFonts w:ascii="Times New Roman" w:hAnsi="Times New Roman"/>
          <w:bCs/>
          <w:iCs/>
          <w:sz w:val="28"/>
          <w:szCs w:val="28"/>
        </w:rPr>
        <w:t>00</w:t>
      </w:r>
      <w:r w:rsidRPr="00EF44A4">
        <w:rPr>
          <w:rFonts w:ascii="Times New Roman" w:hAnsi="Times New Roman"/>
          <w:bCs/>
          <w:iCs/>
          <w:sz w:val="28"/>
          <w:szCs w:val="28"/>
        </w:rPr>
        <w:t xml:space="preserve"> phút của ngày làm việc;</w:t>
      </w:r>
    </w:p>
    <w:p w:rsidR="00041A02" w:rsidRPr="00EF44A4" w:rsidRDefault="00041A02" w:rsidP="00041A02">
      <w:pPr>
        <w:spacing w:before="120" w:line="360" w:lineRule="atLeast"/>
        <w:ind w:firstLine="720"/>
        <w:jc w:val="both"/>
        <w:rPr>
          <w:rFonts w:ascii="Times New Roman" w:hAnsi="Times New Roman"/>
          <w:bCs/>
          <w:iCs/>
          <w:sz w:val="28"/>
          <w:szCs w:val="28"/>
        </w:rPr>
      </w:pPr>
      <w:r>
        <w:rPr>
          <w:rFonts w:ascii="Times New Roman" w:hAnsi="Times New Roman"/>
          <w:bCs/>
          <w:iCs/>
          <w:sz w:val="28"/>
          <w:szCs w:val="28"/>
        </w:rPr>
        <w:t>c</w:t>
      </w:r>
      <w:r w:rsidRPr="00EF44A4">
        <w:rPr>
          <w:rFonts w:ascii="Times New Roman" w:hAnsi="Times New Roman"/>
          <w:bCs/>
          <w:iCs/>
          <w:sz w:val="28"/>
          <w:szCs w:val="28"/>
        </w:rPr>
        <w:t xml:space="preserve">) </w:t>
      </w:r>
      <w:r w:rsidRPr="008D16C3">
        <w:rPr>
          <w:rFonts w:ascii="Times New Roman" w:hAnsi="Times New Roman"/>
          <w:bCs/>
          <w:iCs/>
          <w:sz w:val="28"/>
          <w:szCs w:val="28"/>
        </w:rPr>
        <w:t>Thời điểm ngừng nhận Lệnh thanh toán giá trị thấp</w:t>
      </w:r>
      <w:r>
        <w:rPr>
          <w:rFonts w:ascii="Times New Roman" w:hAnsi="Times New Roman"/>
          <w:bCs/>
          <w:iCs/>
          <w:sz w:val="28"/>
          <w:szCs w:val="28"/>
        </w:rPr>
        <w:t>, t</w:t>
      </w:r>
      <w:r w:rsidRPr="008D16C3">
        <w:rPr>
          <w:rFonts w:ascii="Times New Roman" w:hAnsi="Times New Roman"/>
          <w:bCs/>
          <w:iCs/>
          <w:sz w:val="28"/>
          <w:szCs w:val="28"/>
        </w:rPr>
        <w:t>hời điểm ngừng nhận yêu cầu xử lý kết quả quyết toán ròng từ các hệ thống khác: 16 giờ 30 phút đối với ngày làm việc bình th</w:t>
      </w:r>
      <w:r w:rsidRPr="008D16C3">
        <w:rPr>
          <w:rFonts w:ascii="Times New Roman" w:hAnsi="Times New Roman" w:hint="eastAsia"/>
          <w:bCs/>
          <w:iCs/>
          <w:sz w:val="28"/>
          <w:szCs w:val="28"/>
        </w:rPr>
        <w:t>ư</w:t>
      </w:r>
      <w:r w:rsidRPr="008D16C3">
        <w:rPr>
          <w:rFonts w:ascii="Times New Roman" w:hAnsi="Times New Roman"/>
          <w:bCs/>
          <w:iCs/>
          <w:sz w:val="28"/>
          <w:szCs w:val="28"/>
        </w:rPr>
        <w:t>ờng, 17 giờ 00 phút đối với 02 ngày làm việc cuối tháng</w:t>
      </w:r>
      <w:r w:rsidRPr="00B550C9">
        <w:rPr>
          <w:rFonts w:ascii="Times New Roman" w:hAnsi="Times New Roman"/>
          <w:bCs/>
          <w:iCs/>
          <w:sz w:val="28"/>
          <w:szCs w:val="28"/>
        </w:rPr>
        <w:t>;</w:t>
      </w:r>
    </w:p>
    <w:p w:rsidR="00041A02" w:rsidRPr="00EF44A4" w:rsidRDefault="00041A02" w:rsidP="00041A02">
      <w:pPr>
        <w:spacing w:before="120" w:line="360" w:lineRule="atLeast"/>
        <w:ind w:firstLine="720"/>
        <w:jc w:val="both"/>
        <w:rPr>
          <w:rFonts w:ascii="Times New Roman" w:hAnsi="Times New Roman"/>
          <w:bCs/>
          <w:iCs/>
          <w:sz w:val="28"/>
          <w:szCs w:val="28"/>
        </w:rPr>
      </w:pPr>
      <w:r>
        <w:rPr>
          <w:rFonts w:ascii="Times New Roman" w:hAnsi="Times New Roman"/>
          <w:bCs/>
          <w:iCs/>
          <w:sz w:val="28"/>
          <w:szCs w:val="28"/>
        </w:rPr>
        <w:t>d)</w:t>
      </w:r>
      <w:r w:rsidRPr="00EF44A4">
        <w:rPr>
          <w:rFonts w:ascii="Times New Roman" w:hAnsi="Times New Roman"/>
          <w:bCs/>
          <w:iCs/>
          <w:sz w:val="28"/>
          <w:szCs w:val="28"/>
        </w:rPr>
        <w:t xml:space="preserve"> </w:t>
      </w:r>
      <w:r w:rsidRPr="003D7D18">
        <w:rPr>
          <w:rFonts w:ascii="Times New Roman" w:hAnsi="Times New Roman"/>
          <w:bCs/>
          <w:iCs/>
          <w:sz w:val="28"/>
          <w:szCs w:val="28"/>
        </w:rPr>
        <w:t xml:space="preserve">Thời điểm ngừng nhận </w:t>
      </w:r>
      <w:r w:rsidRPr="00EF44A4">
        <w:rPr>
          <w:rFonts w:ascii="Times New Roman" w:hAnsi="Times New Roman"/>
          <w:bCs/>
          <w:iCs/>
          <w:sz w:val="28"/>
          <w:szCs w:val="28"/>
        </w:rPr>
        <w:t>Lệnh thanh toán giá trị cao</w:t>
      </w:r>
      <w:r>
        <w:rPr>
          <w:rFonts w:ascii="Times New Roman" w:hAnsi="Times New Roman"/>
          <w:bCs/>
          <w:iCs/>
          <w:sz w:val="28"/>
          <w:szCs w:val="28"/>
        </w:rPr>
        <w:t>, Lệnh thanh toán bằng ngoại tệ</w:t>
      </w:r>
      <w:r w:rsidRPr="00EF44A4">
        <w:rPr>
          <w:rFonts w:ascii="Times New Roman" w:hAnsi="Times New Roman"/>
          <w:bCs/>
          <w:iCs/>
          <w:sz w:val="28"/>
          <w:szCs w:val="28"/>
        </w:rPr>
        <w:t xml:space="preserve">: 17 giờ 00 phút </w:t>
      </w:r>
      <w:r>
        <w:rPr>
          <w:rFonts w:ascii="Times New Roman" w:hAnsi="Times New Roman"/>
          <w:bCs/>
          <w:iCs/>
          <w:sz w:val="28"/>
          <w:szCs w:val="28"/>
        </w:rPr>
        <w:t>đối với</w:t>
      </w:r>
      <w:r w:rsidRPr="00EF44A4">
        <w:rPr>
          <w:rFonts w:ascii="Times New Roman" w:hAnsi="Times New Roman"/>
          <w:bCs/>
          <w:iCs/>
          <w:sz w:val="28"/>
          <w:szCs w:val="28"/>
        </w:rPr>
        <w:t xml:space="preserve"> ngày làm việc bình th</w:t>
      </w:r>
      <w:r w:rsidRPr="00EF44A4">
        <w:rPr>
          <w:rFonts w:ascii="Times New Roman" w:hAnsi="Times New Roman" w:hint="eastAsia"/>
          <w:bCs/>
          <w:iCs/>
          <w:sz w:val="28"/>
          <w:szCs w:val="28"/>
        </w:rPr>
        <w:t>ư</w:t>
      </w:r>
      <w:r w:rsidRPr="00EF44A4">
        <w:rPr>
          <w:rFonts w:ascii="Times New Roman" w:hAnsi="Times New Roman"/>
          <w:bCs/>
          <w:iCs/>
          <w:sz w:val="28"/>
          <w:szCs w:val="28"/>
        </w:rPr>
        <w:t xml:space="preserve">ờng, 17 giờ 45 phút </w:t>
      </w:r>
      <w:r>
        <w:rPr>
          <w:rFonts w:ascii="Times New Roman" w:hAnsi="Times New Roman"/>
          <w:bCs/>
          <w:iCs/>
          <w:sz w:val="28"/>
          <w:szCs w:val="28"/>
        </w:rPr>
        <w:t>đối với</w:t>
      </w:r>
      <w:r w:rsidRPr="00EF44A4">
        <w:rPr>
          <w:rFonts w:ascii="Times New Roman" w:hAnsi="Times New Roman"/>
          <w:bCs/>
          <w:iCs/>
          <w:sz w:val="28"/>
          <w:szCs w:val="28"/>
        </w:rPr>
        <w:t xml:space="preserve"> 02 ngày làm việc cuối tháng</w:t>
      </w:r>
      <w:r>
        <w:rPr>
          <w:rFonts w:ascii="Times New Roman" w:hAnsi="Times New Roman"/>
          <w:bCs/>
          <w:iCs/>
          <w:sz w:val="28"/>
          <w:szCs w:val="28"/>
        </w:rPr>
        <w:t>;</w:t>
      </w:r>
    </w:p>
    <w:p w:rsidR="00041A02" w:rsidRDefault="00041A02" w:rsidP="00041A02">
      <w:pPr>
        <w:tabs>
          <w:tab w:val="left" w:pos="900"/>
          <w:tab w:val="left" w:pos="990"/>
        </w:tabs>
        <w:spacing w:before="120" w:line="360" w:lineRule="atLeast"/>
        <w:ind w:firstLine="720"/>
        <w:jc w:val="both"/>
        <w:rPr>
          <w:rFonts w:ascii="Times New Roman" w:hAnsi="Times New Roman"/>
          <w:bCs/>
          <w:iCs/>
          <w:sz w:val="28"/>
          <w:szCs w:val="28"/>
        </w:rPr>
      </w:pPr>
      <w:r>
        <w:rPr>
          <w:rFonts w:ascii="Times New Roman" w:hAnsi="Times New Roman"/>
          <w:bCs/>
          <w:iCs/>
          <w:sz w:val="28"/>
          <w:szCs w:val="28"/>
        </w:rPr>
        <w:t>đ</w:t>
      </w:r>
      <w:r w:rsidRPr="00615C9B">
        <w:rPr>
          <w:rFonts w:ascii="Times New Roman" w:hAnsi="Times New Roman"/>
          <w:bCs/>
          <w:iCs/>
          <w:sz w:val="28"/>
          <w:szCs w:val="28"/>
        </w:rPr>
        <w:t xml:space="preserve">) </w:t>
      </w:r>
      <w:r w:rsidRPr="002C6B63">
        <w:rPr>
          <w:rFonts w:ascii="Times New Roman" w:hAnsi="Times New Roman"/>
          <w:bCs/>
          <w:iCs/>
          <w:sz w:val="28"/>
          <w:szCs w:val="28"/>
        </w:rPr>
        <w:t xml:space="preserve">Thời </w:t>
      </w:r>
      <w:r w:rsidRPr="002C6B63">
        <w:rPr>
          <w:rFonts w:ascii="Times New Roman" w:hAnsi="Times New Roman" w:hint="eastAsia"/>
          <w:bCs/>
          <w:iCs/>
          <w:sz w:val="28"/>
          <w:szCs w:val="28"/>
        </w:rPr>
        <w:t>đ</w:t>
      </w:r>
      <w:r w:rsidRPr="002C6B63">
        <w:rPr>
          <w:rFonts w:ascii="Times New Roman" w:hAnsi="Times New Roman"/>
          <w:bCs/>
          <w:iCs/>
          <w:sz w:val="28"/>
          <w:szCs w:val="28"/>
        </w:rPr>
        <w:t xml:space="preserve">iểm hoàn thành thực hiện xử lý các Lệnh thanh toán </w:t>
      </w:r>
      <w:r w:rsidRPr="002C6B63">
        <w:rPr>
          <w:rFonts w:ascii="Times New Roman" w:hAnsi="Times New Roman" w:hint="eastAsia"/>
          <w:bCs/>
          <w:iCs/>
          <w:sz w:val="28"/>
          <w:szCs w:val="28"/>
        </w:rPr>
        <w:t>đã</w:t>
      </w:r>
      <w:r w:rsidRPr="002C6B63">
        <w:rPr>
          <w:rFonts w:ascii="Times New Roman" w:hAnsi="Times New Roman"/>
          <w:bCs/>
          <w:iCs/>
          <w:sz w:val="28"/>
          <w:szCs w:val="28"/>
        </w:rPr>
        <w:t xml:space="preserve"> nhận trong hàng </w:t>
      </w:r>
      <w:r w:rsidRPr="002C6B63">
        <w:rPr>
          <w:rFonts w:ascii="Times New Roman" w:hAnsi="Times New Roman" w:hint="eastAsia"/>
          <w:bCs/>
          <w:iCs/>
          <w:sz w:val="28"/>
          <w:szCs w:val="28"/>
        </w:rPr>
        <w:t>đ</w:t>
      </w:r>
      <w:r w:rsidRPr="002C6B63">
        <w:rPr>
          <w:rFonts w:ascii="Times New Roman" w:hAnsi="Times New Roman"/>
          <w:bCs/>
          <w:iCs/>
          <w:sz w:val="28"/>
          <w:szCs w:val="28"/>
        </w:rPr>
        <w:t xml:space="preserve">ợi quyết toán (nếu có): tối </w:t>
      </w:r>
      <w:r w:rsidRPr="002C6B63">
        <w:rPr>
          <w:rFonts w:ascii="Times New Roman" w:hAnsi="Times New Roman" w:hint="eastAsia"/>
          <w:bCs/>
          <w:iCs/>
          <w:sz w:val="28"/>
          <w:szCs w:val="28"/>
        </w:rPr>
        <w:t>đ</w:t>
      </w:r>
      <w:r w:rsidRPr="002C6B63">
        <w:rPr>
          <w:rFonts w:ascii="Times New Roman" w:hAnsi="Times New Roman"/>
          <w:bCs/>
          <w:iCs/>
          <w:sz w:val="28"/>
          <w:szCs w:val="28"/>
        </w:rPr>
        <w:t xml:space="preserve">a 30 phút kể từ thời </w:t>
      </w:r>
      <w:r w:rsidRPr="002C6B63">
        <w:rPr>
          <w:rFonts w:ascii="Times New Roman" w:hAnsi="Times New Roman" w:hint="eastAsia"/>
          <w:bCs/>
          <w:iCs/>
          <w:sz w:val="28"/>
          <w:szCs w:val="28"/>
        </w:rPr>
        <w:t>đ</w:t>
      </w:r>
      <w:r w:rsidRPr="002C6B63">
        <w:rPr>
          <w:rFonts w:ascii="Times New Roman" w:hAnsi="Times New Roman"/>
          <w:bCs/>
          <w:iCs/>
          <w:sz w:val="28"/>
          <w:szCs w:val="28"/>
        </w:rPr>
        <w:t>iểm Hệ thống TTLNH ngừng nhận Lệnh thanh toán;</w:t>
      </w:r>
    </w:p>
    <w:p w:rsidR="00143FFC" w:rsidRPr="00231311" w:rsidRDefault="00041A02" w:rsidP="00041A02">
      <w:pPr>
        <w:spacing w:before="120" w:line="360" w:lineRule="atLeast"/>
        <w:ind w:firstLine="720"/>
        <w:jc w:val="both"/>
        <w:rPr>
          <w:rFonts w:ascii="Times New Roman" w:hAnsi="Times New Roman"/>
          <w:sz w:val="28"/>
          <w:szCs w:val="28"/>
        </w:rPr>
      </w:pPr>
      <w:r>
        <w:rPr>
          <w:rFonts w:ascii="Times New Roman" w:hAnsi="Times New Roman"/>
          <w:bCs/>
          <w:iCs/>
          <w:sz w:val="28"/>
          <w:szCs w:val="28"/>
        </w:rPr>
        <w:lastRenderedPageBreak/>
        <w:t>e</w:t>
      </w:r>
      <w:r w:rsidRPr="00615C9B">
        <w:rPr>
          <w:rFonts w:ascii="Times New Roman" w:hAnsi="Times New Roman"/>
          <w:bCs/>
          <w:iCs/>
          <w:sz w:val="28"/>
          <w:szCs w:val="28"/>
        </w:rPr>
        <w:t>) Thời điểm thực hiện các công việc cuối ngày (kiểm tra các điều kiện đối chiếu, thực hiện đối chiếu, xác nhận số liệu với Trung tâm Xử lý Quốc gia):</w:t>
      </w:r>
      <w:r>
        <w:rPr>
          <w:rFonts w:ascii="Times New Roman" w:hAnsi="Times New Roman"/>
          <w:bCs/>
          <w:iCs/>
          <w:sz w:val="28"/>
          <w:szCs w:val="28"/>
        </w:rPr>
        <w:t xml:space="preserve"> ngay sau thời điểm được quy định tại điểm đ Khoản này.</w:t>
      </w:r>
    </w:p>
    <w:p w:rsidR="00962B98" w:rsidRPr="00231311" w:rsidRDefault="00962B98" w:rsidP="007829BB">
      <w:pPr>
        <w:spacing w:before="120" w:line="360" w:lineRule="atLeast"/>
        <w:ind w:firstLine="720"/>
        <w:jc w:val="both"/>
        <w:rPr>
          <w:rFonts w:ascii="Times New Roman" w:hAnsi="Times New Roman"/>
          <w:sz w:val="28"/>
          <w:szCs w:val="28"/>
        </w:rPr>
      </w:pPr>
      <w:r w:rsidRPr="00231311">
        <w:rPr>
          <w:rFonts w:ascii="Times New Roman" w:hAnsi="Times New Roman"/>
          <w:sz w:val="28"/>
          <w:szCs w:val="28"/>
        </w:rPr>
        <w:t>2.</w:t>
      </w:r>
      <w:r w:rsidR="008D0854" w:rsidRPr="00231311">
        <w:rPr>
          <w:rFonts w:ascii="Times New Roman" w:hAnsi="Times New Roman"/>
          <w:sz w:val="28"/>
          <w:szCs w:val="28"/>
        </w:rPr>
        <w:t xml:space="preserve"> </w:t>
      </w:r>
      <w:r w:rsidR="0046621F" w:rsidRPr="0046621F">
        <w:rPr>
          <w:rFonts w:ascii="Times New Roman" w:hAnsi="Times New Roman"/>
          <w:sz w:val="28"/>
          <w:szCs w:val="28"/>
        </w:rPr>
        <w:t>Trong tr</w:t>
      </w:r>
      <w:r w:rsidR="0046621F" w:rsidRPr="0046621F">
        <w:rPr>
          <w:rFonts w:ascii="Times New Roman" w:hAnsi="Times New Roman" w:hint="eastAsia"/>
          <w:sz w:val="28"/>
          <w:szCs w:val="28"/>
        </w:rPr>
        <w:t>ư</w:t>
      </w:r>
      <w:r w:rsidR="0046621F" w:rsidRPr="0046621F">
        <w:rPr>
          <w:rFonts w:ascii="Times New Roman" w:hAnsi="Times New Roman"/>
          <w:sz w:val="28"/>
          <w:szCs w:val="28"/>
        </w:rPr>
        <w:t>ờng hợp có thay đổi các thời điểm đ</w:t>
      </w:r>
      <w:r w:rsidR="0046621F" w:rsidRPr="0046621F">
        <w:rPr>
          <w:rFonts w:ascii="Times New Roman" w:hAnsi="Times New Roman" w:hint="eastAsia"/>
          <w:sz w:val="28"/>
          <w:szCs w:val="28"/>
        </w:rPr>
        <w:t>ư</w:t>
      </w:r>
      <w:r w:rsidR="0046621F" w:rsidRPr="0046621F">
        <w:rPr>
          <w:rFonts w:ascii="Times New Roman" w:hAnsi="Times New Roman"/>
          <w:sz w:val="28"/>
          <w:szCs w:val="28"/>
        </w:rPr>
        <w:t>ợc quy định tại Khoản 1 Điều này, Thống đốc Ngân hàng Nhà n</w:t>
      </w:r>
      <w:r w:rsidR="0046621F" w:rsidRPr="0046621F">
        <w:rPr>
          <w:rFonts w:ascii="Times New Roman" w:hAnsi="Times New Roman" w:hint="eastAsia"/>
          <w:sz w:val="28"/>
          <w:szCs w:val="28"/>
        </w:rPr>
        <w:t>ư</w:t>
      </w:r>
      <w:r w:rsidR="0046621F" w:rsidRPr="0046621F">
        <w:rPr>
          <w:rFonts w:ascii="Times New Roman" w:hAnsi="Times New Roman"/>
          <w:sz w:val="28"/>
          <w:szCs w:val="28"/>
        </w:rPr>
        <w:t>ớc quyết định và thông báo bằng văn bản cho thành viên tr</w:t>
      </w:r>
      <w:r w:rsidR="0046621F" w:rsidRPr="0046621F">
        <w:rPr>
          <w:rFonts w:ascii="Times New Roman" w:hAnsi="Times New Roman" w:hint="eastAsia"/>
          <w:sz w:val="28"/>
          <w:szCs w:val="28"/>
        </w:rPr>
        <w:t>ư</w:t>
      </w:r>
      <w:r w:rsidR="0046621F" w:rsidRPr="0046621F">
        <w:rPr>
          <w:rFonts w:ascii="Times New Roman" w:hAnsi="Times New Roman"/>
          <w:sz w:val="28"/>
          <w:szCs w:val="28"/>
        </w:rPr>
        <w:t>ớc thời gian có hiệu lực tối thiểu 30 ngày</w:t>
      </w:r>
      <w:r w:rsidR="00386017">
        <w:rPr>
          <w:rFonts w:ascii="Times New Roman" w:hAnsi="Times New Roman"/>
          <w:sz w:val="28"/>
          <w:szCs w:val="28"/>
        </w:rPr>
        <w:t xml:space="preserve"> trừ </w:t>
      </w:r>
      <w:r w:rsidR="00CE3010">
        <w:rPr>
          <w:rFonts w:ascii="Times New Roman" w:hAnsi="Times New Roman"/>
          <w:sz w:val="28"/>
          <w:szCs w:val="28"/>
        </w:rPr>
        <w:t>trường hợp</w:t>
      </w:r>
      <w:r w:rsidR="00386017">
        <w:rPr>
          <w:rFonts w:ascii="Times New Roman" w:hAnsi="Times New Roman"/>
          <w:sz w:val="28"/>
          <w:szCs w:val="28"/>
        </w:rPr>
        <w:t xml:space="preserve"> quy định tại Khoản 3 Điều này</w:t>
      </w:r>
      <w:r w:rsidR="00685CEE">
        <w:rPr>
          <w:rFonts w:ascii="Times New Roman" w:hAnsi="Times New Roman"/>
          <w:sz w:val="28"/>
          <w:szCs w:val="28"/>
        </w:rPr>
        <w:t>.</w:t>
      </w:r>
    </w:p>
    <w:p w:rsidR="00492EC6" w:rsidRPr="00D02CCE" w:rsidRDefault="00697D47" w:rsidP="007829BB">
      <w:pPr>
        <w:spacing w:before="120" w:line="360" w:lineRule="atLeast"/>
        <w:ind w:firstLine="720"/>
        <w:jc w:val="both"/>
        <w:rPr>
          <w:rFonts w:ascii="Times New Roman" w:hAnsi="Times New Roman"/>
          <w:sz w:val="28"/>
          <w:szCs w:val="28"/>
        </w:rPr>
      </w:pPr>
      <w:r w:rsidRPr="00231311">
        <w:rPr>
          <w:rFonts w:ascii="Times New Roman" w:hAnsi="Times New Roman"/>
          <w:sz w:val="28"/>
          <w:szCs w:val="28"/>
        </w:rPr>
        <w:t xml:space="preserve">3. </w:t>
      </w:r>
      <w:r w:rsidR="001C4CC4" w:rsidRPr="001C4CC4">
        <w:rPr>
          <w:rFonts w:ascii="Times New Roman" w:hAnsi="Times New Roman"/>
          <w:sz w:val="28"/>
          <w:szCs w:val="28"/>
        </w:rPr>
        <w:t xml:space="preserve">Trong trường hợp </w:t>
      </w:r>
      <w:r w:rsidR="007D2C82">
        <w:rPr>
          <w:rFonts w:ascii="Times New Roman" w:hAnsi="Times New Roman"/>
          <w:sz w:val="28"/>
          <w:szCs w:val="28"/>
        </w:rPr>
        <w:t xml:space="preserve">có sự </w:t>
      </w:r>
      <w:r w:rsidR="001C4CC4" w:rsidRPr="001C4CC4">
        <w:rPr>
          <w:rFonts w:ascii="Times New Roman" w:hAnsi="Times New Roman"/>
          <w:sz w:val="28"/>
          <w:szCs w:val="28"/>
        </w:rPr>
        <w:t xml:space="preserve">thay đổi </w:t>
      </w:r>
      <w:r w:rsidR="007D2C82">
        <w:rPr>
          <w:rFonts w:ascii="Times New Roman" w:hAnsi="Times New Roman"/>
          <w:sz w:val="28"/>
          <w:szCs w:val="28"/>
        </w:rPr>
        <w:t xml:space="preserve">về </w:t>
      </w:r>
      <w:r w:rsidR="001C4CC4" w:rsidRPr="001C4CC4">
        <w:rPr>
          <w:rFonts w:ascii="Times New Roman" w:hAnsi="Times New Roman"/>
          <w:sz w:val="28"/>
          <w:szCs w:val="28"/>
        </w:rPr>
        <w:t xml:space="preserve">thời điểm </w:t>
      </w:r>
      <w:r w:rsidR="001C4CC4">
        <w:rPr>
          <w:rFonts w:ascii="Times New Roman" w:hAnsi="Times New Roman"/>
          <w:sz w:val="28"/>
          <w:szCs w:val="28"/>
        </w:rPr>
        <w:t xml:space="preserve">được </w:t>
      </w:r>
      <w:r w:rsidR="001C4CC4" w:rsidRPr="001C4CC4">
        <w:rPr>
          <w:rFonts w:ascii="Times New Roman" w:hAnsi="Times New Roman"/>
          <w:sz w:val="28"/>
          <w:szCs w:val="28"/>
        </w:rPr>
        <w:t xml:space="preserve">quy định tại Khoản 1 </w:t>
      </w:r>
      <w:r w:rsidR="007D2C82">
        <w:rPr>
          <w:rFonts w:ascii="Times New Roman" w:hAnsi="Times New Roman"/>
          <w:sz w:val="28"/>
          <w:szCs w:val="28"/>
        </w:rPr>
        <w:t>Điều này vào</w:t>
      </w:r>
      <w:r w:rsidR="001C4CC4" w:rsidRPr="001C4CC4">
        <w:rPr>
          <w:rFonts w:ascii="Times New Roman" w:hAnsi="Times New Roman"/>
          <w:sz w:val="28"/>
          <w:szCs w:val="28"/>
        </w:rPr>
        <w:t xml:space="preserve"> thời gian quyết toán năm hoặc Hệ thống TTLNH hoạt động vào các ngày nghỉ, Lễ, Tết thì </w:t>
      </w:r>
      <w:r w:rsidR="00007BC2" w:rsidRPr="0046621F">
        <w:rPr>
          <w:rFonts w:ascii="Times New Roman" w:hAnsi="Times New Roman"/>
          <w:sz w:val="28"/>
          <w:szCs w:val="28"/>
        </w:rPr>
        <w:t>Thống đốc Ngân hàng Nhà n</w:t>
      </w:r>
      <w:r w:rsidR="00007BC2" w:rsidRPr="0046621F">
        <w:rPr>
          <w:rFonts w:ascii="Times New Roman" w:hAnsi="Times New Roman" w:hint="eastAsia"/>
          <w:sz w:val="28"/>
          <w:szCs w:val="28"/>
        </w:rPr>
        <w:t>ư</w:t>
      </w:r>
      <w:r w:rsidR="00007BC2" w:rsidRPr="0046621F">
        <w:rPr>
          <w:rFonts w:ascii="Times New Roman" w:hAnsi="Times New Roman"/>
          <w:sz w:val="28"/>
          <w:szCs w:val="28"/>
        </w:rPr>
        <w:t>ớc</w:t>
      </w:r>
      <w:r w:rsidR="00007BC2">
        <w:rPr>
          <w:rFonts w:ascii="Times New Roman" w:hAnsi="Times New Roman"/>
          <w:sz w:val="28"/>
          <w:szCs w:val="28"/>
        </w:rPr>
        <w:t xml:space="preserve"> </w:t>
      </w:r>
      <w:r w:rsidR="001C4CC4" w:rsidRPr="001C4CC4">
        <w:rPr>
          <w:rFonts w:ascii="Times New Roman" w:hAnsi="Times New Roman"/>
          <w:sz w:val="28"/>
          <w:szCs w:val="28"/>
        </w:rPr>
        <w:t>quyết định</w:t>
      </w:r>
      <w:r w:rsidR="006F545B">
        <w:rPr>
          <w:rFonts w:ascii="Times New Roman" w:hAnsi="Times New Roman"/>
          <w:sz w:val="28"/>
          <w:szCs w:val="28"/>
        </w:rPr>
        <w:t>,</w:t>
      </w:r>
      <w:r w:rsidR="00D961B5">
        <w:rPr>
          <w:rFonts w:ascii="Times New Roman" w:hAnsi="Times New Roman"/>
          <w:sz w:val="28"/>
          <w:szCs w:val="28"/>
        </w:rPr>
        <w:t xml:space="preserve"> đơn vị vận hành Hệ thống TTLNH</w:t>
      </w:r>
      <w:r w:rsidR="001C4CC4" w:rsidRPr="001C4CC4">
        <w:rPr>
          <w:rFonts w:ascii="Times New Roman" w:hAnsi="Times New Roman"/>
          <w:sz w:val="28"/>
          <w:szCs w:val="28"/>
        </w:rPr>
        <w:t xml:space="preserve"> thông báo bằng văn bản cho thành viên và đăng tải trên </w:t>
      </w:r>
      <w:r w:rsidR="00B3552B">
        <w:rPr>
          <w:rFonts w:ascii="Times New Roman" w:hAnsi="Times New Roman"/>
          <w:sz w:val="28"/>
          <w:szCs w:val="28"/>
        </w:rPr>
        <w:t>c</w:t>
      </w:r>
      <w:r w:rsidR="001C4CC4" w:rsidRPr="001C4CC4">
        <w:rPr>
          <w:rFonts w:ascii="Times New Roman" w:hAnsi="Times New Roman"/>
          <w:sz w:val="28"/>
          <w:szCs w:val="28"/>
        </w:rPr>
        <w:t>ổng thông tin điện tử Ngân hàng Nhà nước trước thời gian có hiệu lực tối thiểu 05 ngày làm việc.</w:t>
      </w:r>
    </w:p>
    <w:p w:rsidR="00492EC6" w:rsidRPr="00A5734B" w:rsidRDefault="003C061C" w:rsidP="007D4DB0">
      <w:pPr>
        <w:pStyle w:val="Heading2"/>
        <w:numPr>
          <w:ilvl w:val="1"/>
          <w:numId w:val="4"/>
        </w:numPr>
        <w:tabs>
          <w:tab w:val="left" w:pos="1701"/>
        </w:tabs>
        <w:spacing w:line="360" w:lineRule="atLeast"/>
        <w:ind w:left="1134" w:hanging="425"/>
        <w:rPr>
          <w:rFonts w:ascii="Times New Roman" w:hAnsi="Times New Roman"/>
          <w:b/>
        </w:rPr>
      </w:pPr>
      <w:r>
        <w:rPr>
          <w:rFonts w:ascii="Times New Roman" w:hAnsi="Times New Roman"/>
          <w:b/>
        </w:rPr>
        <w:t xml:space="preserve"> </w:t>
      </w:r>
      <w:r w:rsidR="00F469AA" w:rsidRPr="00A5734B">
        <w:rPr>
          <w:rFonts w:ascii="Times New Roman" w:hAnsi="Times New Roman"/>
          <w:b/>
          <w:bCs/>
        </w:rPr>
        <w:t>Gia hạn thời gian nhận Lệnh thanh toán</w:t>
      </w:r>
    </w:p>
    <w:p w:rsidR="004726E5" w:rsidRPr="001D650B" w:rsidRDefault="00DE2BEA" w:rsidP="004726E5">
      <w:pPr>
        <w:widowControl w:val="0"/>
        <w:spacing w:before="120" w:line="360" w:lineRule="atLeast"/>
        <w:ind w:firstLine="709"/>
        <w:jc w:val="both"/>
        <w:rPr>
          <w:rFonts w:ascii="Times New Roman" w:hAnsi="Times New Roman"/>
          <w:sz w:val="28"/>
        </w:rPr>
      </w:pPr>
      <w:r w:rsidRPr="000B74C0">
        <w:rPr>
          <w:rFonts w:ascii="Times New Roman" w:hAnsi="Times New Roman"/>
          <w:sz w:val="28"/>
        </w:rPr>
        <w:t xml:space="preserve">1. </w:t>
      </w:r>
      <w:r w:rsidR="00F469AA" w:rsidRPr="000B74C0">
        <w:rPr>
          <w:rFonts w:ascii="Times New Roman" w:hAnsi="Times New Roman"/>
          <w:sz w:val="28"/>
        </w:rPr>
        <w:t>Đ</w:t>
      </w:r>
      <w:r w:rsidR="00F469AA" w:rsidRPr="000B74C0">
        <w:rPr>
          <w:rFonts w:ascii="Times New Roman" w:hAnsi="Times New Roman" w:hint="eastAsia"/>
          <w:sz w:val="28"/>
        </w:rPr>
        <w:t>ơ</w:t>
      </w:r>
      <w:r w:rsidR="00F469AA" w:rsidRPr="000B74C0">
        <w:rPr>
          <w:rFonts w:ascii="Times New Roman" w:hAnsi="Times New Roman"/>
          <w:sz w:val="28"/>
        </w:rPr>
        <w:t xml:space="preserve">n vị vận hành </w:t>
      </w:r>
      <w:r w:rsidR="00870819" w:rsidRPr="000B74C0">
        <w:rPr>
          <w:rFonts w:ascii="Times New Roman" w:hAnsi="Times New Roman"/>
          <w:sz w:val="28"/>
        </w:rPr>
        <w:t xml:space="preserve">Hệ thống TTLNH </w:t>
      </w:r>
      <w:r w:rsidR="00F469AA" w:rsidRPr="00A5734B">
        <w:rPr>
          <w:rFonts w:ascii="Times New Roman" w:hAnsi="Times New Roman"/>
          <w:sz w:val="28"/>
        </w:rPr>
        <w:t>đ</w:t>
      </w:r>
      <w:r w:rsidR="00F469AA" w:rsidRPr="00A5734B">
        <w:rPr>
          <w:rFonts w:ascii="Times New Roman" w:hAnsi="Times New Roman" w:hint="eastAsia"/>
          <w:sz w:val="28"/>
        </w:rPr>
        <w:t>ư</w:t>
      </w:r>
      <w:r w:rsidR="00F469AA" w:rsidRPr="000B74C0">
        <w:rPr>
          <w:rFonts w:ascii="Times New Roman" w:hAnsi="Times New Roman"/>
          <w:sz w:val="28"/>
        </w:rPr>
        <w:t xml:space="preserve">ợc phép </w:t>
      </w:r>
      <w:r w:rsidR="00DA1AD4">
        <w:rPr>
          <w:rFonts w:ascii="Times New Roman" w:hAnsi="Times New Roman"/>
          <w:sz w:val="28"/>
        </w:rPr>
        <w:t>thay đổi</w:t>
      </w:r>
      <w:r w:rsidR="00DA1AD4" w:rsidRPr="000B74C0">
        <w:rPr>
          <w:rFonts w:ascii="Times New Roman" w:hAnsi="Times New Roman"/>
          <w:sz w:val="28"/>
        </w:rPr>
        <w:t xml:space="preserve"> </w:t>
      </w:r>
      <w:r w:rsidR="00207203" w:rsidRPr="000B74C0">
        <w:rPr>
          <w:rFonts w:ascii="Times New Roman" w:hAnsi="Times New Roman"/>
          <w:sz w:val="28"/>
        </w:rPr>
        <w:t>thời điểm</w:t>
      </w:r>
      <w:r w:rsidR="00F469AA" w:rsidRPr="000B74C0">
        <w:rPr>
          <w:rFonts w:ascii="Times New Roman" w:hAnsi="Times New Roman"/>
          <w:sz w:val="28"/>
        </w:rPr>
        <w:t xml:space="preserve"> nhận Lệnh thanh toán</w:t>
      </w:r>
      <w:r w:rsidR="00DA1AD4">
        <w:rPr>
          <w:rFonts w:ascii="Times New Roman" w:hAnsi="Times New Roman"/>
          <w:sz w:val="28"/>
        </w:rPr>
        <w:t xml:space="preserve"> thêm</w:t>
      </w:r>
      <w:r w:rsidR="00F469AA" w:rsidRPr="000B74C0">
        <w:rPr>
          <w:rFonts w:ascii="Times New Roman" w:hAnsi="Times New Roman"/>
          <w:sz w:val="28"/>
        </w:rPr>
        <w:t xml:space="preserve"> tối đa 30 phút trong các tr</w:t>
      </w:r>
      <w:r w:rsidR="00F469AA" w:rsidRPr="000B74C0">
        <w:rPr>
          <w:rFonts w:ascii="Times New Roman" w:hAnsi="Times New Roman" w:hint="eastAsia"/>
          <w:sz w:val="28"/>
        </w:rPr>
        <w:t>ư</w:t>
      </w:r>
      <w:r w:rsidR="00F469AA" w:rsidRPr="000B74C0">
        <w:rPr>
          <w:rFonts w:ascii="Times New Roman" w:hAnsi="Times New Roman"/>
          <w:sz w:val="28"/>
        </w:rPr>
        <w:t>ờng hợp sau</w:t>
      </w:r>
      <w:r w:rsidR="00BA3F71" w:rsidRPr="001D650B">
        <w:rPr>
          <w:rFonts w:ascii="Times New Roman" w:hAnsi="Times New Roman"/>
          <w:sz w:val="28"/>
        </w:rPr>
        <w:t>:</w:t>
      </w:r>
    </w:p>
    <w:p w:rsidR="004726E5" w:rsidRPr="00A30348" w:rsidRDefault="004726E5" w:rsidP="004726E5">
      <w:pPr>
        <w:widowControl w:val="0"/>
        <w:spacing w:before="120" w:line="360" w:lineRule="atLeast"/>
        <w:ind w:firstLine="709"/>
        <w:jc w:val="both"/>
        <w:rPr>
          <w:rFonts w:ascii="Times New Roman" w:hAnsi="Times New Roman"/>
          <w:sz w:val="28"/>
        </w:rPr>
      </w:pPr>
      <w:r w:rsidRPr="00D95D0A">
        <w:rPr>
          <w:rFonts w:ascii="Times New Roman" w:hAnsi="Times New Roman"/>
          <w:sz w:val="28"/>
        </w:rPr>
        <w:t>a)</w:t>
      </w:r>
      <w:r w:rsidR="001202D5">
        <w:rPr>
          <w:rStyle w:val="FootnoteReference"/>
          <w:rFonts w:ascii="Times New Roman" w:hAnsi="Times New Roman"/>
          <w:sz w:val="28"/>
        </w:rPr>
        <w:footnoteReference w:id="9"/>
      </w:r>
      <w:r w:rsidR="001202D5" w:rsidRPr="001202D5">
        <w:rPr>
          <w:rFonts w:ascii="Times New Roman" w:hAnsi="Times New Roman"/>
          <w:sz w:val="28"/>
        </w:rPr>
        <w:t xml:space="preserve"> </w:t>
      </w:r>
      <w:r w:rsidR="001202D5" w:rsidRPr="00777004">
        <w:rPr>
          <w:rFonts w:ascii="Times New Roman" w:hAnsi="Times New Roman"/>
          <w:sz w:val="28"/>
        </w:rPr>
        <w:t xml:space="preserve">Trường hợp do yêu cầu công việc, Hệ thống TTLNH phát sinh lỗi tại Trung tâm Xử lý Quốc gia, </w:t>
      </w:r>
      <w:r w:rsidR="001202D5" w:rsidRPr="00777004">
        <w:rPr>
          <w:rFonts w:ascii="Times New Roman" w:hAnsi="Times New Roman"/>
          <w:sz w:val="28"/>
          <w:lang w:val="pt-BR"/>
        </w:rPr>
        <w:t>việc quyết toán bù trừ ch</w:t>
      </w:r>
      <w:r w:rsidR="001202D5" w:rsidRPr="00777004">
        <w:rPr>
          <w:rFonts w:ascii="Times New Roman" w:hAnsi="Times New Roman" w:hint="eastAsia"/>
          <w:sz w:val="28"/>
          <w:lang w:val="pt-BR"/>
        </w:rPr>
        <w:t>ư</w:t>
      </w:r>
      <w:r w:rsidR="001202D5" w:rsidRPr="00777004">
        <w:rPr>
          <w:rFonts w:ascii="Times New Roman" w:hAnsi="Times New Roman"/>
          <w:sz w:val="28"/>
          <w:lang w:val="pt-BR"/>
        </w:rPr>
        <w:t>a thành công do thành viên thiếu số d</w:t>
      </w:r>
      <w:r w:rsidR="001202D5" w:rsidRPr="00777004">
        <w:rPr>
          <w:rFonts w:ascii="Times New Roman" w:hAnsi="Times New Roman" w:hint="eastAsia"/>
          <w:sz w:val="28"/>
          <w:lang w:val="pt-BR"/>
        </w:rPr>
        <w:t>ư</w:t>
      </w:r>
      <w:r w:rsidR="001202D5" w:rsidRPr="00777004">
        <w:rPr>
          <w:rFonts w:ascii="Times New Roman" w:hAnsi="Times New Roman"/>
          <w:sz w:val="28"/>
        </w:rPr>
        <w:t xml:space="preserve"> hoặc do các nguyên nhân khác từ phía </w:t>
      </w:r>
      <w:r w:rsidR="001202D5">
        <w:rPr>
          <w:rFonts w:ascii="Times New Roman" w:hAnsi="Times New Roman"/>
          <w:sz w:val="28"/>
        </w:rPr>
        <w:t>Ngân hàng Nhà nước Việt Nam</w:t>
      </w:r>
      <w:r w:rsidR="001202D5" w:rsidRPr="00777004">
        <w:rPr>
          <w:rFonts w:ascii="Times New Roman" w:hAnsi="Times New Roman"/>
          <w:sz w:val="28"/>
        </w:rPr>
        <w:t>;</w:t>
      </w:r>
    </w:p>
    <w:p w:rsidR="00DE2BEA" w:rsidRPr="00A5734B" w:rsidRDefault="004726E5" w:rsidP="007829BB">
      <w:pPr>
        <w:widowControl w:val="0"/>
        <w:spacing w:before="120" w:line="360" w:lineRule="atLeast"/>
        <w:ind w:firstLine="709"/>
        <w:jc w:val="both"/>
        <w:rPr>
          <w:rFonts w:ascii="Times New Roman" w:hAnsi="Times New Roman"/>
          <w:color w:val="000000"/>
          <w:sz w:val="28"/>
        </w:rPr>
      </w:pPr>
      <w:r w:rsidRPr="00A30348">
        <w:rPr>
          <w:rFonts w:ascii="Times New Roman" w:hAnsi="Times New Roman"/>
          <w:sz w:val="28"/>
        </w:rPr>
        <w:t xml:space="preserve">b) </w:t>
      </w:r>
      <w:r w:rsidR="00F469AA" w:rsidRPr="0052634A">
        <w:rPr>
          <w:rFonts w:ascii="Times New Roman" w:hAnsi="Times New Roman"/>
          <w:sz w:val="28"/>
        </w:rPr>
        <w:t>Trường hợp</w:t>
      </w:r>
      <w:r w:rsidR="00BC570B" w:rsidRPr="0052634A">
        <w:rPr>
          <w:rFonts w:ascii="Times New Roman" w:hAnsi="Times New Roman"/>
          <w:sz w:val="28"/>
        </w:rPr>
        <w:t xml:space="preserve"> Ngân hàng Nhà nước chi nhánh tỉnh, thành phố, </w:t>
      </w:r>
      <w:r w:rsidR="00615C9B" w:rsidRPr="0016749C">
        <w:rPr>
          <w:rFonts w:ascii="Times New Roman" w:hAnsi="Times New Roman"/>
          <w:sz w:val="28"/>
        </w:rPr>
        <w:t xml:space="preserve">thành viên đề nghị gia hạn thời gian nhận Lệnh thanh toán </w:t>
      </w:r>
      <w:r w:rsidR="00F469AA" w:rsidRPr="007C7D1B">
        <w:rPr>
          <w:rFonts w:ascii="Times New Roman" w:hAnsi="Times New Roman"/>
          <w:sz w:val="28"/>
        </w:rPr>
        <w:t>do sự cố kỹ thuật hoặc do khối lượng chứng từ phát sinh quá nhiều vào cuối giờ giao dịch</w:t>
      </w:r>
      <w:r w:rsidR="00BC570B" w:rsidRPr="00A5734B">
        <w:rPr>
          <w:rFonts w:ascii="Times New Roman" w:hAnsi="Times New Roman"/>
          <w:sz w:val="28"/>
        </w:rPr>
        <w:t>.</w:t>
      </w:r>
    </w:p>
    <w:p w:rsidR="00DE2BEA" w:rsidRPr="001D650B" w:rsidRDefault="00DE2BEA" w:rsidP="007829BB">
      <w:pPr>
        <w:widowControl w:val="0"/>
        <w:spacing w:before="120" w:line="360" w:lineRule="atLeast"/>
        <w:ind w:firstLine="709"/>
        <w:jc w:val="both"/>
        <w:rPr>
          <w:rFonts w:ascii="Times New Roman" w:hAnsi="Times New Roman"/>
          <w:sz w:val="28"/>
        </w:rPr>
      </w:pPr>
      <w:r w:rsidRPr="000B74C0">
        <w:rPr>
          <w:rFonts w:ascii="Times New Roman" w:hAnsi="Times New Roman"/>
          <w:sz w:val="28"/>
        </w:rPr>
        <w:t xml:space="preserve">2. </w:t>
      </w:r>
      <w:r w:rsidR="00F469AA" w:rsidRPr="000B74C0">
        <w:rPr>
          <w:rFonts w:ascii="Times New Roman" w:hAnsi="Times New Roman"/>
          <w:sz w:val="28"/>
        </w:rPr>
        <w:t>Tr</w:t>
      </w:r>
      <w:r w:rsidR="00F469AA" w:rsidRPr="000B74C0">
        <w:rPr>
          <w:rFonts w:ascii="Times New Roman" w:hAnsi="Times New Roman" w:hint="eastAsia"/>
          <w:sz w:val="28"/>
        </w:rPr>
        <w:t>ư</w:t>
      </w:r>
      <w:r w:rsidR="00F469AA" w:rsidRPr="000B74C0">
        <w:rPr>
          <w:rFonts w:ascii="Times New Roman" w:hAnsi="Times New Roman"/>
          <w:sz w:val="28"/>
        </w:rPr>
        <w:t xml:space="preserve">ờng hợp </w:t>
      </w:r>
      <w:r w:rsidR="00DA1AD4">
        <w:rPr>
          <w:rFonts w:ascii="Times New Roman" w:hAnsi="Times New Roman"/>
          <w:sz w:val="28"/>
        </w:rPr>
        <w:t>thay đổi</w:t>
      </w:r>
      <w:r w:rsidR="00F57F88">
        <w:rPr>
          <w:rFonts w:ascii="Times New Roman" w:hAnsi="Times New Roman"/>
          <w:sz w:val="28"/>
        </w:rPr>
        <w:t xml:space="preserve"> thời điểm nhận Lệnh thanh toán</w:t>
      </w:r>
      <w:r w:rsidR="00DA1AD4">
        <w:rPr>
          <w:rFonts w:ascii="Times New Roman" w:hAnsi="Times New Roman"/>
          <w:sz w:val="28"/>
        </w:rPr>
        <w:t xml:space="preserve"> vượt</w:t>
      </w:r>
      <w:r w:rsidR="00F469AA" w:rsidRPr="000B74C0">
        <w:rPr>
          <w:rFonts w:ascii="Times New Roman" w:hAnsi="Times New Roman"/>
          <w:sz w:val="28"/>
        </w:rPr>
        <w:t xml:space="preserve"> quá 30 phút</w:t>
      </w:r>
      <w:r w:rsidR="00AE7A32" w:rsidRPr="000B74C0">
        <w:rPr>
          <w:rFonts w:ascii="Times New Roman" w:hAnsi="Times New Roman"/>
          <w:sz w:val="28"/>
        </w:rPr>
        <w:t xml:space="preserve"> trong các trường hợp quy định tại </w:t>
      </w:r>
      <w:r w:rsidR="0052634A">
        <w:rPr>
          <w:rFonts w:ascii="Times New Roman" w:hAnsi="Times New Roman"/>
          <w:sz w:val="28"/>
        </w:rPr>
        <w:t>K</w:t>
      </w:r>
      <w:r w:rsidR="00AE7A32" w:rsidRPr="000B74C0">
        <w:rPr>
          <w:rFonts w:ascii="Times New Roman" w:hAnsi="Times New Roman"/>
          <w:sz w:val="28"/>
        </w:rPr>
        <w:t>hoản 1 Điều này</w:t>
      </w:r>
      <w:r w:rsidR="00F469AA" w:rsidRPr="001D650B">
        <w:rPr>
          <w:rFonts w:ascii="Times New Roman" w:hAnsi="Times New Roman"/>
          <w:sz w:val="28"/>
        </w:rPr>
        <w:t>, đ</w:t>
      </w:r>
      <w:r w:rsidR="00F469AA" w:rsidRPr="001D650B">
        <w:rPr>
          <w:rFonts w:ascii="Times New Roman" w:hAnsi="Times New Roman" w:hint="eastAsia"/>
          <w:sz w:val="28"/>
        </w:rPr>
        <w:t>ơ</w:t>
      </w:r>
      <w:r w:rsidR="00F469AA" w:rsidRPr="001D650B">
        <w:rPr>
          <w:rFonts w:ascii="Times New Roman" w:hAnsi="Times New Roman"/>
          <w:sz w:val="28"/>
        </w:rPr>
        <w:t xml:space="preserve">n vị vận hành </w:t>
      </w:r>
      <w:r w:rsidR="00870819" w:rsidRPr="00A5734B">
        <w:rPr>
          <w:rFonts w:ascii="Times New Roman" w:hAnsi="Times New Roman"/>
          <w:sz w:val="28"/>
        </w:rPr>
        <w:t xml:space="preserve">Hệ thống TTLNH </w:t>
      </w:r>
      <w:r w:rsidR="001B5660" w:rsidRPr="00A5734B">
        <w:rPr>
          <w:rFonts w:ascii="Times New Roman" w:hAnsi="Times New Roman"/>
          <w:sz w:val="28"/>
        </w:rPr>
        <w:t xml:space="preserve">báo cáo </w:t>
      </w:r>
      <w:r w:rsidR="00DF005B">
        <w:rPr>
          <w:rFonts w:ascii="Times New Roman" w:hAnsi="Times New Roman"/>
          <w:sz w:val="28"/>
          <w:szCs w:val="28"/>
        </w:rPr>
        <w:t>Thống đốc Ngân hàng Nhà nước</w:t>
      </w:r>
      <w:r w:rsidR="00CF28B1" w:rsidRPr="00A5734B" w:rsidDel="00CF28B1">
        <w:rPr>
          <w:rFonts w:ascii="Times New Roman" w:hAnsi="Times New Roman"/>
          <w:sz w:val="28"/>
        </w:rPr>
        <w:t xml:space="preserve"> </w:t>
      </w:r>
      <w:r w:rsidR="001B5660" w:rsidRPr="00A5734B">
        <w:rPr>
          <w:rFonts w:ascii="Times New Roman" w:hAnsi="Times New Roman"/>
          <w:sz w:val="28"/>
        </w:rPr>
        <w:t xml:space="preserve">xem xét quyết định, đồng thời </w:t>
      </w:r>
      <w:r w:rsidR="00AE7A32" w:rsidRPr="000B74C0">
        <w:rPr>
          <w:rFonts w:ascii="Times New Roman" w:hAnsi="Times New Roman"/>
          <w:sz w:val="28"/>
        </w:rPr>
        <w:t>gửi</w:t>
      </w:r>
      <w:r w:rsidR="001B5660" w:rsidRPr="000B74C0">
        <w:rPr>
          <w:rFonts w:ascii="Times New Roman" w:hAnsi="Times New Roman"/>
          <w:sz w:val="28"/>
        </w:rPr>
        <w:t xml:space="preserve"> Vụ Thanh toán để </w:t>
      </w:r>
      <w:r w:rsidR="00AE7A32" w:rsidRPr="000B74C0">
        <w:rPr>
          <w:rFonts w:ascii="Times New Roman" w:hAnsi="Times New Roman"/>
          <w:sz w:val="28"/>
        </w:rPr>
        <w:t>giám sát</w:t>
      </w:r>
      <w:r w:rsidR="004726E5" w:rsidRPr="000B74C0">
        <w:rPr>
          <w:rFonts w:ascii="Times New Roman" w:hAnsi="Times New Roman"/>
          <w:sz w:val="28"/>
        </w:rPr>
        <w:t>.</w:t>
      </w:r>
    </w:p>
    <w:p w:rsidR="000864D9" w:rsidRPr="00231311" w:rsidRDefault="00DE2BEA" w:rsidP="007829BB">
      <w:pPr>
        <w:widowControl w:val="0"/>
        <w:spacing w:before="120" w:line="360" w:lineRule="atLeast"/>
        <w:ind w:firstLine="709"/>
        <w:jc w:val="both"/>
        <w:rPr>
          <w:rFonts w:ascii="Times New Roman" w:hAnsi="Times New Roman"/>
          <w:sz w:val="28"/>
        </w:rPr>
      </w:pPr>
      <w:r w:rsidRPr="00D95D0A">
        <w:rPr>
          <w:rFonts w:ascii="Times New Roman" w:hAnsi="Times New Roman"/>
          <w:sz w:val="28"/>
        </w:rPr>
        <w:t xml:space="preserve">3. </w:t>
      </w:r>
      <w:r w:rsidR="00F469AA" w:rsidRPr="00D95D0A">
        <w:rPr>
          <w:rFonts w:ascii="Times New Roman" w:hAnsi="Times New Roman"/>
          <w:sz w:val="28"/>
        </w:rPr>
        <w:t xml:space="preserve">Việc gia hạn thời gian nhận Lệnh thanh toán </w:t>
      </w:r>
      <w:r w:rsidR="00F57F88">
        <w:rPr>
          <w:rFonts w:ascii="Times New Roman" w:hAnsi="Times New Roman"/>
          <w:sz w:val="28"/>
        </w:rPr>
        <w:t xml:space="preserve">quy định tại </w:t>
      </w:r>
      <w:r w:rsidR="0005569C">
        <w:rPr>
          <w:rFonts w:ascii="Times New Roman" w:hAnsi="Times New Roman"/>
          <w:sz w:val="28"/>
        </w:rPr>
        <w:t>K</w:t>
      </w:r>
      <w:r w:rsidR="00F57F88">
        <w:rPr>
          <w:rFonts w:ascii="Times New Roman" w:hAnsi="Times New Roman"/>
          <w:sz w:val="28"/>
        </w:rPr>
        <w:t xml:space="preserve">hoản 1, 2 Điều này </w:t>
      </w:r>
      <w:r w:rsidR="00F469AA" w:rsidRPr="00D95D0A">
        <w:rPr>
          <w:rFonts w:ascii="Times New Roman" w:hAnsi="Times New Roman"/>
          <w:sz w:val="28"/>
        </w:rPr>
        <w:t>đ</w:t>
      </w:r>
      <w:r w:rsidR="00F469AA" w:rsidRPr="00FB6E15">
        <w:rPr>
          <w:rFonts w:ascii="Times New Roman" w:hAnsi="Times New Roman" w:hint="eastAsia"/>
          <w:sz w:val="28"/>
        </w:rPr>
        <w:t>ư</w:t>
      </w:r>
      <w:r w:rsidR="00F469AA" w:rsidRPr="00FB6E15">
        <w:rPr>
          <w:rFonts w:ascii="Times New Roman" w:hAnsi="Times New Roman"/>
          <w:sz w:val="28"/>
        </w:rPr>
        <w:t>ợc thông báo tới tất cả các thành viên Hệ thống TTLNH và các đ</w:t>
      </w:r>
      <w:r w:rsidR="00F469AA" w:rsidRPr="00A30348">
        <w:rPr>
          <w:rFonts w:ascii="Times New Roman" w:hAnsi="Times New Roman" w:hint="eastAsia"/>
          <w:sz w:val="28"/>
        </w:rPr>
        <w:t>ơ</w:t>
      </w:r>
      <w:r w:rsidR="00F469AA" w:rsidRPr="00A30348">
        <w:rPr>
          <w:rFonts w:ascii="Times New Roman" w:hAnsi="Times New Roman"/>
          <w:sz w:val="28"/>
        </w:rPr>
        <w:t>n vị liên quan thuộc Ngân hàng Nhà n</w:t>
      </w:r>
      <w:r w:rsidR="00F469AA" w:rsidRPr="00A30348">
        <w:rPr>
          <w:rFonts w:ascii="Times New Roman" w:hAnsi="Times New Roman" w:hint="eastAsia"/>
          <w:sz w:val="28"/>
        </w:rPr>
        <w:t>ư</w:t>
      </w:r>
      <w:r w:rsidR="00F469AA" w:rsidRPr="00A30348">
        <w:rPr>
          <w:rFonts w:ascii="Times New Roman" w:hAnsi="Times New Roman"/>
          <w:sz w:val="28"/>
        </w:rPr>
        <w:t>ớc qua hộp th</w:t>
      </w:r>
      <w:r w:rsidR="00F469AA" w:rsidRPr="00A30348">
        <w:rPr>
          <w:rFonts w:ascii="Times New Roman" w:hAnsi="Times New Roman" w:hint="eastAsia"/>
          <w:sz w:val="28"/>
        </w:rPr>
        <w:t>ư</w:t>
      </w:r>
      <w:r w:rsidR="00F469AA" w:rsidRPr="0052634A">
        <w:rPr>
          <w:rFonts w:ascii="Times New Roman" w:hAnsi="Times New Roman"/>
          <w:sz w:val="28"/>
        </w:rPr>
        <w:t xml:space="preserve"> điện tử đã đăng ký với đ</w:t>
      </w:r>
      <w:r w:rsidR="00F469AA" w:rsidRPr="0052634A">
        <w:rPr>
          <w:rFonts w:ascii="Times New Roman" w:hAnsi="Times New Roman" w:hint="eastAsia"/>
          <w:sz w:val="28"/>
        </w:rPr>
        <w:t>ơ</w:t>
      </w:r>
      <w:r w:rsidR="00F469AA" w:rsidRPr="0052634A">
        <w:rPr>
          <w:rFonts w:ascii="Times New Roman" w:hAnsi="Times New Roman"/>
          <w:sz w:val="28"/>
        </w:rPr>
        <w:t>n vị vận hành Hệ thống TTLNH hoặc trên Hệ thống TTLNH tr</w:t>
      </w:r>
      <w:r w:rsidR="00F469AA" w:rsidRPr="0016749C">
        <w:rPr>
          <w:rFonts w:ascii="Times New Roman" w:hAnsi="Times New Roman" w:hint="eastAsia"/>
          <w:sz w:val="28"/>
        </w:rPr>
        <w:t>ư</w:t>
      </w:r>
      <w:r w:rsidR="00F469AA" w:rsidRPr="007C7D1B">
        <w:rPr>
          <w:rFonts w:ascii="Times New Roman" w:hAnsi="Times New Roman"/>
          <w:sz w:val="28"/>
        </w:rPr>
        <w:t>ớc thời điểm ngừng nhận Lệnh thanh toán giá trị thấp đối với tr</w:t>
      </w:r>
      <w:r w:rsidR="00F469AA" w:rsidRPr="007C7D1B">
        <w:rPr>
          <w:rFonts w:ascii="Times New Roman" w:hAnsi="Times New Roman" w:hint="eastAsia"/>
          <w:sz w:val="28"/>
        </w:rPr>
        <w:t>ư</w:t>
      </w:r>
      <w:r w:rsidR="00F469AA" w:rsidRPr="00F57F88">
        <w:rPr>
          <w:rFonts w:ascii="Times New Roman" w:hAnsi="Times New Roman"/>
          <w:sz w:val="28"/>
        </w:rPr>
        <w:t xml:space="preserve">ờng hợp gia hạn thời gian </w:t>
      </w:r>
      <w:r w:rsidR="00F469AA" w:rsidRPr="00F57F88">
        <w:rPr>
          <w:rFonts w:ascii="Times New Roman" w:hAnsi="Times New Roman"/>
          <w:sz w:val="28"/>
        </w:rPr>
        <w:lastRenderedPageBreak/>
        <w:t>nhận Lệnh thanh toán giá trị thấp, tr</w:t>
      </w:r>
      <w:r w:rsidR="00F469AA" w:rsidRPr="00F57F88">
        <w:rPr>
          <w:rFonts w:ascii="Times New Roman" w:hAnsi="Times New Roman" w:hint="eastAsia"/>
          <w:sz w:val="28"/>
        </w:rPr>
        <w:t>ư</w:t>
      </w:r>
      <w:r w:rsidR="00F469AA" w:rsidRPr="00F57F88">
        <w:rPr>
          <w:rFonts w:ascii="Times New Roman" w:hAnsi="Times New Roman"/>
          <w:sz w:val="28"/>
        </w:rPr>
        <w:t xml:space="preserve">ớc thời điểm ngừng nhận Lệnh thanh toán giá trị cao </w:t>
      </w:r>
      <w:r w:rsidR="00E91E0D" w:rsidRPr="00A5734B">
        <w:rPr>
          <w:rFonts w:ascii="Times New Roman" w:hAnsi="Times New Roman"/>
          <w:bCs/>
          <w:iCs/>
          <w:sz w:val="28"/>
          <w:szCs w:val="28"/>
        </w:rPr>
        <w:t>và Lệnh thanh toán bằng ngoại tệ</w:t>
      </w:r>
      <w:r w:rsidR="00E91E0D" w:rsidRPr="00A5734B">
        <w:rPr>
          <w:rFonts w:ascii="Times New Roman" w:hAnsi="Times New Roman"/>
          <w:sz w:val="28"/>
        </w:rPr>
        <w:t xml:space="preserve"> </w:t>
      </w:r>
      <w:r w:rsidR="00F469AA" w:rsidRPr="000B74C0">
        <w:rPr>
          <w:rFonts w:ascii="Times New Roman" w:hAnsi="Times New Roman"/>
          <w:sz w:val="28"/>
        </w:rPr>
        <w:t>đối với tr</w:t>
      </w:r>
      <w:r w:rsidR="00F469AA" w:rsidRPr="000B74C0">
        <w:rPr>
          <w:rFonts w:ascii="Times New Roman" w:hAnsi="Times New Roman" w:hint="eastAsia"/>
          <w:sz w:val="28"/>
        </w:rPr>
        <w:t>ư</w:t>
      </w:r>
      <w:r w:rsidR="00F469AA" w:rsidRPr="000B74C0">
        <w:rPr>
          <w:rFonts w:ascii="Times New Roman" w:hAnsi="Times New Roman"/>
          <w:sz w:val="28"/>
        </w:rPr>
        <w:t>ờng hợp gia hạn thời gian nhận Lệnh thanh toán giá trị cao</w:t>
      </w:r>
      <w:r w:rsidR="00E91E0D" w:rsidRPr="000B74C0">
        <w:rPr>
          <w:rFonts w:ascii="Times New Roman" w:hAnsi="Times New Roman"/>
          <w:sz w:val="28"/>
        </w:rPr>
        <w:t xml:space="preserve"> </w:t>
      </w:r>
      <w:r w:rsidR="00E91E0D" w:rsidRPr="000B74C0">
        <w:rPr>
          <w:rFonts w:ascii="Times New Roman" w:hAnsi="Times New Roman"/>
          <w:bCs/>
          <w:iCs/>
          <w:sz w:val="28"/>
          <w:szCs w:val="28"/>
        </w:rPr>
        <w:t>và Lệnh thanh toán bằng ngoại tệ</w:t>
      </w:r>
      <w:r w:rsidR="00F469AA" w:rsidRPr="000B74C0">
        <w:rPr>
          <w:rFonts w:ascii="Times New Roman" w:hAnsi="Times New Roman"/>
          <w:sz w:val="28"/>
        </w:rPr>
        <w:t>.</w:t>
      </w:r>
    </w:p>
    <w:p w:rsidR="00D44159" w:rsidRPr="00577F38" w:rsidRDefault="008B0AD1" w:rsidP="007D4DB0">
      <w:pPr>
        <w:pStyle w:val="Heading2"/>
        <w:numPr>
          <w:ilvl w:val="1"/>
          <w:numId w:val="4"/>
        </w:numPr>
        <w:tabs>
          <w:tab w:val="left" w:pos="1701"/>
        </w:tabs>
        <w:spacing w:line="360" w:lineRule="atLeast"/>
        <w:ind w:left="1134" w:hanging="425"/>
        <w:rPr>
          <w:rFonts w:ascii="Times New Roman" w:hAnsi="Times New Roman"/>
          <w:b/>
        </w:rPr>
      </w:pPr>
      <w:r>
        <w:rPr>
          <w:rFonts w:ascii="Times New Roman" w:hAnsi="Times New Roman"/>
          <w:b/>
        </w:rPr>
        <w:t xml:space="preserve"> </w:t>
      </w:r>
      <w:r w:rsidR="00D44159" w:rsidRPr="00231311">
        <w:rPr>
          <w:rFonts w:ascii="Times New Roman" w:hAnsi="Times New Roman"/>
          <w:b/>
        </w:rPr>
        <w:t>Ghi nhật ký</w:t>
      </w:r>
      <w:r w:rsidR="00FA4ACF" w:rsidRPr="00231311">
        <w:rPr>
          <w:rFonts w:ascii="Times New Roman" w:hAnsi="Times New Roman"/>
          <w:b/>
        </w:rPr>
        <w:t xml:space="preserve"> và lưu trữ dữ liệu điện tử</w:t>
      </w:r>
      <w:r w:rsidR="00D44159" w:rsidRPr="00577F38">
        <w:rPr>
          <w:rFonts w:ascii="Times New Roman" w:hAnsi="Times New Roman"/>
          <w:b/>
        </w:rPr>
        <w:t xml:space="preserve"> các giao dịch</w:t>
      </w:r>
    </w:p>
    <w:p w:rsidR="00D44159" w:rsidRPr="00231311" w:rsidRDefault="00D44159"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1</w:t>
      </w:r>
      <w:r w:rsidR="00BB2E67" w:rsidRPr="00BB2E67">
        <w:t xml:space="preserve"> </w:t>
      </w:r>
      <w:r w:rsidR="00BB2E67" w:rsidRPr="00BB2E67">
        <w:rPr>
          <w:rFonts w:ascii="Times New Roman" w:hAnsi="Times New Roman"/>
          <w:sz w:val="28"/>
        </w:rPr>
        <w:t>Quá trình xử lý các giao dịch đ</w:t>
      </w:r>
      <w:r w:rsidR="00BB2E67" w:rsidRPr="00BB2E67">
        <w:rPr>
          <w:rFonts w:ascii="Times New Roman" w:hAnsi="Times New Roman" w:hint="eastAsia"/>
          <w:sz w:val="28"/>
        </w:rPr>
        <w:t>ư</w:t>
      </w:r>
      <w:r w:rsidR="00BB2E67" w:rsidRPr="00BB2E67">
        <w:rPr>
          <w:rFonts w:ascii="Times New Roman" w:hAnsi="Times New Roman"/>
          <w:sz w:val="28"/>
        </w:rPr>
        <w:t>ợc Hệ thống TTLNH tự động ghi d</w:t>
      </w:r>
      <w:r w:rsidR="00BB2E67" w:rsidRPr="00BB2E67">
        <w:rPr>
          <w:rFonts w:ascii="Times New Roman" w:hAnsi="Times New Roman" w:hint="eastAsia"/>
          <w:sz w:val="28"/>
        </w:rPr>
        <w:t>ư</w:t>
      </w:r>
      <w:r w:rsidR="00BB2E67" w:rsidRPr="00BB2E67">
        <w:rPr>
          <w:rFonts w:ascii="Times New Roman" w:hAnsi="Times New Roman"/>
          <w:sz w:val="28"/>
        </w:rPr>
        <w:t>ới dạng dữ liệu điện tử.</w:t>
      </w:r>
    </w:p>
    <w:p w:rsidR="00D44159" w:rsidRDefault="00D44159"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 xml:space="preserve">2. </w:t>
      </w:r>
      <w:r w:rsidR="00BB2E67" w:rsidRPr="00BB2E67">
        <w:rPr>
          <w:rFonts w:ascii="Times New Roman" w:hAnsi="Times New Roman"/>
          <w:sz w:val="28"/>
        </w:rPr>
        <w:t>Hàng ngày, dữ liệu điện tử phải đ</w:t>
      </w:r>
      <w:r w:rsidR="00BB2E67" w:rsidRPr="00BB2E67">
        <w:rPr>
          <w:rFonts w:ascii="Times New Roman" w:hAnsi="Times New Roman" w:hint="eastAsia"/>
          <w:sz w:val="28"/>
        </w:rPr>
        <w:t>ư</w:t>
      </w:r>
      <w:r w:rsidR="00BB2E67" w:rsidRPr="00BB2E67">
        <w:rPr>
          <w:rFonts w:ascii="Times New Roman" w:hAnsi="Times New Roman"/>
          <w:sz w:val="28"/>
        </w:rPr>
        <w:t>ợc l</w:t>
      </w:r>
      <w:r w:rsidR="00BB2E67" w:rsidRPr="00BB2E67">
        <w:rPr>
          <w:rFonts w:ascii="Times New Roman" w:hAnsi="Times New Roman" w:hint="eastAsia"/>
          <w:sz w:val="28"/>
        </w:rPr>
        <w:t>ư</w:t>
      </w:r>
      <w:r w:rsidR="00BB2E67" w:rsidRPr="00BB2E67">
        <w:rPr>
          <w:rFonts w:ascii="Times New Roman" w:hAnsi="Times New Roman"/>
          <w:sz w:val="28"/>
        </w:rPr>
        <w:t>u trữ ra các thiết bị mang tin (băng từ, đĩa cứng). Dữ liệu điện tử phải l</w:t>
      </w:r>
      <w:r w:rsidR="00BB2E67" w:rsidRPr="00BB2E67">
        <w:rPr>
          <w:rFonts w:ascii="Times New Roman" w:hAnsi="Times New Roman" w:hint="eastAsia"/>
          <w:sz w:val="28"/>
        </w:rPr>
        <w:t>ư</w:t>
      </w:r>
      <w:r w:rsidR="00BB2E67" w:rsidRPr="00BB2E67">
        <w:rPr>
          <w:rFonts w:ascii="Times New Roman" w:hAnsi="Times New Roman"/>
          <w:sz w:val="28"/>
        </w:rPr>
        <w:t>u trữ bao gồm:</w:t>
      </w:r>
    </w:p>
    <w:p w:rsidR="00BB2E67" w:rsidRPr="00BB2E67" w:rsidRDefault="00BB2E67" w:rsidP="00BB2E67">
      <w:pPr>
        <w:widowControl w:val="0"/>
        <w:spacing w:before="120" w:line="360" w:lineRule="atLeast"/>
        <w:ind w:firstLine="709"/>
        <w:jc w:val="both"/>
        <w:rPr>
          <w:rFonts w:ascii="Times New Roman" w:hAnsi="Times New Roman"/>
          <w:sz w:val="28"/>
        </w:rPr>
      </w:pPr>
      <w:r w:rsidRPr="00BB2E67">
        <w:rPr>
          <w:rFonts w:ascii="Times New Roman" w:hAnsi="Times New Roman"/>
          <w:sz w:val="28"/>
        </w:rPr>
        <w:t>a) Đối với mỗi thành viên, đ</w:t>
      </w:r>
      <w:r w:rsidRPr="00BB2E67">
        <w:rPr>
          <w:rFonts w:ascii="Times New Roman" w:hAnsi="Times New Roman" w:hint="eastAsia"/>
          <w:sz w:val="28"/>
        </w:rPr>
        <w:t>ơ</w:t>
      </w:r>
      <w:r w:rsidRPr="00BB2E67">
        <w:rPr>
          <w:rFonts w:ascii="Times New Roman" w:hAnsi="Times New Roman"/>
          <w:sz w:val="28"/>
        </w:rPr>
        <w:t>n vị thành viên, l</w:t>
      </w:r>
      <w:r w:rsidRPr="00BB2E67">
        <w:rPr>
          <w:rFonts w:ascii="Times New Roman" w:hAnsi="Times New Roman" w:hint="eastAsia"/>
          <w:sz w:val="28"/>
        </w:rPr>
        <w:t>ư</w:t>
      </w:r>
      <w:r w:rsidRPr="00BB2E67">
        <w:rPr>
          <w:rFonts w:ascii="Times New Roman" w:hAnsi="Times New Roman"/>
          <w:sz w:val="28"/>
        </w:rPr>
        <w:t>u trữ dữ liệu điện tử về các yêu cầu giao dịch và tin điện kết quả;</w:t>
      </w:r>
    </w:p>
    <w:p w:rsidR="00BB2E67" w:rsidRDefault="00BB2E67" w:rsidP="007829BB">
      <w:pPr>
        <w:widowControl w:val="0"/>
        <w:spacing w:before="120" w:line="360" w:lineRule="atLeast"/>
        <w:ind w:firstLine="709"/>
        <w:jc w:val="both"/>
        <w:rPr>
          <w:rFonts w:ascii="Times New Roman" w:hAnsi="Times New Roman"/>
          <w:sz w:val="28"/>
        </w:rPr>
      </w:pPr>
      <w:r w:rsidRPr="00BB2E67">
        <w:rPr>
          <w:rFonts w:ascii="Times New Roman" w:hAnsi="Times New Roman"/>
          <w:sz w:val="28"/>
        </w:rPr>
        <w:t>b) Đối với Trung tâm Xử lý Quốc gia, l</w:t>
      </w:r>
      <w:r w:rsidRPr="00BB2E67">
        <w:rPr>
          <w:rFonts w:ascii="Times New Roman" w:hAnsi="Times New Roman" w:hint="eastAsia"/>
          <w:sz w:val="28"/>
        </w:rPr>
        <w:t>ư</w:t>
      </w:r>
      <w:r w:rsidRPr="00BB2E67">
        <w:rPr>
          <w:rFonts w:ascii="Times New Roman" w:hAnsi="Times New Roman"/>
          <w:sz w:val="28"/>
        </w:rPr>
        <w:t>u trữ dữ liệu điện tử về các tin điện giao dịch, giao dịch hạch toán, dữ liệu đối chiếu và kết quả xử lý.</w:t>
      </w:r>
    </w:p>
    <w:p w:rsidR="00BB2E67" w:rsidRPr="00ED5872" w:rsidRDefault="00BB2E67" w:rsidP="007829BB">
      <w:pPr>
        <w:widowControl w:val="0"/>
        <w:spacing w:before="120" w:line="360" w:lineRule="atLeast"/>
        <w:ind w:firstLine="709"/>
        <w:jc w:val="both"/>
        <w:rPr>
          <w:rFonts w:ascii="Times New Roman" w:hAnsi="Times New Roman"/>
          <w:sz w:val="28"/>
        </w:rPr>
      </w:pPr>
      <w:r w:rsidRPr="00BB2E67">
        <w:rPr>
          <w:rFonts w:ascii="Times New Roman" w:hAnsi="Times New Roman"/>
          <w:sz w:val="28"/>
        </w:rPr>
        <w:t>3. Việc quản lý tài liệu, dữ liệu điện tử đ</w:t>
      </w:r>
      <w:r w:rsidRPr="00BB2E67">
        <w:rPr>
          <w:rFonts w:ascii="Times New Roman" w:hAnsi="Times New Roman" w:hint="eastAsia"/>
          <w:sz w:val="28"/>
        </w:rPr>
        <w:t>ư</w:t>
      </w:r>
      <w:r w:rsidRPr="00BB2E67">
        <w:rPr>
          <w:rFonts w:ascii="Times New Roman" w:hAnsi="Times New Roman"/>
          <w:sz w:val="28"/>
        </w:rPr>
        <w:t xml:space="preserve">ợc thực hiện theo quy định của </w:t>
      </w:r>
      <w:r w:rsidR="005F67A0">
        <w:rPr>
          <w:rFonts w:ascii="Times New Roman" w:hAnsi="Times New Roman"/>
          <w:sz w:val="28"/>
        </w:rPr>
        <w:t>p</w:t>
      </w:r>
      <w:r w:rsidRPr="00BB2E67">
        <w:rPr>
          <w:rFonts w:ascii="Times New Roman" w:hAnsi="Times New Roman"/>
          <w:sz w:val="28"/>
        </w:rPr>
        <w:t>háp luật về l</w:t>
      </w:r>
      <w:r w:rsidRPr="00BB2E67">
        <w:rPr>
          <w:rFonts w:ascii="Times New Roman" w:hAnsi="Times New Roman" w:hint="eastAsia"/>
          <w:sz w:val="28"/>
        </w:rPr>
        <w:t>ư</w:t>
      </w:r>
      <w:r w:rsidRPr="00BB2E67">
        <w:rPr>
          <w:rFonts w:ascii="Times New Roman" w:hAnsi="Times New Roman"/>
          <w:sz w:val="28"/>
        </w:rPr>
        <w:t>u trữ. Tr</w:t>
      </w:r>
      <w:r w:rsidRPr="00BB2E67">
        <w:rPr>
          <w:rFonts w:ascii="Times New Roman" w:hAnsi="Times New Roman" w:hint="eastAsia"/>
          <w:sz w:val="28"/>
        </w:rPr>
        <w:t>ư</w:t>
      </w:r>
      <w:r w:rsidRPr="00BB2E67">
        <w:rPr>
          <w:rFonts w:ascii="Times New Roman" w:hAnsi="Times New Roman"/>
          <w:sz w:val="28"/>
        </w:rPr>
        <w:t>ờng hợp cần thiết phục vụ cho công tác thanh tra, kiểm soát, giải quyết tranh chấp, các đ</w:t>
      </w:r>
      <w:r w:rsidRPr="00BB2E67">
        <w:rPr>
          <w:rFonts w:ascii="Times New Roman" w:hAnsi="Times New Roman" w:hint="eastAsia"/>
          <w:sz w:val="28"/>
        </w:rPr>
        <w:t>ơ</w:t>
      </w:r>
      <w:r w:rsidRPr="00BB2E67">
        <w:rPr>
          <w:rFonts w:ascii="Times New Roman" w:hAnsi="Times New Roman"/>
          <w:sz w:val="28"/>
        </w:rPr>
        <w:t>n vị có trách nhiệm phải xuất trình dữ liệu nhật ký điện tử cho các c</w:t>
      </w:r>
      <w:r w:rsidRPr="00BB2E67">
        <w:rPr>
          <w:rFonts w:ascii="Times New Roman" w:hAnsi="Times New Roman" w:hint="eastAsia"/>
          <w:sz w:val="28"/>
        </w:rPr>
        <w:t>ơ</w:t>
      </w:r>
      <w:r w:rsidRPr="00BB2E67">
        <w:rPr>
          <w:rFonts w:ascii="Times New Roman" w:hAnsi="Times New Roman"/>
          <w:sz w:val="28"/>
        </w:rPr>
        <w:t xml:space="preserve"> quan chức năng có thẩm quyền và tuân thủ quy định của </w:t>
      </w:r>
      <w:r w:rsidR="005F67A0">
        <w:rPr>
          <w:rFonts w:ascii="Times New Roman" w:hAnsi="Times New Roman"/>
          <w:sz w:val="28"/>
        </w:rPr>
        <w:t>p</w:t>
      </w:r>
      <w:r w:rsidRPr="00BB2E67">
        <w:rPr>
          <w:rFonts w:ascii="Times New Roman" w:hAnsi="Times New Roman"/>
          <w:sz w:val="28"/>
        </w:rPr>
        <w:t>háp luật về bảo mật thông tin của khách hàng.</w:t>
      </w:r>
    </w:p>
    <w:p w:rsidR="008934E3" w:rsidRPr="00231311" w:rsidRDefault="00072B2C" w:rsidP="007D4DB0">
      <w:pPr>
        <w:pStyle w:val="Heading2"/>
        <w:numPr>
          <w:ilvl w:val="1"/>
          <w:numId w:val="4"/>
        </w:numPr>
        <w:tabs>
          <w:tab w:val="left" w:pos="1701"/>
        </w:tabs>
        <w:spacing w:line="360" w:lineRule="atLeast"/>
        <w:ind w:left="0" w:firstLine="709"/>
        <w:rPr>
          <w:rFonts w:ascii="Times New Roman" w:hAnsi="Times New Roman"/>
          <w:b/>
        </w:rPr>
      </w:pPr>
      <w:r>
        <w:rPr>
          <w:rFonts w:ascii="Times New Roman" w:hAnsi="Times New Roman"/>
          <w:b/>
        </w:rPr>
        <w:t xml:space="preserve"> </w:t>
      </w:r>
      <w:r w:rsidR="00025DCF" w:rsidRPr="00231311">
        <w:rPr>
          <w:rFonts w:ascii="Times New Roman" w:hAnsi="Times New Roman"/>
          <w:b/>
        </w:rPr>
        <w:t xml:space="preserve">Cấp phát, quản lý và sử dụng chữ ký điện tử tham gia </w:t>
      </w:r>
      <w:r w:rsidR="002A404C">
        <w:rPr>
          <w:rFonts w:ascii="Times New Roman" w:hAnsi="Times New Roman"/>
          <w:b/>
        </w:rPr>
        <w:t>Hệ thống TTLNH</w:t>
      </w:r>
    </w:p>
    <w:p w:rsidR="008934E3" w:rsidRPr="00D02CCE" w:rsidRDefault="008934E3"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ab/>
        <w:t xml:space="preserve">1. Chữ ký điện tử được chia làm </w:t>
      </w:r>
      <w:r w:rsidR="009557B0" w:rsidRPr="00AA355D">
        <w:rPr>
          <w:rFonts w:ascii="Times New Roman" w:hAnsi="Times New Roman"/>
          <w:sz w:val="28"/>
        </w:rPr>
        <w:t>4</w:t>
      </w:r>
      <w:r w:rsidRPr="00D02CCE">
        <w:rPr>
          <w:rFonts w:ascii="Times New Roman" w:hAnsi="Times New Roman"/>
          <w:sz w:val="28"/>
        </w:rPr>
        <w:t xml:space="preserve"> loại:</w:t>
      </w:r>
    </w:p>
    <w:p w:rsidR="009557B0" w:rsidRPr="00231311" w:rsidRDefault="008934E3" w:rsidP="007829BB">
      <w:pPr>
        <w:widowControl w:val="0"/>
        <w:spacing w:before="120" w:line="360" w:lineRule="atLeast"/>
        <w:ind w:firstLine="709"/>
        <w:jc w:val="both"/>
        <w:rPr>
          <w:rFonts w:ascii="Times New Roman" w:hAnsi="Times New Roman"/>
          <w:sz w:val="28"/>
        </w:rPr>
      </w:pPr>
      <w:r w:rsidRPr="00D02CCE">
        <w:rPr>
          <w:rFonts w:ascii="Times New Roman" w:hAnsi="Times New Roman"/>
          <w:sz w:val="28"/>
        </w:rPr>
        <w:tab/>
        <w:t xml:space="preserve">a) Chữ ký điện tử của người lập </w:t>
      </w:r>
      <w:r w:rsidR="00515A87" w:rsidRPr="00E97B59">
        <w:rPr>
          <w:rFonts w:ascii="Times New Roman" w:hAnsi="Times New Roman"/>
          <w:sz w:val="28"/>
        </w:rPr>
        <w:t>l</w:t>
      </w:r>
      <w:r w:rsidRPr="008F1EDA">
        <w:rPr>
          <w:rFonts w:ascii="Times New Roman" w:hAnsi="Times New Roman"/>
          <w:sz w:val="28"/>
        </w:rPr>
        <w:t>ệnh</w:t>
      </w:r>
      <w:r w:rsidR="009557B0" w:rsidRPr="00231311">
        <w:rPr>
          <w:rFonts w:ascii="Times New Roman" w:hAnsi="Times New Roman"/>
          <w:sz w:val="28"/>
        </w:rPr>
        <w:t>;</w:t>
      </w:r>
    </w:p>
    <w:p w:rsidR="008934E3" w:rsidRPr="00231311" w:rsidRDefault="009557B0"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 xml:space="preserve">b) Chữ ký điện tử của </w:t>
      </w:r>
      <w:r w:rsidR="005B4856" w:rsidRPr="00231311">
        <w:rPr>
          <w:rFonts w:ascii="Times New Roman" w:hAnsi="Times New Roman"/>
          <w:sz w:val="28"/>
        </w:rPr>
        <w:t xml:space="preserve">người </w:t>
      </w:r>
      <w:r w:rsidR="008934E3" w:rsidRPr="00231311">
        <w:rPr>
          <w:rFonts w:ascii="Times New Roman" w:hAnsi="Times New Roman"/>
          <w:sz w:val="28"/>
        </w:rPr>
        <w:t xml:space="preserve">kiểm soát </w:t>
      </w:r>
      <w:r w:rsidR="00515A87" w:rsidRPr="00ED5872">
        <w:rPr>
          <w:rFonts w:ascii="Times New Roman" w:hAnsi="Times New Roman"/>
          <w:sz w:val="28"/>
        </w:rPr>
        <w:t>lệnh</w:t>
      </w:r>
      <w:r w:rsidR="008934E3" w:rsidRPr="00231311">
        <w:rPr>
          <w:rFonts w:ascii="Times New Roman" w:hAnsi="Times New Roman"/>
          <w:sz w:val="28"/>
        </w:rPr>
        <w:t>;</w:t>
      </w:r>
    </w:p>
    <w:p w:rsidR="008934E3" w:rsidRPr="00D02CCE" w:rsidRDefault="008934E3"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ab/>
      </w:r>
      <w:r w:rsidR="009557B0" w:rsidRPr="00231311">
        <w:rPr>
          <w:rFonts w:ascii="Times New Roman" w:hAnsi="Times New Roman"/>
          <w:sz w:val="28"/>
        </w:rPr>
        <w:t>c</w:t>
      </w:r>
      <w:r w:rsidRPr="00231311">
        <w:rPr>
          <w:rFonts w:ascii="Times New Roman" w:hAnsi="Times New Roman"/>
          <w:sz w:val="28"/>
        </w:rPr>
        <w:t xml:space="preserve">) Chữ ký điện tử của người </w:t>
      </w:r>
      <w:r w:rsidRPr="00ED5872">
        <w:rPr>
          <w:rFonts w:ascii="Times New Roman" w:hAnsi="Times New Roman"/>
          <w:sz w:val="28"/>
        </w:rPr>
        <w:t xml:space="preserve">duyệt </w:t>
      </w:r>
      <w:r w:rsidR="00515A87" w:rsidRPr="00231311">
        <w:rPr>
          <w:rFonts w:ascii="Times New Roman" w:hAnsi="Times New Roman"/>
          <w:sz w:val="28"/>
        </w:rPr>
        <w:t>lệnh</w:t>
      </w:r>
      <w:r w:rsidR="00B16794" w:rsidRPr="00AA355D">
        <w:rPr>
          <w:rFonts w:ascii="Times New Roman" w:hAnsi="Times New Roman"/>
          <w:sz w:val="28"/>
        </w:rPr>
        <w:t>;</w:t>
      </w:r>
    </w:p>
    <w:p w:rsidR="007F4889" w:rsidRPr="00231311" w:rsidRDefault="009557B0" w:rsidP="007829BB">
      <w:pPr>
        <w:widowControl w:val="0"/>
        <w:spacing w:before="120" w:line="360" w:lineRule="atLeast"/>
        <w:ind w:firstLine="709"/>
        <w:jc w:val="both"/>
        <w:rPr>
          <w:rFonts w:ascii="Times New Roman" w:hAnsi="Times New Roman"/>
          <w:sz w:val="28"/>
        </w:rPr>
      </w:pPr>
      <w:r w:rsidRPr="00D02CCE">
        <w:rPr>
          <w:rFonts w:ascii="Times New Roman" w:hAnsi="Times New Roman"/>
          <w:sz w:val="28"/>
        </w:rPr>
        <w:t>d</w:t>
      </w:r>
      <w:r w:rsidR="007F4889" w:rsidRPr="00566ABC">
        <w:rPr>
          <w:rFonts w:ascii="Times New Roman" w:hAnsi="Times New Roman"/>
          <w:sz w:val="28"/>
        </w:rPr>
        <w:t xml:space="preserve">) Chữ ký điện tử của người </w:t>
      </w:r>
      <w:r w:rsidR="00E06CBB" w:rsidRPr="008F1EDA">
        <w:rPr>
          <w:rFonts w:ascii="Times New Roman" w:hAnsi="Times New Roman"/>
          <w:sz w:val="28"/>
        </w:rPr>
        <w:t>duyệt truyền thông</w:t>
      </w:r>
      <w:r w:rsidR="00696648" w:rsidRPr="008F1EDA">
        <w:rPr>
          <w:rFonts w:ascii="Times New Roman" w:hAnsi="Times New Roman"/>
          <w:sz w:val="28"/>
        </w:rPr>
        <w:t xml:space="preserve"> </w:t>
      </w:r>
      <w:r w:rsidR="00696648" w:rsidRPr="007829BB">
        <w:rPr>
          <w:rFonts w:ascii="Times New Roman" w:hAnsi="Times New Roman"/>
          <w:sz w:val="28"/>
        </w:rPr>
        <w:t>(viết tắt là Chữ ký điện tử truyền thông)</w:t>
      </w:r>
      <w:r w:rsidR="007F4889" w:rsidRPr="00231311">
        <w:rPr>
          <w:rFonts w:ascii="Times New Roman" w:hAnsi="Times New Roman"/>
          <w:sz w:val="28"/>
        </w:rPr>
        <w:t>.</w:t>
      </w:r>
    </w:p>
    <w:p w:rsidR="008934E3" w:rsidRPr="00231311" w:rsidRDefault="008934E3"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2. Chữ ký điện tử được phân cấp quản lý và sử dụng như sau:</w:t>
      </w:r>
    </w:p>
    <w:p w:rsidR="008934E3" w:rsidRPr="00D02CCE" w:rsidRDefault="008934E3"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ab/>
        <w:t>a)</w:t>
      </w:r>
      <w:r w:rsidR="00565E4D" w:rsidRPr="00231311">
        <w:rPr>
          <w:rFonts w:ascii="Times New Roman" w:hAnsi="Times New Roman"/>
          <w:sz w:val="28"/>
        </w:rPr>
        <w:t xml:space="preserve"> </w:t>
      </w:r>
      <w:r w:rsidR="009273D0" w:rsidRPr="00231311">
        <w:rPr>
          <w:rFonts w:ascii="Times New Roman" w:hAnsi="Times New Roman"/>
          <w:sz w:val="28"/>
        </w:rPr>
        <w:t>Công cụ và phương ti</w:t>
      </w:r>
      <w:r w:rsidR="009273D0" w:rsidRPr="00577F38">
        <w:rPr>
          <w:rFonts w:ascii="Times New Roman" w:hAnsi="Times New Roman"/>
          <w:sz w:val="28"/>
        </w:rPr>
        <w:t>ện</w:t>
      </w:r>
      <w:r w:rsidR="009D53EF" w:rsidRPr="00ED5872">
        <w:rPr>
          <w:rFonts w:ascii="Times New Roman" w:hAnsi="Times New Roman"/>
          <w:sz w:val="28"/>
        </w:rPr>
        <w:t xml:space="preserve"> tạo chữ ký</w:t>
      </w:r>
      <w:r w:rsidRPr="00231311">
        <w:rPr>
          <w:rFonts w:ascii="Times New Roman" w:hAnsi="Times New Roman"/>
          <w:sz w:val="28"/>
        </w:rPr>
        <w:t xml:space="preserve"> điện tử của người lập </w:t>
      </w:r>
      <w:r w:rsidR="005B4856" w:rsidRPr="00231311">
        <w:rPr>
          <w:rFonts w:ascii="Times New Roman" w:hAnsi="Times New Roman"/>
          <w:sz w:val="28"/>
        </w:rPr>
        <w:t>lệnh</w:t>
      </w:r>
      <w:r w:rsidRPr="00231311">
        <w:rPr>
          <w:rFonts w:ascii="Times New Roman" w:hAnsi="Times New Roman"/>
          <w:sz w:val="28"/>
        </w:rPr>
        <w:t xml:space="preserve"> và </w:t>
      </w:r>
      <w:r w:rsidR="005B4856" w:rsidRPr="00231311">
        <w:rPr>
          <w:rFonts w:ascii="Times New Roman" w:hAnsi="Times New Roman"/>
          <w:sz w:val="28"/>
        </w:rPr>
        <w:t xml:space="preserve">người </w:t>
      </w:r>
      <w:r w:rsidRPr="00231311">
        <w:rPr>
          <w:rFonts w:ascii="Times New Roman" w:hAnsi="Times New Roman"/>
          <w:sz w:val="28"/>
        </w:rPr>
        <w:t xml:space="preserve">kiểm soát </w:t>
      </w:r>
      <w:r w:rsidR="005B4856" w:rsidRPr="00231311">
        <w:rPr>
          <w:rFonts w:ascii="Times New Roman" w:hAnsi="Times New Roman"/>
          <w:sz w:val="28"/>
        </w:rPr>
        <w:t>lệnh</w:t>
      </w:r>
      <w:r w:rsidRPr="00AA355D">
        <w:rPr>
          <w:rFonts w:ascii="Times New Roman" w:hAnsi="Times New Roman"/>
          <w:sz w:val="28"/>
        </w:rPr>
        <w:t xml:space="preserve"> do thành viên, đơn vị thành viên tự cấp phát và quản lý</w:t>
      </w:r>
      <w:r w:rsidR="00DD3AB0" w:rsidRPr="00D02CCE">
        <w:rPr>
          <w:rFonts w:ascii="Times New Roman" w:hAnsi="Times New Roman"/>
          <w:sz w:val="28"/>
        </w:rPr>
        <w:t xml:space="preserve"> theo quy trình xử lý tại từng đơn vị</w:t>
      </w:r>
      <w:r w:rsidRPr="00D02CCE">
        <w:rPr>
          <w:rFonts w:ascii="Times New Roman" w:hAnsi="Times New Roman"/>
          <w:sz w:val="28"/>
        </w:rPr>
        <w:t>;</w:t>
      </w:r>
    </w:p>
    <w:p w:rsidR="004D562B" w:rsidRPr="00231311" w:rsidRDefault="004D562B" w:rsidP="007829BB">
      <w:pPr>
        <w:widowControl w:val="0"/>
        <w:spacing w:before="120" w:line="360" w:lineRule="atLeast"/>
        <w:ind w:firstLine="709"/>
        <w:jc w:val="both"/>
        <w:rPr>
          <w:rFonts w:ascii="Times New Roman" w:hAnsi="Times New Roman"/>
          <w:sz w:val="28"/>
        </w:rPr>
      </w:pPr>
      <w:r w:rsidRPr="00566ABC">
        <w:rPr>
          <w:rFonts w:ascii="Times New Roman" w:hAnsi="Times New Roman"/>
          <w:sz w:val="28"/>
        </w:rPr>
        <w:t>b)</w:t>
      </w:r>
      <w:r w:rsidR="004D1851" w:rsidRPr="004D1851">
        <w:rPr>
          <w:rFonts w:ascii="Times New Roman" w:hAnsi="Times New Roman"/>
          <w:sz w:val="28"/>
        </w:rPr>
        <w:t xml:space="preserve"> Khóa bí mật tạo ch</w:t>
      </w:r>
      <w:r w:rsidR="004D1851" w:rsidRPr="004D1851">
        <w:rPr>
          <w:rFonts w:ascii="Times New Roman" w:hAnsi="Times New Roman" w:hint="eastAsia"/>
          <w:sz w:val="28"/>
        </w:rPr>
        <w:t>ữ</w:t>
      </w:r>
      <w:r w:rsidR="004D1851" w:rsidRPr="004D1851">
        <w:rPr>
          <w:rFonts w:ascii="Times New Roman" w:hAnsi="Times New Roman"/>
          <w:sz w:val="28"/>
        </w:rPr>
        <w:t xml:space="preserve"> ký điện tử của ng</w:t>
      </w:r>
      <w:r w:rsidR="004D1851" w:rsidRPr="004D1851">
        <w:rPr>
          <w:rFonts w:ascii="Times New Roman" w:hAnsi="Times New Roman" w:hint="eastAsia"/>
          <w:sz w:val="28"/>
        </w:rPr>
        <w:t>ư</w:t>
      </w:r>
      <w:r w:rsidR="004D1851" w:rsidRPr="004D1851">
        <w:rPr>
          <w:rFonts w:ascii="Times New Roman" w:hAnsi="Times New Roman"/>
          <w:sz w:val="28"/>
        </w:rPr>
        <w:t>ời duyệt lệnh và chữ ký điện tử truyền thông đ</w:t>
      </w:r>
      <w:r w:rsidR="004D1851" w:rsidRPr="004D1851">
        <w:rPr>
          <w:rFonts w:ascii="Times New Roman" w:hAnsi="Times New Roman" w:hint="eastAsia"/>
          <w:sz w:val="28"/>
        </w:rPr>
        <w:t>ư</w:t>
      </w:r>
      <w:r w:rsidR="004D1851" w:rsidRPr="004D1851">
        <w:rPr>
          <w:rFonts w:ascii="Times New Roman" w:hAnsi="Times New Roman"/>
          <w:sz w:val="28"/>
        </w:rPr>
        <w:t>ợc Ngân hàng Nhà n</w:t>
      </w:r>
      <w:r w:rsidR="004D1851" w:rsidRPr="004D1851">
        <w:rPr>
          <w:rFonts w:ascii="Times New Roman" w:hAnsi="Times New Roman" w:hint="eastAsia"/>
          <w:sz w:val="28"/>
        </w:rPr>
        <w:t>ư</w:t>
      </w:r>
      <w:r w:rsidR="004D1851" w:rsidRPr="004D1851">
        <w:rPr>
          <w:rFonts w:ascii="Times New Roman" w:hAnsi="Times New Roman"/>
          <w:sz w:val="28"/>
        </w:rPr>
        <w:t>ớc cấp theo quy định về việc quản lý, sử dụng chữ ký số, chứng th</w:t>
      </w:r>
      <w:r w:rsidR="004D1851" w:rsidRPr="004D1851">
        <w:rPr>
          <w:rFonts w:ascii="Times New Roman" w:hAnsi="Times New Roman" w:hint="eastAsia"/>
          <w:sz w:val="28"/>
        </w:rPr>
        <w:t>ư</w:t>
      </w:r>
      <w:r w:rsidR="004D1851" w:rsidRPr="004D1851">
        <w:rPr>
          <w:rFonts w:ascii="Times New Roman" w:hAnsi="Times New Roman"/>
          <w:sz w:val="28"/>
        </w:rPr>
        <w:t xml:space="preserve"> số và dịch vụ chứng thực chữ ký số của Ngân hàng Nhà n</w:t>
      </w:r>
      <w:r w:rsidR="004D1851" w:rsidRPr="004D1851">
        <w:rPr>
          <w:rFonts w:ascii="Times New Roman" w:hAnsi="Times New Roman" w:hint="eastAsia"/>
          <w:sz w:val="28"/>
        </w:rPr>
        <w:t>ư</w:t>
      </w:r>
      <w:r w:rsidR="004D1851" w:rsidRPr="004D1851">
        <w:rPr>
          <w:rFonts w:ascii="Times New Roman" w:hAnsi="Times New Roman"/>
          <w:sz w:val="28"/>
        </w:rPr>
        <w:t>ớc. Ng</w:t>
      </w:r>
      <w:r w:rsidR="004D1851" w:rsidRPr="004D1851">
        <w:rPr>
          <w:rFonts w:ascii="Times New Roman" w:hAnsi="Times New Roman" w:hint="eastAsia"/>
          <w:sz w:val="28"/>
        </w:rPr>
        <w:t>ư</w:t>
      </w:r>
      <w:r w:rsidR="004D1851" w:rsidRPr="004D1851">
        <w:rPr>
          <w:rFonts w:ascii="Times New Roman" w:hAnsi="Times New Roman"/>
          <w:sz w:val="28"/>
        </w:rPr>
        <w:t>ời đ</w:t>
      </w:r>
      <w:r w:rsidR="004D1851" w:rsidRPr="004D1851">
        <w:rPr>
          <w:rFonts w:ascii="Times New Roman" w:hAnsi="Times New Roman" w:hint="eastAsia"/>
          <w:sz w:val="28"/>
        </w:rPr>
        <w:t>ư</w:t>
      </w:r>
      <w:r w:rsidR="004D1851" w:rsidRPr="004D1851">
        <w:rPr>
          <w:rFonts w:ascii="Times New Roman" w:hAnsi="Times New Roman"/>
          <w:sz w:val="28"/>
        </w:rPr>
        <w:t xml:space="preserve">ợc giao quản lý, sử dụng chữ ký điện tử, khóa </w:t>
      </w:r>
      <w:r w:rsidR="005C5598">
        <w:rPr>
          <w:rFonts w:ascii="Times New Roman" w:hAnsi="Times New Roman"/>
          <w:sz w:val="28"/>
        </w:rPr>
        <w:t>bí</w:t>
      </w:r>
      <w:r w:rsidR="004D1851" w:rsidRPr="004D1851">
        <w:rPr>
          <w:rFonts w:ascii="Times New Roman" w:hAnsi="Times New Roman"/>
          <w:sz w:val="28"/>
        </w:rPr>
        <w:t xml:space="preserve"> mật phải bảo đảm bí mật và chịu trách nhiệm tr</w:t>
      </w:r>
      <w:r w:rsidR="004D1851" w:rsidRPr="004D1851">
        <w:rPr>
          <w:rFonts w:ascii="Times New Roman" w:hAnsi="Times New Roman" w:hint="eastAsia"/>
          <w:sz w:val="28"/>
        </w:rPr>
        <w:t>ư</w:t>
      </w:r>
      <w:r w:rsidR="004D1851" w:rsidRPr="004D1851">
        <w:rPr>
          <w:rFonts w:ascii="Times New Roman" w:hAnsi="Times New Roman"/>
          <w:sz w:val="28"/>
        </w:rPr>
        <w:t xml:space="preserve">ớc </w:t>
      </w:r>
      <w:r w:rsidR="00035614">
        <w:rPr>
          <w:rFonts w:ascii="Times New Roman" w:hAnsi="Times New Roman"/>
          <w:sz w:val="28"/>
        </w:rPr>
        <w:t>p</w:t>
      </w:r>
      <w:r w:rsidR="004D1851" w:rsidRPr="004D1851">
        <w:rPr>
          <w:rFonts w:ascii="Times New Roman" w:hAnsi="Times New Roman"/>
          <w:sz w:val="28"/>
        </w:rPr>
        <w:t xml:space="preserve">háp luật nếu để lộ </w:t>
      </w:r>
      <w:r w:rsidR="00035614" w:rsidRPr="004D1851">
        <w:rPr>
          <w:rFonts w:ascii="Times New Roman" w:hAnsi="Times New Roman"/>
          <w:sz w:val="28"/>
        </w:rPr>
        <w:t xml:space="preserve">chữ ký điện tử, khóa </w:t>
      </w:r>
      <w:r w:rsidR="00035614">
        <w:rPr>
          <w:rFonts w:ascii="Times New Roman" w:hAnsi="Times New Roman"/>
          <w:sz w:val="28"/>
        </w:rPr>
        <w:t>bí</w:t>
      </w:r>
      <w:r w:rsidR="00035614" w:rsidRPr="004D1851">
        <w:rPr>
          <w:rFonts w:ascii="Times New Roman" w:hAnsi="Times New Roman"/>
          <w:sz w:val="28"/>
        </w:rPr>
        <w:t xml:space="preserve"> mật </w:t>
      </w:r>
      <w:r w:rsidR="004D1851" w:rsidRPr="004D1851">
        <w:rPr>
          <w:rFonts w:ascii="Times New Roman" w:hAnsi="Times New Roman"/>
          <w:sz w:val="28"/>
        </w:rPr>
        <w:t>gây thiệt hại</w:t>
      </w:r>
      <w:r w:rsidR="008A4BF3" w:rsidRPr="008A4BF3">
        <w:rPr>
          <w:rFonts w:ascii="Times New Roman" w:hAnsi="Times New Roman"/>
          <w:sz w:val="28"/>
        </w:rPr>
        <w:t>;</w:t>
      </w:r>
    </w:p>
    <w:p w:rsidR="00AB037A" w:rsidRPr="00D02CCE" w:rsidRDefault="00AB037A"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lastRenderedPageBreak/>
        <w:t xml:space="preserve">c) Việc tổ chức phân quyền người </w:t>
      </w:r>
      <w:r w:rsidR="00887080" w:rsidRPr="00577F38">
        <w:rPr>
          <w:rFonts w:ascii="Times New Roman" w:hAnsi="Times New Roman"/>
          <w:sz w:val="28"/>
        </w:rPr>
        <w:t>lập lệnh, người kiểm soát lệnh</w:t>
      </w:r>
      <w:r w:rsidR="00887080" w:rsidRPr="00ED5872">
        <w:rPr>
          <w:rFonts w:ascii="Times New Roman" w:hAnsi="Times New Roman"/>
          <w:sz w:val="28"/>
        </w:rPr>
        <w:t xml:space="preserve"> </w:t>
      </w:r>
      <w:r w:rsidR="00887080" w:rsidRPr="00231311">
        <w:rPr>
          <w:rFonts w:ascii="Times New Roman" w:hAnsi="Times New Roman"/>
          <w:sz w:val="28"/>
        </w:rPr>
        <w:t>và người duyệt lệnh</w:t>
      </w:r>
      <w:r w:rsidRPr="00231311">
        <w:rPr>
          <w:rFonts w:ascii="Times New Roman" w:hAnsi="Times New Roman"/>
          <w:sz w:val="28"/>
        </w:rPr>
        <w:t xml:space="preserve"> tại các</w:t>
      </w:r>
      <w:r w:rsidR="00887080" w:rsidRPr="00231311">
        <w:rPr>
          <w:rFonts w:ascii="Times New Roman" w:hAnsi="Times New Roman"/>
          <w:sz w:val="28"/>
        </w:rPr>
        <w:t xml:space="preserve"> thành viên,</w:t>
      </w:r>
      <w:r w:rsidRPr="00231311">
        <w:rPr>
          <w:rFonts w:ascii="Times New Roman" w:hAnsi="Times New Roman"/>
          <w:sz w:val="28"/>
        </w:rPr>
        <w:t xml:space="preserve"> đơn vị thành viên do </w:t>
      </w:r>
      <w:r w:rsidR="00D32011">
        <w:rPr>
          <w:rFonts w:ascii="Times New Roman" w:hAnsi="Times New Roman"/>
          <w:sz w:val="28"/>
        </w:rPr>
        <w:t>người có thẩm quyền của</w:t>
      </w:r>
      <w:r w:rsidRPr="00231311">
        <w:rPr>
          <w:rFonts w:ascii="Times New Roman" w:hAnsi="Times New Roman"/>
          <w:sz w:val="28"/>
        </w:rPr>
        <w:t xml:space="preserve"> đơn vị quy định, đảm bảo nguyên tắc người lập lệnh </w:t>
      </w:r>
      <w:r w:rsidR="00001659" w:rsidRPr="00231311">
        <w:rPr>
          <w:rFonts w:ascii="Times New Roman" w:hAnsi="Times New Roman"/>
          <w:sz w:val="28"/>
        </w:rPr>
        <w:t>độc lập</w:t>
      </w:r>
      <w:r w:rsidRPr="00AA355D">
        <w:rPr>
          <w:rFonts w:ascii="Times New Roman" w:hAnsi="Times New Roman"/>
          <w:sz w:val="28"/>
        </w:rPr>
        <w:t xml:space="preserve"> với</w:t>
      </w:r>
      <w:r w:rsidR="008D0854" w:rsidRPr="00D02CCE">
        <w:rPr>
          <w:rFonts w:ascii="Times New Roman" w:hAnsi="Times New Roman"/>
          <w:sz w:val="28"/>
        </w:rPr>
        <w:t xml:space="preserve"> người kiểm soát lệnh và</w:t>
      </w:r>
      <w:r w:rsidRPr="00D02CCE">
        <w:rPr>
          <w:rFonts w:ascii="Times New Roman" w:hAnsi="Times New Roman"/>
          <w:sz w:val="28"/>
        </w:rPr>
        <w:t xml:space="preserve"> người duyệt lệnh. </w:t>
      </w:r>
    </w:p>
    <w:p w:rsidR="00D44159" w:rsidRPr="00231311" w:rsidRDefault="008B0AD1" w:rsidP="007D4DB0">
      <w:pPr>
        <w:pStyle w:val="Heading2"/>
        <w:numPr>
          <w:ilvl w:val="1"/>
          <w:numId w:val="4"/>
        </w:numPr>
        <w:tabs>
          <w:tab w:val="left" w:pos="1701"/>
        </w:tabs>
        <w:spacing w:line="360" w:lineRule="atLeast"/>
        <w:ind w:left="0" w:firstLine="709"/>
        <w:rPr>
          <w:rFonts w:ascii="Times New Roman" w:hAnsi="Times New Roman"/>
          <w:b/>
        </w:rPr>
      </w:pPr>
      <w:r>
        <w:rPr>
          <w:rFonts w:ascii="Times New Roman" w:hAnsi="Times New Roman"/>
          <w:b/>
        </w:rPr>
        <w:t xml:space="preserve"> </w:t>
      </w:r>
      <w:r w:rsidR="00D44159" w:rsidRPr="00231311">
        <w:rPr>
          <w:rFonts w:ascii="Times New Roman" w:hAnsi="Times New Roman"/>
          <w:b/>
        </w:rPr>
        <w:t xml:space="preserve">Vấn tin và </w:t>
      </w:r>
      <w:r w:rsidR="00D44159" w:rsidRPr="00231311">
        <w:rPr>
          <w:rFonts w:ascii="Times New Roman" w:hAnsi="Times New Roman" w:hint="eastAsia"/>
          <w:b/>
        </w:rPr>
        <w:t>đ</w:t>
      </w:r>
      <w:r w:rsidR="00D44159" w:rsidRPr="00231311">
        <w:rPr>
          <w:rFonts w:ascii="Times New Roman" w:hAnsi="Times New Roman"/>
          <w:b/>
        </w:rPr>
        <w:t xml:space="preserve">ối chiếu </w:t>
      </w:r>
    </w:p>
    <w:p w:rsidR="00613070" w:rsidRPr="00231311" w:rsidRDefault="00613070"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1. Vấn tin</w:t>
      </w:r>
      <w:r w:rsidR="00035614">
        <w:rPr>
          <w:rFonts w:ascii="Times New Roman" w:hAnsi="Times New Roman"/>
          <w:sz w:val="28"/>
        </w:rPr>
        <w:t>:</w:t>
      </w:r>
    </w:p>
    <w:p w:rsidR="00613070" w:rsidRPr="00231311" w:rsidRDefault="00613070"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 xml:space="preserve">Thành viên, đơn vị thành viên thực hiện vấn tin và tra cứu thông tin bằng cách gửi tin điện yêu cầu vấn tin hoặc thông qua trang thông tin điện tử cung cấp thông tin. </w:t>
      </w:r>
      <w:r w:rsidRPr="00577F38">
        <w:rPr>
          <w:rFonts w:ascii="Times New Roman" w:hAnsi="Times New Roman"/>
          <w:color w:val="000000"/>
          <w:sz w:val="28"/>
        </w:rPr>
        <w:t>Hệ thống</w:t>
      </w:r>
      <w:r w:rsidRPr="00ED5872">
        <w:rPr>
          <w:rFonts w:ascii="Times New Roman" w:hAnsi="Times New Roman"/>
          <w:sz w:val="28"/>
        </w:rPr>
        <w:t xml:space="preserve"> </w:t>
      </w:r>
      <w:r w:rsidR="004A7E4F" w:rsidRPr="00231311">
        <w:rPr>
          <w:rFonts w:ascii="Times New Roman" w:hAnsi="Times New Roman"/>
          <w:sz w:val="28"/>
        </w:rPr>
        <w:t xml:space="preserve">TTLNH </w:t>
      </w:r>
      <w:r w:rsidRPr="00231311">
        <w:rPr>
          <w:rFonts w:ascii="Times New Roman" w:hAnsi="Times New Roman"/>
          <w:sz w:val="28"/>
        </w:rPr>
        <w:t>tự động kiểm tra tính hợp lệ của các yêu cầu này và cung cấp thông tin trả lời.</w:t>
      </w:r>
    </w:p>
    <w:p w:rsidR="00D44159" w:rsidRPr="00231311" w:rsidRDefault="00D44159" w:rsidP="007829BB">
      <w:pPr>
        <w:widowControl w:val="0"/>
        <w:spacing w:before="120" w:line="360" w:lineRule="atLeast"/>
        <w:ind w:firstLine="709"/>
        <w:jc w:val="both"/>
        <w:rPr>
          <w:rFonts w:ascii="Times New Roman" w:hAnsi="Times New Roman"/>
          <w:sz w:val="28"/>
        </w:rPr>
      </w:pPr>
      <w:r w:rsidRPr="00231311">
        <w:rPr>
          <w:rFonts w:ascii="Times New Roman" w:hAnsi="Times New Roman"/>
          <w:sz w:val="28"/>
        </w:rPr>
        <w:t xml:space="preserve">2. </w:t>
      </w:r>
      <w:r w:rsidRPr="00231311">
        <w:rPr>
          <w:rFonts w:ascii="Times New Roman" w:hAnsi="Times New Roman" w:hint="eastAsia"/>
          <w:sz w:val="28"/>
        </w:rPr>
        <w:t>Đ</w:t>
      </w:r>
      <w:r w:rsidRPr="00231311">
        <w:rPr>
          <w:rFonts w:ascii="Times New Roman" w:hAnsi="Times New Roman"/>
          <w:sz w:val="28"/>
        </w:rPr>
        <w:t>ối chiếu</w:t>
      </w:r>
      <w:r w:rsidR="00035614">
        <w:rPr>
          <w:rFonts w:ascii="Times New Roman" w:hAnsi="Times New Roman"/>
          <w:sz w:val="28"/>
        </w:rPr>
        <w:t xml:space="preserve"> kết quả thanh toán:</w:t>
      </w:r>
    </w:p>
    <w:p w:rsidR="00D44159" w:rsidRPr="00ED5872" w:rsidRDefault="00035614" w:rsidP="007829BB">
      <w:pPr>
        <w:widowControl w:val="0"/>
        <w:spacing w:before="120" w:line="360" w:lineRule="atLeast"/>
        <w:ind w:firstLine="709"/>
        <w:jc w:val="both"/>
        <w:rPr>
          <w:rFonts w:ascii="Times New Roman" w:hAnsi="Times New Roman"/>
          <w:sz w:val="28"/>
        </w:rPr>
      </w:pPr>
      <w:r>
        <w:rPr>
          <w:rFonts w:ascii="Times New Roman" w:hAnsi="Times New Roman"/>
          <w:sz w:val="28"/>
        </w:rPr>
        <w:t>a) V</w:t>
      </w:r>
      <w:r w:rsidR="00D44159" w:rsidRPr="00231311">
        <w:rPr>
          <w:rFonts w:ascii="Times New Roman" w:hAnsi="Times New Roman"/>
          <w:sz w:val="28"/>
        </w:rPr>
        <w:t xml:space="preserve">iệc </w:t>
      </w:r>
      <w:r w:rsidR="00D44159" w:rsidRPr="00231311">
        <w:rPr>
          <w:rFonts w:ascii="Times New Roman" w:hAnsi="Times New Roman" w:hint="eastAsia"/>
          <w:sz w:val="28"/>
        </w:rPr>
        <w:t>đ</w:t>
      </w:r>
      <w:r w:rsidR="00D44159" w:rsidRPr="00231311">
        <w:rPr>
          <w:rFonts w:ascii="Times New Roman" w:hAnsi="Times New Roman"/>
          <w:sz w:val="28"/>
        </w:rPr>
        <w:t xml:space="preserve">ối chiếu </w:t>
      </w:r>
      <w:r>
        <w:rPr>
          <w:rFonts w:ascii="Times New Roman" w:hAnsi="Times New Roman"/>
          <w:sz w:val="28"/>
        </w:rPr>
        <w:t xml:space="preserve">kết quả thanh toán </w:t>
      </w:r>
      <w:r w:rsidR="00D44159" w:rsidRPr="00231311">
        <w:rPr>
          <w:rFonts w:ascii="Times New Roman" w:hAnsi="Times New Roman" w:hint="eastAsia"/>
          <w:sz w:val="28"/>
        </w:rPr>
        <w:t>đư</w:t>
      </w:r>
      <w:r w:rsidR="00D44159" w:rsidRPr="00231311">
        <w:rPr>
          <w:rFonts w:ascii="Times New Roman" w:hAnsi="Times New Roman"/>
          <w:sz w:val="28"/>
        </w:rPr>
        <w:t xml:space="preserve">ợc thực hiện hàng ngày vào thời </w:t>
      </w:r>
      <w:r w:rsidR="00D44159" w:rsidRPr="00231311">
        <w:rPr>
          <w:rFonts w:ascii="Times New Roman" w:hAnsi="Times New Roman" w:hint="eastAsia"/>
          <w:sz w:val="28"/>
        </w:rPr>
        <w:t>đ</w:t>
      </w:r>
      <w:r w:rsidR="00D44159" w:rsidRPr="00231311">
        <w:rPr>
          <w:rFonts w:ascii="Times New Roman" w:hAnsi="Times New Roman"/>
          <w:sz w:val="28"/>
        </w:rPr>
        <w:t xml:space="preserve">iểm </w:t>
      </w:r>
      <w:r w:rsidR="00A552E0" w:rsidRPr="00231311">
        <w:rPr>
          <w:rFonts w:ascii="Times New Roman" w:hAnsi="Times New Roman"/>
          <w:color w:val="000000"/>
          <w:sz w:val="28"/>
        </w:rPr>
        <w:t>H</w:t>
      </w:r>
      <w:r w:rsidR="00E5137D" w:rsidRPr="00231311">
        <w:rPr>
          <w:rFonts w:ascii="Times New Roman" w:hAnsi="Times New Roman"/>
          <w:color w:val="000000"/>
          <w:sz w:val="28"/>
        </w:rPr>
        <w:t xml:space="preserve">ệ thống </w:t>
      </w:r>
      <w:r w:rsidR="004A7E4F" w:rsidRPr="00231311">
        <w:rPr>
          <w:rFonts w:ascii="Times New Roman" w:hAnsi="Times New Roman"/>
          <w:color w:val="000000"/>
          <w:sz w:val="28"/>
        </w:rPr>
        <w:t xml:space="preserve">TTLNH </w:t>
      </w:r>
      <w:r w:rsidR="00E5137D" w:rsidRPr="00577F38">
        <w:rPr>
          <w:rFonts w:ascii="Times New Roman" w:hAnsi="Times New Roman"/>
          <w:sz w:val="28"/>
        </w:rPr>
        <w:t>hoàn tất công việc xử lý cuối ngày</w:t>
      </w:r>
      <w:r w:rsidR="004102A5">
        <w:rPr>
          <w:rFonts w:ascii="Times New Roman" w:hAnsi="Times New Roman"/>
          <w:sz w:val="28"/>
        </w:rPr>
        <w:t>;</w:t>
      </w:r>
    </w:p>
    <w:p w:rsidR="00D44159" w:rsidRPr="00231311" w:rsidRDefault="004102A5" w:rsidP="007829BB">
      <w:pPr>
        <w:widowControl w:val="0"/>
        <w:spacing w:before="120" w:line="360" w:lineRule="atLeast"/>
        <w:ind w:firstLine="709"/>
        <w:jc w:val="both"/>
        <w:rPr>
          <w:rFonts w:ascii="Times New Roman" w:hAnsi="Times New Roman"/>
          <w:sz w:val="28"/>
        </w:rPr>
      </w:pPr>
      <w:r>
        <w:rPr>
          <w:rFonts w:ascii="Times New Roman" w:hAnsi="Times New Roman"/>
          <w:sz w:val="28"/>
        </w:rPr>
        <w:t>b</w:t>
      </w:r>
      <w:r w:rsidR="00D44159" w:rsidRPr="00231311">
        <w:rPr>
          <w:rFonts w:ascii="Times New Roman" w:hAnsi="Times New Roman"/>
          <w:sz w:val="28"/>
        </w:rPr>
        <w:t xml:space="preserve">) Số liệu </w:t>
      </w:r>
      <w:r w:rsidR="00D44159" w:rsidRPr="00231311">
        <w:rPr>
          <w:rFonts w:ascii="Times New Roman" w:hAnsi="Times New Roman" w:hint="eastAsia"/>
          <w:sz w:val="28"/>
        </w:rPr>
        <w:t>đ</w:t>
      </w:r>
      <w:r w:rsidR="00E42B00" w:rsidRPr="00231311">
        <w:rPr>
          <w:rFonts w:ascii="Times New Roman" w:hAnsi="Times New Roman"/>
          <w:sz w:val="28"/>
        </w:rPr>
        <w:t>ã</w:t>
      </w:r>
      <w:r w:rsidR="00D44159" w:rsidRPr="00231311">
        <w:rPr>
          <w:rFonts w:ascii="Times New Roman" w:hAnsi="Times New Roman"/>
          <w:sz w:val="28"/>
        </w:rPr>
        <w:t xml:space="preserve"> </w:t>
      </w:r>
      <w:r w:rsidR="009273D0" w:rsidRPr="00231311">
        <w:rPr>
          <w:rFonts w:ascii="Times New Roman" w:hAnsi="Times New Roman"/>
          <w:sz w:val="28"/>
        </w:rPr>
        <w:t xml:space="preserve">quyết </w:t>
      </w:r>
      <w:r w:rsidR="00D44159" w:rsidRPr="00231311">
        <w:rPr>
          <w:rFonts w:ascii="Times New Roman" w:hAnsi="Times New Roman"/>
          <w:sz w:val="28"/>
        </w:rPr>
        <w:t xml:space="preserve">toán trong ngày tại </w:t>
      </w:r>
      <w:r w:rsidR="00C861D4" w:rsidRPr="00577F38">
        <w:rPr>
          <w:rFonts w:ascii="Times New Roman" w:hAnsi="Times New Roman"/>
          <w:sz w:val="28"/>
        </w:rPr>
        <w:t>Trung tâm Xử lý Quốc gia</w:t>
      </w:r>
      <w:r w:rsidR="00D44159" w:rsidRPr="00ED5872">
        <w:rPr>
          <w:rFonts w:ascii="Times New Roman" w:hAnsi="Times New Roman"/>
          <w:sz w:val="28"/>
        </w:rPr>
        <w:t xml:space="preserve"> là c</w:t>
      </w:r>
      <w:r w:rsidR="00D44159" w:rsidRPr="00231311">
        <w:rPr>
          <w:rFonts w:ascii="Times New Roman" w:hAnsi="Times New Roman" w:hint="eastAsia"/>
          <w:sz w:val="28"/>
        </w:rPr>
        <w:t>ă</w:t>
      </w:r>
      <w:r w:rsidR="00D44159" w:rsidRPr="00231311">
        <w:rPr>
          <w:rFonts w:ascii="Times New Roman" w:hAnsi="Times New Roman"/>
          <w:sz w:val="28"/>
        </w:rPr>
        <w:t xml:space="preserve">n cứ gốc </w:t>
      </w:r>
      <w:r w:rsidR="00D44159" w:rsidRPr="00231311">
        <w:rPr>
          <w:rFonts w:ascii="Times New Roman" w:hAnsi="Times New Roman" w:hint="eastAsia"/>
          <w:sz w:val="28"/>
        </w:rPr>
        <w:t>đ</w:t>
      </w:r>
      <w:r w:rsidR="00D44159" w:rsidRPr="00231311">
        <w:rPr>
          <w:rFonts w:ascii="Times New Roman" w:hAnsi="Times New Roman"/>
          <w:sz w:val="28"/>
        </w:rPr>
        <w:t xml:space="preserve">ể </w:t>
      </w:r>
      <w:r w:rsidR="00D44159" w:rsidRPr="00231311">
        <w:rPr>
          <w:rFonts w:ascii="Times New Roman" w:hAnsi="Times New Roman" w:hint="eastAsia"/>
          <w:sz w:val="28"/>
        </w:rPr>
        <w:t>đ</w:t>
      </w:r>
      <w:r w:rsidR="00D44159" w:rsidRPr="00231311">
        <w:rPr>
          <w:rFonts w:ascii="Times New Roman" w:hAnsi="Times New Roman"/>
          <w:sz w:val="28"/>
        </w:rPr>
        <w:t>ối chiếu kết quả thanh toán;</w:t>
      </w:r>
    </w:p>
    <w:p w:rsidR="00914A64" w:rsidRPr="00577F38" w:rsidRDefault="004102A5" w:rsidP="007829BB">
      <w:pPr>
        <w:widowControl w:val="0"/>
        <w:spacing w:before="120" w:line="360" w:lineRule="atLeast"/>
        <w:ind w:firstLine="709"/>
        <w:jc w:val="both"/>
        <w:rPr>
          <w:rFonts w:ascii="Times New Roman" w:hAnsi="Times New Roman"/>
          <w:sz w:val="28"/>
        </w:rPr>
      </w:pPr>
      <w:r>
        <w:rPr>
          <w:rFonts w:ascii="Times New Roman" w:hAnsi="Times New Roman"/>
          <w:sz w:val="28"/>
        </w:rPr>
        <w:t>c</w:t>
      </w:r>
      <w:r w:rsidR="00D44159" w:rsidRPr="00231311">
        <w:rPr>
          <w:rFonts w:ascii="Times New Roman" w:hAnsi="Times New Roman"/>
          <w:sz w:val="28"/>
        </w:rPr>
        <w:t xml:space="preserve">) </w:t>
      </w:r>
      <w:r>
        <w:rPr>
          <w:rFonts w:ascii="Times New Roman" w:hAnsi="Times New Roman"/>
          <w:sz w:val="28"/>
        </w:rPr>
        <w:t>T</w:t>
      </w:r>
      <w:r w:rsidR="00D44159" w:rsidRPr="00231311">
        <w:rPr>
          <w:rFonts w:ascii="Times New Roman" w:hAnsi="Times New Roman"/>
          <w:sz w:val="28"/>
        </w:rPr>
        <w:t xml:space="preserve">oàn bộ </w:t>
      </w:r>
      <w:r w:rsidR="002F5631" w:rsidRPr="00577F38">
        <w:rPr>
          <w:rFonts w:ascii="Times New Roman" w:hAnsi="Times New Roman"/>
          <w:sz w:val="28"/>
        </w:rPr>
        <w:t>L</w:t>
      </w:r>
      <w:r w:rsidR="00D44159" w:rsidRPr="00ED5872">
        <w:rPr>
          <w:rFonts w:ascii="Times New Roman" w:hAnsi="Times New Roman"/>
          <w:sz w:val="28"/>
        </w:rPr>
        <w:t>ệnh thanh toán p</w:t>
      </w:r>
      <w:r w:rsidR="00D44159" w:rsidRPr="00231311">
        <w:rPr>
          <w:rFonts w:ascii="Times New Roman" w:hAnsi="Times New Roman"/>
          <w:sz w:val="28"/>
        </w:rPr>
        <w:t xml:space="preserve">hát sinh phải </w:t>
      </w:r>
      <w:r w:rsidR="00D44159" w:rsidRPr="00231311">
        <w:rPr>
          <w:rFonts w:ascii="Times New Roman" w:hAnsi="Times New Roman" w:hint="eastAsia"/>
          <w:sz w:val="28"/>
        </w:rPr>
        <w:t>đư</w:t>
      </w:r>
      <w:r w:rsidR="00D44159" w:rsidRPr="00231311">
        <w:rPr>
          <w:rFonts w:ascii="Times New Roman" w:hAnsi="Times New Roman"/>
          <w:sz w:val="28"/>
        </w:rPr>
        <w:t xml:space="preserve">ợc </w:t>
      </w:r>
      <w:r w:rsidR="00D44159" w:rsidRPr="00231311">
        <w:rPr>
          <w:rFonts w:ascii="Times New Roman" w:hAnsi="Times New Roman" w:hint="eastAsia"/>
          <w:sz w:val="28"/>
        </w:rPr>
        <w:t>đ</w:t>
      </w:r>
      <w:r w:rsidR="00D44159" w:rsidRPr="00231311">
        <w:rPr>
          <w:rFonts w:ascii="Times New Roman" w:hAnsi="Times New Roman"/>
          <w:sz w:val="28"/>
        </w:rPr>
        <w:t xml:space="preserve">ối chiếu khớp </w:t>
      </w:r>
      <w:r w:rsidR="00D44159" w:rsidRPr="00231311">
        <w:rPr>
          <w:rFonts w:ascii="Times New Roman" w:hAnsi="Times New Roman" w:hint="eastAsia"/>
          <w:sz w:val="28"/>
        </w:rPr>
        <w:t>đú</w:t>
      </w:r>
      <w:r w:rsidR="00D44159" w:rsidRPr="00231311">
        <w:rPr>
          <w:rFonts w:ascii="Times New Roman" w:hAnsi="Times New Roman"/>
          <w:sz w:val="28"/>
        </w:rPr>
        <w:t xml:space="preserve">ng giữa số liệu tại </w:t>
      </w:r>
      <w:r w:rsidR="00C861D4" w:rsidRPr="00231311">
        <w:rPr>
          <w:rFonts w:ascii="Times New Roman" w:hAnsi="Times New Roman"/>
          <w:sz w:val="28"/>
        </w:rPr>
        <w:t>Trung tâm Xử lý Quốc gia</w:t>
      </w:r>
      <w:r w:rsidR="00D44159" w:rsidRPr="00231311">
        <w:rPr>
          <w:rFonts w:ascii="Times New Roman" w:hAnsi="Times New Roman"/>
          <w:sz w:val="28"/>
        </w:rPr>
        <w:t xml:space="preserve"> </w:t>
      </w:r>
      <w:r w:rsidR="007B1578" w:rsidRPr="00577F38">
        <w:rPr>
          <w:rFonts w:ascii="Times New Roman" w:hAnsi="Times New Roman"/>
          <w:sz w:val="28"/>
        </w:rPr>
        <w:t>và</w:t>
      </w:r>
      <w:r w:rsidR="00D44159" w:rsidRPr="00ED5872">
        <w:rPr>
          <w:rFonts w:ascii="Times New Roman" w:hAnsi="Times New Roman"/>
          <w:sz w:val="28"/>
        </w:rPr>
        <w:t xml:space="preserve"> các</w:t>
      </w:r>
      <w:r w:rsidR="000C5143" w:rsidRPr="00231311">
        <w:rPr>
          <w:rFonts w:ascii="Times New Roman" w:hAnsi="Times New Roman"/>
          <w:sz w:val="28"/>
        </w:rPr>
        <w:t xml:space="preserve"> thành viên,</w:t>
      </w:r>
      <w:r w:rsidR="00D44159" w:rsidRPr="00231311">
        <w:rPr>
          <w:rFonts w:ascii="Times New Roman" w:hAnsi="Times New Roman"/>
          <w:sz w:val="28"/>
        </w:rPr>
        <w:t xml:space="preserve"> </w:t>
      </w:r>
      <w:r w:rsidR="00D44159" w:rsidRPr="00231311">
        <w:rPr>
          <w:rFonts w:ascii="Times New Roman" w:hAnsi="Times New Roman" w:hint="eastAsia"/>
          <w:sz w:val="28"/>
        </w:rPr>
        <w:t>đơ</w:t>
      </w:r>
      <w:r w:rsidR="00D44159" w:rsidRPr="00231311">
        <w:rPr>
          <w:rFonts w:ascii="Times New Roman" w:hAnsi="Times New Roman"/>
          <w:sz w:val="28"/>
        </w:rPr>
        <w:t>n vị thành viên ngay trong ngày, trừ tr</w:t>
      </w:r>
      <w:r w:rsidR="00D44159" w:rsidRPr="00231311">
        <w:rPr>
          <w:rFonts w:ascii="Times New Roman" w:hAnsi="Times New Roman" w:hint="eastAsia"/>
          <w:sz w:val="28"/>
        </w:rPr>
        <w:t>ư</w:t>
      </w:r>
      <w:r w:rsidR="00D44159" w:rsidRPr="00231311">
        <w:rPr>
          <w:rFonts w:ascii="Times New Roman" w:hAnsi="Times New Roman"/>
          <w:sz w:val="28"/>
        </w:rPr>
        <w:t xml:space="preserve">ờng hợp </w:t>
      </w:r>
      <w:r w:rsidR="000C5143" w:rsidRPr="00231311">
        <w:rPr>
          <w:rFonts w:ascii="Times New Roman" w:hAnsi="Times New Roman"/>
          <w:sz w:val="28"/>
        </w:rPr>
        <w:t>xảy ra</w:t>
      </w:r>
      <w:r w:rsidR="00D44159" w:rsidRPr="00231311">
        <w:rPr>
          <w:rFonts w:ascii="Times New Roman" w:hAnsi="Times New Roman"/>
          <w:sz w:val="28"/>
        </w:rPr>
        <w:t xml:space="preserve"> sự cố kỹ thuật, truyền thông</w:t>
      </w:r>
      <w:r w:rsidR="000C5143" w:rsidRPr="00231311">
        <w:rPr>
          <w:rFonts w:ascii="Times New Roman" w:hAnsi="Times New Roman"/>
          <w:sz w:val="28"/>
        </w:rPr>
        <w:t xml:space="preserve"> dẫn đến việc đối chiếu tại thành viên, đơn vị thành viên không thể hoàn thành trong ngày</w:t>
      </w:r>
      <w:r w:rsidR="00D44159" w:rsidRPr="00231311">
        <w:rPr>
          <w:rFonts w:ascii="Times New Roman" w:hAnsi="Times New Roman"/>
          <w:sz w:val="28"/>
        </w:rPr>
        <w:t>;</w:t>
      </w:r>
    </w:p>
    <w:p w:rsidR="00D44159" w:rsidRPr="00231311" w:rsidRDefault="00230D72" w:rsidP="007829BB">
      <w:pPr>
        <w:widowControl w:val="0"/>
        <w:spacing w:before="120" w:line="360" w:lineRule="atLeast"/>
        <w:ind w:firstLine="709"/>
        <w:jc w:val="both"/>
        <w:rPr>
          <w:rFonts w:ascii="Times New Roman" w:hAnsi="Times New Roman"/>
          <w:sz w:val="28"/>
        </w:rPr>
      </w:pPr>
      <w:r>
        <w:rPr>
          <w:rFonts w:ascii="Times New Roman" w:hAnsi="Times New Roman"/>
          <w:sz w:val="28"/>
        </w:rPr>
        <w:t>d</w:t>
      </w:r>
      <w:r w:rsidR="00D44159" w:rsidRPr="00ED5872">
        <w:rPr>
          <w:rFonts w:ascii="Times New Roman" w:hAnsi="Times New Roman"/>
          <w:sz w:val="28"/>
        </w:rPr>
        <w:t xml:space="preserve">) Việc </w:t>
      </w:r>
      <w:r w:rsidR="00D44159" w:rsidRPr="00231311">
        <w:rPr>
          <w:rFonts w:ascii="Times New Roman" w:hAnsi="Times New Roman" w:hint="eastAsia"/>
          <w:sz w:val="28"/>
        </w:rPr>
        <w:t>đ</w:t>
      </w:r>
      <w:r w:rsidR="00D44159" w:rsidRPr="00231311">
        <w:rPr>
          <w:rFonts w:ascii="Times New Roman" w:hAnsi="Times New Roman"/>
          <w:sz w:val="28"/>
        </w:rPr>
        <w:t xml:space="preserve">ối chiếu Lệnh thanh toán </w:t>
      </w:r>
      <w:r w:rsidR="00D44159" w:rsidRPr="00231311">
        <w:rPr>
          <w:rFonts w:ascii="Times New Roman" w:hAnsi="Times New Roman" w:hint="eastAsia"/>
          <w:sz w:val="28"/>
        </w:rPr>
        <w:t>đư</w:t>
      </w:r>
      <w:r w:rsidR="00D44159" w:rsidRPr="00231311">
        <w:rPr>
          <w:rFonts w:ascii="Times New Roman" w:hAnsi="Times New Roman"/>
          <w:sz w:val="28"/>
        </w:rPr>
        <w:t>ợc thực hiện cho từng ngày riêng biệt. Trong tr</w:t>
      </w:r>
      <w:r w:rsidR="00D44159" w:rsidRPr="00231311">
        <w:rPr>
          <w:rFonts w:ascii="Times New Roman" w:hAnsi="Times New Roman" w:hint="eastAsia"/>
          <w:sz w:val="28"/>
        </w:rPr>
        <w:t>ư</w:t>
      </w:r>
      <w:r w:rsidR="00D44159" w:rsidRPr="00231311">
        <w:rPr>
          <w:rFonts w:ascii="Times New Roman" w:hAnsi="Times New Roman"/>
          <w:sz w:val="28"/>
        </w:rPr>
        <w:t xml:space="preserve">ờng hợp có sự cố không thể hoàn thành trong ngày theo quy </w:t>
      </w:r>
      <w:r w:rsidR="00D44159" w:rsidRPr="00231311">
        <w:rPr>
          <w:rFonts w:ascii="Times New Roman" w:hAnsi="Times New Roman" w:hint="eastAsia"/>
          <w:sz w:val="28"/>
        </w:rPr>
        <w:t>đ</w:t>
      </w:r>
      <w:r w:rsidR="00D44159" w:rsidRPr="00231311">
        <w:rPr>
          <w:rFonts w:ascii="Times New Roman" w:hAnsi="Times New Roman"/>
          <w:sz w:val="28"/>
        </w:rPr>
        <w:t xml:space="preserve">ịnh, thì </w:t>
      </w:r>
      <w:r w:rsidR="00131AC0" w:rsidRPr="00231311">
        <w:rPr>
          <w:rFonts w:ascii="Times New Roman" w:hAnsi="Times New Roman"/>
          <w:sz w:val="28"/>
        </w:rPr>
        <w:t xml:space="preserve">việc </w:t>
      </w:r>
      <w:r w:rsidR="00131AC0" w:rsidRPr="00231311">
        <w:rPr>
          <w:rFonts w:ascii="Times New Roman" w:hAnsi="Times New Roman" w:hint="eastAsia"/>
          <w:sz w:val="28"/>
        </w:rPr>
        <w:t>đ</w:t>
      </w:r>
      <w:r w:rsidR="00131AC0" w:rsidRPr="00231311">
        <w:rPr>
          <w:rFonts w:ascii="Times New Roman" w:hAnsi="Times New Roman"/>
          <w:sz w:val="28"/>
        </w:rPr>
        <w:t xml:space="preserve">ối chiếu </w:t>
      </w:r>
      <w:r w:rsidR="00D44159" w:rsidRPr="00231311">
        <w:rPr>
          <w:rFonts w:ascii="Times New Roman" w:hAnsi="Times New Roman" w:hint="eastAsia"/>
          <w:sz w:val="28"/>
        </w:rPr>
        <w:t>đư</w:t>
      </w:r>
      <w:r w:rsidR="00D44159" w:rsidRPr="00231311">
        <w:rPr>
          <w:rFonts w:ascii="Times New Roman" w:hAnsi="Times New Roman"/>
          <w:sz w:val="28"/>
        </w:rPr>
        <w:t xml:space="preserve">ợc phép kéo dài sang ngày làm việc kế tiếp sau khi sự cố </w:t>
      </w:r>
      <w:r w:rsidR="00D44159" w:rsidRPr="00231311">
        <w:rPr>
          <w:rFonts w:ascii="Times New Roman" w:hAnsi="Times New Roman" w:hint="eastAsia"/>
          <w:sz w:val="28"/>
        </w:rPr>
        <w:t>đư</w:t>
      </w:r>
      <w:r w:rsidR="00D44159" w:rsidRPr="00231311">
        <w:rPr>
          <w:rFonts w:ascii="Times New Roman" w:hAnsi="Times New Roman"/>
          <w:sz w:val="28"/>
        </w:rPr>
        <w:t xml:space="preserve">ợc khắc phục. Tuy nhiên, việc </w:t>
      </w:r>
      <w:r w:rsidR="00D44159" w:rsidRPr="00231311">
        <w:rPr>
          <w:rFonts w:ascii="Times New Roman" w:hAnsi="Times New Roman" w:hint="eastAsia"/>
          <w:sz w:val="28"/>
        </w:rPr>
        <w:t>đ</w:t>
      </w:r>
      <w:r w:rsidR="00D44159" w:rsidRPr="00231311">
        <w:rPr>
          <w:rFonts w:ascii="Times New Roman" w:hAnsi="Times New Roman"/>
          <w:sz w:val="28"/>
        </w:rPr>
        <w:t>ối chiếu dù thực hiện vào ngày kế tiếp nh</w:t>
      </w:r>
      <w:r w:rsidR="00D44159" w:rsidRPr="00231311">
        <w:rPr>
          <w:rFonts w:ascii="Times New Roman" w:hAnsi="Times New Roman" w:hint="eastAsia"/>
          <w:sz w:val="28"/>
        </w:rPr>
        <w:t>ư</w:t>
      </w:r>
      <w:r w:rsidR="00D44159" w:rsidRPr="00231311">
        <w:rPr>
          <w:rFonts w:ascii="Times New Roman" w:hAnsi="Times New Roman"/>
          <w:sz w:val="28"/>
        </w:rPr>
        <w:t>ng vẫn phải phản ánh theo ngày phát sinh Lệnh thanh toán;</w:t>
      </w:r>
    </w:p>
    <w:p w:rsidR="00D44159" w:rsidRPr="00231311" w:rsidRDefault="00230D72" w:rsidP="007829BB">
      <w:pPr>
        <w:widowControl w:val="0"/>
        <w:spacing w:before="120" w:line="360" w:lineRule="atLeast"/>
        <w:ind w:firstLine="709"/>
        <w:jc w:val="both"/>
        <w:rPr>
          <w:rFonts w:ascii="Times New Roman" w:hAnsi="Times New Roman"/>
          <w:sz w:val="28"/>
        </w:rPr>
      </w:pPr>
      <w:r>
        <w:rPr>
          <w:rFonts w:ascii="Times New Roman" w:hAnsi="Times New Roman"/>
          <w:sz w:val="28"/>
        </w:rPr>
        <w:t>đ</w:t>
      </w:r>
      <w:r w:rsidR="00D44159" w:rsidRPr="00231311">
        <w:rPr>
          <w:rFonts w:ascii="Times New Roman" w:hAnsi="Times New Roman"/>
          <w:sz w:val="28"/>
        </w:rPr>
        <w:t xml:space="preserve">) </w:t>
      </w:r>
      <w:r w:rsidR="008A4BF3" w:rsidRPr="008A4BF3">
        <w:rPr>
          <w:rFonts w:ascii="Times New Roman" w:hAnsi="Times New Roman"/>
          <w:sz w:val="28"/>
        </w:rPr>
        <w:t>Trung tâm Xử lý Quốc gia tự động tạo dữ liệu đối chiếu cuối ngày cho các thành viên, đ</w:t>
      </w:r>
      <w:r w:rsidR="008A4BF3" w:rsidRPr="008A4BF3">
        <w:rPr>
          <w:rFonts w:ascii="Times New Roman" w:hAnsi="Times New Roman" w:hint="eastAsia"/>
          <w:sz w:val="28"/>
        </w:rPr>
        <w:t>ơ</w:t>
      </w:r>
      <w:r w:rsidR="008A4BF3" w:rsidRPr="008A4BF3">
        <w:rPr>
          <w:rFonts w:ascii="Times New Roman" w:hAnsi="Times New Roman"/>
          <w:sz w:val="28"/>
        </w:rPr>
        <w:t xml:space="preserve">n vị </w:t>
      </w:r>
      <w:r w:rsidR="008A4BF3">
        <w:rPr>
          <w:rFonts w:ascii="Times New Roman" w:hAnsi="Times New Roman"/>
          <w:sz w:val="28"/>
        </w:rPr>
        <w:t>thành viên thực hiện đối chiếu</w:t>
      </w:r>
      <w:r w:rsidR="00D44159" w:rsidRPr="00231311">
        <w:rPr>
          <w:rFonts w:ascii="Times New Roman" w:hAnsi="Times New Roman"/>
          <w:sz w:val="28"/>
        </w:rPr>
        <w:t xml:space="preserve">; </w:t>
      </w:r>
    </w:p>
    <w:p w:rsidR="00D44159" w:rsidRPr="00ED5872" w:rsidRDefault="00230D72" w:rsidP="007829BB">
      <w:pPr>
        <w:widowControl w:val="0"/>
        <w:spacing w:before="120" w:line="360" w:lineRule="atLeast"/>
        <w:ind w:firstLine="709"/>
        <w:jc w:val="both"/>
        <w:rPr>
          <w:rFonts w:ascii="Times New Roman" w:hAnsi="Times New Roman"/>
          <w:sz w:val="28"/>
        </w:rPr>
      </w:pPr>
      <w:r>
        <w:rPr>
          <w:rFonts w:ascii="Times New Roman" w:hAnsi="Times New Roman"/>
          <w:sz w:val="28"/>
        </w:rPr>
        <w:t>e</w:t>
      </w:r>
      <w:r w:rsidR="00D44159" w:rsidRPr="00231311">
        <w:rPr>
          <w:rFonts w:ascii="Times New Roman" w:hAnsi="Times New Roman"/>
          <w:sz w:val="28"/>
        </w:rPr>
        <w:t>) Các</w:t>
      </w:r>
      <w:r w:rsidR="00663295" w:rsidRPr="00231311">
        <w:rPr>
          <w:rFonts w:ascii="Times New Roman" w:hAnsi="Times New Roman"/>
          <w:sz w:val="28"/>
        </w:rPr>
        <w:t xml:space="preserve"> thành viên,</w:t>
      </w:r>
      <w:r w:rsidR="00D44159" w:rsidRPr="00577F38">
        <w:rPr>
          <w:rFonts w:ascii="Times New Roman" w:hAnsi="Times New Roman"/>
          <w:sz w:val="28"/>
        </w:rPr>
        <w:t xml:space="preserve"> </w:t>
      </w:r>
      <w:r w:rsidR="00D44159" w:rsidRPr="00231311">
        <w:rPr>
          <w:rFonts w:ascii="Times New Roman" w:hAnsi="Times New Roman" w:hint="eastAsia"/>
          <w:sz w:val="28"/>
        </w:rPr>
        <w:t>đơ</w:t>
      </w:r>
      <w:r w:rsidR="00D44159" w:rsidRPr="00231311">
        <w:rPr>
          <w:rFonts w:ascii="Times New Roman" w:hAnsi="Times New Roman"/>
          <w:sz w:val="28"/>
        </w:rPr>
        <w:t xml:space="preserve">n vị thành viên nhận số liệu và </w:t>
      </w:r>
      <w:r w:rsidR="00D44159" w:rsidRPr="00231311">
        <w:rPr>
          <w:rFonts w:ascii="Times New Roman" w:hAnsi="Times New Roman" w:hint="eastAsia"/>
          <w:sz w:val="28"/>
        </w:rPr>
        <w:t>đ</w:t>
      </w:r>
      <w:r w:rsidR="00D44159" w:rsidRPr="00231311">
        <w:rPr>
          <w:rFonts w:ascii="Times New Roman" w:hAnsi="Times New Roman"/>
          <w:sz w:val="28"/>
        </w:rPr>
        <w:t xml:space="preserve">ối chiếu với số liệu Lệnh thanh toán thực </w:t>
      </w:r>
      <w:r w:rsidR="00A4558B" w:rsidRPr="00231311">
        <w:rPr>
          <w:rFonts w:ascii="Times New Roman" w:hAnsi="Times New Roman"/>
          <w:sz w:val="28"/>
        </w:rPr>
        <w:t>g</w:t>
      </w:r>
      <w:r w:rsidR="007A6B68" w:rsidRPr="00231311">
        <w:rPr>
          <w:rFonts w:ascii="Times New Roman" w:hAnsi="Times New Roman"/>
          <w:sz w:val="28"/>
        </w:rPr>
        <w:t>ử</w:t>
      </w:r>
      <w:r w:rsidR="00A4558B" w:rsidRPr="00231311">
        <w:rPr>
          <w:rFonts w:ascii="Times New Roman" w:hAnsi="Times New Roman"/>
          <w:sz w:val="28"/>
        </w:rPr>
        <w:t>i</w:t>
      </w:r>
      <w:r w:rsidR="00D44159" w:rsidRPr="00577F38">
        <w:rPr>
          <w:rFonts w:ascii="Times New Roman" w:hAnsi="Times New Roman"/>
          <w:sz w:val="28"/>
        </w:rPr>
        <w:t xml:space="preserve"> và nhận trong ngày theo h</w:t>
      </w:r>
      <w:r w:rsidR="00D44159" w:rsidRPr="00231311">
        <w:rPr>
          <w:rFonts w:ascii="Times New Roman" w:hAnsi="Times New Roman" w:hint="eastAsia"/>
          <w:sz w:val="28"/>
        </w:rPr>
        <w:t>ư</w:t>
      </w:r>
      <w:r w:rsidR="00D44159" w:rsidRPr="00231311">
        <w:rPr>
          <w:rFonts w:ascii="Times New Roman" w:hAnsi="Times New Roman"/>
          <w:sz w:val="28"/>
        </w:rPr>
        <w:t xml:space="preserve">ớng dẫn tại </w:t>
      </w:r>
      <w:r w:rsidR="005C0688" w:rsidRPr="00231311">
        <w:rPr>
          <w:rFonts w:ascii="Times New Roman" w:hAnsi="Times New Roman"/>
          <w:sz w:val="28"/>
        </w:rPr>
        <w:t>Khoản 2</w:t>
      </w:r>
      <w:r w:rsidR="005A58AE" w:rsidRPr="00231311">
        <w:rPr>
          <w:rFonts w:ascii="Times New Roman" w:hAnsi="Times New Roman"/>
          <w:sz w:val="28"/>
        </w:rPr>
        <w:t xml:space="preserve"> </w:t>
      </w:r>
      <w:r w:rsidR="00DF4CB0" w:rsidRPr="00231311">
        <w:rPr>
          <w:rFonts w:ascii="Times New Roman" w:hAnsi="Times New Roman"/>
          <w:sz w:val="28"/>
        </w:rPr>
        <w:t xml:space="preserve">Điều </w:t>
      </w:r>
      <w:r w:rsidR="00AE6596" w:rsidRPr="00577F38">
        <w:rPr>
          <w:rFonts w:ascii="Times New Roman" w:hAnsi="Times New Roman"/>
          <w:sz w:val="28"/>
        </w:rPr>
        <w:t>3</w:t>
      </w:r>
      <w:r w:rsidR="00AE4DBA" w:rsidRPr="00231311">
        <w:rPr>
          <w:rFonts w:ascii="Times New Roman" w:hAnsi="Times New Roman"/>
          <w:sz w:val="28"/>
        </w:rPr>
        <w:t>7</w:t>
      </w:r>
      <w:r w:rsidR="00AE6596" w:rsidRPr="00231311">
        <w:rPr>
          <w:rFonts w:ascii="Times New Roman" w:hAnsi="Times New Roman"/>
          <w:sz w:val="28"/>
        </w:rPr>
        <w:t xml:space="preserve"> </w:t>
      </w:r>
      <w:r w:rsidR="00121CAB" w:rsidRPr="00231311">
        <w:rPr>
          <w:rFonts w:ascii="Times New Roman" w:hAnsi="Times New Roman"/>
          <w:sz w:val="28"/>
        </w:rPr>
        <w:t>Thông tư</w:t>
      </w:r>
      <w:r w:rsidR="00D44159" w:rsidRPr="00231311">
        <w:rPr>
          <w:rFonts w:ascii="Times New Roman" w:hAnsi="Times New Roman"/>
          <w:sz w:val="28"/>
        </w:rPr>
        <w:t xml:space="preserve"> này</w:t>
      </w:r>
      <w:r w:rsidR="00266899">
        <w:rPr>
          <w:rFonts w:ascii="Times New Roman" w:hAnsi="Times New Roman"/>
          <w:sz w:val="28"/>
        </w:rPr>
        <w:t>.</w:t>
      </w:r>
    </w:p>
    <w:p w:rsidR="00454C37" w:rsidRPr="00D02CCE" w:rsidRDefault="00D44159" w:rsidP="007829BB">
      <w:pPr>
        <w:widowControl w:val="0"/>
        <w:spacing w:before="120" w:line="360" w:lineRule="atLeast"/>
        <w:ind w:firstLine="709"/>
        <w:jc w:val="both"/>
        <w:rPr>
          <w:rFonts w:ascii="Times New Roman" w:hAnsi="Times New Roman"/>
          <w:color w:val="000000"/>
          <w:sz w:val="28"/>
        </w:rPr>
      </w:pPr>
      <w:r w:rsidRPr="00231311">
        <w:rPr>
          <w:rFonts w:ascii="Times New Roman" w:hAnsi="Times New Roman"/>
          <w:sz w:val="28"/>
        </w:rPr>
        <w:t>Trong tr</w:t>
      </w:r>
      <w:r w:rsidRPr="00231311">
        <w:rPr>
          <w:rFonts w:ascii="Times New Roman" w:hAnsi="Times New Roman" w:hint="eastAsia"/>
          <w:sz w:val="28"/>
        </w:rPr>
        <w:t>ư</w:t>
      </w:r>
      <w:r w:rsidRPr="00231311">
        <w:rPr>
          <w:rFonts w:ascii="Times New Roman" w:hAnsi="Times New Roman"/>
          <w:sz w:val="28"/>
        </w:rPr>
        <w:t xml:space="preserve">ờng hợp </w:t>
      </w:r>
      <w:r w:rsidR="00FB1D5C" w:rsidRPr="00231311">
        <w:rPr>
          <w:rFonts w:ascii="Times New Roman" w:hAnsi="Times New Roman"/>
          <w:sz w:val="28"/>
        </w:rPr>
        <w:t xml:space="preserve">phát sinh </w:t>
      </w:r>
      <w:r w:rsidRPr="00231311">
        <w:rPr>
          <w:rFonts w:ascii="Times New Roman" w:hAnsi="Times New Roman"/>
          <w:sz w:val="28"/>
        </w:rPr>
        <w:t xml:space="preserve">sai </w:t>
      </w:r>
      <w:r w:rsidR="00415DD8" w:rsidRPr="00231311">
        <w:rPr>
          <w:rFonts w:ascii="Times New Roman" w:hAnsi="Times New Roman"/>
          <w:sz w:val="28"/>
        </w:rPr>
        <w:t>sót</w:t>
      </w:r>
      <w:r w:rsidRPr="00577F38">
        <w:rPr>
          <w:rFonts w:ascii="Times New Roman" w:hAnsi="Times New Roman"/>
          <w:sz w:val="28"/>
        </w:rPr>
        <w:t>, các</w:t>
      </w:r>
      <w:r w:rsidR="00663295" w:rsidRPr="00ED5872">
        <w:rPr>
          <w:rFonts w:ascii="Times New Roman" w:hAnsi="Times New Roman"/>
          <w:sz w:val="28"/>
        </w:rPr>
        <w:t xml:space="preserve"> thành viên,</w:t>
      </w:r>
      <w:r w:rsidRPr="00231311">
        <w:rPr>
          <w:rFonts w:ascii="Times New Roman" w:hAnsi="Times New Roman"/>
          <w:sz w:val="28"/>
        </w:rPr>
        <w:t xml:space="preserve"> </w:t>
      </w:r>
      <w:r w:rsidRPr="00231311">
        <w:rPr>
          <w:rFonts w:ascii="Times New Roman" w:hAnsi="Times New Roman" w:hint="eastAsia"/>
          <w:sz w:val="28"/>
        </w:rPr>
        <w:t>đơ</w:t>
      </w:r>
      <w:r w:rsidRPr="00231311">
        <w:rPr>
          <w:rFonts w:ascii="Times New Roman" w:hAnsi="Times New Roman"/>
          <w:sz w:val="28"/>
        </w:rPr>
        <w:t>n vị thành viên phải thông báo</w:t>
      </w:r>
      <w:r w:rsidR="005C5598">
        <w:rPr>
          <w:rFonts w:ascii="Times New Roman" w:hAnsi="Times New Roman"/>
          <w:sz w:val="28"/>
        </w:rPr>
        <w:t xml:space="preserve"> và</w:t>
      </w:r>
      <w:r w:rsidRPr="00231311">
        <w:rPr>
          <w:rFonts w:ascii="Times New Roman" w:hAnsi="Times New Roman"/>
          <w:sz w:val="28"/>
        </w:rPr>
        <w:t xml:space="preserve"> phối hợp với</w:t>
      </w:r>
      <w:r w:rsidR="00663295" w:rsidRPr="00231311">
        <w:rPr>
          <w:rFonts w:ascii="Times New Roman" w:hAnsi="Times New Roman"/>
          <w:sz w:val="28"/>
        </w:rPr>
        <w:t xml:space="preserve"> </w:t>
      </w:r>
      <w:r w:rsidR="00FB1D5C" w:rsidRPr="00231311">
        <w:rPr>
          <w:rFonts w:ascii="Times New Roman" w:hAnsi="Times New Roman"/>
          <w:sz w:val="28"/>
        </w:rPr>
        <w:t xml:space="preserve">đơn vị vận hành </w:t>
      </w:r>
      <w:r w:rsidR="00E86A08" w:rsidRPr="00231311">
        <w:rPr>
          <w:rFonts w:ascii="Times New Roman" w:hAnsi="Times New Roman"/>
          <w:sz w:val="28"/>
        </w:rPr>
        <w:t>H</w:t>
      </w:r>
      <w:r w:rsidR="00FB1D5C" w:rsidRPr="00ED5872">
        <w:rPr>
          <w:rFonts w:ascii="Times New Roman" w:hAnsi="Times New Roman"/>
          <w:sz w:val="28"/>
        </w:rPr>
        <w:t>ệ thống TTLNH</w:t>
      </w:r>
      <w:r w:rsidRPr="00231311">
        <w:rPr>
          <w:rFonts w:ascii="Times New Roman" w:hAnsi="Times New Roman"/>
          <w:sz w:val="28"/>
        </w:rPr>
        <w:t xml:space="preserve"> </w:t>
      </w:r>
      <w:r w:rsidRPr="00231311">
        <w:rPr>
          <w:rFonts w:ascii="Times New Roman" w:hAnsi="Times New Roman" w:hint="eastAsia"/>
          <w:sz w:val="28"/>
        </w:rPr>
        <w:t>đ</w:t>
      </w:r>
      <w:r w:rsidRPr="00231311">
        <w:rPr>
          <w:rFonts w:ascii="Times New Roman" w:hAnsi="Times New Roman"/>
          <w:sz w:val="28"/>
        </w:rPr>
        <w:t>ể xử lý.</w:t>
      </w:r>
    </w:p>
    <w:p w:rsidR="006363DA" w:rsidRPr="007829BB" w:rsidRDefault="008B0AD1" w:rsidP="007D4DB0">
      <w:pPr>
        <w:pStyle w:val="Heading2"/>
        <w:numPr>
          <w:ilvl w:val="1"/>
          <w:numId w:val="4"/>
        </w:numPr>
        <w:tabs>
          <w:tab w:val="left" w:pos="1701"/>
        </w:tabs>
        <w:spacing w:line="360" w:lineRule="atLeast"/>
        <w:ind w:left="0" w:firstLine="709"/>
        <w:rPr>
          <w:rFonts w:ascii="Times New Roman" w:hAnsi="Times New Roman"/>
          <w:b/>
        </w:rPr>
      </w:pPr>
      <w:r>
        <w:rPr>
          <w:rFonts w:ascii="Times New Roman" w:hAnsi="Times New Roman"/>
          <w:b/>
        </w:rPr>
        <w:t xml:space="preserve"> </w:t>
      </w:r>
      <w:r w:rsidR="006363DA" w:rsidRPr="007829BB">
        <w:rPr>
          <w:rFonts w:ascii="Times New Roman" w:hAnsi="Times New Roman"/>
          <w:b/>
        </w:rPr>
        <w:t xml:space="preserve">Hoạt động của Trung tâm Xử lý Quốc gia </w:t>
      </w:r>
    </w:p>
    <w:p w:rsidR="0023600C" w:rsidRDefault="006678C6" w:rsidP="007D4DB0">
      <w:pPr>
        <w:widowControl w:val="0"/>
        <w:numPr>
          <w:ilvl w:val="0"/>
          <w:numId w:val="6"/>
        </w:numPr>
        <w:tabs>
          <w:tab w:val="left" w:pos="990"/>
        </w:tabs>
        <w:spacing w:before="120" w:line="360" w:lineRule="atLeast"/>
        <w:ind w:left="0" w:firstLine="709"/>
        <w:jc w:val="both"/>
        <w:rPr>
          <w:rFonts w:ascii="Times New Roman" w:hAnsi="Times New Roman"/>
          <w:sz w:val="28"/>
        </w:rPr>
      </w:pPr>
      <w:r w:rsidRPr="00F57F88">
        <w:rPr>
          <w:rFonts w:ascii="Times New Roman" w:hAnsi="Times New Roman"/>
          <w:sz w:val="28"/>
        </w:rPr>
        <w:t>Tiếp nhận</w:t>
      </w:r>
      <w:r w:rsidR="00742231" w:rsidRPr="00F57F88">
        <w:rPr>
          <w:rFonts w:ascii="Times New Roman" w:hAnsi="Times New Roman"/>
          <w:sz w:val="28"/>
        </w:rPr>
        <w:t xml:space="preserve"> </w:t>
      </w:r>
      <w:r w:rsidR="009B7C83" w:rsidRPr="00F57F88">
        <w:rPr>
          <w:rFonts w:ascii="Times New Roman" w:hAnsi="Times New Roman"/>
          <w:sz w:val="28"/>
        </w:rPr>
        <w:t>và kiểm tra</w:t>
      </w:r>
      <w:r w:rsidR="00742231" w:rsidRPr="00F57F88">
        <w:rPr>
          <w:rFonts w:ascii="Times New Roman" w:hAnsi="Times New Roman"/>
          <w:sz w:val="28"/>
        </w:rPr>
        <w:t xml:space="preserve"> tính hợp lệ của chứng từ </w:t>
      </w:r>
      <w:r w:rsidR="00742231" w:rsidRPr="00F57F88">
        <w:rPr>
          <w:rFonts w:ascii="Times New Roman" w:hAnsi="Times New Roman" w:hint="eastAsia"/>
          <w:sz w:val="28"/>
        </w:rPr>
        <w:t>đ</w:t>
      </w:r>
      <w:r w:rsidR="00742231" w:rsidRPr="00F57F88">
        <w:rPr>
          <w:rFonts w:ascii="Times New Roman" w:hAnsi="Times New Roman"/>
          <w:sz w:val="28"/>
        </w:rPr>
        <w:t>iện tử</w:t>
      </w:r>
      <w:r w:rsidR="00650AD4">
        <w:rPr>
          <w:rFonts w:ascii="Times New Roman" w:hAnsi="Times New Roman"/>
          <w:sz w:val="28"/>
        </w:rPr>
        <w:t xml:space="preserve"> bao gồm</w:t>
      </w:r>
      <w:r w:rsidR="001B000E">
        <w:rPr>
          <w:rFonts w:ascii="Times New Roman" w:hAnsi="Times New Roman"/>
          <w:sz w:val="28"/>
        </w:rPr>
        <w:t>:</w:t>
      </w:r>
    </w:p>
    <w:p w:rsidR="001B000E" w:rsidRPr="001B000E" w:rsidRDefault="001B000E" w:rsidP="000724A6">
      <w:pPr>
        <w:widowControl w:val="0"/>
        <w:spacing w:before="120" w:line="360" w:lineRule="atLeast"/>
        <w:ind w:firstLine="709"/>
        <w:jc w:val="both"/>
        <w:rPr>
          <w:rFonts w:ascii="Times New Roman" w:hAnsi="Times New Roman"/>
          <w:sz w:val="28"/>
        </w:rPr>
      </w:pPr>
      <w:r>
        <w:rPr>
          <w:rFonts w:ascii="Times New Roman" w:hAnsi="Times New Roman"/>
          <w:sz w:val="28"/>
        </w:rPr>
        <w:t>a)</w:t>
      </w:r>
      <w:r w:rsidRPr="001B000E">
        <w:rPr>
          <w:rFonts w:ascii="Times New Roman" w:hAnsi="Times New Roman"/>
          <w:sz w:val="28"/>
        </w:rPr>
        <w:t xml:space="preserve"> Lo</w:t>
      </w:r>
      <w:r w:rsidRPr="001B000E">
        <w:rPr>
          <w:rFonts w:ascii="Times New Roman" w:hAnsi="Times New Roman" w:cs="Calibri"/>
          <w:sz w:val="28"/>
        </w:rPr>
        <w:t>ạ</w:t>
      </w:r>
      <w:r w:rsidRPr="001B000E">
        <w:rPr>
          <w:rFonts w:ascii="Times New Roman" w:hAnsi="Times New Roman"/>
          <w:sz w:val="28"/>
        </w:rPr>
        <w:t>i v</w:t>
      </w:r>
      <w:r w:rsidRPr="001B000E">
        <w:rPr>
          <w:rFonts w:ascii="Times New Roman" w:hAnsi="Times New Roman" w:cs=".VnArial"/>
          <w:sz w:val="28"/>
        </w:rPr>
        <w:t>à</w:t>
      </w:r>
      <w:r w:rsidRPr="001B000E">
        <w:rPr>
          <w:rFonts w:ascii="Times New Roman" w:hAnsi="Times New Roman"/>
          <w:sz w:val="28"/>
        </w:rPr>
        <w:t xml:space="preserve"> khu</w:t>
      </w:r>
      <w:r w:rsidRPr="00C8220A">
        <w:rPr>
          <w:rFonts w:ascii="Times New Roman" w:hAnsi="Times New Roman"/>
          <w:sz w:val="28"/>
        </w:rPr>
        <w:t>ô</w:t>
      </w:r>
      <w:r w:rsidRPr="001B000E">
        <w:rPr>
          <w:rFonts w:ascii="Times New Roman" w:hAnsi="Times New Roman"/>
          <w:sz w:val="28"/>
        </w:rPr>
        <w:t>n d</w:t>
      </w:r>
      <w:r w:rsidRPr="00C8220A">
        <w:rPr>
          <w:rFonts w:ascii="Times New Roman" w:hAnsi="Times New Roman"/>
          <w:sz w:val="28"/>
        </w:rPr>
        <w:t>ạ</w:t>
      </w:r>
      <w:r w:rsidRPr="001B000E">
        <w:rPr>
          <w:rFonts w:ascii="Times New Roman" w:hAnsi="Times New Roman"/>
          <w:sz w:val="28"/>
        </w:rPr>
        <w:t>ng c</w:t>
      </w:r>
      <w:r w:rsidRPr="00C8220A">
        <w:rPr>
          <w:rFonts w:ascii="Times New Roman" w:hAnsi="Times New Roman"/>
          <w:sz w:val="28"/>
        </w:rPr>
        <w:t>ủ</w:t>
      </w:r>
      <w:r w:rsidRPr="001B000E">
        <w:rPr>
          <w:rFonts w:ascii="Times New Roman" w:hAnsi="Times New Roman"/>
          <w:sz w:val="28"/>
        </w:rPr>
        <w:t>a c</w:t>
      </w:r>
      <w:r w:rsidRPr="00C8220A">
        <w:rPr>
          <w:rFonts w:ascii="Times New Roman" w:hAnsi="Times New Roman"/>
          <w:sz w:val="28"/>
        </w:rPr>
        <w:t>á</w:t>
      </w:r>
      <w:r w:rsidRPr="001B000E">
        <w:rPr>
          <w:rFonts w:ascii="Times New Roman" w:hAnsi="Times New Roman"/>
          <w:sz w:val="28"/>
        </w:rPr>
        <w:t>c d</w:t>
      </w:r>
      <w:r w:rsidRPr="00C8220A">
        <w:rPr>
          <w:rFonts w:ascii="Times New Roman" w:hAnsi="Times New Roman"/>
          <w:sz w:val="28"/>
        </w:rPr>
        <w:t>ữ</w:t>
      </w:r>
      <w:r w:rsidRPr="001B000E">
        <w:rPr>
          <w:rFonts w:ascii="Times New Roman" w:hAnsi="Times New Roman"/>
          <w:sz w:val="28"/>
        </w:rPr>
        <w:t xml:space="preserve"> li</w:t>
      </w:r>
      <w:r w:rsidRPr="00C8220A">
        <w:rPr>
          <w:rFonts w:ascii="Times New Roman" w:hAnsi="Times New Roman"/>
          <w:sz w:val="28"/>
        </w:rPr>
        <w:t>ệ</w:t>
      </w:r>
      <w:r w:rsidRPr="001B000E">
        <w:rPr>
          <w:rFonts w:ascii="Times New Roman" w:hAnsi="Times New Roman"/>
          <w:sz w:val="28"/>
        </w:rPr>
        <w:t>u;</w:t>
      </w:r>
    </w:p>
    <w:p w:rsidR="001B000E" w:rsidRPr="001B000E" w:rsidRDefault="001B000E" w:rsidP="000724A6">
      <w:pPr>
        <w:widowControl w:val="0"/>
        <w:spacing w:before="120" w:line="360" w:lineRule="atLeast"/>
        <w:ind w:firstLine="709"/>
        <w:jc w:val="both"/>
        <w:rPr>
          <w:rFonts w:ascii="Times New Roman" w:hAnsi="Times New Roman"/>
          <w:sz w:val="28"/>
        </w:rPr>
      </w:pPr>
      <w:r>
        <w:rPr>
          <w:rFonts w:ascii="Times New Roman" w:hAnsi="Times New Roman"/>
          <w:sz w:val="28"/>
        </w:rPr>
        <w:t>b)</w:t>
      </w:r>
      <w:r w:rsidRPr="001B000E">
        <w:rPr>
          <w:rFonts w:ascii="Times New Roman" w:hAnsi="Times New Roman"/>
          <w:sz w:val="28"/>
        </w:rPr>
        <w:t xml:space="preserve"> Tính h</w:t>
      </w:r>
      <w:r w:rsidRPr="00C8220A">
        <w:rPr>
          <w:rFonts w:ascii="Times New Roman" w:hAnsi="Times New Roman"/>
          <w:sz w:val="28"/>
        </w:rPr>
        <w:t>ợ</w:t>
      </w:r>
      <w:r w:rsidRPr="001B000E">
        <w:rPr>
          <w:rFonts w:ascii="Times New Roman" w:hAnsi="Times New Roman"/>
          <w:sz w:val="28"/>
        </w:rPr>
        <w:t>p l</w:t>
      </w:r>
      <w:r w:rsidRPr="001B000E">
        <w:rPr>
          <w:rFonts w:ascii="Times New Roman" w:hAnsi="Times New Roman" w:cs="Calibri"/>
          <w:sz w:val="28"/>
        </w:rPr>
        <w:t>ệ</w:t>
      </w:r>
      <w:r w:rsidRPr="001B000E">
        <w:rPr>
          <w:rFonts w:ascii="Times New Roman" w:hAnsi="Times New Roman"/>
          <w:sz w:val="28"/>
        </w:rPr>
        <w:t xml:space="preserve"> (c</w:t>
      </w:r>
      <w:r w:rsidRPr="001B000E">
        <w:rPr>
          <w:rFonts w:ascii="Times New Roman" w:hAnsi="Times New Roman" w:cs=".VnArial"/>
          <w:sz w:val="28"/>
        </w:rPr>
        <w:t>ó</w:t>
      </w:r>
      <w:r w:rsidRPr="001B000E">
        <w:rPr>
          <w:rFonts w:ascii="Times New Roman" w:hAnsi="Times New Roman"/>
          <w:sz w:val="28"/>
        </w:rPr>
        <w:t xml:space="preserve"> th</w:t>
      </w:r>
      <w:r w:rsidRPr="001B000E">
        <w:rPr>
          <w:rFonts w:ascii="Times New Roman" w:hAnsi="Times New Roman" w:cs="Calibri"/>
          <w:sz w:val="28"/>
        </w:rPr>
        <w:t>ẩ</w:t>
      </w:r>
      <w:r w:rsidRPr="001B000E">
        <w:rPr>
          <w:rFonts w:ascii="Times New Roman" w:hAnsi="Times New Roman"/>
          <w:sz w:val="28"/>
        </w:rPr>
        <w:t>m quy</w:t>
      </w:r>
      <w:r w:rsidRPr="001B000E">
        <w:rPr>
          <w:rFonts w:ascii="Times New Roman" w:hAnsi="Times New Roman" w:cs="Calibri"/>
          <w:sz w:val="28"/>
        </w:rPr>
        <w:t>ề</w:t>
      </w:r>
      <w:r w:rsidRPr="001B000E">
        <w:rPr>
          <w:rFonts w:ascii="Times New Roman" w:hAnsi="Times New Roman"/>
          <w:sz w:val="28"/>
        </w:rPr>
        <w:t>n) c</w:t>
      </w:r>
      <w:r w:rsidRPr="001B000E">
        <w:rPr>
          <w:rFonts w:ascii="Times New Roman" w:hAnsi="Times New Roman" w:cs="Calibri"/>
          <w:sz w:val="28"/>
        </w:rPr>
        <w:t>ủ</w:t>
      </w:r>
      <w:r w:rsidRPr="001B000E">
        <w:rPr>
          <w:rFonts w:ascii="Times New Roman" w:hAnsi="Times New Roman"/>
          <w:sz w:val="28"/>
        </w:rPr>
        <w:t>a ng</w:t>
      </w:r>
      <w:r w:rsidRPr="001B000E">
        <w:rPr>
          <w:rFonts w:ascii="Times New Roman" w:hAnsi="Times New Roman" w:cs="Calibri"/>
          <w:sz w:val="28"/>
        </w:rPr>
        <w:t>ườ</w:t>
      </w:r>
      <w:r w:rsidRPr="001B000E">
        <w:rPr>
          <w:rFonts w:ascii="Times New Roman" w:hAnsi="Times New Roman"/>
          <w:sz w:val="28"/>
        </w:rPr>
        <w:t>i duy</w:t>
      </w:r>
      <w:r w:rsidRPr="001B000E">
        <w:rPr>
          <w:rFonts w:ascii="Times New Roman" w:hAnsi="Times New Roman" w:cs="Calibri"/>
          <w:sz w:val="28"/>
        </w:rPr>
        <w:t>ệ</w:t>
      </w:r>
      <w:r w:rsidRPr="001B000E">
        <w:rPr>
          <w:rFonts w:ascii="Times New Roman" w:hAnsi="Times New Roman"/>
          <w:sz w:val="28"/>
        </w:rPr>
        <w:t>t l</w:t>
      </w:r>
      <w:r w:rsidRPr="001B000E">
        <w:rPr>
          <w:rFonts w:ascii="Times New Roman" w:hAnsi="Times New Roman" w:cs="Calibri"/>
          <w:sz w:val="28"/>
        </w:rPr>
        <w:t>ệ</w:t>
      </w:r>
      <w:r w:rsidRPr="001B000E">
        <w:rPr>
          <w:rFonts w:ascii="Times New Roman" w:hAnsi="Times New Roman"/>
          <w:sz w:val="28"/>
        </w:rPr>
        <w:t>nh;</w:t>
      </w:r>
    </w:p>
    <w:p w:rsidR="001B000E" w:rsidRPr="001B000E" w:rsidRDefault="001B000E" w:rsidP="000724A6">
      <w:pPr>
        <w:widowControl w:val="0"/>
        <w:spacing w:before="120" w:line="360" w:lineRule="atLeast"/>
        <w:ind w:firstLine="709"/>
        <w:jc w:val="both"/>
        <w:rPr>
          <w:rFonts w:ascii="Times New Roman" w:hAnsi="Times New Roman"/>
          <w:sz w:val="28"/>
        </w:rPr>
      </w:pPr>
      <w:r>
        <w:rPr>
          <w:rFonts w:ascii="Times New Roman" w:hAnsi="Times New Roman"/>
          <w:sz w:val="28"/>
        </w:rPr>
        <w:lastRenderedPageBreak/>
        <w:t>c)</w:t>
      </w:r>
      <w:r w:rsidRPr="001B000E">
        <w:rPr>
          <w:rFonts w:ascii="Times New Roman" w:hAnsi="Times New Roman"/>
          <w:sz w:val="28"/>
        </w:rPr>
        <w:t xml:space="preserve"> Ngày, tháng, n</w:t>
      </w:r>
      <w:r w:rsidRPr="001B000E">
        <w:rPr>
          <w:rFonts w:ascii="Times New Roman" w:hAnsi="Times New Roman" w:cs="Calibri"/>
          <w:sz w:val="28"/>
        </w:rPr>
        <w:t>ă</w:t>
      </w:r>
      <w:r w:rsidRPr="001B000E">
        <w:rPr>
          <w:rFonts w:ascii="Times New Roman" w:hAnsi="Times New Roman"/>
          <w:sz w:val="28"/>
        </w:rPr>
        <w:t>m;</w:t>
      </w:r>
    </w:p>
    <w:p w:rsidR="001B000E" w:rsidRPr="001B000E" w:rsidRDefault="001B000E" w:rsidP="000724A6">
      <w:pPr>
        <w:widowControl w:val="0"/>
        <w:spacing w:before="120" w:line="360" w:lineRule="atLeast"/>
        <w:ind w:firstLine="709"/>
        <w:jc w:val="both"/>
        <w:rPr>
          <w:rFonts w:ascii="Times New Roman" w:hAnsi="Times New Roman"/>
          <w:sz w:val="28"/>
        </w:rPr>
      </w:pPr>
      <w:r>
        <w:rPr>
          <w:rFonts w:ascii="Times New Roman" w:hAnsi="Times New Roman"/>
          <w:sz w:val="28"/>
        </w:rPr>
        <w:t>d)</w:t>
      </w:r>
      <w:r w:rsidRPr="001B000E">
        <w:rPr>
          <w:rFonts w:ascii="Times New Roman" w:hAnsi="Times New Roman"/>
          <w:sz w:val="28"/>
        </w:rPr>
        <w:t xml:space="preserve"> Tính duy nh</w:t>
      </w:r>
      <w:r w:rsidRPr="001B000E">
        <w:rPr>
          <w:rFonts w:ascii="Times New Roman" w:hAnsi="Times New Roman" w:cs="Calibri"/>
          <w:sz w:val="28"/>
        </w:rPr>
        <w:t>ấ</w:t>
      </w:r>
      <w:r w:rsidRPr="001B000E">
        <w:rPr>
          <w:rFonts w:ascii="Times New Roman" w:hAnsi="Times New Roman"/>
          <w:sz w:val="28"/>
        </w:rPr>
        <w:t>t;</w:t>
      </w:r>
    </w:p>
    <w:p w:rsidR="001B000E" w:rsidRPr="001B000E" w:rsidRDefault="001B000E" w:rsidP="000724A6">
      <w:pPr>
        <w:widowControl w:val="0"/>
        <w:spacing w:before="120" w:line="360" w:lineRule="atLeast"/>
        <w:ind w:firstLine="709"/>
        <w:jc w:val="both"/>
        <w:rPr>
          <w:rFonts w:ascii="Times New Roman" w:hAnsi="Times New Roman"/>
          <w:sz w:val="28"/>
        </w:rPr>
      </w:pPr>
      <w:r>
        <w:rPr>
          <w:rFonts w:ascii="Times New Roman" w:hAnsi="Times New Roman"/>
          <w:sz w:val="28"/>
        </w:rPr>
        <w:t>đ)</w:t>
      </w:r>
      <w:r w:rsidRPr="001B000E">
        <w:rPr>
          <w:rFonts w:ascii="Times New Roman" w:hAnsi="Times New Roman"/>
          <w:sz w:val="28"/>
        </w:rPr>
        <w:t xml:space="preserve"> Các y</w:t>
      </w:r>
      <w:r w:rsidRPr="001B000E">
        <w:rPr>
          <w:rFonts w:ascii="Times New Roman" w:hAnsi="Times New Roman" w:cs="Calibri"/>
          <w:sz w:val="28"/>
        </w:rPr>
        <w:t>ế</w:t>
      </w:r>
      <w:r w:rsidRPr="001B000E">
        <w:rPr>
          <w:rFonts w:ascii="Times New Roman" w:hAnsi="Times New Roman"/>
          <w:sz w:val="28"/>
        </w:rPr>
        <w:t>u t</w:t>
      </w:r>
      <w:r w:rsidRPr="001B000E">
        <w:rPr>
          <w:rFonts w:ascii="Times New Roman" w:hAnsi="Times New Roman" w:cs="Calibri"/>
          <w:sz w:val="28"/>
        </w:rPr>
        <w:t>ố</w:t>
      </w:r>
      <w:r w:rsidRPr="001B000E">
        <w:rPr>
          <w:rFonts w:ascii="Times New Roman" w:hAnsi="Times New Roman"/>
          <w:sz w:val="28"/>
        </w:rPr>
        <w:t xml:space="preserve"> b</w:t>
      </w:r>
      <w:r w:rsidRPr="001B000E">
        <w:rPr>
          <w:rFonts w:ascii="Times New Roman" w:hAnsi="Times New Roman" w:cs="Calibri"/>
          <w:sz w:val="28"/>
        </w:rPr>
        <w:t>ắ</w:t>
      </w:r>
      <w:r w:rsidRPr="001B000E">
        <w:rPr>
          <w:rFonts w:ascii="Times New Roman" w:hAnsi="Times New Roman"/>
          <w:sz w:val="28"/>
        </w:rPr>
        <w:t>t bu</w:t>
      </w:r>
      <w:r w:rsidRPr="001B000E">
        <w:rPr>
          <w:rFonts w:ascii="Times New Roman" w:hAnsi="Times New Roman" w:cs="Calibri"/>
          <w:sz w:val="28"/>
        </w:rPr>
        <w:t>ộ</w:t>
      </w:r>
      <w:r w:rsidRPr="001B000E">
        <w:rPr>
          <w:rFonts w:ascii="Times New Roman" w:hAnsi="Times New Roman"/>
          <w:sz w:val="28"/>
        </w:rPr>
        <w:t xml:space="preserve">c </w:t>
      </w:r>
      <w:r w:rsidRPr="001B000E">
        <w:rPr>
          <w:rFonts w:ascii="Times New Roman" w:hAnsi="Times New Roman" w:cs="Calibri"/>
          <w:sz w:val="28"/>
        </w:rPr>
        <w:t>đố</w:t>
      </w:r>
      <w:r w:rsidRPr="001B000E">
        <w:rPr>
          <w:rFonts w:ascii="Times New Roman" w:hAnsi="Times New Roman"/>
          <w:sz w:val="28"/>
        </w:rPr>
        <w:t>i v</w:t>
      </w:r>
      <w:r w:rsidRPr="001B000E">
        <w:rPr>
          <w:rFonts w:ascii="Times New Roman" w:hAnsi="Times New Roman" w:cs="Calibri"/>
          <w:sz w:val="28"/>
        </w:rPr>
        <w:t>ớ</w:t>
      </w:r>
      <w:r w:rsidRPr="001B000E">
        <w:rPr>
          <w:rFonts w:ascii="Times New Roman" w:hAnsi="Times New Roman"/>
          <w:sz w:val="28"/>
        </w:rPr>
        <w:t>i L</w:t>
      </w:r>
      <w:r w:rsidRPr="001B000E">
        <w:rPr>
          <w:rFonts w:ascii="Times New Roman" w:hAnsi="Times New Roman" w:cs="Calibri"/>
          <w:sz w:val="28"/>
        </w:rPr>
        <w:t>ệ</w:t>
      </w:r>
      <w:r w:rsidRPr="001B000E">
        <w:rPr>
          <w:rFonts w:ascii="Times New Roman" w:hAnsi="Times New Roman"/>
          <w:sz w:val="28"/>
        </w:rPr>
        <w:t>nh thanh to</w:t>
      </w:r>
      <w:r w:rsidRPr="001B000E">
        <w:rPr>
          <w:rFonts w:ascii="Times New Roman" w:hAnsi="Times New Roman" w:cs=".VnArial"/>
          <w:sz w:val="28"/>
        </w:rPr>
        <w:t>á</w:t>
      </w:r>
      <w:r w:rsidRPr="001B000E">
        <w:rPr>
          <w:rFonts w:ascii="Times New Roman" w:hAnsi="Times New Roman"/>
          <w:sz w:val="28"/>
        </w:rPr>
        <w:t>n;</w:t>
      </w:r>
    </w:p>
    <w:p w:rsidR="001B000E" w:rsidRPr="001B000E" w:rsidRDefault="001B000E" w:rsidP="000724A6">
      <w:pPr>
        <w:widowControl w:val="0"/>
        <w:spacing w:before="120" w:line="360" w:lineRule="atLeast"/>
        <w:ind w:firstLine="709"/>
        <w:jc w:val="both"/>
        <w:rPr>
          <w:rFonts w:ascii="Times New Roman" w:hAnsi="Times New Roman"/>
          <w:sz w:val="28"/>
        </w:rPr>
      </w:pPr>
      <w:r>
        <w:rPr>
          <w:rFonts w:ascii="Times New Roman" w:hAnsi="Times New Roman"/>
          <w:sz w:val="28"/>
        </w:rPr>
        <w:t>e)</w:t>
      </w:r>
      <w:r w:rsidRPr="001B000E">
        <w:rPr>
          <w:rFonts w:ascii="Times New Roman" w:hAnsi="Times New Roman"/>
          <w:sz w:val="28"/>
        </w:rPr>
        <w:t xml:space="preserve"> Mã xác nh</w:t>
      </w:r>
      <w:r w:rsidRPr="001B000E">
        <w:rPr>
          <w:rFonts w:ascii="Times New Roman" w:hAnsi="Times New Roman" w:cs="Calibri"/>
          <w:sz w:val="28"/>
        </w:rPr>
        <w:t>ậ</w:t>
      </w:r>
      <w:r w:rsidRPr="001B000E">
        <w:rPr>
          <w:rFonts w:ascii="Times New Roman" w:hAnsi="Times New Roman"/>
          <w:sz w:val="28"/>
        </w:rPr>
        <w:t xml:space="preserve">n tin </w:t>
      </w:r>
      <w:r w:rsidRPr="001B000E">
        <w:rPr>
          <w:rFonts w:ascii="Times New Roman" w:hAnsi="Times New Roman" w:cs="Calibri"/>
          <w:sz w:val="28"/>
        </w:rPr>
        <w:t>đ</w:t>
      </w:r>
      <w:r w:rsidRPr="001B000E">
        <w:rPr>
          <w:rFonts w:ascii="Times New Roman" w:hAnsi="Times New Roman"/>
          <w:sz w:val="28"/>
        </w:rPr>
        <w:t>i</w:t>
      </w:r>
      <w:r w:rsidRPr="001B000E">
        <w:rPr>
          <w:rFonts w:ascii="Times New Roman" w:hAnsi="Times New Roman" w:cs="Calibri"/>
          <w:sz w:val="28"/>
        </w:rPr>
        <w:t>ệ</w:t>
      </w:r>
      <w:r w:rsidRPr="001B000E">
        <w:rPr>
          <w:rFonts w:ascii="Times New Roman" w:hAnsi="Times New Roman"/>
          <w:sz w:val="28"/>
        </w:rPr>
        <w:t>n;</w:t>
      </w:r>
    </w:p>
    <w:p w:rsidR="001B000E" w:rsidRDefault="001B000E" w:rsidP="00C8220A">
      <w:pPr>
        <w:widowControl w:val="0"/>
        <w:spacing w:before="120" w:line="360" w:lineRule="atLeast"/>
        <w:ind w:firstLine="709"/>
        <w:jc w:val="both"/>
        <w:rPr>
          <w:rFonts w:ascii="Times New Roman" w:hAnsi="Times New Roman"/>
          <w:sz w:val="28"/>
        </w:rPr>
      </w:pPr>
      <w:r>
        <w:rPr>
          <w:rFonts w:ascii="Times New Roman" w:hAnsi="Times New Roman"/>
          <w:sz w:val="28"/>
        </w:rPr>
        <w:t>g)</w:t>
      </w:r>
      <w:r w:rsidRPr="001B000E">
        <w:rPr>
          <w:rFonts w:ascii="Times New Roman" w:hAnsi="Times New Roman"/>
          <w:sz w:val="28"/>
        </w:rPr>
        <w:t xml:space="preserve"> Mã </w:t>
      </w:r>
      <w:r w:rsidRPr="001B000E">
        <w:rPr>
          <w:rFonts w:ascii="Times New Roman" w:hAnsi="Times New Roman" w:cs="Calibri"/>
          <w:sz w:val="28"/>
        </w:rPr>
        <w:t>đơ</w:t>
      </w:r>
      <w:r w:rsidRPr="001B000E">
        <w:rPr>
          <w:rFonts w:ascii="Times New Roman" w:hAnsi="Times New Roman"/>
          <w:sz w:val="28"/>
        </w:rPr>
        <w:t>n v</w:t>
      </w:r>
      <w:r w:rsidRPr="001B000E">
        <w:rPr>
          <w:rFonts w:ascii="Times New Roman" w:hAnsi="Times New Roman" w:cs="Calibri"/>
          <w:sz w:val="28"/>
        </w:rPr>
        <w:t>ị</w:t>
      </w:r>
      <w:r w:rsidRPr="001B000E">
        <w:rPr>
          <w:rFonts w:ascii="Times New Roman" w:hAnsi="Times New Roman"/>
          <w:sz w:val="28"/>
        </w:rPr>
        <w:t xml:space="preserve"> tham gia, m</w:t>
      </w:r>
      <w:r w:rsidRPr="001B000E">
        <w:rPr>
          <w:rFonts w:ascii="Times New Roman" w:hAnsi="Times New Roman" w:cs=".VnArial"/>
          <w:sz w:val="28"/>
        </w:rPr>
        <w:t>ã</w:t>
      </w:r>
      <w:r w:rsidRPr="001B000E">
        <w:rPr>
          <w:rFonts w:ascii="Times New Roman" w:hAnsi="Times New Roman"/>
          <w:sz w:val="28"/>
        </w:rPr>
        <w:t xml:space="preserve"> thi</w:t>
      </w:r>
      <w:r w:rsidRPr="001B000E">
        <w:rPr>
          <w:rFonts w:ascii="Times New Roman" w:hAnsi="Times New Roman" w:cs="Calibri"/>
          <w:sz w:val="28"/>
        </w:rPr>
        <w:t>ế</w:t>
      </w:r>
      <w:r w:rsidRPr="001B000E">
        <w:rPr>
          <w:rFonts w:ascii="Times New Roman" w:hAnsi="Times New Roman"/>
          <w:sz w:val="28"/>
        </w:rPr>
        <w:t>t b</w:t>
      </w:r>
      <w:r w:rsidRPr="001B000E">
        <w:rPr>
          <w:rFonts w:ascii="Times New Roman" w:hAnsi="Times New Roman" w:cs="Calibri"/>
          <w:sz w:val="28"/>
        </w:rPr>
        <w:t>ị</w:t>
      </w:r>
      <w:r w:rsidRPr="001B000E">
        <w:rPr>
          <w:rFonts w:ascii="Times New Roman" w:hAnsi="Times New Roman"/>
          <w:sz w:val="28"/>
        </w:rPr>
        <w:t xml:space="preserve"> s</w:t>
      </w:r>
      <w:r w:rsidRPr="001B000E">
        <w:rPr>
          <w:rFonts w:ascii="Times New Roman" w:hAnsi="Times New Roman" w:cs="Calibri"/>
          <w:sz w:val="28"/>
        </w:rPr>
        <w:t>ử</w:t>
      </w:r>
      <w:r w:rsidRPr="001B000E">
        <w:rPr>
          <w:rFonts w:ascii="Times New Roman" w:hAnsi="Times New Roman"/>
          <w:sz w:val="28"/>
        </w:rPr>
        <w:t xml:space="preserve"> d</w:t>
      </w:r>
      <w:r w:rsidRPr="001B000E">
        <w:rPr>
          <w:rFonts w:ascii="Times New Roman" w:hAnsi="Times New Roman" w:cs="Calibri"/>
          <w:sz w:val="28"/>
        </w:rPr>
        <w:t>ụ</w:t>
      </w:r>
      <w:r w:rsidRPr="001B000E">
        <w:rPr>
          <w:rFonts w:ascii="Times New Roman" w:hAnsi="Times New Roman"/>
          <w:sz w:val="28"/>
        </w:rPr>
        <w:t xml:space="preserve">ng </w:t>
      </w:r>
      <w:r w:rsidRPr="001B000E">
        <w:rPr>
          <w:rFonts w:ascii="Times New Roman" w:hAnsi="Times New Roman" w:cs="Calibri"/>
          <w:sz w:val="28"/>
        </w:rPr>
        <w:t>đầ</w:t>
      </w:r>
      <w:r w:rsidRPr="001B000E">
        <w:rPr>
          <w:rFonts w:ascii="Times New Roman" w:hAnsi="Times New Roman"/>
          <w:sz w:val="28"/>
        </w:rPr>
        <w:t>u cu</w:t>
      </w:r>
      <w:r w:rsidRPr="001B000E">
        <w:rPr>
          <w:rFonts w:ascii="Times New Roman" w:hAnsi="Times New Roman" w:cs="Calibri"/>
          <w:sz w:val="28"/>
        </w:rPr>
        <w:t>ố</w:t>
      </w:r>
      <w:r w:rsidRPr="001B000E">
        <w:rPr>
          <w:rFonts w:ascii="Times New Roman" w:hAnsi="Times New Roman"/>
          <w:sz w:val="28"/>
        </w:rPr>
        <w:t>i</w:t>
      </w:r>
      <w:r w:rsidR="00C838F3">
        <w:rPr>
          <w:rFonts w:ascii="Times New Roman" w:hAnsi="Times New Roman"/>
          <w:sz w:val="28"/>
        </w:rPr>
        <w:t>, mã người duyệt.</w:t>
      </w:r>
    </w:p>
    <w:p w:rsidR="0000694D" w:rsidRPr="00F57F88" w:rsidRDefault="001D084E" w:rsidP="007829BB">
      <w:pPr>
        <w:widowControl w:val="0"/>
        <w:spacing w:before="120" w:line="360" w:lineRule="atLeast"/>
        <w:ind w:firstLine="709"/>
        <w:jc w:val="both"/>
        <w:rPr>
          <w:rFonts w:ascii="Times New Roman" w:hAnsi="Times New Roman"/>
          <w:sz w:val="28"/>
        </w:rPr>
      </w:pPr>
      <w:r w:rsidRPr="00F57F88">
        <w:rPr>
          <w:rFonts w:ascii="Times New Roman" w:hAnsi="Times New Roman"/>
          <w:sz w:val="28"/>
        </w:rPr>
        <w:t>2</w:t>
      </w:r>
      <w:r w:rsidR="008743B8" w:rsidRPr="00F57F88">
        <w:rPr>
          <w:rFonts w:ascii="Times New Roman" w:hAnsi="Times New Roman"/>
          <w:sz w:val="28"/>
        </w:rPr>
        <w:t>.</w:t>
      </w:r>
      <w:r w:rsidR="0000694D" w:rsidRPr="00F57F88">
        <w:rPr>
          <w:rFonts w:ascii="Times New Roman" w:hAnsi="Times New Roman"/>
          <w:sz w:val="28"/>
        </w:rPr>
        <w:t xml:space="preserve"> Thực hiện </w:t>
      </w:r>
      <w:r w:rsidR="00F43D6A" w:rsidRPr="00F57F88">
        <w:rPr>
          <w:rFonts w:ascii="Times New Roman" w:hAnsi="Times New Roman"/>
          <w:sz w:val="28"/>
        </w:rPr>
        <w:t xml:space="preserve">xử lý </w:t>
      </w:r>
      <w:r w:rsidR="0000694D" w:rsidRPr="00F57F88">
        <w:rPr>
          <w:rFonts w:ascii="Times New Roman" w:hAnsi="Times New Roman"/>
          <w:sz w:val="28"/>
        </w:rPr>
        <w:t xml:space="preserve">các Lệnh thanh toán, Lệnh </w:t>
      </w:r>
      <w:r w:rsidR="00B24B4B" w:rsidRPr="00F57F88">
        <w:rPr>
          <w:rFonts w:ascii="Times New Roman" w:hAnsi="Times New Roman"/>
          <w:sz w:val="28"/>
        </w:rPr>
        <w:t>hủy</w:t>
      </w:r>
      <w:r w:rsidR="00F44D53" w:rsidRPr="00F57F88">
        <w:rPr>
          <w:rFonts w:ascii="Times New Roman" w:hAnsi="Times New Roman"/>
          <w:sz w:val="28"/>
        </w:rPr>
        <w:t xml:space="preserve"> Lệnh thanh toán</w:t>
      </w:r>
      <w:r w:rsidR="0000694D" w:rsidRPr="00F57F88">
        <w:rPr>
          <w:rFonts w:ascii="Times New Roman" w:hAnsi="Times New Roman"/>
          <w:sz w:val="28"/>
        </w:rPr>
        <w:t xml:space="preserve"> hợp lệ; thông báo theo yêu cầu về Lệnh thanh toán và kết quả xử lý Lệnh thanh toán cho các</w:t>
      </w:r>
      <w:r w:rsidR="00E27A76" w:rsidRPr="00F57F88">
        <w:rPr>
          <w:rFonts w:ascii="Times New Roman" w:hAnsi="Times New Roman"/>
          <w:sz w:val="28"/>
        </w:rPr>
        <w:t xml:space="preserve"> </w:t>
      </w:r>
      <w:r w:rsidR="0000694D" w:rsidRPr="00F57F88">
        <w:rPr>
          <w:rFonts w:ascii="Times New Roman" w:hAnsi="Times New Roman"/>
          <w:sz w:val="28"/>
        </w:rPr>
        <w:t>thành viên</w:t>
      </w:r>
      <w:r w:rsidR="009369D6" w:rsidRPr="00F57F88">
        <w:rPr>
          <w:rFonts w:ascii="Times New Roman" w:hAnsi="Times New Roman"/>
          <w:sz w:val="28"/>
        </w:rPr>
        <w:t>, đơn vị thành viên</w:t>
      </w:r>
      <w:r w:rsidR="0000694D" w:rsidRPr="00F57F88">
        <w:rPr>
          <w:rFonts w:ascii="Times New Roman" w:hAnsi="Times New Roman"/>
          <w:sz w:val="28"/>
        </w:rPr>
        <w:t xml:space="preserve"> liên quan </w:t>
      </w:r>
      <w:r w:rsidR="0000694D" w:rsidRPr="00F57F88">
        <w:rPr>
          <w:rFonts w:ascii="Times New Roman" w:hAnsi="Times New Roman" w:hint="eastAsia"/>
          <w:sz w:val="28"/>
        </w:rPr>
        <w:t>đ</w:t>
      </w:r>
      <w:r w:rsidR="0000694D" w:rsidRPr="00F57F88">
        <w:rPr>
          <w:rFonts w:ascii="Times New Roman" w:hAnsi="Times New Roman"/>
          <w:sz w:val="28"/>
        </w:rPr>
        <w:t xml:space="preserve">ến Lệnh thanh toán </w:t>
      </w:r>
      <w:r w:rsidR="0000694D" w:rsidRPr="00F57F88">
        <w:rPr>
          <w:rFonts w:ascii="Times New Roman" w:hAnsi="Times New Roman" w:hint="eastAsia"/>
          <w:sz w:val="28"/>
        </w:rPr>
        <w:t>đó</w:t>
      </w:r>
      <w:r w:rsidR="00E262C1" w:rsidRPr="00F57F88">
        <w:rPr>
          <w:rFonts w:ascii="Times New Roman" w:hAnsi="Times New Roman"/>
          <w:sz w:val="28"/>
        </w:rPr>
        <w:t>.</w:t>
      </w:r>
    </w:p>
    <w:p w:rsidR="0000694D" w:rsidRPr="00F57F88" w:rsidRDefault="0000694D" w:rsidP="007829BB">
      <w:pPr>
        <w:widowControl w:val="0"/>
        <w:spacing w:before="120" w:line="360" w:lineRule="atLeast"/>
        <w:ind w:firstLine="709"/>
        <w:jc w:val="both"/>
        <w:rPr>
          <w:rFonts w:ascii="Times New Roman" w:hAnsi="Times New Roman"/>
          <w:color w:val="000000"/>
          <w:sz w:val="28"/>
        </w:rPr>
      </w:pPr>
      <w:r w:rsidRPr="00F57F88">
        <w:rPr>
          <w:rFonts w:ascii="Times New Roman" w:hAnsi="Times New Roman"/>
          <w:sz w:val="28"/>
        </w:rPr>
        <w:tab/>
      </w:r>
      <w:r w:rsidR="004C50A5" w:rsidRPr="00F57F88">
        <w:rPr>
          <w:rFonts w:ascii="Times New Roman" w:hAnsi="Times New Roman"/>
          <w:sz w:val="28"/>
        </w:rPr>
        <w:t>3</w:t>
      </w:r>
      <w:r w:rsidR="008743B8" w:rsidRPr="00F57F88">
        <w:rPr>
          <w:rFonts w:ascii="Times New Roman" w:hAnsi="Times New Roman"/>
          <w:sz w:val="28"/>
        </w:rPr>
        <w:t xml:space="preserve">. </w:t>
      </w:r>
      <w:r w:rsidRPr="00F57F88">
        <w:rPr>
          <w:rFonts w:ascii="Times New Roman" w:hAnsi="Times New Roman" w:hint="eastAsia"/>
          <w:sz w:val="28"/>
        </w:rPr>
        <w:t>Đ</w:t>
      </w:r>
      <w:r w:rsidRPr="00F57F88">
        <w:rPr>
          <w:rFonts w:ascii="Times New Roman" w:hAnsi="Times New Roman"/>
          <w:sz w:val="28"/>
        </w:rPr>
        <w:t>ối chiếu Lệnh thanh toán với các</w:t>
      </w:r>
      <w:r w:rsidR="009369D6" w:rsidRPr="00F57F88">
        <w:rPr>
          <w:rFonts w:ascii="Times New Roman" w:hAnsi="Times New Roman"/>
          <w:sz w:val="28"/>
        </w:rPr>
        <w:t xml:space="preserve"> thành viên,</w:t>
      </w:r>
      <w:r w:rsidRPr="00F57F88">
        <w:rPr>
          <w:rFonts w:ascii="Times New Roman" w:hAnsi="Times New Roman"/>
          <w:sz w:val="28"/>
        </w:rPr>
        <w:t xml:space="preserve"> </w:t>
      </w:r>
      <w:r w:rsidRPr="00F57F88">
        <w:rPr>
          <w:rFonts w:ascii="Times New Roman" w:hAnsi="Times New Roman" w:hint="eastAsia"/>
          <w:sz w:val="28"/>
        </w:rPr>
        <w:t>đơ</w:t>
      </w:r>
      <w:r w:rsidRPr="00F57F88">
        <w:rPr>
          <w:rFonts w:ascii="Times New Roman" w:hAnsi="Times New Roman"/>
          <w:sz w:val="28"/>
        </w:rPr>
        <w:t xml:space="preserve">n vị thành viên trong </w:t>
      </w:r>
      <w:r w:rsidRPr="00F57F88">
        <w:rPr>
          <w:rFonts w:ascii="Times New Roman" w:hAnsi="Times New Roman"/>
          <w:color w:val="000000"/>
          <w:sz w:val="28"/>
        </w:rPr>
        <w:t>Hệ thống TTLNH</w:t>
      </w:r>
      <w:r w:rsidR="00E262C1" w:rsidRPr="00F57F88">
        <w:rPr>
          <w:rFonts w:ascii="Times New Roman" w:hAnsi="Times New Roman"/>
          <w:color w:val="000000"/>
          <w:sz w:val="28"/>
        </w:rPr>
        <w:t>.</w:t>
      </w:r>
    </w:p>
    <w:p w:rsidR="006363DA" w:rsidRPr="00F57F88" w:rsidRDefault="006363DA" w:rsidP="007829BB">
      <w:pPr>
        <w:widowControl w:val="0"/>
        <w:spacing w:before="120" w:line="360" w:lineRule="atLeast"/>
        <w:ind w:firstLine="709"/>
        <w:jc w:val="both"/>
        <w:rPr>
          <w:rFonts w:ascii="Times New Roman" w:hAnsi="Times New Roman"/>
          <w:sz w:val="28"/>
        </w:rPr>
      </w:pPr>
      <w:r w:rsidRPr="00F57F88">
        <w:rPr>
          <w:rFonts w:ascii="Times New Roman" w:hAnsi="Times New Roman"/>
          <w:sz w:val="28"/>
        </w:rPr>
        <w:tab/>
      </w:r>
      <w:r w:rsidR="004C50A5" w:rsidRPr="00F57F88">
        <w:rPr>
          <w:rFonts w:ascii="Times New Roman" w:hAnsi="Times New Roman"/>
          <w:sz w:val="28"/>
        </w:rPr>
        <w:t>4</w:t>
      </w:r>
      <w:r w:rsidR="008743B8" w:rsidRPr="00F57F88">
        <w:rPr>
          <w:rFonts w:ascii="Times New Roman" w:hAnsi="Times New Roman"/>
          <w:sz w:val="28"/>
        </w:rPr>
        <w:t xml:space="preserve">. </w:t>
      </w:r>
      <w:r w:rsidR="008A4BF3" w:rsidRPr="00F57F88">
        <w:rPr>
          <w:rFonts w:ascii="Times New Roman" w:hAnsi="Times New Roman"/>
          <w:sz w:val="28"/>
        </w:rPr>
        <w:t xml:space="preserve">Từ chối thực hiện thanh toán các Lệnh thanh toán không hợp lệ, Lệnh hủy Lệnh thanh toán không hợp lệ, Lệnh thanh toán gửi sau thời điểm </w:t>
      </w:r>
      <w:r w:rsidR="00DB385D">
        <w:rPr>
          <w:rFonts w:ascii="Times New Roman" w:hAnsi="Times New Roman"/>
          <w:sz w:val="28"/>
        </w:rPr>
        <w:t>Hệ thống TTLNH</w:t>
      </w:r>
      <w:r w:rsidR="008A4BF3" w:rsidRPr="00F57F88">
        <w:rPr>
          <w:rFonts w:ascii="Times New Roman" w:hAnsi="Times New Roman"/>
          <w:sz w:val="28"/>
        </w:rPr>
        <w:t xml:space="preserve"> ngừng nhận </w:t>
      </w:r>
      <w:r w:rsidR="00827DBF" w:rsidRPr="00F57F88">
        <w:rPr>
          <w:rFonts w:ascii="Times New Roman" w:hAnsi="Times New Roman"/>
          <w:sz w:val="28"/>
        </w:rPr>
        <w:t>L</w:t>
      </w:r>
      <w:r w:rsidR="008A4BF3" w:rsidRPr="00F57F88">
        <w:rPr>
          <w:rFonts w:ascii="Times New Roman" w:hAnsi="Times New Roman"/>
          <w:sz w:val="28"/>
        </w:rPr>
        <w:t>ệnh thanh toán.</w:t>
      </w:r>
    </w:p>
    <w:p w:rsidR="006363DA" w:rsidRPr="00F57F88" w:rsidRDefault="004C50A5" w:rsidP="007829BB">
      <w:pPr>
        <w:widowControl w:val="0"/>
        <w:spacing w:before="120" w:line="360" w:lineRule="atLeast"/>
        <w:ind w:firstLine="709"/>
        <w:jc w:val="both"/>
        <w:rPr>
          <w:rFonts w:ascii="Times New Roman" w:hAnsi="Times New Roman"/>
          <w:sz w:val="28"/>
        </w:rPr>
      </w:pPr>
      <w:r w:rsidRPr="00F57F88">
        <w:rPr>
          <w:rFonts w:ascii="Times New Roman" w:hAnsi="Times New Roman"/>
          <w:sz w:val="28"/>
        </w:rPr>
        <w:t>5</w:t>
      </w:r>
      <w:r w:rsidR="008743B8" w:rsidRPr="00F57F88">
        <w:rPr>
          <w:rFonts w:ascii="Times New Roman" w:hAnsi="Times New Roman"/>
          <w:sz w:val="28"/>
        </w:rPr>
        <w:t xml:space="preserve">. </w:t>
      </w:r>
      <w:r w:rsidR="006363DA" w:rsidRPr="00F57F88">
        <w:rPr>
          <w:rFonts w:ascii="Times New Roman" w:hAnsi="Times New Roman"/>
          <w:sz w:val="28"/>
        </w:rPr>
        <w:t>Từ chối thực hiện thanh toán các Lệnh thanh toán giá trị cao</w:t>
      </w:r>
      <w:r w:rsidR="00990402" w:rsidRPr="00F57F88">
        <w:rPr>
          <w:rFonts w:ascii="Times New Roman" w:hAnsi="Times New Roman"/>
          <w:sz w:val="28"/>
        </w:rPr>
        <w:t>,</w:t>
      </w:r>
      <w:r w:rsidR="006363DA" w:rsidRPr="00F57F88">
        <w:rPr>
          <w:rFonts w:ascii="Times New Roman" w:hAnsi="Times New Roman"/>
          <w:sz w:val="28"/>
        </w:rPr>
        <w:t xml:space="preserve"> </w:t>
      </w:r>
      <w:r w:rsidR="00827DBF" w:rsidRPr="00F57F88">
        <w:rPr>
          <w:rFonts w:ascii="Times New Roman" w:hAnsi="Times New Roman"/>
          <w:sz w:val="28"/>
        </w:rPr>
        <w:t xml:space="preserve">Lệnh thanh toán bằng </w:t>
      </w:r>
      <w:r w:rsidR="005A22AE" w:rsidRPr="00F57F88">
        <w:rPr>
          <w:rFonts w:ascii="Times New Roman" w:hAnsi="Times New Roman"/>
          <w:sz w:val="28"/>
        </w:rPr>
        <w:t>n</w:t>
      </w:r>
      <w:r w:rsidR="00827DBF" w:rsidRPr="00F57F88">
        <w:rPr>
          <w:rFonts w:ascii="Times New Roman" w:hAnsi="Times New Roman"/>
          <w:sz w:val="28"/>
        </w:rPr>
        <w:t xml:space="preserve">goại tệ </w:t>
      </w:r>
      <w:r w:rsidR="006363DA" w:rsidRPr="00F57F88">
        <w:rPr>
          <w:rFonts w:ascii="Times New Roman" w:hAnsi="Times New Roman" w:hint="eastAsia"/>
          <w:sz w:val="28"/>
        </w:rPr>
        <w:t>đ</w:t>
      </w:r>
      <w:r w:rsidR="006363DA" w:rsidRPr="00F57F88">
        <w:rPr>
          <w:rFonts w:ascii="Times New Roman" w:hAnsi="Times New Roman"/>
          <w:sz w:val="28"/>
        </w:rPr>
        <w:t xml:space="preserve">ối với các thành viên không </w:t>
      </w:r>
      <w:r w:rsidR="006363DA" w:rsidRPr="00F57F88">
        <w:rPr>
          <w:rFonts w:ascii="Times New Roman" w:hAnsi="Times New Roman" w:hint="eastAsia"/>
          <w:sz w:val="28"/>
        </w:rPr>
        <w:t>đ</w:t>
      </w:r>
      <w:r w:rsidR="006363DA" w:rsidRPr="00F57F88">
        <w:rPr>
          <w:rFonts w:ascii="Times New Roman" w:hAnsi="Times New Roman"/>
          <w:sz w:val="28"/>
        </w:rPr>
        <w:t xml:space="preserve">ủ </w:t>
      </w:r>
      <w:r w:rsidR="00D94346" w:rsidRPr="00F57F88">
        <w:rPr>
          <w:rFonts w:ascii="Times New Roman" w:hAnsi="Times New Roman"/>
          <w:sz w:val="28"/>
        </w:rPr>
        <w:t xml:space="preserve">số dư </w:t>
      </w:r>
      <w:r w:rsidR="006363DA" w:rsidRPr="00F57F88">
        <w:rPr>
          <w:rFonts w:ascii="Times New Roman" w:hAnsi="Times New Roman"/>
          <w:sz w:val="28"/>
        </w:rPr>
        <w:t xml:space="preserve">trong </w:t>
      </w:r>
      <w:r w:rsidR="00213DAB" w:rsidRPr="00F57F88">
        <w:rPr>
          <w:rFonts w:ascii="Times New Roman" w:hAnsi="Times New Roman"/>
          <w:sz w:val="28"/>
        </w:rPr>
        <w:t>tài khoản thanh toán</w:t>
      </w:r>
      <w:r w:rsidR="002E6274" w:rsidRPr="00F57F88">
        <w:rPr>
          <w:rFonts w:ascii="Times New Roman" w:hAnsi="Times New Roman"/>
          <w:sz w:val="28"/>
        </w:rPr>
        <w:t xml:space="preserve"> của loại tiền tương ứng</w:t>
      </w:r>
      <w:r w:rsidR="00D752C6" w:rsidRPr="00F57F88">
        <w:rPr>
          <w:rFonts w:ascii="Times New Roman" w:hAnsi="Times New Roman"/>
          <w:sz w:val="28"/>
        </w:rPr>
        <w:t>.</w:t>
      </w:r>
    </w:p>
    <w:p w:rsidR="0037399B" w:rsidRPr="00F57F88" w:rsidRDefault="004C50A5" w:rsidP="007829BB">
      <w:pPr>
        <w:widowControl w:val="0"/>
        <w:spacing w:before="120" w:line="360" w:lineRule="atLeast"/>
        <w:ind w:firstLine="709"/>
        <w:jc w:val="both"/>
        <w:rPr>
          <w:rFonts w:ascii="Times New Roman" w:hAnsi="Times New Roman"/>
          <w:sz w:val="28"/>
        </w:rPr>
      </w:pPr>
      <w:r w:rsidRPr="00F57F88">
        <w:rPr>
          <w:rFonts w:ascii="Times New Roman" w:hAnsi="Times New Roman"/>
          <w:sz w:val="28"/>
        </w:rPr>
        <w:t>6</w:t>
      </w:r>
      <w:r w:rsidR="001D084E" w:rsidRPr="00F57F88">
        <w:rPr>
          <w:rFonts w:ascii="Times New Roman" w:hAnsi="Times New Roman"/>
          <w:sz w:val="28"/>
        </w:rPr>
        <w:t xml:space="preserve">. </w:t>
      </w:r>
      <w:r w:rsidR="008A4BF3" w:rsidRPr="00F57F88">
        <w:rPr>
          <w:rFonts w:ascii="Times New Roman" w:hAnsi="Times New Roman"/>
          <w:sz w:val="28"/>
        </w:rPr>
        <w:t>Thông báo trạng thái Lệnh thanh toán Có giá trị cao không thành công cho đ</w:t>
      </w:r>
      <w:r w:rsidR="008A4BF3" w:rsidRPr="00F57F88">
        <w:rPr>
          <w:rFonts w:ascii="Times New Roman" w:hAnsi="Times New Roman" w:hint="eastAsia"/>
          <w:sz w:val="28"/>
        </w:rPr>
        <w:t>ơ</w:t>
      </w:r>
      <w:r w:rsidR="008A4BF3" w:rsidRPr="00F57F88">
        <w:rPr>
          <w:rFonts w:ascii="Times New Roman" w:hAnsi="Times New Roman"/>
          <w:sz w:val="28"/>
        </w:rPr>
        <w:t>n vị khởi tạo lệnh nếu sau thời điểm ngừng nhận Lệnh thanh toán giá trị cao trên tài khoản của đ</w:t>
      </w:r>
      <w:r w:rsidR="008A4BF3" w:rsidRPr="00F57F88">
        <w:rPr>
          <w:rFonts w:ascii="Times New Roman" w:hAnsi="Times New Roman" w:hint="eastAsia"/>
          <w:sz w:val="28"/>
        </w:rPr>
        <w:t>ơ</w:t>
      </w:r>
      <w:r w:rsidR="008A4BF3" w:rsidRPr="00F57F88">
        <w:rPr>
          <w:rFonts w:ascii="Times New Roman" w:hAnsi="Times New Roman"/>
          <w:sz w:val="28"/>
        </w:rPr>
        <w:t>n vị khởi tạo lệnh không đủ số d</w:t>
      </w:r>
      <w:r w:rsidR="008A4BF3" w:rsidRPr="00F57F88">
        <w:rPr>
          <w:rFonts w:ascii="Times New Roman" w:hAnsi="Times New Roman" w:hint="eastAsia"/>
          <w:sz w:val="28"/>
        </w:rPr>
        <w:t>ư</w:t>
      </w:r>
      <w:r w:rsidR="008A4BF3" w:rsidRPr="00F57F88">
        <w:rPr>
          <w:rFonts w:ascii="Times New Roman" w:hAnsi="Times New Roman"/>
          <w:sz w:val="28"/>
        </w:rPr>
        <w:t xml:space="preserve"> để thực hiện thanh toán hoặc Lệnh thanh toán Có giá trị cao gửi sau thời điểm </w:t>
      </w:r>
      <w:r w:rsidR="00DB385D">
        <w:rPr>
          <w:rFonts w:ascii="Times New Roman" w:hAnsi="Times New Roman"/>
          <w:sz w:val="28"/>
        </w:rPr>
        <w:t>Hệ thống TTLNH</w:t>
      </w:r>
      <w:r w:rsidR="008A4BF3" w:rsidRPr="00F57F88">
        <w:rPr>
          <w:rFonts w:ascii="Times New Roman" w:hAnsi="Times New Roman"/>
          <w:sz w:val="28"/>
        </w:rPr>
        <w:t xml:space="preserve"> ngừng nhận </w:t>
      </w:r>
      <w:r w:rsidR="00E067EB" w:rsidRPr="00F57F88">
        <w:rPr>
          <w:rFonts w:ascii="Times New Roman" w:hAnsi="Times New Roman"/>
          <w:sz w:val="28"/>
        </w:rPr>
        <w:t>L</w:t>
      </w:r>
      <w:r w:rsidR="008A4BF3" w:rsidRPr="00F57F88">
        <w:rPr>
          <w:rFonts w:ascii="Times New Roman" w:hAnsi="Times New Roman"/>
          <w:sz w:val="28"/>
        </w:rPr>
        <w:t>ệnh thanh toán giá trị cao.</w:t>
      </w:r>
    </w:p>
    <w:p w:rsidR="00073835" w:rsidRPr="00F57F88" w:rsidRDefault="00073835" w:rsidP="007829BB">
      <w:pPr>
        <w:widowControl w:val="0"/>
        <w:spacing w:before="120" w:line="360" w:lineRule="atLeast"/>
        <w:ind w:firstLine="709"/>
        <w:jc w:val="both"/>
        <w:rPr>
          <w:rFonts w:ascii="Times New Roman" w:hAnsi="Times New Roman"/>
          <w:sz w:val="28"/>
        </w:rPr>
      </w:pPr>
      <w:r w:rsidRPr="00F57F88">
        <w:rPr>
          <w:rFonts w:ascii="Times New Roman" w:hAnsi="Times New Roman"/>
          <w:sz w:val="28"/>
        </w:rPr>
        <w:t xml:space="preserve">7. Thông báo trạng thái Lệnh thanh toán Có bằng </w:t>
      </w:r>
      <w:r w:rsidR="005A22AE" w:rsidRPr="00F57F88">
        <w:rPr>
          <w:rFonts w:ascii="Times New Roman" w:hAnsi="Times New Roman"/>
          <w:sz w:val="28"/>
        </w:rPr>
        <w:t>n</w:t>
      </w:r>
      <w:r w:rsidRPr="00F57F88">
        <w:rPr>
          <w:rFonts w:ascii="Times New Roman" w:hAnsi="Times New Roman"/>
          <w:sz w:val="28"/>
        </w:rPr>
        <w:t>goại tệ không thành công cho đ</w:t>
      </w:r>
      <w:r w:rsidRPr="00F57F88">
        <w:rPr>
          <w:rFonts w:ascii="Times New Roman" w:hAnsi="Times New Roman" w:hint="eastAsia"/>
          <w:sz w:val="28"/>
        </w:rPr>
        <w:t>ơ</w:t>
      </w:r>
      <w:r w:rsidRPr="00F57F88">
        <w:rPr>
          <w:rFonts w:ascii="Times New Roman" w:hAnsi="Times New Roman"/>
          <w:sz w:val="28"/>
        </w:rPr>
        <w:t xml:space="preserve">n vị khởi tạo lệnh nếu sau thời điểm ngừng nhận Lệnh thanh toán bằng </w:t>
      </w:r>
      <w:r w:rsidR="005A22AE" w:rsidRPr="00F57F88">
        <w:rPr>
          <w:rFonts w:ascii="Times New Roman" w:hAnsi="Times New Roman"/>
          <w:sz w:val="28"/>
        </w:rPr>
        <w:t>n</w:t>
      </w:r>
      <w:r w:rsidRPr="00F57F88">
        <w:rPr>
          <w:rFonts w:ascii="Times New Roman" w:hAnsi="Times New Roman"/>
          <w:sz w:val="28"/>
        </w:rPr>
        <w:t>goại tệ trên tài khoản loại tiền tương ứng của đ</w:t>
      </w:r>
      <w:r w:rsidRPr="00F57F88">
        <w:rPr>
          <w:rFonts w:ascii="Times New Roman" w:hAnsi="Times New Roman" w:hint="eastAsia"/>
          <w:sz w:val="28"/>
        </w:rPr>
        <w:t>ơ</w:t>
      </w:r>
      <w:r w:rsidRPr="00F57F88">
        <w:rPr>
          <w:rFonts w:ascii="Times New Roman" w:hAnsi="Times New Roman"/>
          <w:sz w:val="28"/>
        </w:rPr>
        <w:t>n vị khởi tạo lệnh không đủ số d</w:t>
      </w:r>
      <w:r w:rsidRPr="00F57F88">
        <w:rPr>
          <w:rFonts w:ascii="Times New Roman" w:hAnsi="Times New Roman" w:hint="eastAsia"/>
          <w:sz w:val="28"/>
        </w:rPr>
        <w:t>ư</w:t>
      </w:r>
      <w:r w:rsidRPr="00F57F88">
        <w:rPr>
          <w:rFonts w:ascii="Times New Roman" w:hAnsi="Times New Roman"/>
          <w:sz w:val="28"/>
        </w:rPr>
        <w:t xml:space="preserve"> để thực hiện thanh toán hoặc Lệnh thanh toán Có bằng </w:t>
      </w:r>
      <w:r w:rsidR="005A22AE" w:rsidRPr="00F57F88">
        <w:rPr>
          <w:rFonts w:ascii="Times New Roman" w:hAnsi="Times New Roman"/>
          <w:sz w:val="28"/>
        </w:rPr>
        <w:t>n</w:t>
      </w:r>
      <w:r w:rsidRPr="00F57F88">
        <w:rPr>
          <w:rFonts w:ascii="Times New Roman" w:hAnsi="Times New Roman"/>
          <w:sz w:val="28"/>
        </w:rPr>
        <w:t xml:space="preserve">goại tệ gửi sau thời điểm </w:t>
      </w:r>
      <w:r w:rsidR="00DB385D">
        <w:rPr>
          <w:rFonts w:ascii="Times New Roman" w:hAnsi="Times New Roman"/>
          <w:sz w:val="28"/>
        </w:rPr>
        <w:t>Hệ thống TTLNH</w:t>
      </w:r>
      <w:r w:rsidRPr="00F57F88">
        <w:rPr>
          <w:rFonts w:ascii="Times New Roman" w:hAnsi="Times New Roman"/>
          <w:sz w:val="28"/>
        </w:rPr>
        <w:t xml:space="preserve"> ngừng nhận Lệnh thanh toán bằng </w:t>
      </w:r>
      <w:r w:rsidR="005A22AE" w:rsidRPr="00F57F88">
        <w:rPr>
          <w:rFonts w:ascii="Times New Roman" w:hAnsi="Times New Roman"/>
          <w:sz w:val="28"/>
        </w:rPr>
        <w:t>n</w:t>
      </w:r>
      <w:r w:rsidRPr="00F57F88">
        <w:rPr>
          <w:rFonts w:ascii="Times New Roman" w:hAnsi="Times New Roman"/>
          <w:sz w:val="28"/>
        </w:rPr>
        <w:t>goại tệ.</w:t>
      </w:r>
    </w:p>
    <w:p w:rsidR="00601CB7" w:rsidRPr="00F57F88" w:rsidRDefault="00601CB7" w:rsidP="007829BB">
      <w:pPr>
        <w:widowControl w:val="0"/>
        <w:spacing w:before="120" w:line="360" w:lineRule="atLeast"/>
        <w:ind w:firstLine="709"/>
        <w:jc w:val="both"/>
        <w:rPr>
          <w:rFonts w:ascii="Times New Roman" w:hAnsi="Times New Roman"/>
          <w:sz w:val="28"/>
        </w:rPr>
      </w:pPr>
      <w:r w:rsidRPr="00F57F88">
        <w:rPr>
          <w:rFonts w:ascii="Times New Roman" w:hAnsi="Times New Roman"/>
          <w:sz w:val="28"/>
        </w:rPr>
        <w:t>8</w:t>
      </w:r>
      <w:r w:rsidR="00154EF0" w:rsidRPr="00F57F88">
        <w:rPr>
          <w:rFonts w:ascii="Times New Roman" w:hAnsi="Times New Roman"/>
          <w:sz w:val="28"/>
        </w:rPr>
        <w:t xml:space="preserve">. </w:t>
      </w:r>
      <w:r w:rsidR="008E1B05" w:rsidRPr="00F57F88">
        <w:rPr>
          <w:rFonts w:ascii="Times New Roman" w:hAnsi="Times New Roman"/>
          <w:sz w:val="28"/>
        </w:rPr>
        <w:t>Thông báo trạng thái Lệnh thanh toán Nợ giá trị cao không thành công cho đ</w:t>
      </w:r>
      <w:r w:rsidR="008E1B05" w:rsidRPr="00F57F88">
        <w:rPr>
          <w:rFonts w:ascii="Times New Roman" w:hAnsi="Times New Roman" w:hint="eastAsia"/>
          <w:sz w:val="28"/>
        </w:rPr>
        <w:t>ơ</w:t>
      </w:r>
      <w:r w:rsidR="008E1B05" w:rsidRPr="00F57F88">
        <w:rPr>
          <w:rFonts w:ascii="Times New Roman" w:hAnsi="Times New Roman"/>
          <w:sz w:val="28"/>
        </w:rPr>
        <w:t>n vị khởi tạo lệnh nếu sau thời điểm ngừng nhận Lệnh thanh toán giá trị cao trên tài khoản của đ</w:t>
      </w:r>
      <w:r w:rsidR="008E1B05" w:rsidRPr="00F57F88">
        <w:rPr>
          <w:rFonts w:ascii="Times New Roman" w:hAnsi="Times New Roman" w:hint="eastAsia"/>
          <w:sz w:val="28"/>
        </w:rPr>
        <w:t>ơ</w:t>
      </w:r>
      <w:r w:rsidR="008E1B05" w:rsidRPr="00F57F88">
        <w:rPr>
          <w:rFonts w:ascii="Times New Roman" w:hAnsi="Times New Roman"/>
          <w:sz w:val="28"/>
        </w:rPr>
        <w:t>n vị nhận lệnh không đủ số d</w:t>
      </w:r>
      <w:r w:rsidR="008E1B05" w:rsidRPr="00F57F88">
        <w:rPr>
          <w:rFonts w:ascii="Times New Roman" w:hAnsi="Times New Roman" w:hint="eastAsia"/>
          <w:sz w:val="28"/>
        </w:rPr>
        <w:t>ư</w:t>
      </w:r>
      <w:r w:rsidR="008E1B05" w:rsidRPr="00F57F88">
        <w:rPr>
          <w:rFonts w:ascii="Times New Roman" w:hAnsi="Times New Roman"/>
          <w:sz w:val="28"/>
        </w:rPr>
        <w:t xml:space="preserve"> để thực hiện thanh toán hoặc Lệnh thanh toán Nợ giá trị cao gửi sau thời điểm </w:t>
      </w:r>
      <w:r w:rsidR="00DB385D">
        <w:rPr>
          <w:rFonts w:ascii="Times New Roman" w:hAnsi="Times New Roman"/>
          <w:sz w:val="28"/>
        </w:rPr>
        <w:t>Hệ thống TTLNH</w:t>
      </w:r>
      <w:r w:rsidR="008E1B05" w:rsidRPr="00F57F88">
        <w:rPr>
          <w:rFonts w:ascii="Times New Roman" w:hAnsi="Times New Roman"/>
          <w:sz w:val="28"/>
        </w:rPr>
        <w:t xml:space="preserve"> ngừng nhận </w:t>
      </w:r>
      <w:r w:rsidR="00E067EB" w:rsidRPr="00F57F88">
        <w:rPr>
          <w:rFonts w:ascii="Times New Roman" w:hAnsi="Times New Roman"/>
          <w:sz w:val="28"/>
        </w:rPr>
        <w:t>L</w:t>
      </w:r>
      <w:r w:rsidR="008E1B05" w:rsidRPr="00F57F88">
        <w:rPr>
          <w:rFonts w:ascii="Times New Roman" w:hAnsi="Times New Roman"/>
          <w:sz w:val="28"/>
        </w:rPr>
        <w:t>ệnh thanh toán giá trị cao.</w:t>
      </w:r>
    </w:p>
    <w:p w:rsidR="00154EF0" w:rsidRPr="00F57F88" w:rsidRDefault="00601CB7" w:rsidP="007829BB">
      <w:pPr>
        <w:widowControl w:val="0"/>
        <w:spacing w:before="120" w:line="360" w:lineRule="atLeast"/>
        <w:ind w:firstLine="709"/>
        <w:jc w:val="both"/>
        <w:rPr>
          <w:rFonts w:ascii="Times New Roman" w:hAnsi="Times New Roman"/>
          <w:sz w:val="28"/>
        </w:rPr>
      </w:pPr>
      <w:r w:rsidRPr="00F57F88">
        <w:rPr>
          <w:rFonts w:ascii="Times New Roman" w:hAnsi="Times New Roman"/>
          <w:sz w:val="28"/>
        </w:rPr>
        <w:t xml:space="preserve">9. Thông báo trạng thái Lệnh thanh toán Nợ bằng </w:t>
      </w:r>
      <w:r w:rsidR="005A22AE" w:rsidRPr="00F57F88">
        <w:rPr>
          <w:rFonts w:ascii="Times New Roman" w:hAnsi="Times New Roman"/>
          <w:sz w:val="28"/>
        </w:rPr>
        <w:t>n</w:t>
      </w:r>
      <w:r w:rsidRPr="00F57F88">
        <w:rPr>
          <w:rFonts w:ascii="Times New Roman" w:hAnsi="Times New Roman"/>
          <w:sz w:val="28"/>
        </w:rPr>
        <w:t>goại tệ không thành công cho đ</w:t>
      </w:r>
      <w:r w:rsidRPr="00F57F88">
        <w:rPr>
          <w:rFonts w:ascii="Times New Roman" w:hAnsi="Times New Roman" w:hint="eastAsia"/>
          <w:sz w:val="28"/>
        </w:rPr>
        <w:t>ơ</w:t>
      </w:r>
      <w:r w:rsidRPr="00F57F88">
        <w:rPr>
          <w:rFonts w:ascii="Times New Roman" w:hAnsi="Times New Roman"/>
          <w:sz w:val="28"/>
        </w:rPr>
        <w:t xml:space="preserve">n vị khởi tạo lệnh nếu sau thời điểm ngừng nhận Lệnh thanh toán bằng </w:t>
      </w:r>
      <w:r w:rsidR="005A22AE" w:rsidRPr="00F57F88">
        <w:rPr>
          <w:rFonts w:ascii="Times New Roman" w:hAnsi="Times New Roman"/>
          <w:sz w:val="28"/>
        </w:rPr>
        <w:t>n</w:t>
      </w:r>
      <w:r w:rsidRPr="00F57F88">
        <w:rPr>
          <w:rFonts w:ascii="Times New Roman" w:hAnsi="Times New Roman"/>
          <w:sz w:val="28"/>
        </w:rPr>
        <w:t>goại tệ trên tài khoản loại tiền tương ứng của đ</w:t>
      </w:r>
      <w:r w:rsidRPr="00F57F88">
        <w:rPr>
          <w:rFonts w:ascii="Times New Roman" w:hAnsi="Times New Roman" w:hint="eastAsia"/>
          <w:sz w:val="28"/>
        </w:rPr>
        <w:t>ơ</w:t>
      </w:r>
      <w:r w:rsidRPr="00F57F88">
        <w:rPr>
          <w:rFonts w:ascii="Times New Roman" w:hAnsi="Times New Roman"/>
          <w:sz w:val="28"/>
        </w:rPr>
        <w:t>n vị nhận lệnh không đủ số d</w:t>
      </w:r>
      <w:r w:rsidRPr="00F57F88">
        <w:rPr>
          <w:rFonts w:ascii="Times New Roman" w:hAnsi="Times New Roman" w:hint="eastAsia"/>
          <w:sz w:val="28"/>
        </w:rPr>
        <w:t>ư</w:t>
      </w:r>
      <w:r w:rsidRPr="00F57F88">
        <w:rPr>
          <w:rFonts w:ascii="Times New Roman" w:hAnsi="Times New Roman"/>
          <w:sz w:val="28"/>
        </w:rPr>
        <w:t xml:space="preserve"> để thực hiện thanh toán hoặc Lệnh thanh toán Nợ bằng </w:t>
      </w:r>
      <w:r w:rsidR="005A22AE" w:rsidRPr="00F57F88">
        <w:rPr>
          <w:rFonts w:ascii="Times New Roman" w:hAnsi="Times New Roman"/>
          <w:sz w:val="28"/>
        </w:rPr>
        <w:t>n</w:t>
      </w:r>
      <w:r w:rsidRPr="00F57F88">
        <w:rPr>
          <w:rFonts w:ascii="Times New Roman" w:hAnsi="Times New Roman"/>
          <w:sz w:val="28"/>
        </w:rPr>
        <w:t xml:space="preserve">goại tệ gửi sau thời điểm </w:t>
      </w:r>
      <w:r w:rsidR="00DB385D">
        <w:rPr>
          <w:rFonts w:ascii="Times New Roman" w:hAnsi="Times New Roman"/>
          <w:sz w:val="28"/>
        </w:rPr>
        <w:t>Hệ thống TTLNH</w:t>
      </w:r>
      <w:r w:rsidRPr="00F57F88">
        <w:rPr>
          <w:rFonts w:ascii="Times New Roman" w:hAnsi="Times New Roman"/>
          <w:sz w:val="28"/>
        </w:rPr>
        <w:t xml:space="preserve"> ngừng nhận Lệnh thanh toán bằng </w:t>
      </w:r>
      <w:r w:rsidR="005A22AE" w:rsidRPr="00F57F88">
        <w:rPr>
          <w:rFonts w:ascii="Times New Roman" w:hAnsi="Times New Roman"/>
          <w:sz w:val="28"/>
        </w:rPr>
        <w:t>n</w:t>
      </w:r>
      <w:r w:rsidRPr="00F57F88">
        <w:rPr>
          <w:rFonts w:ascii="Times New Roman" w:hAnsi="Times New Roman"/>
          <w:sz w:val="28"/>
        </w:rPr>
        <w:t>goại tệ.</w:t>
      </w:r>
    </w:p>
    <w:p w:rsidR="00E82532" w:rsidRPr="00F57F88" w:rsidRDefault="00601CB7" w:rsidP="007829BB">
      <w:pPr>
        <w:widowControl w:val="0"/>
        <w:spacing w:before="120" w:line="360" w:lineRule="atLeast"/>
        <w:ind w:firstLine="709"/>
        <w:jc w:val="both"/>
        <w:rPr>
          <w:rFonts w:ascii="Times New Roman" w:hAnsi="Times New Roman"/>
          <w:sz w:val="28"/>
        </w:rPr>
      </w:pPr>
      <w:r w:rsidRPr="00F57F88">
        <w:rPr>
          <w:rFonts w:ascii="Times New Roman" w:hAnsi="Times New Roman"/>
          <w:sz w:val="28"/>
        </w:rPr>
        <w:lastRenderedPageBreak/>
        <w:t>10</w:t>
      </w:r>
      <w:r w:rsidR="00E82532" w:rsidRPr="00F57F88">
        <w:rPr>
          <w:rFonts w:ascii="Times New Roman" w:hAnsi="Times New Roman"/>
          <w:sz w:val="28"/>
        </w:rPr>
        <w:t xml:space="preserve">. </w:t>
      </w:r>
      <w:r w:rsidR="008E1B05" w:rsidRPr="00F57F88">
        <w:rPr>
          <w:rFonts w:ascii="Times New Roman" w:hAnsi="Times New Roman"/>
          <w:sz w:val="28"/>
        </w:rPr>
        <w:t>Thông báo trạng thái Lệnh thanh toán giá trị thấp không thành công cho đ</w:t>
      </w:r>
      <w:r w:rsidR="008E1B05" w:rsidRPr="00F57F88">
        <w:rPr>
          <w:rFonts w:ascii="Times New Roman" w:hAnsi="Times New Roman" w:hint="eastAsia"/>
          <w:sz w:val="28"/>
        </w:rPr>
        <w:t>ơ</w:t>
      </w:r>
      <w:r w:rsidR="008E1B05" w:rsidRPr="00F57F88">
        <w:rPr>
          <w:rFonts w:ascii="Times New Roman" w:hAnsi="Times New Roman"/>
          <w:sz w:val="28"/>
        </w:rPr>
        <w:t xml:space="preserve">n vị khởi tạo lệnh nếu sau thời điểm </w:t>
      </w:r>
      <w:r w:rsidR="00DB385D">
        <w:rPr>
          <w:rFonts w:ascii="Times New Roman" w:hAnsi="Times New Roman"/>
          <w:sz w:val="28"/>
        </w:rPr>
        <w:t>Hệ thống TTLNH</w:t>
      </w:r>
      <w:r w:rsidR="008E1B05" w:rsidRPr="00F57F88">
        <w:rPr>
          <w:rFonts w:ascii="Times New Roman" w:hAnsi="Times New Roman"/>
          <w:sz w:val="28"/>
        </w:rPr>
        <w:t xml:space="preserve"> thực hiện quyết toán bù trừ đ</w:t>
      </w:r>
      <w:r w:rsidR="008E1B05" w:rsidRPr="00F57F88">
        <w:rPr>
          <w:rFonts w:ascii="Times New Roman" w:hAnsi="Times New Roman" w:hint="eastAsia"/>
          <w:sz w:val="28"/>
        </w:rPr>
        <w:t>ơ</w:t>
      </w:r>
      <w:r w:rsidR="008E1B05" w:rsidRPr="00F57F88">
        <w:rPr>
          <w:rFonts w:ascii="Times New Roman" w:hAnsi="Times New Roman"/>
          <w:sz w:val="28"/>
        </w:rPr>
        <w:t>n vị khởi tạo lệnh thiếu hạn mức nợ ròng</w:t>
      </w:r>
      <w:r w:rsidR="0001582B" w:rsidRPr="00F57F88">
        <w:rPr>
          <w:rFonts w:ascii="Times New Roman" w:hAnsi="Times New Roman"/>
          <w:sz w:val="28"/>
        </w:rPr>
        <w:t xml:space="preserve"> </w:t>
      </w:r>
      <w:r w:rsidR="00907EE0" w:rsidRPr="00F57F88">
        <w:rPr>
          <w:rFonts w:ascii="Times New Roman" w:hAnsi="Times New Roman"/>
          <w:sz w:val="28"/>
        </w:rPr>
        <w:t>hiện thời</w:t>
      </w:r>
      <w:r w:rsidR="008E1B05" w:rsidRPr="00F57F88">
        <w:rPr>
          <w:rFonts w:ascii="Times New Roman" w:hAnsi="Times New Roman"/>
          <w:sz w:val="28"/>
        </w:rPr>
        <w:t xml:space="preserve"> hoặc Lệnh thanh toán giá trị thấp gửi sau thời điểm </w:t>
      </w:r>
      <w:r w:rsidR="00DB385D">
        <w:rPr>
          <w:rFonts w:ascii="Times New Roman" w:hAnsi="Times New Roman"/>
          <w:sz w:val="28"/>
        </w:rPr>
        <w:t>Hệ thống TTLNH</w:t>
      </w:r>
      <w:r w:rsidR="008E1B05" w:rsidRPr="00F57F88">
        <w:rPr>
          <w:rFonts w:ascii="Times New Roman" w:hAnsi="Times New Roman"/>
          <w:sz w:val="28"/>
        </w:rPr>
        <w:t xml:space="preserve"> ngừng nhận </w:t>
      </w:r>
      <w:r w:rsidR="00B555CB" w:rsidRPr="00F57F88">
        <w:rPr>
          <w:rFonts w:ascii="Times New Roman" w:hAnsi="Times New Roman"/>
          <w:sz w:val="28"/>
        </w:rPr>
        <w:t>L</w:t>
      </w:r>
      <w:r w:rsidR="008E1B05" w:rsidRPr="00F57F88">
        <w:rPr>
          <w:rFonts w:ascii="Times New Roman" w:hAnsi="Times New Roman"/>
          <w:sz w:val="28"/>
        </w:rPr>
        <w:t>ệnh thanh toán giá trị thấp.</w:t>
      </w:r>
    </w:p>
    <w:p w:rsidR="006347C0" w:rsidRDefault="006347C0" w:rsidP="007829BB">
      <w:pPr>
        <w:widowControl w:val="0"/>
        <w:spacing w:before="120" w:line="360" w:lineRule="atLeast"/>
        <w:ind w:firstLine="709"/>
        <w:jc w:val="both"/>
        <w:rPr>
          <w:rFonts w:ascii="Times New Roman" w:hAnsi="Times New Roman"/>
          <w:sz w:val="28"/>
        </w:rPr>
      </w:pPr>
      <w:r w:rsidRPr="00F57F88">
        <w:rPr>
          <w:rFonts w:ascii="Times New Roman" w:hAnsi="Times New Roman"/>
          <w:sz w:val="28"/>
        </w:rPr>
        <w:t>11</w:t>
      </w:r>
      <w:r w:rsidR="00202096" w:rsidRPr="00F57F88">
        <w:rPr>
          <w:rFonts w:ascii="Times New Roman" w:hAnsi="Times New Roman"/>
          <w:sz w:val="28"/>
        </w:rPr>
        <w:t xml:space="preserve">. </w:t>
      </w:r>
      <w:r w:rsidR="008E1B05" w:rsidRPr="008E1B05">
        <w:rPr>
          <w:rFonts w:ascii="Times New Roman" w:hAnsi="Times New Roman"/>
          <w:sz w:val="28"/>
        </w:rPr>
        <w:t xml:space="preserve">Tự động gửi tin điện kết quả bù trừ giá trị thấp cho </w:t>
      </w:r>
      <w:r w:rsidR="00E067EB">
        <w:rPr>
          <w:rFonts w:ascii="Times New Roman" w:hAnsi="Times New Roman"/>
          <w:sz w:val="28"/>
        </w:rPr>
        <w:t>cấu phần Xử lý tài khoản</w:t>
      </w:r>
      <w:r w:rsidR="008E1B05" w:rsidRPr="008E1B05">
        <w:rPr>
          <w:rFonts w:ascii="Times New Roman" w:hAnsi="Times New Roman"/>
          <w:sz w:val="28"/>
        </w:rPr>
        <w:t xml:space="preserve"> để hạch toán cho các thành viên tham gia quyết toán bù trừ giá trị thấp trong ngày.</w:t>
      </w:r>
    </w:p>
    <w:p w:rsidR="00202096" w:rsidRPr="00F57F88" w:rsidRDefault="006347C0" w:rsidP="007829BB">
      <w:pPr>
        <w:widowControl w:val="0"/>
        <w:spacing w:before="120" w:line="360" w:lineRule="atLeast"/>
        <w:ind w:firstLine="709"/>
        <w:jc w:val="both"/>
        <w:rPr>
          <w:rFonts w:ascii="Times New Roman" w:hAnsi="Times New Roman"/>
          <w:sz w:val="28"/>
        </w:rPr>
      </w:pPr>
      <w:r>
        <w:rPr>
          <w:rFonts w:ascii="Times New Roman" w:hAnsi="Times New Roman"/>
          <w:sz w:val="28"/>
        </w:rPr>
        <w:t>12. Việc xử lý kết quả quyết toán ròng từ các hệ thống khác được thực hiện theo quy định tại</w:t>
      </w:r>
      <w:r w:rsidRPr="00F57F88">
        <w:rPr>
          <w:rFonts w:ascii="Times New Roman" w:hAnsi="Times New Roman"/>
          <w:sz w:val="28"/>
        </w:rPr>
        <w:t xml:space="preserve"> Điều 25 Thông tư này.</w:t>
      </w:r>
    </w:p>
    <w:p w:rsidR="00D44159" w:rsidRPr="00F57F88" w:rsidRDefault="00B555CB" w:rsidP="007D4DB0">
      <w:pPr>
        <w:pStyle w:val="Heading2"/>
        <w:numPr>
          <w:ilvl w:val="1"/>
          <w:numId w:val="4"/>
        </w:numPr>
        <w:tabs>
          <w:tab w:val="left" w:pos="1701"/>
        </w:tabs>
        <w:spacing w:line="360" w:lineRule="atLeast"/>
        <w:ind w:left="0" w:firstLine="709"/>
        <w:rPr>
          <w:rFonts w:ascii="Times New Roman" w:hAnsi="Times New Roman"/>
          <w:b/>
        </w:rPr>
      </w:pPr>
      <w:r>
        <w:rPr>
          <w:rFonts w:ascii="Times New Roman" w:hAnsi="Times New Roman"/>
          <w:b/>
        </w:rPr>
        <w:t xml:space="preserve"> </w:t>
      </w:r>
      <w:r w:rsidR="00D44159" w:rsidRPr="00F57F88">
        <w:rPr>
          <w:rFonts w:ascii="Times New Roman" w:hAnsi="Times New Roman"/>
          <w:b/>
        </w:rPr>
        <w:t xml:space="preserve">Hoạt </w:t>
      </w:r>
      <w:r w:rsidR="00D44159" w:rsidRPr="00F57F88">
        <w:rPr>
          <w:rFonts w:ascii="Times New Roman" w:hAnsi="Times New Roman" w:hint="eastAsia"/>
          <w:b/>
        </w:rPr>
        <w:t>đ</w:t>
      </w:r>
      <w:r w:rsidR="00D44159" w:rsidRPr="00F57F88">
        <w:rPr>
          <w:rFonts w:ascii="Times New Roman" w:hAnsi="Times New Roman"/>
          <w:b/>
        </w:rPr>
        <w:t>ộng của hệ thống dự phòng</w:t>
      </w:r>
    </w:p>
    <w:p w:rsidR="001202D5" w:rsidRDefault="00ED5872" w:rsidP="007829BB">
      <w:pPr>
        <w:widowControl w:val="0"/>
        <w:spacing w:before="120" w:line="360" w:lineRule="atLeast"/>
        <w:ind w:firstLine="709"/>
        <w:jc w:val="both"/>
        <w:rPr>
          <w:rFonts w:ascii="Times New Roman" w:hAnsi="Times New Roman"/>
          <w:sz w:val="28"/>
        </w:rPr>
      </w:pPr>
      <w:r w:rsidRPr="00F57F88">
        <w:rPr>
          <w:rFonts w:ascii="Times New Roman" w:hAnsi="Times New Roman"/>
          <w:sz w:val="28"/>
        </w:rPr>
        <w:t>1</w:t>
      </w:r>
      <w:r w:rsidR="002B1DD3" w:rsidRPr="00F57F88">
        <w:rPr>
          <w:rFonts w:ascii="Times New Roman" w:hAnsi="Times New Roman"/>
          <w:sz w:val="28"/>
        </w:rPr>
        <w:t>.</w:t>
      </w:r>
      <w:r w:rsidR="00F47FD9">
        <w:rPr>
          <w:rStyle w:val="FootnoteReference"/>
          <w:rFonts w:ascii="Times New Roman" w:hAnsi="Times New Roman"/>
          <w:sz w:val="28"/>
        </w:rPr>
        <w:footnoteReference w:id="10"/>
      </w:r>
      <w:r w:rsidR="002B1DD3" w:rsidRPr="00F57F88">
        <w:rPr>
          <w:rFonts w:ascii="Times New Roman" w:hAnsi="Times New Roman"/>
          <w:sz w:val="28"/>
        </w:rPr>
        <w:t xml:space="preserve"> </w:t>
      </w:r>
      <w:r w:rsidR="00F47FD9" w:rsidRPr="00F57F88">
        <w:rPr>
          <w:rFonts w:ascii="Times New Roman" w:hAnsi="Times New Roman"/>
          <w:sz w:val="28"/>
        </w:rPr>
        <w:t>Trung tâm Xử lý Quốc gia dự phòng hoạt động thay thế cho Trung tâm Xử lý Quốc gia khi Trung tâm Xử lý Quốc gia bị sự cố không thể vận hành bình th</w:t>
      </w:r>
      <w:r w:rsidR="00F47FD9" w:rsidRPr="00F57F88">
        <w:rPr>
          <w:rFonts w:ascii="Times New Roman" w:hAnsi="Times New Roman" w:hint="eastAsia"/>
          <w:sz w:val="28"/>
        </w:rPr>
        <w:t>ư</w:t>
      </w:r>
      <w:r w:rsidR="00F47FD9" w:rsidRPr="00F57F88">
        <w:rPr>
          <w:rFonts w:ascii="Times New Roman" w:hAnsi="Times New Roman"/>
          <w:sz w:val="28"/>
        </w:rPr>
        <w:t>ờng</w:t>
      </w:r>
      <w:r w:rsidR="00F47FD9">
        <w:rPr>
          <w:rFonts w:ascii="Times New Roman" w:hAnsi="Times New Roman"/>
          <w:sz w:val="28"/>
        </w:rPr>
        <w:t xml:space="preserve"> hoặc do </w:t>
      </w:r>
      <w:r w:rsidR="00F47FD9" w:rsidRPr="0043507E">
        <w:rPr>
          <w:rFonts w:ascii="Times New Roman" w:hAnsi="Times New Roman"/>
          <w:sz w:val="28"/>
        </w:rPr>
        <w:t xml:space="preserve">chuyển đổi </w:t>
      </w:r>
      <w:r w:rsidR="00F47FD9">
        <w:rPr>
          <w:rFonts w:ascii="Times New Roman" w:hAnsi="Times New Roman"/>
          <w:sz w:val="28"/>
        </w:rPr>
        <w:t>theo kế hoạch nhằm đảm bảo tính sẵn sàng hoạt động của Hệ thống TTLNH.</w:t>
      </w:r>
    </w:p>
    <w:p w:rsidR="004C2762" w:rsidRPr="00F57F88" w:rsidRDefault="00ED5872" w:rsidP="007829BB">
      <w:pPr>
        <w:widowControl w:val="0"/>
        <w:spacing w:before="120" w:line="360" w:lineRule="atLeast"/>
        <w:ind w:firstLine="709"/>
        <w:jc w:val="both"/>
        <w:rPr>
          <w:rFonts w:ascii="Times New Roman" w:hAnsi="Times New Roman"/>
          <w:sz w:val="28"/>
        </w:rPr>
      </w:pPr>
      <w:r w:rsidRPr="00F57F88">
        <w:rPr>
          <w:rFonts w:ascii="Times New Roman" w:hAnsi="Times New Roman"/>
          <w:sz w:val="28"/>
        </w:rPr>
        <w:t>2</w:t>
      </w:r>
      <w:r w:rsidR="00E27A76" w:rsidRPr="00F57F88">
        <w:rPr>
          <w:rFonts w:ascii="Times New Roman" w:hAnsi="Times New Roman"/>
          <w:sz w:val="28"/>
        </w:rPr>
        <w:t>.</w:t>
      </w:r>
      <w:r w:rsidR="00D44159" w:rsidRPr="00F57F88">
        <w:rPr>
          <w:rFonts w:ascii="Times New Roman" w:hAnsi="Times New Roman"/>
          <w:sz w:val="28"/>
        </w:rPr>
        <w:t xml:space="preserve"> </w:t>
      </w:r>
      <w:r w:rsidR="00622A8D" w:rsidRPr="00F57F88">
        <w:rPr>
          <w:rFonts w:ascii="Times New Roman" w:hAnsi="Times New Roman"/>
          <w:sz w:val="28"/>
        </w:rPr>
        <w:t xml:space="preserve">Trong thời gian Trung tâm </w:t>
      </w:r>
      <w:r w:rsidR="009E3393" w:rsidRPr="00F57F88">
        <w:rPr>
          <w:rFonts w:ascii="Times New Roman" w:hAnsi="Times New Roman"/>
          <w:sz w:val="28"/>
        </w:rPr>
        <w:t>X</w:t>
      </w:r>
      <w:r w:rsidR="00622A8D" w:rsidRPr="00F57F88">
        <w:rPr>
          <w:rFonts w:ascii="Times New Roman" w:hAnsi="Times New Roman"/>
          <w:sz w:val="28"/>
        </w:rPr>
        <w:t xml:space="preserve">ử lý </w:t>
      </w:r>
      <w:r w:rsidR="009E3393" w:rsidRPr="00F57F88">
        <w:rPr>
          <w:rFonts w:ascii="Times New Roman" w:hAnsi="Times New Roman"/>
          <w:sz w:val="28"/>
        </w:rPr>
        <w:t>Q</w:t>
      </w:r>
      <w:r w:rsidR="00622A8D" w:rsidRPr="00F57F88">
        <w:rPr>
          <w:rFonts w:ascii="Times New Roman" w:hAnsi="Times New Roman"/>
          <w:sz w:val="28"/>
        </w:rPr>
        <w:t xml:space="preserve">uốc gia dự phòng hoạt động thay thế Trung tâm </w:t>
      </w:r>
      <w:r w:rsidR="009E3393" w:rsidRPr="00F57F88">
        <w:rPr>
          <w:rFonts w:ascii="Times New Roman" w:hAnsi="Times New Roman"/>
          <w:sz w:val="28"/>
        </w:rPr>
        <w:t>X</w:t>
      </w:r>
      <w:r w:rsidR="00622A8D" w:rsidRPr="00F57F88">
        <w:rPr>
          <w:rFonts w:ascii="Times New Roman" w:hAnsi="Times New Roman"/>
          <w:sz w:val="28"/>
        </w:rPr>
        <w:t xml:space="preserve">ử lý </w:t>
      </w:r>
      <w:r w:rsidR="009E3393" w:rsidRPr="00F57F88">
        <w:rPr>
          <w:rFonts w:ascii="Times New Roman" w:hAnsi="Times New Roman"/>
          <w:sz w:val="28"/>
        </w:rPr>
        <w:t>Q</w:t>
      </w:r>
      <w:r w:rsidR="00622A8D" w:rsidRPr="00F57F88">
        <w:rPr>
          <w:rFonts w:ascii="Times New Roman" w:hAnsi="Times New Roman"/>
          <w:sz w:val="28"/>
        </w:rPr>
        <w:t xml:space="preserve">uốc gia, Trung tâm </w:t>
      </w:r>
      <w:r w:rsidR="009E3393" w:rsidRPr="00F57F88">
        <w:rPr>
          <w:rFonts w:ascii="Times New Roman" w:hAnsi="Times New Roman"/>
          <w:sz w:val="28"/>
        </w:rPr>
        <w:t>X</w:t>
      </w:r>
      <w:r w:rsidR="00622A8D" w:rsidRPr="00F57F88">
        <w:rPr>
          <w:rFonts w:ascii="Times New Roman" w:hAnsi="Times New Roman"/>
          <w:sz w:val="28"/>
        </w:rPr>
        <w:t xml:space="preserve">ử lý </w:t>
      </w:r>
      <w:r w:rsidR="009E3393" w:rsidRPr="00F57F88">
        <w:rPr>
          <w:rFonts w:ascii="Times New Roman" w:hAnsi="Times New Roman"/>
          <w:sz w:val="28"/>
        </w:rPr>
        <w:t>Q</w:t>
      </w:r>
      <w:r w:rsidR="00622A8D" w:rsidRPr="00F57F88">
        <w:rPr>
          <w:rFonts w:ascii="Times New Roman" w:hAnsi="Times New Roman"/>
          <w:sz w:val="28"/>
        </w:rPr>
        <w:t>uốc gia dự phòng có chức năng hoạt động nh</w:t>
      </w:r>
      <w:r w:rsidR="00622A8D" w:rsidRPr="00F57F88">
        <w:rPr>
          <w:rFonts w:ascii="Times New Roman" w:hAnsi="Times New Roman" w:hint="eastAsia"/>
          <w:sz w:val="28"/>
        </w:rPr>
        <w:t>ư</w:t>
      </w:r>
      <w:r w:rsidR="00622A8D" w:rsidRPr="00F57F88">
        <w:rPr>
          <w:rFonts w:ascii="Times New Roman" w:hAnsi="Times New Roman"/>
          <w:sz w:val="28"/>
        </w:rPr>
        <w:t xml:space="preserve"> quy định tại Điều 14 Thông t</w:t>
      </w:r>
      <w:r w:rsidR="00622A8D" w:rsidRPr="00F57F88">
        <w:rPr>
          <w:rFonts w:ascii="Times New Roman" w:hAnsi="Times New Roman" w:hint="eastAsia"/>
          <w:sz w:val="28"/>
        </w:rPr>
        <w:t>ư</w:t>
      </w:r>
      <w:r w:rsidR="00622A8D" w:rsidRPr="00F57F88">
        <w:rPr>
          <w:rFonts w:ascii="Times New Roman" w:hAnsi="Times New Roman"/>
          <w:sz w:val="28"/>
        </w:rPr>
        <w:t xml:space="preserve"> này</w:t>
      </w:r>
      <w:r w:rsidR="00585C70" w:rsidRPr="00F57F88">
        <w:rPr>
          <w:rFonts w:ascii="Times New Roman" w:hAnsi="Times New Roman"/>
          <w:sz w:val="28"/>
        </w:rPr>
        <w:t>.</w:t>
      </w:r>
    </w:p>
    <w:p w:rsidR="004C2762" w:rsidRPr="00F57F88" w:rsidRDefault="004C2762" w:rsidP="007829BB">
      <w:pPr>
        <w:widowControl w:val="0"/>
        <w:spacing w:before="120" w:line="360" w:lineRule="atLeast"/>
        <w:ind w:firstLine="709"/>
        <w:jc w:val="both"/>
        <w:rPr>
          <w:rFonts w:ascii="Times New Roman" w:hAnsi="Times New Roman"/>
          <w:sz w:val="28"/>
        </w:rPr>
      </w:pPr>
      <w:r w:rsidRPr="00F57F88">
        <w:rPr>
          <w:rFonts w:ascii="Times New Roman" w:hAnsi="Times New Roman"/>
          <w:sz w:val="28"/>
        </w:rPr>
        <w:t>3. Mọi dữ liệu và kết quả xử lý tại Trung tâm Xử lý Quốc gia dự phòng có giá trị pháp lý nh</w:t>
      </w:r>
      <w:r w:rsidRPr="00F57F88">
        <w:rPr>
          <w:rFonts w:ascii="Times New Roman" w:hAnsi="Times New Roman" w:hint="eastAsia"/>
          <w:sz w:val="28"/>
        </w:rPr>
        <w:t>ư</w:t>
      </w:r>
      <w:r w:rsidRPr="00F57F88">
        <w:rPr>
          <w:rFonts w:ascii="Times New Roman" w:hAnsi="Times New Roman"/>
          <w:sz w:val="28"/>
        </w:rPr>
        <w:t xml:space="preserve"> đối với Trung tâm Xử lý Quốc gia.</w:t>
      </w:r>
    </w:p>
    <w:p w:rsidR="000F49FE" w:rsidRPr="00F57F88" w:rsidRDefault="00E1730E" w:rsidP="007829BB">
      <w:pPr>
        <w:widowControl w:val="0"/>
        <w:spacing w:before="120" w:line="360" w:lineRule="atLeast"/>
        <w:jc w:val="center"/>
        <w:rPr>
          <w:rFonts w:ascii="Times New Roman" w:hAnsi="Times New Roman"/>
          <w:b/>
          <w:sz w:val="28"/>
        </w:rPr>
      </w:pPr>
      <w:r>
        <w:rPr>
          <w:rFonts w:ascii="Times New Roman" w:hAnsi="Times New Roman"/>
          <w:b/>
          <w:sz w:val="28"/>
        </w:rPr>
        <w:t>Chương</w:t>
      </w:r>
      <w:r w:rsidR="001826A7" w:rsidRPr="00F57F88">
        <w:rPr>
          <w:rFonts w:ascii="Times New Roman" w:hAnsi="Times New Roman"/>
          <w:b/>
          <w:sz w:val="28"/>
        </w:rPr>
        <w:t xml:space="preserve"> </w:t>
      </w:r>
      <w:r w:rsidR="00B83B24" w:rsidRPr="00F57F88">
        <w:rPr>
          <w:rFonts w:ascii="Times New Roman" w:hAnsi="Times New Roman"/>
          <w:b/>
          <w:sz w:val="28"/>
        </w:rPr>
        <w:t>I</w:t>
      </w:r>
      <w:r w:rsidR="00F66F26" w:rsidRPr="00F57F88">
        <w:rPr>
          <w:rFonts w:ascii="Times New Roman" w:hAnsi="Times New Roman"/>
          <w:b/>
          <w:sz w:val="28"/>
        </w:rPr>
        <w:t>II</w:t>
      </w:r>
    </w:p>
    <w:p w:rsidR="002B5AC8" w:rsidRPr="00F57F88" w:rsidRDefault="000A1B37" w:rsidP="007423CA">
      <w:pPr>
        <w:pStyle w:val="Heading1"/>
        <w:keepNext w:val="0"/>
        <w:widowControl w:val="0"/>
        <w:spacing w:before="120"/>
        <w:rPr>
          <w:rFonts w:ascii="Times New Roman" w:hAnsi="Times New Roman"/>
          <w:sz w:val="28"/>
        </w:rPr>
      </w:pPr>
      <w:r w:rsidRPr="00F57F88">
        <w:rPr>
          <w:rFonts w:ascii="Times New Roman" w:hAnsi="Times New Roman"/>
          <w:sz w:val="28"/>
        </w:rPr>
        <w:t xml:space="preserve">LỆNH THANH TOÁN </w:t>
      </w:r>
      <w:r w:rsidR="00B83B24" w:rsidRPr="00F57F88">
        <w:rPr>
          <w:rFonts w:ascii="Times New Roman" w:hAnsi="Times New Roman"/>
          <w:sz w:val="28"/>
        </w:rPr>
        <w:t xml:space="preserve">TRONG </w:t>
      </w:r>
      <w:r w:rsidR="00EA34F0">
        <w:rPr>
          <w:rFonts w:ascii="Times New Roman" w:hAnsi="Times New Roman"/>
          <w:sz w:val="28"/>
        </w:rPr>
        <w:t>TTLNH</w:t>
      </w:r>
    </w:p>
    <w:p w:rsidR="00AD0249" w:rsidRPr="00F57F88" w:rsidRDefault="008E1B05" w:rsidP="007D4DB0">
      <w:pPr>
        <w:pStyle w:val="Heading2"/>
        <w:numPr>
          <w:ilvl w:val="1"/>
          <w:numId w:val="4"/>
        </w:numPr>
        <w:tabs>
          <w:tab w:val="left" w:pos="1792"/>
        </w:tabs>
        <w:spacing w:line="360" w:lineRule="atLeast"/>
        <w:ind w:left="0" w:firstLine="709"/>
        <w:rPr>
          <w:rFonts w:ascii="Times New Roman" w:hAnsi="Times New Roman"/>
          <w:b/>
        </w:rPr>
      </w:pPr>
      <w:r>
        <w:rPr>
          <w:rFonts w:ascii="Times New Roman" w:hAnsi="Times New Roman"/>
          <w:b/>
        </w:rPr>
        <w:t>Quy trình</w:t>
      </w:r>
      <w:r w:rsidR="00AD0249" w:rsidRPr="00F57F88">
        <w:rPr>
          <w:rFonts w:ascii="Times New Roman" w:hAnsi="Times New Roman"/>
          <w:b/>
        </w:rPr>
        <w:t xml:space="preserve"> tạo lập Lệnh thanh toán</w:t>
      </w:r>
    </w:p>
    <w:p w:rsidR="00AD0249" w:rsidRPr="00F57F88" w:rsidRDefault="00AD0249" w:rsidP="00BF7C28">
      <w:pPr>
        <w:widowControl w:val="0"/>
        <w:spacing w:before="120" w:line="360" w:lineRule="atLeast"/>
        <w:ind w:firstLine="709"/>
        <w:jc w:val="both"/>
        <w:rPr>
          <w:rFonts w:ascii="Times New Roman" w:hAnsi="Times New Roman"/>
          <w:sz w:val="28"/>
        </w:rPr>
      </w:pPr>
      <w:r w:rsidRPr="00F57F88">
        <w:rPr>
          <w:rFonts w:ascii="Times New Roman" w:hAnsi="Times New Roman"/>
          <w:sz w:val="28"/>
        </w:rPr>
        <w:t>1. Đối với Lệnh thanh toán khởi tạo từ chứng từ giấy:</w:t>
      </w:r>
    </w:p>
    <w:p w:rsidR="00AD0249" w:rsidRPr="00F57F88" w:rsidRDefault="00AD0249" w:rsidP="00BF7C28">
      <w:pPr>
        <w:widowControl w:val="0"/>
        <w:tabs>
          <w:tab w:val="left" w:pos="720"/>
          <w:tab w:val="left" w:pos="990"/>
        </w:tabs>
        <w:spacing w:before="120" w:line="360" w:lineRule="atLeast"/>
        <w:jc w:val="both"/>
        <w:rPr>
          <w:rFonts w:ascii="Times New Roman" w:hAnsi="Times New Roman"/>
          <w:sz w:val="28"/>
        </w:rPr>
      </w:pPr>
      <w:r w:rsidRPr="00F57F88">
        <w:rPr>
          <w:rFonts w:ascii="Times New Roman" w:hAnsi="Times New Roman"/>
          <w:sz w:val="28"/>
        </w:rPr>
        <w:tab/>
        <w:t xml:space="preserve">a) </w:t>
      </w:r>
      <w:r w:rsidR="00CB04F6" w:rsidRPr="00F57F88">
        <w:rPr>
          <w:rFonts w:ascii="Times New Roman" w:hAnsi="Times New Roman"/>
          <w:sz w:val="28"/>
        </w:rPr>
        <w:t>Ng</w:t>
      </w:r>
      <w:r w:rsidR="00CB04F6" w:rsidRPr="00F57F88">
        <w:rPr>
          <w:rFonts w:ascii="Times New Roman" w:hAnsi="Times New Roman" w:hint="eastAsia"/>
          <w:sz w:val="28"/>
        </w:rPr>
        <w:t>ư</w:t>
      </w:r>
      <w:r w:rsidR="00CB04F6" w:rsidRPr="00F57F88">
        <w:rPr>
          <w:rFonts w:ascii="Times New Roman" w:hAnsi="Times New Roman"/>
          <w:sz w:val="28"/>
        </w:rPr>
        <w:t>ời lập lệnh thực hiện khởi tạo Lệnh thanh toán qua các b</w:t>
      </w:r>
      <w:r w:rsidR="00CB04F6" w:rsidRPr="00F57F88">
        <w:rPr>
          <w:rFonts w:ascii="Times New Roman" w:hAnsi="Times New Roman" w:hint="eastAsia"/>
          <w:sz w:val="28"/>
        </w:rPr>
        <w:t>ư</w:t>
      </w:r>
      <w:r w:rsidR="00CB04F6" w:rsidRPr="00F57F88">
        <w:rPr>
          <w:rFonts w:ascii="Times New Roman" w:hAnsi="Times New Roman"/>
          <w:sz w:val="28"/>
        </w:rPr>
        <w:t>ớc sau</w:t>
      </w:r>
      <w:r w:rsidR="0044238D">
        <w:rPr>
          <w:rFonts w:ascii="Times New Roman" w:hAnsi="Times New Roman"/>
          <w:sz w:val="28"/>
        </w:rPr>
        <w:t>:</w:t>
      </w:r>
    </w:p>
    <w:p w:rsidR="00AD0249" w:rsidRPr="00F57F88" w:rsidRDefault="00AD0249"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F57F88">
        <w:rPr>
          <w:rFonts w:ascii="Times New Roman" w:hAnsi="Times New Roman"/>
          <w:sz w:val="28"/>
        </w:rPr>
        <w:t>Kiểm tra tính hợp lệ, hợp pháp chứng từ giao dịch thanh toán của khách hàng;</w:t>
      </w:r>
    </w:p>
    <w:p w:rsidR="00AD0249" w:rsidRPr="00F57F88" w:rsidRDefault="00AD0249"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F57F88">
        <w:rPr>
          <w:rFonts w:ascii="Times New Roman" w:hAnsi="Times New Roman"/>
          <w:sz w:val="28"/>
        </w:rPr>
        <w:t xml:space="preserve">Xác </w:t>
      </w:r>
      <w:r w:rsidRPr="00F57F88">
        <w:rPr>
          <w:rFonts w:ascii="Times New Roman" w:hAnsi="Times New Roman" w:hint="eastAsia"/>
          <w:sz w:val="28"/>
        </w:rPr>
        <w:t>đ</w:t>
      </w:r>
      <w:r w:rsidRPr="00F57F88">
        <w:rPr>
          <w:rFonts w:ascii="Times New Roman" w:hAnsi="Times New Roman"/>
          <w:sz w:val="28"/>
        </w:rPr>
        <w:t xml:space="preserve">ịnh, phân loại Lệnh thanh toán </w:t>
      </w:r>
      <w:r w:rsidRPr="00F57F88">
        <w:rPr>
          <w:rFonts w:ascii="Times New Roman" w:hAnsi="Times New Roman" w:hint="eastAsia"/>
          <w:sz w:val="28"/>
        </w:rPr>
        <w:t>đ</w:t>
      </w:r>
      <w:r w:rsidRPr="00F57F88">
        <w:rPr>
          <w:rFonts w:ascii="Times New Roman" w:hAnsi="Times New Roman"/>
          <w:sz w:val="28"/>
        </w:rPr>
        <w:t>ể xử lý;</w:t>
      </w:r>
    </w:p>
    <w:p w:rsidR="00AD0249" w:rsidRPr="00F57F88" w:rsidRDefault="00AD0249"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F57F88">
        <w:rPr>
          <w:rFonts w:ascii="Times New Roman" w:hAnsi="Times New Roman" w:hint="eastAsia"/>
          <w:sz w:val="28"/>
        </w:rPr>
        <w:t>Đ</w:t>
      </w:r>
      <w:r w:rsidRPr="00F57F88">
        <w:rPr>
          <w:rFonts w:ascii="Times New Roman" w:hAnsi="Times New Roman"/>
          <w:sz w:val="28"/>
        </w:rPr>
        <w:t>ối chiếu, kiểm tra số d</w:t>
      </w:r>
      <w:r w:rsidRPr="00F57F88">
        <w:rPr>
          <w:rFonts w:ascii="Times New Roman" w:hAnsi="Times New Roman" w:hint="eastAsia"/>
          <w:sz w:val="28"/>
        </w:rPr>
        <w:t>ư</w:t>
      </w:r>
      <w:r w:rsidRPr="00F57F88">
        <w:rPr>
          <w:rFonts w:ascii="Times New Roman" w:hAnsi="Times New Roman"/>
          <w:sz w:val="28"/>
        </w:rPr>
        <w:t xml:space="preserve"> tài khoản của khách hàng;</w:t>
      </w:r>
    </w:p>
    <w:p w:rsidR="00AD0249" w:rsidRPr="00F57F88" w:rsidRDefault="004C2762"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4C2762">
        <w:rPr>
          <w:rFonts w:ascii="Times New Roman" w:hAnsi="Times New Roman"/>
          <w:sz w:val="28"/>
        </w:rPr>
        <w:lastRenderedPageBreak/>
        <w:t>Nhập các thông tin cơ bản sau: Đơn vị khởi tạo lệnh (tên, mã ngân hàng), số tiền, tên, địa chỉ, tài khoản</w:t>
      </w:r>
      <w:r w:rsidR="00207203">
        <w:rPr>
          <w:rFonts w:ascii="Times New Roman" w:hAnsi="Times New Roman"/>
          <w:sz w:val="28"/>
        </w:rPr>
        <w:t xml:space="preserve"> (nếu có)</w:t>
      </w:r>
      <w:r w:rsidRPr="004C2762">
        <w:rPr>
          <w:rFonts w:ascii="Times New Roman" w:hAnsi="Times New Roman"/>
          <w:sz w:val="28"/>
        </w:rPr>
        <w:t>, số chứng minh nhân dân hoặc số căn cước công dân hoặc số hộ chiếu của người phát lệnh hoặc mã số doanh nghiệp</w:t>
      </w:r>
      <w:r w:rsidRPr="004C2762">
        <w:rPr>
          <w:rFonts w:ascii="Times New Roman" w:hAnsi="Times New Roman"/>
          <w:b/>
          <w:sz w:val="28"/>
        </w:rPr>
        <w:t xml:space="preserve"> </w:t>
      </w:r>
      <w:r w:rsidRPr="004C2762">
        <w:rPr>
          <w:rFonts w:ascii="Times New Roman" w:hAnsi="Times New Roman"/>
          <w:sz w:val="28"/>
        </w:rPr>
        <w:t>(đối với Người phát lệnh là doanh nghiệp), đơn vị phục vụ người phát lệnh, đơn vị nhận lệnh (tên, mã ngân hàng), tên, địa chỉ, tài khoản</w:t>
      </w:r>
      <w:r w:rsidR="00207203">
        <w:rPr>
          <w:rFonts w:ascii="Times New Roman" w:hAnsi="Times New Roman"/>
          <w:sz w:val="28"/>
        </w:rPr>
        <w:t xml:space="preserve"> (nếu có)</w:t>
      </w:r>
      <w:r w:rsidRPr="004C2762">
        <w:rPr>
          <w:rFonts w:ascii="Times New Roman" w:hAnsi="Times New Roman"/>
          <w:sz w:val="28"/>
        </w:rPr>
        <w:t>, số chứng minh nhân dân hoặc số căn cước công dân hoặc số hộ chiếu, ngày cấp và nơi cấp chứng minh nhân dân hoặc căn cước công dân hoặc hộ chiếu của người nhận lênh, đơn vị phục vụ người nhận lệnh, nội dung chuyển tiền và các nội dung khác liên quan đến giao dịch trên thị trường liên ngân hàng, giao dịch nộp ngân sách Nhà nước, giao dịch mua bán trái phiếu Chính phủ và các loại giao dịch khác (nếu có)</w:t>
      </w:r>
      <w:r w:rsidR="005A1E66">
        <w:rPr>
          <w:rFonts w:ascii="Times New Roman" w:hAnsi="Times New Roman"/>
          <w:sz w:val="28"/>
        </w:rPr>
        <w:t xml:space="preserve"> theo Mẫu số TTLNH-04</w:t>
      </w:r>
      <w:r w:rsidR="00CB04F6" w:rsidRPr="00F57F88">
        <w:rPr>
          <w:rFonts w:ascii="Times New Roman" w:hAnsi="Times New Roman"/>
          <w:sz w:val="28"/>
        </w:rPr>
        <w:t>;</w:t>
      </w:r>
    </w:p>
    <w:p w:rsidR="00AD0249" w:rsidRPr="00F57F88" w:rsidRDefault="00AD0249"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F57F88">
        <w:rPr>
          <w:rFonts w:ascii="Times New Roman" w:hAnsi="Times New Roman"/>
          <w:sz w:val="28"/>
        </w:rPr>
        <w:t xml:space="preserve">Kiểm soát lại các dữ liệu </w:t>
      </w:r>
      <w:r w:rsidRPr="00F57F88">
        <w:rPr>
          <w:rFonts w:ascii="Times New Roman" w:hAnsi="Times New Roman" w:hint="eastAsia"/>
          <w:sz w:val="28"/>
        </w:rPr>
        <w:t>đ</w:t>
      </w:r>
      <w:r w:rsidRPr="00F57F88">
        <w:rPr>
          <w:rFonts w:ascii="Times New Roman" w:hAnsi="Times New Roman"/>
          <w:sz w:val="28"/>
        </w:rPr>
        <w:t>ã nhập và ký chữ ký điện tử vào Lệnh thanh toán;</w:t>
      </w:r>
    </w:p>
    <w:p w:rsidR="00AD0249" w:rsidRPr="00F57F88" w:rsidRDefault="00AD0249"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F57F88">
        <w:rPr>
          <w:rFonts w:ascii="Times New Roman" w:hAnsi="Times New Roman"/>
          <w:sz w:val="28"/>
        </w:rPr>
        <w:t xml:space="preserve">Ký trên chứng từ, chuyển chứng từ và dữ liệu </w:t>
      </w:r>
      <w:r w:rsidRPr="00F57F88">
        <w:rPr>
          <w:rFonts w:ascii="Times New Roman" w:hAnsi="Times New Roman" w:hint="eastAsia"/>
          <w:sz w:val="28"/>
        </w:rPr>
        <w:t>đ</w:t>
      </w:r>
      <w:r w:rsidRPr="00F57F88">
        <w:rPr>
          <w:rFonts w:ascii="Times New Roman" w:hAnsi="Times New Roman"/>
          <w:sz w:val="28"/>
        </w:rPr>
        <w:t>ã nhập cho người kiểm soát lệnh</w:t>
      </w:r>
      <w:r w:rsidR="00E939FD">
        <w:rPr>
          <w:rFonts w:ascii="Times New Roman" w:hAnsi="Times New Roman"/>
          <w:sz w:val="28"/>
        </w:rPr>
        <w:t>;</w:t>
      </w:r>
    </w:p>
    <w:p w:rsidR="00AD0249" w:rsidRPr="00F57F88" w:rsidRDefault="00AD0249" w:rsidP="00BF7C28">
      <w:pPr>
        <w:widowControl w:val="0"/>
        <w:tabs>
          <w:tab w:val="left" w:pos="720"/>
          <w:tab w:val="left" w:pos="990"/>
        </w:tabs>
        <w:spacing w:before="120" w:line="360" w:lineRule="atLeast"/>
        <w:jc w:val="both"/>
        <w:rPr>
          <w:rFonts w:ascii="Times New Roman" w:hAnsi="Times New Roman"/>
          <w:sz w:val="28"/>
        </w:rPr>
      </w:pPr>
      <w:r w:rsidRPr="00F57F88">
        <w:rPr>
          <w:rFonts w:ascii="Times New Roman" w:hAnsi="Times New Roman"/>
          <w:sz w:val="28"/>
        </w:rPr>
        <w:tab/>
        <w:t>b) Người kiểm soát lệnh</w:t>
      </w:r>
      <w:r w:rsidR="0044238D">
        <w:rPr>
          <w:rFonts w:ascii="Times New Roman" w:hAnsi="Times New Roman"/>
          <w:sz w:val="28"/>
        </w:rPr>
        <w:t>:</w:t>
      </w:r>
    </w:p>
    <w:p w:rsidR="00AD0249" w:rsidRPr="00F57F88" w:rsidRDefault="009B7824"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F57F88">
        <w:rPr>
          <w:rFonts w:ascii="Times New Roman" w:hAnsi="Times New Roman"/>
          <w:sz w:val="28"/>
        </w:rPr>
        <w:t xml:space="preserve">Căn cứ nội dung trên các chứng từ liên quan, kiểm soát lại các yếu tố: </w:t>
      </w:r>
      <w:r w:rsidR="0023600C">
        <w:rPr>
          <w:rFonts w:ascii="Times New Roman" w:hAnsi="Times New Roman"/>
          <w:sz w:val="28"/>
        </w:rPr>
        <w:t>đ</w:t>
      </w:r>
      <w:r w:rsidRPr="00F57F88">
        <w:rPr>
          <w:rFonts w:ascii="Times New Roman" w:hAnsi="Times New Roman" w:hint="eastAsia"/>
          <w:sz w:val="28"/>
        </w:rPr>
        <w:t>ơ</w:t>
      </w:r>
      <w:r w:rsidRPr="00F57F88">
        <w:rPr>
          <w:rFonts w:ascii="Times New Roman" w:hAnsi="Times New Roman"/>
          <w:sz w:val="28"/>
        </w:rPr>
        <w:t>n vị nhận lệnh, đ</w:t>
      </w:r>
      <w:r w:rsidRPr="00F57F88">
        <w:rPr>
          <w:rFonts w:ascii="Times New Roman" w:hAnsi="Times New Roman" w:hint="eastAsia"/>
          <w:sz w:val="28"/>
        </w:rPr>
        <w:t>ơ</w:t>
      </w:r>
      <w:r w:rsidRPr="00F57F88">
        <w:rPr>
          <w:rFonts w:ascii="Times New Roman" w:hAnsi="Times New Roman"/>
          <w:sz w:val="28"/>
        </w:rPr>
        <w:t>n vị phục vụ ng</w:t>
      </w:r>
      <w:r w:rsidRPr="00F57F88">
        <w:rPr>
          <w:rFonts w:ascii="Times New Roman" w:hAnsi="Times New Roman" w:hint="eastAsia"/>
          <w:sz w:val="28"/>
        </w:rPr>
        <w:t>ư</w:t>
      </w:r>
      <w:r w:rsidRPr="00F57F88">
        <w:rPr>
          <w:rFonts w:ascii="Times New Roman" w:hAnsi="Times New Roman"/>
          <w:sz w:val="28"/>
        </w:rPr>
        <w:t>ời phát lệnh, đ</w:t>
      </w:r>
      <w:r w:rsidRPr="00F57F88">
        <w:rPr>
          <w:rFonts w:ascii="Times New Roman" w:hAnsi="Times New Roman" w:hint="eastAsia"/>
          <w:sz w:val="28"/>
        </w:rPr>
        <w:t>ơ</w:t>
      </w:r>
      <w:r w:rsidRPr="00F57F88">
        <w:rPr>
          <w:rFonts w:ascii="Times New Roman" w:hAnsi="Times New Roman"/>
          <w:sz w:val="28"/>
        </w:rPr>
        <w:t>n vị phục vụ ng</w:t>
      </w:r>
      <w:r w:rsidRPr="00F57F88">
        <w:rPr>
          <w:rFonts w:ascii="Times New Roman" w:hAnsi="Times New Roman" w:hint="eastAsia"/>
          <w:sz w:val="28"/>
        </w:rPr>
        <w:t>ư</w:t>
      </w:r>
      <w:r w:rsidRPr="00F57F88">
        <w:rPr>
          <w:rFonts w:ascii="Times New Roman" w:hAnsi="Times New Roman"/>
          <w:sz w:val="28"/>
        </w:rPr>
        <w:t>ời nhận lệnh, số tiền để kiểm tra dữ liệu do ng</w:t>
      </w:r>
      <w:r w:rsidRPr="00F57F88">
        <w:rPr>
          <w:rFonts w:ascii="Times New Roman" w:hAnsi="Times New Roman" w:hint="eastAsia"/>
          <w:sz w:val="28"/>
        </w:rPr>
        <w:t>ư</w:t>
      </w:r>
      <w:r w:rsidRPr="00F57F88">
        <w:rPr>
          <w:rFonts w:ascii="Times New Roman" w:hAnsi="Times New Roman"/>
          <w:sz w:val="28"/>
        </w:rPr>
        <w:t>ời lập lệnh đã nhập, nội dung thanh toán</w:t>
      </w:r>
      <w:r w:rsidR="00AD0249" w:rsidRPr="00F57F88">
        <w:rPr>
          <w:rFonts w:ascii="Times New Roman" w:hAnsi="Times New Roman"/>
          <w:sz w:val="28"/>
        </w:rPr>
        <w:t>;</w:t>
      </w:r>
    </w:p>
    <w:p w:rsidR="00AD0249" w:rsidRPr="00F57F88" w:rsidRDefault="00AD0249"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F57F88">
        <w:rPr>
          <w:rFonts w:ascii="Times New Roman" w:hAnsi="Times New Roman"/>
          <w:sz w:val="28"/>
        </w:rPr>
        <w:t xml:space="preserve">Nếu phát hiện có sai sót thì chuyển trả người lập lệnh; </w:t>
      </w:r>
    </w:p>
    <w:p w:rsidR="00AD0249" w:rsidRPr="00F57F88" w:rsidRDefault="00AD0249"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F57F88">
        <w:rPr>
          <w:rFonts w:ascii="Times New Roman" w:hAnsi="Times New Roman"/>
          <w:sz w:val="28"/>
        </w:rPr>
        <w:t xml:space="preserve">Nếu dữ liệu </w:t>
      </w:r>
      <w:r w:rsidRPr="00F57F88">
        <w:rPr>
          <w:rFonts w:ascii="Times New Roman" w:hAnsi="Times New Roman" w:hint="eastAsia"/>
          <w:sz w:val="28"/>
        </w:rPr>
        <w:t>đú</w:t>
      </w:r>
      <w:r w:rsidRPr="00F57F88">
        <w:rPr>
          <w:rFonts w:ascii="Times New Roman" w:hAnsi="Times New Roman"/>
          <w:sz w:val="28"/>
        </w:rPr>
        <w:t>ng thì ký chữ ký điện tử vào Lệnh thanh toán, ký trên chứng từ và chuyển cho ng</w:t>
      </w:r>
      <w:r w:rsidRPr="00F57F88">
        <w:rPr>
          <w:rFonts w:ascii="Times New Roman" w:hAnsi="Times New Roman" w:hint="eastAsia"/>
          <w:sz w:val="28"/>
        </w:rPr>
        <w:t>ư</w:t>
      </w:r>
      <w:r w:rsidRPr="00F57F88">
        <w:rPr>
          <w:rFonts w:ascii="Times New Roman" w:hAnsi="Times New Roman"/>
          <w:sz w:val="28"/>
        </w:rPr>
        <w:t>ời duyệt lệnh</w:t>
      </w:r>
      <w:r w:rsidR="00E939FD">
        <w:rPr>
          <w:rFonts w:ascii="Times New Roman" w:hAnsi="Times New Roman"/>
          <w:sz w:val="28"/>
        </w:rPr>
        <w:t>;</w:t>
      </w:r>
    </w:p>
    <w:p w:rsidR="00AD0249" w:rsidRPr="00231311" w:rsidRDefault="00AD0249" w:rsidP="00BF7C28">
      <w:pPr>
        <w:widowControl w:val="0"/>
        <w:spacing w:before="120" w:line="360" w:lineRule="atLeast"/>
        <w:ind w:firstLine="709"/>
        <w:jc w:val="both"/>
        <w:rPr>
          <w:rFonts w:ascii="Times New Roman" w:hAnsi="Times New Roman"/>
          <w:sz w:val="28"/>
          <w:lang w:val="fr-FR"/>
        </w:rPr>
      </w:pPr>
      <w:r w:rsidRPr="00231311">
        <w:rPr>
          <w:rFonts w:ascii="Times New Roman" w:hAnsi="Times New Roman"/>
          <w:sz w:val="28"/>
          <w:lang w:val="fr-FR"/>
        </w:rPr>
        <w:t xml:space="preserve">c) </w:t>
      </w:r>
      <w:r w:rsidRPr="00231311">
        <w:rPr>
          <w:rFonts w:ascii="Times New Roman" w:hAnsi="Times New Roman"/>
          <w:bCs/>
          <w:sz w:val="28"/>
          <w:lang w:val="fr-FR"/>
        </w:rPr>
        <w:t>Ng</w:t>
      </w:r>
      <w:r w:rsidRPr="00231311">
        <w:rPr>
          <w:rFonts w:ascii="Times New Roman" w:hAnsi="Times New Roman" w:hint="eastAsia"/>
          <w:bCs/>
          <w:sz w:val="28"/>
          <w:lang w:val="fr-FR"/>
        </w:rPr>
        <w:t>ư</w:t>
      </w:r>
      <w:r w:rsidRPr="00231311">
        <w:rPr>
          <w:rFonts w:ascii="Times New Roman" w:hAnsi="Times New Roman"/>
          <w:bCs/>
          <w:sz w:val="28"/>
          <w:lang w:val="fr-FR"/>
        </w:rPr>
        <w:t>ời duyệt lệnh:</w:t>
      </w:r>
    </w:p>
    <w:p w:rsidR="00AD0249" w:rsidRPr="00231311" w:rsidRDefault="00AD0249"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fr-FR"/>
        </w:rPr>
      </w:pPr>
      <w:r w:rsidRPr="00231311">
        <w:rPr>
          <w:rFonts w:ascii="Times New Roman" w:hAnsi="Times New Roman"/>
          <w:sz w:val="28"/>
          <w:lang w:val="fr-FR"/>
        </w:rPr>
        <w:t xml:space="preserve">Kiểm tra sự khớp </w:t>
      </w:r>
      <w:r w:rsidRPr="00231311">
        <w:rPr>
          <w:rFonts w:ascii="Times New Roman" w:hAnsi="Times New Roman" w:hint="eastAsia"/>
          <w:sz w:val="28"/>
          <w:lang w:val="fr-FR"/>
        </w:rPr>
        <w:t>đú</w:t>
      </w:r>
      <w:r w:rsidRPr="00231311">
        <w:rPr>
          <w:rFonts w:ascii="Times New Roman" w:hAnsi="Times New Roman"/>
          <w:sz w:val="28"/>
          <w:lang w:val="fr-FR"/>
        </w:rPr>
        <w:t>ng giữa số liệu trên chứng từ gốc và số liệu trên màn hình;</w:t>
      </w:r>
    </w:p>
    <w:p w:rsidR="00AD0249" w:rsidRPr="00231311" w:rsidRDefault="00AD0249"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fr-FR"/>
        </w:rPr>
      </w:pPr>
      <w:r w:rsidRPr="00231311">
        <w:rPr>
          <w:rFonts w:ascii="Times New Roman" w:hAnsi="Times New Roman"/>
          <w:sz w:val="28"/>
          <w:lang w:val="fr-FR"/>
        </w:rPr>
        <w:t>Nếu phát hiện sai sót thì chuyển trả người lập lệnh hoặc người kiểm soát lệnh;</w:t>
      </w:r>
    </w:p>
    <w:p w:rsidR="00AD0249" w:rsidRPr="00231311" w:rsidRDefault="00AD0249"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fr-FR"/>
        </w:rPr>
      </w:pPr>
      <w:r w:rsidRPr="00231311">
        <w:rPr>
          <w:rFonts w:ascii="Times New Roman" w:hAnsi="Times New Roman"/>
          <w:sz w:val="28"/>
          <w:lang w:val="fr-FR"/>
        </w:rPr>
        <w:t xml:space="preserve">Nếu dữ liệu </w:t>
      </w:r>
      <w:r w:rsidRPr="00231311">
        <w:rPr>
          <w:rFonts w:ascii="Times New Roman" w:hAnsi="Times New Roman" w:hint="eastAsia"/>
          <w:sz w:val="28"/>
          <w:lang w:val="fr-FR"/>
        </w:rPr>
        <w:t>đú</w:t>
      </w:r>
      <w:r w:rsidRPr="00231311">
        <w:rPr>
          <w:rFonts w:ascii="Times New Roman" w:hAnsi="Times New Roman"/>
          <w:sz w:val="28"/>
          <w:lang w:val="fr-FR"/>
        </w:rPr>
        <w:t xml:space="preserve">ng thì ký </w:t>
      </w:r>
      <w:r w:rsidR="00DA7DF2">
        <w:rPr>
          <w:rFonts w:ascii="Times New Roman" w:hAnsi="Times New Roman"/>
          <w:sz w:val="28"/>
          <w:lang w:val="fr-FR"/>
        </w:rPr>
        <w:t xml:space="preserve">trên </w:t>
      </w:r>
      <w:r w:rsidRPr="00231311">
        <w:rPr>
          <w:rFonts w:ascii="Times New Roman" w:hAnsi="Times New Roman"/>
          <w:sz w:val="28"/>
          <w:lang w:val="fr-FR"/>
        </w:rPr>
        <w:t xml:space="preserve">chứng từ, ký chữ ký điện tử của mình vào Lệnh thanh toán </w:t>
      </w:r>
      <w:r w:rsidRPr="00231311">
        <w:rPr>
          <w:rFonts w:ascii="Times New Roman" w:hAnsi="Times New Roman" w:hint="eastAsia"/>
          <w:sz w:val="28"/>
          <w:lang w:val="fr-FR"/>
        </w:rPr>
        <w:t>đ</w:t>
      </w:r>
      <w:r w:rsidRPr="00231311">
        <w:rPr>
          <w:rFonts w:ascii="Times New Roman" w:hAnsi="Times New Roman"/>
          <w:sz w:val="28"/>
          <w:lang w:val="fr-FR"/>
        </w:rPr>
        <w:t xml:space="preserve">ể chuyển </w:t>
      </w:r>
      <w:r w:rsidRPr="00231311">
        <w:rPr>
          <w:rFonts w:ascii="Times New Roman" w:hAnsi="Times New Roman" w:hint="eastAsia"/>
          <w:sz w:val="28"/>
          <w:lang w:val="fr-FR"/>
        </w:rPr>
        <w:t>đ</w:t>
      </w:r>
      <w:r w:rsidRPr="00231311">
        <w:rPr>
          <w:rFonts w:ascii="Times New Roman" w:hAnsi="Times New Roman"/>
          <w:sz w:val="28"/>
          <w:lang w:val="fr-FR"/>
        </w:rPr>
        <w:t xml:space="preserve">i. </w:t>
      </w:r>
    </w:p>
    <w:p w:rsidR="00AD0249" w:rsidRPr="00231311" w:rsidRDefault="00AD0249" w:rsidP="00BF7C28">
      <w:pPr>
        <w:widowControl w:val="0"/>
        <w:spacing w:before="120" w:line="360" w:lineRule="atLeast"/>
        <w:ind w:firstLine="709"/>
        <w:jc w:val="both"/>
        <w:rPr>
          <w:rFonts w:ascii="Times New Roman" w:hAnsi="Times New Roman"/>
          <w:bCs/>
          <w:sz w:val="28"/>
          <w:lang w:val="fr-FR"/>
        </w:rPr>
      </w:pPr>
      <w:r w:rsidRPr="00231311">
        <w:rPr>
          <w:rFonts w:ascii="Times New Roman" w:hAnsi="Times New Roman"/>
          <w:bCs/>
          <w:sz w:val="28"/>
          <w:lang w:val="fr-FR"/>
        </w:rPr>
        <w:t>2. Đối với L</w:t>
      </w:r>
      <w:r w:rsidRPr="00231311">
        <w:rPr>
          <w:rFonts w:ascii="Times New Roman" w:hAnsi="Times New Roman"/>
          <w:sz w:val="28"/>
          <w:lang w:val="fr-FR"/>
        </w:rPr>
        <w:t>ệnh</w:t>
      </w:r>
      <w:r w:rsidRPr="00231311">
        <w:rPr>
          <w:rFonts w:ascii="Times New Roman" w:hAnsi="Times New Roman"/>
          <w:bCs/>
          <w:sz w:val="28"/>
          <w:lang w:val="fr-FR"/>
        </w:rPr>
        <w:t xml:space="preserve"> thanh toán tạo từ chứng từ điện tử:</w:t>
      </w:r>
    </w:p>
    <w:p w:rsidR="00AD0249" w:rsidRPr="00ED5872" w:rsidRDefault="00AD0249" w:rsidP="00BF7C28">
      <w:pPr>
        <w:widowControl w:val="0"/>
        <w:spacing w:before="120" w:line="360" w:lineRule="atLeast"/>
        <w:ind w:firstLine="709"/>
        <w:jc w:val="both"/>
        <w:rPr>
          <w:rFonts w:ascii="Times New Roman" w:hAnsi="Times New Roman"/>
          <w:sz w:val="28"/>
          <w:lang w:val="fr-FR"/>
        </w:rPr>
      </w:pPr>
      <w:r w:rsidRPr="00577F38">
        <w:rPr>
          <w:rFonts w:ascii="Times New Roman" w:hAnsi="Times New Roman"/>
          <w:sz w:val="28"/>
          <w:lang w:val="fr-FR"/>
        </w:rPr>
        <w:t xml:space="preserve">Trường hợp Lệnh thanh toán được tạo từ chứng từ điện tử từ các hệ thống nội bộ của thành viên, đơn vị thành viên </w:t>
      </w:r>
      <w:r w:rsidR="000768C8">
        <w:rPr>
          <w:rFonts w:ascii="Times New Roman" w:hAnsi="Times New Roman"/>
          <w:sz w:val="28"/>
          <w:lang w:val="fr-FR"/>
        </w:rPr>
        <w:t xml:space="preserve">thì </w:t>
      </w:r>
      <w:r w:rsidRPr="00577F38">
        <w:rPr>
          <w:rFonts w:ascii="Times New Roman" w:hAnsi="Times New Roman"/>
          <w:sz w:val="28"/>
          <w:lang w:val="fr-FR"/>
        </w:rPr>
        <w:t>phải tuân thủ qu</w:t>
      </w:r>
      <w:r w:rsidRPr="00ED5872">
        <w:rPr>
          <w:rFonts w:ascii="Times New Roman" w:hAnsi="Times New Roman"/>
          <w:sz w:val="28"/>
          <w:lang w:val="fr-FR"/>
        </w:rPr>
        <w:t>y định về cấu trúc</w:t>
      </w:r>
      <w:r w:rsidR="00DD3D80">
        <w:rPr>
          <w:rFonts w:ascii="Times New Roman" w:hAnsi="Times New Roman"/>
          <w:sz w:val="28"/>
          <w:lang w:val="fr-FR"/>
        </w:rPr>
        <w:t>,</w:t>
      </w:r>
      <w:r w:rsidRPr="00ED5872">
        <w:rPr>
          <w:rFonts w:ascii="Times New Roman" w:hAnsi="Times New Roman"/>
          <w:sz w:val="28"/>
          <w:lang w:val="fr-FR"/>
        </w:rPr>
        <w:t xml:space="preserve"> định dạng dữ liệu do Ngân hàng Nhà nước quy định</w:t>
      </w:r>
      <w:r w:rsidR="00F57F88">
        <w:rPr>
          <w:rFonts w:ascii="Times New Roman" w:hAnsi="Times New Roman"/>
          <w:sz w:val="28"/>
          <w:lang w:val="fr-FR"/>
        </w:rPr>
        <w:t xml:space="preserve"> và đảm bảo các yêu cầu sau</w:t>
      </w:r>
      <w:r w:rsidRPr="00ED5872">
        <w:rPr>
          <w:rFonts w:ascii="Times New Roman" w:hAnsi="Times New Roman"/>
          <w:sz w:val="28"/>
          <w:lang w:val="fr-FR"/>
        </w:rPr>
        <w:t xml:space="preserve">: </w:t>
      </w:r>
    </w:p>
    <w:p w:rsidR="00AD0249" w:rsidRPr="00231311" w:rsidRDefault="00AD0249" w:rsidP="00BF7C28">
      <w:pPr>
        <w:widowControl w:val="0"/>
        <w:spacing w:before="120" w:line="360" w:lineRule="atLeast"/>
        <w:ind w:firstLine="709"/>
        <w:jc w:val="both"/>
        <w:rPr>
          <w:rFonts w:ascii="Times New Roman" w:hAnsi="Times New Roman"/>
          <w:sz w:val="28"/>
          <w:lang w:val="fr-FR"/>
        </w:rPr>
      </w:pPr>
      <w:r w:rsidRPr="00231311">
        <w:rPr>
          <w:rFonts w:ascii="Times New Roman" w:hAnsi="Times New Roman"/>
          <w:sz w:val="28"/>
          <w:lang w:val="fr-FR"/>
        </w:rPr>
        <w:t xml:space="preserve">a) </w:t>
      </w:r>
      <w:r w:rsidR="009B7824" w:rsidRPr="009B7824">
        <w:rPr>
          <w:rFonts w:ascii="Times New Roman" w:hAnsi="Times New Roman"/>
          <w:sz w:val="28"/>
          <w:lang w:val="fr-FR"/>
        </w:rPr>
        <w:t>Nếu chứng từ điện tử hợp lệ nh</w:t>
      </w:r>
      <w:r w:rsidR="009B7824" w:rsidRPr="009B7824">
        <w:rPr>
          <w:rFonts w:ascii="Times New Roman" w:hAnsi="Times New Roman" w:hint="eastAsia"/>
          <w:sz w:val="28"/>
          <w:lang w:val="fr-FR"/>
        </w:rPr>
        <w:t>ư</w:t>
      </w:r>
      <w:r w:rsidR="009B7824" w:rsidRPr="009B7824">
        <w:rPr>
          <w:rFonts w:ascii="Times New Roman" w:hAnsi="Times New Roman"/>
          <w:sz w:val="28"/>
          <w:lang w:val="fr-FR"/>
        </w:rPr>
        <w:t>ng ch</w:t>
      </w:r>
      <w:r w:rsidR="009B7824" w:rsidRPr="009B7824">
        <w:rPr>
          <w:rFonts w:ascii="Times New Roman" w:hAnsi="Times New Roman" w:hint="eastAsia"/>
          <w:sz w:val="28"/>
          <w:lang w:val="fr-FR"/>
        </w:rPr>
        <w:t>ư</w:t>
      </w:r>
      <w:r w:rsidR="009B7824" w:rsidRPr="009B7824">
        <w:rPr>
          <w:rFonts w:ascii="Times New Roman" w:hAnsi="Times New Roman"/>
          <w:sz w:val="28"/>
          <w:lang w:val="fr-FR"/>
        </w:rPr>
        <w:t xml:space="preserve">a đầy đủ thông tin theo quy định </w:t>
      </w:r>
      <w:r w:rsidR="009B7824" w:rsidRPr="009B7824">
        <w:rPr>
          <w:rFonts w:ascii="Times New Roman" w:hAnsi="Times New Roman"/>
          <w:sz w:val="28"/>
          <w:lang w:val="fr-FR"/>
        </w:rPr>
        <w:lastRenderedPageBreak/>
        <w:t>tại Điểm a Khoản 1 Điều này: ng</w:t>
      </w:r>
      <w:r w:rsidR="009B7824" w:rsidRPr="009B7824">
        <w:rPr>
          <w:rFonts w:ascii="Times New Roman" w:hAnsi="Times New Roman" w:hint="eastAsia"/>
          <w:sz w:val="28"/>
          <w:lang w:val="fr-FR"/>
        </w:rPr>
        <w:t>ư</w:t>
      </w:r>
      <w:r w:rsidR="009B7824" w:rsidRPr="009B7824">
        <w:rPr>
          <w:rFonts w:ascii="Times New Roman" w:hAnsi="Times New Roman"/>
          <w:sz w:val="28"/>
          <w:lang w:val="fr-FR"/>
        </w:rPr>
        <w:t>ời lập lệnh bổ sung các nội dung còn thiếu theo quy định lập Lệnh thanh toán; ng</w:t>
      </w:r>
      <w:r w:rsidR="009B7824" w:rsidRPr="009B7824">
        <w:rPr>
          <w:rFonts w:ascii="Times New Roman" w:hAnsi="Times New Roman" w:hint="eastAsia"/>
          <w:sz w:val="28"/>
          <w:lang w:val="fr-FR"/>
        </w:rPr>
        <w:t>ư</w:t>
      </w:r>
      <w:r w:rsidR="009B7824" w:rsidRPr="009B7824">
        <w:rPr>
          <w:rFonts w:ascii="Times New Roman" w:hAnsi="Times New Roman"/>
          <w:sz w:val="28"/>
          <w:lang w:val="fr-FR"/>
        </w:rPr>
        <w:t>ời kiểm soát lệnh và ng</w:t>
      </w:r>
      <w:r w:rsidR="009B7824" w:rsidRPr="009B7824">
        <w:rPr>
          <w:rFonts w:ascii="Times New Roman" w:hAnsi="Times New Roman" w:hint="eastAsia"/>
          <w:sz w:val="28"/>
          <w:lang w:val="fr-FR"/>
        </w:rPr>
        <w:t>ư</w:t>
      </w:r>
      <w:r w:rsidR="009B7824" w:rsidRPr="009B7824">
        <w:rPr>
          <w:rFonts w:ascii="Times New Roman" w:hAnsi="Times New Roman"/>
          <w:sz w:val="28"/>
          <w:lang w:val="fr-FR"/>
        </w:rPr>
        <w:t>ời duyệt lệnh kiểm tra lại các yếu tố t</w:t>
      </w:r>
      <w:r w:rsidR="009B7824" w:rsidRPr="009B7824">
        <w:rPr>
          <w:rFonts w:ascii="Times New Roman" w:hAnsi="Times New Roman" w:hint="eastAsia"/>
          <w:sz w:val="28"/>
          <w:lang w:val="fr-FR"/>
        </w:rPr>
        <w:t>ươ</w:t>
      </w:r>
      <w:r w:rsidR="009B7824" w:rsidRPr="009B7824">
        <w:rPr>
          <w:rFonts w:ascii="Times New Roman" w:hAnsi="Times New Roman"/>
          <w:sz w:val="28"/>
          <w:lang w:val="fr-FR"/>
        </w:rPr>
        <w:t>ng tự nh</w:t>
      </w:r>
      <w:r w:rsidR="009B7824" w:rsidRPr="009B7824">
        <w:rPr>
          <w:rFonts w:ascii="Times New Roman" w:hAnsi="Times New Roman" w:hint="eastAsia"/>
          <w:sz w:val="28"/>
          <w:lang w:val="fr-FR"/>
        </w:rPr>
        <w:t>ư</w:t>
      </w:r>
      <w:r w:rsidR="009B7824" w:rsidRPr="009B7824">
        <w:rPr>
          <w:rFonts w:ascii="Times New Roman" w:hAnsi="Times New Roman"/>
          <w:sz w:val="28"/>
          <w:lang w:val="fr-FR"/>
        </w:rPr>
        <w:t xml:space="preserve"> đối với tr</w:t>
      </w:r>
      <w:r w:rsidR="009B7824" w:rsidRPr="009B7824">
        <w:rPr>
          <w:rFonts w:ascii="Times New Roman" w:hAnsi="Times New Roman" w:hint="eastAsia"/>
          <w:sz w:val="28"/>
          <w:lang w:val="fr-FR"/>
        </w:rPr>
        <w:t>ư</w:t>
      </w:r>
      <w:r w:rsidR="009B7824" w:rsidRPr="009B7824">
        <w:rPr>
          <w:rFonts w:ascii="Times New Roman" w:hAnsi="Times New Roman"/>
          <w:sz w:val="28"/>
          <w:lang w:val="fr-FR"/>
        </w:rPr>
        <w:t>ờng hợp chứng từ giấy để bảo đảm tính chính xác và ký chữ ký điện tử của mình v</w:t>
      </w:r>
      <w:r w:rsidR="009A5909">
        <w:rPr>
          <w:rFonts w:ascii="Times New Roman" w:hAnsi="Times New Roman"/>
          <w:sz w:val="28"/>
          <w:lang w:val="fr-FR"/>
        </w:rPr>
        <w:t>ào Lệnh thanh toán để chuyển đi</w:t>
      </w:r>
      <w:r w:rsidR="00CF28B1">
        <w:rPr>
          <w:rFonts w:ascii="Times New Roman" w:hAnsi="Times New Roman"/>
          <w:sz w:val="28"/>
          <w:lang w:val="fr-FR"/>
        </w:rPr>
        <w:t>;</w:t>
      </w:r>
    </w:p>
    <w:p w:rsidR="00AD0249" w:rsidRPr="00566ABC" w:rsidRDefault="00AD0249" w:rsidP="00BF7C28">
      <w:pPr>
        <w:widowControl w:val="0"/>
        <w:spacing w:before="120" w:line="360" w:lineRule="atLeast"/>
        <w:ind w:firstLine="709"/>
        <w:jc w:val="both"/>
        <w:rPr>
          <w:rFonts w:ascii="Times New Roman" w:hAnsi="Times New Roman"/>
          <w:sz w:val="28"/>
          <w:lang w:val="fr-FR"/>
        </w:rPr>
      </w:pPr>
      <w:r w:rsidRPr="00231311">
        <w:rPr>
          <w:rFonts w:ascii="Times New Roman" w:hAnsi="Times New Roman"/>
          <w:sz w:val="28"/>
          <w:lang w:val="fr-FR"/>
        </w:rPr>
        <w:t xml:space="preserve">b) </w:t>
      </w:r>
      <w:r w:rsidRPr="00231311">
        <w:rPr>
          <w:rFonts w:ascii="Times New Roman" w:hAnsi="Times New Roman"/>
          <w:sz w:val="28"/>
          <w:szCs w:val="28"/>
          <w:lang w:val="fr-FR"/>
        </w:rPr>
        <w:t>Nếu chứng từ điện tử hợp lệ, đầy đủ thông tin theo quy định lập Lệnh thanh toán và bao gồm chữ ký điện tử an toàn nội bộ của thành viên, các đơn vị lựa chọn phương án ký chữ ký điện tử trên Lệnh thanh toán theo phương pháp thủ công</w:t>
      </w:r>
      <w:r w:rsidR="00C4472B" w:rsidRPr="00231311">
        <w:rPr>
          <w:rFonts w:ascii="Times New Roman" w:hAnsi="Times New Roman"/>
          <w:sz w:val="28"/>
          <w:szCs w:val="28"/>
          <w:lang w:val="fr-FR"/>
        </w:rPr>
        <w:t xml:space="preserve"> </w:t>
      </w:r>
      <w:r w:rsidRPr="00D02CCE">
        <w:rPr>
          <w:rFonts w:ascii="Times New Roman" w:hAnsi="Times New Roman"/>
          <w:sz w:val="28"/>
          <w:szCs w:val="28"/>
          <w:lang w:val="fr-FR"/>
        </w:rPr>
        <w:t xml:space="preserve">hoặc lựa chọn ký chữ ký điện tử theo phương pháp tự động đối với từng </w:t>
      </w:r>
      <w:r w:rsidR="006347C0">
        <w:rPr>
          <w:rFonts w:ascii="Times New Roman" w:hAnsi="Times New Roman"/>
          <w:sz w:val="28"/>
          <w:szCs w:val="28"/>
          <w:lang w:val="fr-FR"/>
        </w:rPr>
        <w:t>L</w:t>
      </w:r>
      <w:r w:rsidRPr="00D02CCE">
        <w:rPr>
          <w:rFonts w:ascii="Times New Roman" w:hAnsi="Times New Roman"/>
          <w:sz w:val="28"/>
          <w:szCs w:val="28"/>
          <w:lang w:val="fr-FR"/>
        </w:rPr>
        <w:t>ệnh thanh toán</w:t>
      </w:r>
      <w:r w:rsidR="00CF28B1">
        <w:rPr>
          <w:rFonts w:ascii="Times New Roman" w:hAnsi="Times New Roman"/>
          <w:sz w:val="28"/>
          <w:szCs w:val="28"/>
          <w:lang w:val="fr-FR"/>
        </w:rPr>
        <w:t>;</w:t>
      </w:r>
    </w:p>
    <w:p w:rsidR="00AD0249" w:rsidRPr="00E97B59" w:rsidRDefault="00AD0249" w:rsidP="00BF7C28">
      <w:pPr>
        <w:widowControl w:val="0"/>
        <w:spacing w:before="120" w:line="360" w:lineRule="atLeast"/>
        <w:ind w:firstLine="709"/>
        <w:jc w:val="both"/>
        <w:rPr>
          <w:rFonts w:ascii="Times New Roman" w:hAnsi="Times New Roman"/>
          <w:sz w:val="28"/>
          <w:lang w:val="fr-FR"/>
        </w:rPr>
      </w:pPr>
      <w:r w:rsidRPr="00566ABC">
        <w:rPr>
          <w:rFonts w:ascii="Times New Roman" w:hAnsi="Times New Roman"/>
          <w:sz w:val="28"/>
          <w:lang w:val="fr-FR"/>
        </w:rPr>
        <w:t xml:space="preserve">c) </w:t>
      </w:r>
      <w:r w:rsidR="002F05B3" w:rsidRPr="002F05B3">
        <w:rPr>
          <w:rFonts w:ascii="Times New Roman" w:hAnsi="Times New Roman"/>
          <w:sz w:val="28"/>
          <w:lang w:val="fr-FR"/>
        </w:rPr>
        <w:t xml:space="preserve">Nếu các chứng từ điện tử đầu vào hợp lệ, có đầy đủ thông tin </w:t>
      </w:r>
      <w:r w:rsidR="000768C8" w:rsidRPr="00231311">
        <w:rPr>
          <w:rFonts w:ascii="Times New Roman" w:hAnsi="Times New Roman"/>
          <w:sz w:val="28"/>
          <w:szCs w:val="28"/>
          <w:lang w:val="fr-FR"/>
        </w:rPr>
        <w:t>theo quy định lập Lệnh thanh toán</w:t>
      </w:r>
      <w:r w:rsidR="000768C8" w:rsidRPr="002F05B3">
        <w:rPr>
          <w:rFonts w:ascii="Times New Roman" w:hAnsi="Times New Roman"/>
          <w:sz w:val="28"/>
          <w:lang w:val="fr-FR"/>
        </w:rPr>
        <w:t xml:space="preserve"> </w:t>
      </w:r>
      <w:r w:rsidR="002F05B3" w:rsidRPr="002F05B3">
        <w:rPr>
          <w:rFonts w:ascii="Times New Roman" w:hAnsi="Times New Roman"/>
          <w:sz w:val="28"/>
          <w:lang w:val="fr-FR"/>
        </w:rPr>
        <w:t xml:space="preserve">và đảm bảo các điều kiện về an ninh, an toàn và tính chính xác của dữ liệu, người có thẩm quyền của các đơn vị quyết định về việc cho phép chỉ cần người duyệt lệnh ký chữ ký điện tử trên Lệnh thanh toán và chịu trách nhiệm trước </w:t>
      </w:r>
      <w:r w:rsidR="00582A37">
        <w:rPr>
          <w:rFonts w:ascii="Times New Roman" w:hAnsi="Times New Roman"/>
          <w:sz w:val="28"/>
          <w:lang w:val="fr-FR"/>
        </w:rPr>
        <w:t>p</w:t>
      </w:r>
      <w:r w:rsidR="002F05B3" w:rsidRPr="002F05B3">
        <w:rPr>
          <w:rFonts w:ascii="Times New Roman" w:hAnsi="Times New Roman"/>
          <w:sz w:val="28"/>
          <w:lang w:val="fr-FR"/>
        </w:rPr>
        <w:t>háp luật về quyết định này hoặc thực hiện theo Điểm a Khoản 2 Điều này</w:t>
      </w:r>
      <w:r w:rsidR="002F05B3">
        <w:rPr>
          <w:rFonts w:ascii="Times New Roman" w:hAnsi="Times New Roman"/>
          <w:sz w:val="28"/>
          <w:lang w:val="fr-FR"/>
        </w:rPr>
        <w:t>.</w:t>
      </w:r>
    </w:p>
    <w:p w:rsidR="00AD0249" w:rsidRPr="00231311" w:rsidRDefault="00AD0249" w:rsidP="00BF7C28">
      <w:pPr>
        <w:widowControl w:val="0"/>
        <w:spacing w:before="120" w:line="360" w:lineRule="atLeast"/>
        <w:ind w:firstLine="709"/>
        <w:jc w:val="both"/>
        <w:rPr>
          <w:rFonts w:ascii="Times New Roman" w:hAnsi="Times New Roman"/>
          <w:sz w:val="28"/>
          <w:szCs w:val="28"/>
          <w:lang w:val="fr-FR"/>
        </w:rPr>
      </w:pPr>
      <w:r w:rsidRPr="002E2F4B">
        <w:rPr>
          <w:rFonts w:ascii="Times New Roman" w:hAnsi="Times New Roman"/>
          <w:bCs/>
          <w:sz w:val="28"/>
          <w:lang w:val="fr-FR"/>
        </w:rPr>
        <w:t xml:space="preserve">3. </w:t>
      </w:r>
      <w:r w:rsidR="009A5909" w:rsidRPr="00F57F88">
        <w:rPr>
          <w:rFonts w:ascii="Times New Roman" w:hAnsi="Times New Roman"/>
          <w:sz w:val="28"/>
          <w:szCs w:val="28"/>
          <w:lang w:val="fr-FR"/>
        </w:rPr>
        <w:t>Sau khi Lệnh thanh toán đã đ</w:t>
      </w:r>
      <w:r w:rsidR="009A5909" w:rsidRPr="00F57F88">
        <w:rPr>
          <w:rFonts w:ascii="Times New Roman" w:hAnsi="Times New Roman" w:hint="eastAsia"/>
          <w:sz w:val="28"/>
          <w:szCs w:val="28"/>
          <w:lang w:val="fr-FR"/>
        </w:rPr>
        <w:t>ư</w:t>
      </w:r>
      <w:r w:rsidR="009A5909" w:rsidRPr="00F57F88">
        <w:rPr>
          <w:rFonts w:ascii="Times New Roman" w:hAnsi="Times New Roman"/>
          <w:sz w:val="28"/>
          <w:szCs w:val="28"/>
          <w:lang w:val="fr-FR"/>
        </w:rPr>
        <w:t>ợc gửi đi và nhận đ</w:t>
      </w:r>
      <w:r w:rsidR="009A5909" w:rsidRPr="00F57F88">
        <w:rPr>
          <w:rFonts w:ascii="Times New Roman" w:hAnsi="Times New Roman" w:hint="eastAsia"/>
          <w:sz w:val="28"/>
          <w:szCs w:val="28"/>
          <w:lang w:val="fr-FR"/>
        </w:rPr>
        <w:t>ư</w:t>
      </w:r>
      <w:r w:rsidR="009A5909" w:rsidRPr="00F57F88">
        <w:rPr>
          <w:rFonts w:ascii="Times New Roman" w:hAnsi="Times New Roman"/>
          <w:sz w:val="28"/>
          <w:szCs w:val="28"/>
          <w:lang w:val="fr-FR"/>
        </w:rPr>
        <w:t>ợc kết quả trạng thái thành công, Lệnh thanh toán đó có thể in ra chứng từ giấy nếu có yêu cầu</w:t>
      </w:r>
      <w:r w:rsidRPr="00231311">
        <w:rPr>
          <w:rFonts w:ascii="Times New Roman" w:hAnsi="Times New Roman"/>
          <w:sz w:val="28"/>
          <w:szCs w:val="28"/>
          <w:lang w:val="fr-FR"/>
        </w:rPr>
        <w:t>.</w:t>
      </w:r>
    </w:p>
    <w:p w:rsidR="006E2A69" w:rsidRDefault="006E2A69" w:rsidP="00BF7C28">
      <w:pPr>
        <w:widowControl w:val="0"/>
        <w:spacing w:before="120" w:line="360" w:lineRule="atLeast"/>
        <w:ind w:firstLine="709"/>
        <w:jc w:val="both"/>
        <w:rPr>
          <w:rFonts w:ascii="Times New Roman" w:hAnsi="Times New Roman"/>
          <w:sz w:val="28"/>
          <w:szCs w:val="28"/>
          <w:lang w:val="fr-FR"/>
        </w:rPr>
      </w:pPr>
      <w:r w:rsidRPr="00231311">
        <w:rPr>
          <w:rFonts w:ascii="Times New Roman" w:hAnsi="Times New Roman"/>
          <w:sz w:val="28"/>
          <w:szCs w:val="28"/>
          <w:lang w:val="fr-FR"/>
        </w:rPr>
        <w:t xml:space="preserve">4. Lệnh thanh toán bằng </w:t>
      </w:r>
      <w:r w:rsidRPr="00BF7C28">
        <w:rPr>
          <w:rFonts w:ascii="Times New Roman" w:hAnsi="Times New Roman"/>
          <w:sz w:val="28"/>
          <w:szCs w:val="28"/>
          <w:lang w:val="fr-FR"/>
        </w:rPr>
        <w:t xml:space="preserve">loại </w:t>
      </w:r>
      <w:r w:rsidRPr="00231311">
        <w:rPr>
          <w:rFonts w:ascii="Times New Roman" w:hAnsi="Times New Roman"/>
          <w:sz w:val="28"/>
          <w:szCs w:val="28"/>
          <w:lang w:val="fr-FR"/>
        </w:rPr>
        <w:t xml:space="preserve">đồng tiền nào </w:t>
      </w:r>
      <w:r w:rsidRPr="00BF7C28">
        <w:rPr>
          <w:rFonts w:ascii="Times New Roman" w:hAnsi="Times New Roman"/>
          <w:sz w:val="28"/>
          <w:szCs w:val="28"/>
          <w:lang w:val="fr-FR"/>
        </w:rPr>
        <w:t xml:space="preserve">sẽ </w:t>
      </w:r>
      <w:r w:rsidRPr="00231311">
        <w:rPr>
          <w:rFonts w:ascii="Times New Roman" w:hAnsi="Times New Roman"/>
          <w:sz w:val="28"/>
          <w:szCs w:val="28"/>
          <w:lang w:val="fr-FR"/>
        </w:rPr>
        <w:t xml:space="preserve">được </w:t>
      </w:r>
      <w:r w:rsidR="00DB385D">
        <w:rPr>
          <w:rFonts w:ascii="Times New Roman" w:hAnsi="Times New Roman"/>
          <w:sz w:val="28"/>
          <w:szCs w:val="28"/>
          <w:lang w:val="fr-FR"/>
        </w:rPr>
        <w:t>Hệ thống TTLNH</w:t>
      </w:r>
      <w:r w:rsidRPr="00231311">
        <w:rPr>
          <w:rFonts w:ascii="Times New Roman" w:hAnsi="Times New Roman"/>
          <w:sz w:val="28"/>
          <w:szCs w:val="28"/>
          <w:lang w:val="fr-FR"/>
        </w:rPr>
        <w:t xml:space="preserve"> xử lý, hạch toán trên tài khoản thanh toán của </w:t>
      </w:r>
      <w:r w:rsidRPr="00BF7C28">
        <w:rPr>
          <w:rFonts w:ascii="Times New Roman" w:hAnsi="Times New Roman"/>
          <w:sz w:val="28"/>
          <w:szCs w:val="28"/>
          <w:lang w:val="fr-FR"/>
        </w:rPr>
        <w:t xml:space="preserve">loại </w:t>
      </w:r>
      <w:r w:rsidRPr="00231311">
        <w:rPr>
          <w:rFonts w:ascii="Times New Roman" w:hAnsi="Times New Roman"/>
          <w:sz w:val="28"/>
          <w:szCs w:val="28"/>
          <w:lang w:val="fr-FR"/>
        </w:rPr>
        <w:t xml:space="preserve">đồng tiền </w:t>
      </w:r>
      <w:r w:rsidRPr="00BF7C28">
        <w:rPr>
          <w:rFonts w:ascii="Times New Roman" w:hAnsi="Times New Roman"/>
          <w:sz w:val="28"/>
          <w:szCs w:val="28"/>
          <w:lang w:val="fr-FR"/>
        </w:rPr>
        <w:t>tương ứng đó</w:t>
      </w:r>
      <w:r w:rsidRPr="00231311">
        <w:rPr>
          <w:rFonts w:ascii="Times New Roman" w:hAnsi="Times New Roman"/>
          <w:sz w:val="28"/>
          <w:szCs w:val="28"/>
          <w:lang w:val="fr-FR"/>
        </w:rPr>
        <w:t xml:space="preserve"> của </w:t>
      </w:r>
      <w:r w:rsidR="00582A37">
        <w:rPr>
          <w:rFonts w:ascii="Times New Roman" w:hAnsi="Times New Roman"/>
          <w:sz w:val="28"/>
          <w:szCs w:val="28"/>
          <w:lang w:val="fr-FR"/>
        </w:rPr>
        <w:t>t</w:t>
      </w:r>
      <w:r w:rsidRPr="00231311">
        <w:rPr>
          <w:rFonts w:ascii="Times New Roman" w:hAnsi="Times New Roman"/>
          <w:sz w:val="28"/>
          <w:szCs w:val="28"/>
          <w:lang w:val="fr-FR"/>
        </w:rPr>
        <w:t>hành viên mở tại Sở Giao dịch</w:t>
      </w:r>
      <w:r w:rsidR="004A24FF">
        <w:rPr>
          <w:rFonts w:ascii="Times New Roman" w:hAnsi="Times New Roman"/>
          <w:sz w:val="28"/>
          <w:szCs w:val="28"/>
          <w:lang w:val="fr-FR"/>
        </w:rPr>
        <w:t xml:space="preserve"> Ngân hàng Nhà nước (sau đây viết tắt là Sở Giao dịch)</w:t>
      </w:r>
      <w:r w:rsidR="008013F9" w:rsidRPr="00231311">
        <w:rPr>
          <w:rFonts w:ascii="Times New Roman" w:hAnsi="Times New Roman"/>
          <w:sz w:val="28"/>
          <w:szCs w:val="28"/>
          <w:lang w:val="fr-FR"/>
        </w:rPr>
        <w:t>.</w:t>
      </w:r>
    </w:p>
    <w:p w:rsidR="000F254C" w:rsidRPr="00F57F88" w:rsidRDefault="000F254C" w:rsidP="007D4DB0">
      <w:pPr>
        <w:pStyle w:val="Heading2"/>
        <w:numPr>
          <w:ilvl w:val="1"/>
          <w:numId w:val="4"/>
        </w:numPr>
        <w:tabs>
          <w:tab w:val="left" w:pos="1800"/>
        </w:tabs>
        <w:spacing w:line="360" w:lineRule="atLeast"/>
        <w:ind w:left="0" w:firstLine="709"/>
        <w:rPr>
          <w:rFonts w:ascii="Times New Roman" w:hAnsi="Times New Roman"/>
          <w:b/>
          <w:lang w:val="fr-FR"/>
        </w:rPr>
      </w:pPr>
      <w:r w:rsidRPr="00F57F88">
        <w:rPr>
          <w:rFonts w:ascii="Times New Roman" w:hAnsi="Times New Roman"/>
          <w:b/>
          <w:lang w:val="fr-FR"/>
        </w:rPr>
        <w:t>Kiểm tra tính hợp lệ Lệnh thanh toán</w:t>
      </w:r>
    </w:p>
    <w:p w:rsidR="000F254C" w:rsidRPr="00F57F88" w:rsidRDefault="000F254C" w:rsidP="000F254C">
      <w:pPr>
        <w:widowControl w:val="0"/>
        <w:spacing w:before="120" w:line="360" w:lineRule="atLeast"/>
        <w:ind w:firstLine="709"/>
        <w:jc w:val="both"/>
        <w:rPr>
          <w:rFonts w:ascii="Times New Roman" w:hAnsi="Times New Roman"/>
          <w:sz w:val="28"/>
          <w:lang w:val="fr-FR"/>
        </w:rPr>
      </w:pPr>
      <w:r w:rsidRPr="00F57F88">
        <w:rPr>
          <w:rFonts w:ascii="Times New Roman" w:hAnsi="Times New Roman"/>
          <w:sz w:val="28"/>
          <w:lang w:val="fr-FR"/>
        </w:rPr>
        <w:t>Trong quá trình sử dụng, các thành viên, đơn vị thành viên phải chịu trách nhiệm pháp lý về tính hợp pháp của chứng từ dùng để lập Lệnh thanh toán tại đơn vị. Thành viên, đơn vị thành viên phải kiểm tra tính hợp lệ của Lệnh thanh toán, thông tin kiểm tra gồm:</w:t>
      </w:r>
    </w:p>
    <w:p w:rsidR="000F254C" w:rsidRPr="00F57F88" w:rsidRDefault="000F254C" w:rsidP="000F254C">
      <w:pPr>
        <w:widowControl w:val="0"/>
        <w:spacing w:before="120" w:line="360" w:lineRule="atLeast"/>
        <w:ind w:firstLine="709"/>
        <w:jc w:val="both"/>
        <w:rPr>
          <w:rFonts w:ascii="Times New Roman" w:hAnsi="Times New Roman"/>
          <w:sz w:val="28"/>
          <w:lang w:val="fr-FR"/>
        </w:rPr>
      </w:pPr>
      <w:r w:rsidRPr="00F57F88">
        <w:rPr>
          <w:rFonts w:ascii="Times New Roman" w:hAnsi="Times New Roman"/>
          <w:sz w:val="28"/>
          <w:lang w:val="fr-FR"/>
        </w:rPr>
        <w:t>1. Loại và khuôn dạng của các dữ liệu;</w:t>
      </w:r>
    </w:p>
    <w:p w:rsidR="000F254C" w:rsidRPr="00F57F88" w:rsidRDefault="000F254C" w:rsidP="000F254C">
      <w:pPr>
        <w:widowControl w:val="0"/>
        <w:spacing w:before="120" w:line="360" w:lineRule="atLeast"/>
        <w:ind w:firstLine="709"/>
        <w:jc w:val="both"/>
        <w:rPr>
          <w:rFonts w:ascii="Times New Roman" w:hAnsi="Times New Roman"/>
          <w:sz w:val="28"/>
          <w:lang w:val="fr-FR"/>
        </w:rPr>
      </w:pPr>
      <w:r w:rsidRPr="00F57F88">
        <w:rPr>
          <w:rFonts w:ascii="Times New Roman" w:hAnsi="Times New Roman"/>
          <w:sz w:val="28"/>
          <w:lang w:val="fr-FR"/>
        </w:rPr>
        <w:t>2. Tính hợp lệ (</w:t>
      </w:r>
      <w:r w:rsidR="006F2005">
        <w:rPr>
          <w:rFonts w:ascii="Times New Roman" w:hAnsi="Times New Roman"/>
          <w:sz w:val="28"/>
          <w:lang w:val="fr-FR"/>
        </w:rPr>
        <w:t>có thẩm quyền</w:t>
      </w:r>
      <w:r w:rsidRPr="00F57F88">
        <w:rPr>
          <w:rFonts w:ascii="Times New Roman" w:hAnsi="Times New Roman"/>
          <w:sz w:val="28"/>
          <w:lang w:val="fr-FR"/>
        </w:rPr>
        <w:t>) của người lập lệnh, người kiểm soát lệnh, người duyệt lệnh;</w:t>
      </w:r>
    </w:p>
    <w:p w:rsidR="000F254C" w:rsidRPr="00F57F88" w:rsidRDefault="000F254C" w:rsidP="000F254C">
      <w:pPr>
        <w:widowControl w:val="0"/>
        <w:spacing w:before="120" w:line="360" w:lineRule="atLeast"/>
        <w:ind w:firstLine="709"/>
        <w:jc w:val="both"/>
        <w:rPr>
          <w:rFonts w:ascii="Times New Roman" w:hAnsi="Times New Roman"/>
          <w:sz w:val="28"/>
          <w:lang w:val="fr-FR"/>
        </w:rPr>
      </w:pPr>
      <w:r w:rsidRPr="00F57F88">
        <w:rPr>
          <w:rFonts w:ascii="Times New Roman" w:hAnsi="Times New Roman"/>
          <w:sz w:val="28"/>
          <w:lang w:val="fr-FR"/>
        </w:rPr>
        <w:t>3. Ngày, tháng, năm;</w:t>
      </w:r>
    </w:p>
    <w:p w:rsidR="000F254C" w:rsidRPr="00F57F88" w:rsidRDefault="000F254C" w:rsidP="000F254C">
      <w:pPr>
        <w:widowControl w:val="0"/>
        <w:spacing w:before="120" w:line="360" w:lineRule="atLeast"/>
        <w:ind w:firstLine="709"/>
        <w:jc w:val="both"/>
        <w:rPr>
          <w:rFonts w:ascii="Times New Roman" w:hAnsi="Times New Roman"/>
          <w:sz w:val="28"/>
          <w:lang w:val="fr-FR"/>
        </w:rPr>
      </w:pPr>
      <w:r w:rsidRPr="00F57F88">
        <w:rPr>
          <w:rFonts w:ascii="Times New Roman" w:hAnsi="Times New Roman"/>
          <w:sz w:val="28"/>
          <w:lang w:val="fr-FR"/>
        </w:rPr>
        <w:t>4. Tính duy nhất;</w:t>
      </w:r>
    </w:p>
    <w:p w:rsidR="000F254C" w:rsidRPr="00F57F88" w:rsidRDefault="000F254C" w:rsidP="000F254C">
      <w:pPr>
        <w:widowControl w:val="0"/>
        <w:spacing w:before="120" w:line="360" w:lineRule="atLeast"/>
        <w:ind w:firstLine="709"/>
        <w:jc w:val="both"/>
        <w:rPr>
          <w:rFonts w:ascii="Times New Roman" w:hAnsi="Times New Roman"/>
          <w:sz w:val="28"/>
          <w:lang w:val="fr-FR"/>
        </w:rPr>
      </w:pPr>
      <w:r w:rsidRPr="00F57F88">
        <w:rPr>
          <w:rFonts w:ascii="Times New Roman" w:hAnsi="Times New Roman"/>
          <w:sz w:val="28"/>
          <w:lang w:val="fr-FR"/>
        </w:rPr>
        <w:t>5. Các yếu tố bắt buộc đối với Lệnh thanh toán;</w:t>
      </w:r>
    </w:p>
    <w:p w:rsidR="000F254C" w:rsidRPr="00F57F88" w:rsidRDefault="000F254C" w:rsidP="000F254C">
      <w:pPr>
        <w:widowControl w:val="0"/>
        <w:spacing w:before="120" w:line="360" w:lineRule="atLeast"/>
        <w:ind w:firstLine="709"/>
        <w:jc w:val="both"/>
        <w:rPr>
          <w:rFonts w:ascii="Times New Roman" w:hAnsi="Times New Roman"/>
          <w:sz w:val="28"/>
          <w:lang w:val="fr-FR"/>
        </w:rPr>
      </w:pPr>
      <w:r w:rsidRPr="00F57F88">
        <w:rPr>
          <w:rFonts w:ascii="Times New Roman" w:hAnsi="Times New Roman"/>
          <w:sz w:val="28"/>
          <w:lang w:val="fr-FR"/>
        </w:rPr>
        <w:t>6. Mã xác nhận tin điện;</w:t>
      </w:r>
    </w:p>
    <w:p w:rsidR="000F254C" w:rsidRPr="00F57F88" w:rsidRDefault="000F254C" w:rsidP="000F254C">
      <w:pPr>
        <w:widowControl w:val="0"/>
        <w:spacing w:before="120" w:line="360" w:lineRule="atLeast"/>
        <w:ind w:left="720"/>
        <w:jc w:val="both"/>
        <w:rPr>
          <w:rFonts w:ascii="Times New Roman" w:hAnsi="Times New Roman"/>
          <w:sz w:val="28"/>
          <w:lang w:val="fr-FR"/>
        </w:rPr>
      </w:pPr>
      <w:r w:rsidRPr="00F57F88">
        <w:rPr>
          <w:rFonts w:ascii="Times New Roman" w:hAnsi="Times New Roman"/>
          <w:sz w:val="28"/>
          <w:lang w:val="fr-FR"/>
        </w:rPr>
        <w:t>7. Mã đơn vị tham gia, mã thiết bị sử dụng đầu cuối và mã người duyệt.</w:t>
      </w:r>
    </w:p>
    <w:p w:rsidR="002B5AC8" w:rsidRPr="007829BB" w:rsidRDefault="002B5AC8" w:rsidP="007D4DB0">
      <w:pPr>
        <w:pStyle w:val="Heading2"/>
        <w:numPr>
          <w:ilvl w:val="1"/>
          <w:numId w:val="4"/>
        </w:numPr>
        <w:tabs>
          <w:tab w:val="left" w:pos="1792"/>
        </w:tabs>
        <w:spacing w:line="360" w:lineRule="atLeast"/>
        <w:ind w:left="0" w:firstLine="709"/>
        <w:rPr>
          <w:rFonts w:ascii="Times New Roman" w:hAnsi="Times New Roman"/>
          <w:b/>
          <w:lang w:val="fr-FR"/>
        </w:rPr>
      </w:pPr>
      <w:r w:rsidRPr="00F57F88">
        <w:rPr>
          <w:rFonts w:ascii="Times New Roman" w:hAnsi="Times New Roman"/>
          <w:b/>
          <w:lang w:val="fr-FR"/>
        </w:rPr>
        <w:lastRenderedPageBreak/>
        <w:t>Hạch</w:t>
      </w:r>
      <w:r w:rsidRPr="00231311">
        <w:rPr>
          <w:rFonts w:ascii="Times New Roman" w:hAnsi="Times New Roman"/>
          <w:b/>
          <w:lang w:val="fr-FR"/>
        </w:rPr>
        <w:t xml:space="preserve"> toán tại </w:t>
      </w:r>
      <w:r w:rsidR="008339AD">
        <w:rPr>
          <w:rFonts w:ascii="Times New Roman" w:hAnsi="Times New Roman"/>
          <w:b/>
          <w:lang w:val="fr-FR"/>
        </w:rPr>
        <w:t>t</w:t>
      </w:r>
      <w:r w:rsidR="002C505B" w:rsidRPr="00231311">
        <w:rPr>
          <w:rFonts w:ascii="Times New Roman" w:hAnsi="Times New Roman"/>
          <w:b/>
          <w:lang w:val="fr-FR"/>
        </w:rPr>
        <w:t xml:space="preserve">hành viên, </w:t>
      </w:r>
      <w:r w:rsidR="008339AD">
        <w:rPr>
          <w:rFonts w:ascii="Times New Roman" w:hAnsi="Times New Roman"/>
          <w:b/>
          <w:lang w:val="fr-FR"/>
        </w:rPr>
        <w:t>đ</w:t>
      </w:r>
      <w:r w:rsidR="002C505B" w:rsidRPr="00ED5872">
        <w:rPr>
          <w:rFonts w:ascii="Times New Roman" w:hAnsi="Times New Roman"/>
          <w:b/>
          <w:lang w:val="fr-FR"/>
        </w:rPr>
        <w:t>ơn vị thành viên</w:t>
      </w:r>
    </w:p>
    <w:p w:rsidR="0011584D" w:rsidRPr="00ED5872" w:rsidRDefault="002C505B" w:rsidP="000A5A15">
      <w:pPr>
        <w:widowControl w:val="0"/>
        <w:spacing w:before="120" w:line="360" w:lineRule="atLeast"/>
        <w:ind w:firstLine="709"/>
        <w:jc w:val="both"/>
        <w:rPr>
          <w:rFonts w:ascii="Times New Roman" w:hAnsi="Times New Roman"/>
          <w:sz w:val="28"/>
          <w:lang w:val="fr-FR"/>
        </w:rPr>
      </w:pPr>
      <w:r w:rsidRPr="00231311">
        <w:rPr>
          <w:rFonts w:ascii="Times New Roman" w:hAnsi="Times New Roman"/>
          <w:sz w:val="28"/>
          <w:lang w:val="fr-FR"/>
        </w:rPr>
        <w:t>Các thành viên, đơn vị thành viên thực hiện hạch toán</w:t>
      </w:r>
      <w:r w:rsidR="00167E4A">
        <w:rPr>
          <w:rFonts w:ascii="Times New Roman" w:hAnsi="Times New Roman"/>
          <w:sz w:val="28"/>
          <w:lang w:val="fr-FR"/>
        </w:rPr>
        <w:t xml:space="preserve"> Lệnh thanh toán</w:t>
      </w:r>
      <w:r w:rsidRPr="00231311">
        <w:rPr>
          <w:rFonts w:ascii="Times New Roman" w:hAnsi="Times New Roman"/>
          <w:sz w:val="28"/>
          <w:lang w:val="fr-FR"/>
        </w:rPr>
        <w:t xml:space="preserve"> theo quy định của </w:t>
      </w:r>
      <w:r w:rsidR="00FF7C2D">
        <w:rPr>
          <w:rFonts w:ascii="Times New Roman" w:hAnsi="Times New Roman"/>
          <w:sz w:val="28"/>
          <w:lang w:val="fr-FR"/>
        </w:rPr>
        <w:t>p</w:t>
      </w:r>
      <w:r w:rsidRPr="00231311">
        <w:rPr>
          <w:rFonts w:ascii="Times New Roman" w:hAnsi="Times New Roman"/>
          <w:sz w:val="28"/>
          <w:lang w:val="fr-FR"/>
        </w:rPr>
        <w:t>háp luật hiện hành</w:t>
      </w:r>
      <w:r w:rsidR="00AD0249" w:rsidRPr="00577F38">
        <w:rPr>
          <w:rFonts w:ascii="Times New Roman" w:hAnsi="Times New Roman"/>
          <w:sz w:val="28"/>
          <w:lang w:val="fr-FR"/>
        </w:rPr>
        <w:t>.</w:t>
      </w:r>
    </w:p>
    <w:p w:rsidR="002B5AC8" w:rsidRPr="00F57F88" w:rsidRDefault="002B5AC8" w:rsidP="007D4DB0">
      <w:pPr>
        <w:pStyle w:val="Heading2"/>
        <w:numPr>
          <w:ilvl w:val="1"/>
          <w:numId w:val="4"/>
        </w:numPr>
        <w:tabs>
          <w:tab w:val="left" w:pos="1792"/>
        </w:tabs>
        <w:spacing w:line="360" w:lineRule="atLeast"/>
        <w:ind w:left="0" w:firstLine="709"/>
        <w:rPr>
          <w:rFonts w:ascii="Times New Roman" w:hAnsi="Times New Roman"/>
          <w:b/>
          <w:lang w:val="fr-FR"/>
        </w:rPr>
      </w:pPr>
      <w:r w:rsidRPr="00F57F88">
        <w:rPr>
          <w:rFonts w:ascii="Times New Roman" w:hAnsi="Times New Roman"/>
          <w:b/>
          <w:lang w:val="fr-FR"/>
        </w:rPr>
        <w:t xml:space="preserve">Hạch toán và xử lý các Lệnh thanh toán tại </w:t>
      </w:r>
      <w:r w:rsidR="006360DA" w:rsidRPr="00F57F88">
        <w:rPr>
          <w:rFonts w:ascii="Times New Roman" w:hAnsi="Times New Roman"/>
          <w:b/>
          <w:lang w:val="fr-FR"/>
        </w:rPr>
        <w:t xml:space="preserve">Sở </w:t>
      </w:r>
      <w:r w:rsidR="00905F23" w:rsidRPr="00F57F88">
        <w:rPr>
          <w:rFonts w:ascii="Times New Roman" w:hAnsi="Times New Roman"/>
          <w:b/>
          <w:lang w:val="fr-FR"/>
        </w:rPr>
        <w:t>G</w:t>
      </w:r>
      <w:r w:rsidR="006360DA" w:rsidRPr="00F57F88">
        <w:rPr>
          <w:rFonts w:ascii="Times New Roman" w:hAnsi="Times New Roman"/>
          <w:b/>
          <w:lang w:val="fr-FR"/>
        </w:rPr>
        <w:t>iao dịch</w:t>
      </w:r>
    </w:p>
    <w:p w:rsidR="003F1CD3" w:rsidRPr="00F57F88" w:rsidRDefault="00F33CF9" w:rsidP="000A5A15">
      <w:pPr>
        <w:widowControl w:val="0"/>
        <w:spacing w:before="120" w:line="360" w:lineRule="atLeast"/>
        <w:ind w:firstLine="709"/>
        <w:jc w:val="both"/>
        <w:rPr>
          <w:rFonts w:ascii="Times New Roman" w:hAnsi="Times New Roman"/>
          <w:sz w:val="28"/>
          <w:lang w:val="fr-FR"/>
        </w:rPr>
      </w:pPr>
      <w:r>
        <w:rPr>
          <w:rFonts w:ascii="Times New Roman" w:hAnsi="Times New Roman"/>
          <w:sz w:val="28"/>
          <w:lang w:val="fr-FR"/>
        </w:rPr>
        <w:t>Sở Giao dịch</w:t>
      </w:r>
      <w:r w:rsidR="0024212A">
        <w:rPr>
          <w:rFonts w:ascii="Times New Roman" w:hAnsi="Times New Roman"/>
          <w:sz w:val="28"/>
          <w:lang w:val="fr-FR"/>
        </w:rPr>
        <w:t xml:space="preserve"> c</w:t>
      </w:r>
      <w:r w:rsidR="00DF4DEA" w:rsidRPr="00F57F88">
        <w:rPr>
          <w:rFonts w:ascii="Times New Roman" w:hAnsi="Times New Roman"/>
          <w:sz w:val="28"/>
          <w:lang w:val="fr-FR"/>
        </w:rPr>
        <w:t xml:space="preserve">ăn cứ Bảng kê được lập </w:t>
      </w:r>
      <w:r w:rsidR="0024212A">
        <w:rPr>
          <w:rFonts w:ascii="Times New Roman" w:hAnsi="Times New Roman"/>
          <w:sz w:val="28"/>
          <w:lang w:val="fr-FR"/>
        </w:rPr>
        <w:t xml:space="preserve">hàng ngày </w:t>
      </w:r>
      <w:r w:rsidR="00DF4DEA" w:rsidRPr="00F57F88">
        <w:rPr>
          <w:rFonts w:ascii="Times New Roman" w:hAnsi="Times New Roman"/>
          <w:sz w:val="28"/>
          <w:lang w:val="fr-FR"/>
        </w:rPr>
        <w:t xml:space="preserve">trên dữ liệu điện tử (theo các </w:t>
      </w:r>
      <w:r w:rsidR="008C6ACA" w:rsidRPr="00F57F88">
        <w:rPr>
          <w:rFonts w:ascii="Times New Roman" w:hAnsi="Times New Roman"/>
          <w:sz w:val="28"/>
          <w:lang w:val="fr-FR"/>
        </w:rPr>
        <w:t>Mẫu số</w:t>
      </w:r>
      <w:r w:rsidR="00DF4DEA" w:rsidRPr="00F57F88">
        <w:rPr>
          <w:rFonts w:ascii="Times New Roman" w:hAnsi="Times New Roman"/>
          <w:sz w:val="28"/>
          <w:lang w:val="fr-FR"/>
        </w:rPr>
        <w:t xml:space="preserve"> TTLNH-10, TTLNH-11,</w:t>
      </w:r>
      <w:r w:rsidR="00B928E5" w:rsidRPr="00F57F88">
        <w:rPr>
          <w:rFonts w:ascii="Times New Roman" w:hAnsi="Times New Roman"/>
          <w:sz w:val="28"/>
          <w:lang w:val="fr-FR"/>
        </w:rPr>
        <w:t xml:space="preserve"> </w:t>
      </w:r>
      <w:r w:rsidR="00DF4DEA" w:rsidRPr="00F57F88">
        <w:rPr>
          <w:rFonts w:ascii="Times New Roman" w:hAnsi="Times New Roman"/>
          <w:sz w:val="28"/>
          <w:lang w:val="fr-FR"/>
        </w:rPr>
        <w:t>TTLNH-12</w:t>
      </w:r>
      <w:r w:rsidR="00B928E5" w:rsidRPr="00F57F88">
        <w:rPr>
          <w:rFonts w:ascii="Times New Roman" w:hAnsi="Times New Roman"/>
          <w:sz w:val="28"/>
          <w:lang w:val="fr-FR"/>
        </w:rPr>
        <w:t xml:space="preserve">, </w:t>
      </w:r>
      <w:r w:rsidR="00DF4DEA" w:rsidRPr="00F57F88">
        <w:rPr>
          <w:rFonts w:ascii="Times New Roman" w:hAnsi="Times New Roman"/>
          <w:sz w:val="28"/>
          <w:lang w:val="fr-FR"/>
        </w:rPr>
        <w:t>TTLNH-13</w:t>
      </w:r>
      <w:r w:rsidR="00B928E5" w:rsidRPr="00F57F88">
        <w:rPr>
          <w:rFonts w:ascii="Times New Roman" w:hAnsi="Times New Roman"/>
          <w:sz w:val="28"/>
          <w:lang w:val="fr-FR"/>
        </w:rPr>
        <w:t xml:space="preserve">, </w:t>
      </w:r>
      <w:r w:rsidR="00DF4DEA" w:rsidRPr="00F57F88">
        <w:rPr>
          <w:rFonts w:ascii="Times New Roman" w:hAnsi="Times New Roman"/>
          <w:sz w:val="28"/>
          <w:lang w:val="fr-FR"/>
        </w:rPr>
        <w:t>TTLNH-14, TTLNH-15</w:t>
      </w:r>
      <w:r w:rsidR="00B928E5" w:rsidRPr="00F57F88">
        <w:rPr>
          <w:rFonts w:ascii="Times New Roman" w:hAnsi="Times New Roman"/>
          <w:sz w:val="28"/>
          <w:lang w:val="fr-FR"/>
        </w:rPr>
        <w:t xml:space="preserve"> </w:t>
      </w:r>
      <w:r w:rsidR="00FF7C2D">
        <w:rPr>
          <w:rFonts w:ascii="Times New Roman" w:hAnsi="Times New Roman"/>
          <w:sz w:val="28"/>
          <w:lang w:val="fr-FR"/>
        </w:rPr>
        <w:t>kèm theo</w:t>
      </w:r>
      <w:r w:rsidR="00A5734B">
        <w:rPr>
          <w:rFonts w:ascii="Times New Roman" w:hAnsi="Times New Roman"/>
          <w:sz w:val="28"/>
          <w:lang w:val="fr-FR"/>
        </w:rPr>
        <w:t xml:space="preserve"> </w:t>
      </w:r>
      <w:r w:rsidR="00121CAB" w:rsidRPr="00F57F88">
        <w:rPr>
          <w:rFonts w:ascii="Times New Roman" w:hAnsi="Times New Roman"/>
          <w:sz w:val="28"/>
          <w:lang w:val="fr-FR"/>
        </w:rPr>
        <w:t>Thông tư</w:t>
      </w:r>
      <w:r w:rsidR="00DF4DEA" w:rsidRPr="00F57F88">
        <w:rPr>
          <w:rFonts w:ascii="Times New Roman" w:hAnsi="Times New Roman"/>
          <w:sz w:val="28"/>
          <w:lang w:val="fr-FR"/>
        </w:rPr>
        <w:t xml:space="preserve"> này) để </w:t>
      </w:r>
      <w:r w:rsidR="00D03DA2" w:rsidRPr="00F57F88">
        <w:rPr>
          <w:rFonts w:ascii="Times New Roman" w:hAnsi="Times New Roman"/>
          <w:sz w:val="28"/>
          <w:lang w:val="fr-FR"/>
        </w:rPr>
        <w:t xml:space="preserve">làm cơ sở </w:t>
      </w:r>
      <w:r w:rsidR="005050AE" w:rsidRPr="00F57F88">
        <w:rPr>
          <w:rFonts w:ascii="Times New Roman" w:hAnsi="Times New Roman"/>
          <w:sz w:val="28"/>
          <w:lang w:val="fr-FR"/>
        </w:rPr>
        <w:t>thực hiện</w:t>
      </w:r>
      <w:r w:rsidR="00DF4DEA" w:rsidRPr="00F57F88">
        <w:rPr>
          <w:rFonts w:ascii="Times New Roman" w:hAnsi="Times New Roman"/>
          <w:sz w:val="28"/>
          <w:lang w:val="fr-FR"/>
        </w:rPr>
        <w:t xml:space="preserve"> kiểm soát, </w:t>
      </w:r>
      <w:r w:rsidR="005050AE" w:rsidRPr="00F57F88">
        <w:rPr>
          <w:rFonts w:ascii="Times New Roman" w:hAnsi="Times New Roman"/>
          <w:sz w:val="28"/>
          <w:lang w:val="fr-FR"/>
        </w:rPr>
        <w:t xml:space="preserve">đối chiếu, </w:t>
      </w:r>
      <w:r w:rsidR="00DF4DEA" w:rsidRPr="00F57F88">
        <w:rPr>
          <w:rFonts w:ascii="Times New Roman" w:hAnsi="Times New Roman"/>
          <w:sz w:val="28"/>
          <w:lang w:val="fr-FR"/>
        </w:rPr>
        <w:t>hạch toán, kiểm toán và lưu trữ.</w:t>
      </w:r>
    </w:p>
    <w:p w:rsidR="000F49FE" w:rsidRPr="00F57F88" w:rsidRDefault="00E1730E" w:rsidP="000A5A15">
      <w:pPr>
        <w:widowControl w:val="0"/>
        <w:spacing w:before="120" w:line="360" w:lineRule="atLeast"/>
        <w:ind w:firstLine="706"/>
        <w:jc w:val="center"/>
        <w:rPr>
          <w:rFonts w:ascii="Times New Roman" w:hAnsi="Times New Roman"/>
          <w:b/>
          <w:sz w:val="28"/>
          <w:lang w:val="fr-FR"/>
        </w:rPr>
      </w:pPr>
      <w:r>
        <w:rPr>
          <w:rFonts w:ascii="Times New Roman" w:hAnsi="Times New Roman"/>
          <w:b/>
          <w:sz w:val="28"/>
          <w:lang w:val="fr-FR"/>
        </w:rPr>
        <w:t>Chương</w:t>
      </w:r>
      <w:r w:rsidR="001826A7" w:rsidRPr="00F57F88">
        <w:rPr>
          <w:rFonts w:ascii="Times New Roman" w:hAnsi="Times New Roman"/>
          <w:b/>
          <w:sz w:val="28"/>
          <w:lang w:val="fr-FR"/>
        </w:rPr>
        <w:t xml:space="preserve"> </w:t>
      </w:r>
      <w:r w:rsidR="00041C6B" w:rsidRPr="00F57F88">
        <w:rPr>
          <w:rFonts w:ascii="Times New Roman" w:hAnsi="Times New Roman"/>
          <w:b/>
          <w:sz w:val="28"/>
          <w:lang w:val="fr-FR"/>
        </w:rPr>
        <w:t>I</w:t>
      </w:r>
      <w:r w:rsidR="0043678F" w:rsidRPr="00F57F88">
        <w:rPr>
          <w:rFonts w:ascii="Times New Roman" w:hAnsi="Times New Roman"/>
          <w:b/>
          <w:sz w:val="28"/>
          <w:lang w:val="fr-FR"/>
        </w:rPr>
        <w:t>V</w:t>
      </w:r>
    </w:p>
    <w:p w:rsidR="00B74169" w:rsidRPr="00F57F88" w:rsidRDefault="0043678F" w:rsidP="00F20424">
      <w:pPr>
        <w:pStyle w:val="Heading1"/>
        <w:keepNext w:val="0"/>
        <w:widowControl w:val="0"/>
        <w:spacing w:before="120"/>
        <w:rPr>
          <w:rFonts w:ascii="Times New Roman" w:hAnsi="Times New Roman"/>
          <w:sz w:val="28"/>
          <w:lang w:val="fr-FR"/>
        </w:rPr>
      </w:pPr>
      <w:r w:rsidRPr="00F57F88">
        <w:rPr>
          <w:rFonts w:ascii="Times New Roman" w:hAnsi="Times New Roman"/>
          <w:sz w:val="28"/>
          <w:lang w:val="fr-FR"/>
        </w:rPr>
        <w:t>XỬ LÝ QUYẾT TOÁN BÙ TRỪ GIỮA CÁC THÀNH VIÊN</w:t>
      </w:r>
      <w:r w:rsidR="009F52FA" w:rsidRPr="00F57F88">
        <w:rPr>
          <w:rFonts w:ascii="Times New Roman" w:hAnsi="Times New Roman"/>
          <w:sz w:val="28"/>
          <w:lang w:val="fr-FR"/>
        </w:rPr>
        <w:t xml:space="preserve"> VÀ KẾT QUẢ QUYẾT TOÁN RÒNG TỪ CÁC HỆ THỐNG KHÁC</w:t>
      </w:r>
    </w:p>
    <w:p w:rsidR="0043678F" w:rsidRPr="003619EA" w:rsidRDefault="0043678F" w:rsidP="007D4DB0">
      <w:pPr>
        <w:pStyle w:val="Heading2"/>
        <w:numPr>
          <w:ilvl w:val="1"/>
          <w:numId w:val="4"/>
        </w:numPr>
        <w:tabs>
          <w:tab w:val="left" w:pos="1792"/>
        </w:tabs>
        <w:spacing w:line="360" w:lineRule="atLeast"/>
        <w:ind w:left="0" w:firstLine="709"/>
        <w:rPr>
          <w:rFonts w:ascii="Times New Roman" w:hAnsi="Times New Roman"/>
          <w:b/>
        </w:rPr>
      </w:pPr>
      <w:r w:rsidRPr="008166C9">
        <w:rPr>
          <w:rFonts w:ascii="Times New Roman" w:hAnsi="Times New Roman"/>
          <w:b/>
        </w:rPr>
        <w:t>Hạn mức nợ ròng</w:t>
      </w:r>
    </w:p>
    <w:p w:rsidR="0043678F" w:rsidRPr="00632E76" w:rsidRDefault="0043678F" w:rsidP="000A5A15">
      <w:pPr>
        <w:widowControl w:val="0"/>
        <w:spacing w:before="120" w:line="360" w:lineRule="atLeast"/>
        <w:ind w:firstLine="709"/>
        <w:jc w:val="both"/>
        <w:rPr>
          <w:rFonts w:ascii="Times New Roman" w:hAnsi="Times New Roman"/>
          <w:sz w:val="28"/>
        </w:rPr>
      </w:pPr>
      <w:r w:rsidRPr="003A306B">
        <w:rPr>
          <w:rFonts w:ascii="Times New Roman" w:hAnsi="Times New Roman"/>
          <w:sz w:val="28"/>
        </w:rPr>
        <w:tab/>
        <w:t>1. Thiết lập hạn mức nợ ròng</w:t>
      </w:r>
      <w:r w:rsidR="00907EE0" w:rsidRPr="006D6984">
        <w:rPr>
          <w:rFonts w:ascii="Times New Roman" w:hAnsi="Times New Roman"/>
          <w:sz w:val="28"/>
        </w:rPr>
        <w:t xml:space="preserve"> đầu ngày</w:t>
      </w:r>
    </w:p>
    <w:p w:rsidR="005D3737" w:rsidRPr="007423CA" w:rsidRDefault="0055684E" w:rsidP="00BD0768">
      <w:pPr>
        <w:widowControl w:val="0"/>
        <w:spacing w:before="120" w:line="360" w:lineRule="atLeast"/>
        <w:ind w:firstLine="709"/>
        <w:jc w:val="both"/>
        <w:rPr>
          <w:rFonts w:ascii="Times New Roman" w:hAnsi="Times New Roman"/>
          <w:sz w:val="32"/>
          <w:lang w:val="pt-BR"/>
        </w:rPr>
      </w:pPr>
      <w:r w:rsidRPr="003C1F1E">
        <w:rPr>
          <w:rFonts w:ascii="Times New Roman" w:hAnsi="Times New Roman"/>
          <w:sz w:val="28"/>
        </w:rPr>
        <w:t xml:space="preserve">a) </w:t>
      </w:r>
      <w:r w:rsidR="005D3737">
        <w:rPr>
          <w:rFonts w:ascii="Times New Roman" w:hAnsi="Times New Roman"/>
          <w:sz w:val="28"/>
        </w:rPr>
        <w:t xml:space="preserve">Các thành viên </w:t>
      </w:r>
      <w:r w:rsidR="005D3737" w:rsidRPr="007829BB">
        <w:rPr>
          <w:rFonts w:ascii="Times New Roman" w:hAnsi="Times New Roman"/>
          <w:sz w:val="28"/>
          <w:lang w:val="pt-BR"/>
        </w:rPr>
        <w:t>tham gia dịch vụ g</w:t>
      </w:r>
      <w:r w:rsidR="00BD0768">
        <w:rPr>
          <w:rFonts w:ascii="Times New Roman" w:hAnsi="Times New Roman"/>
          <w:sz w:val="28"/>
          <w:lang w:val="pt-BR"/>
        </w:rPr>
        <w:t>ửi Lệnh thanh toán giá trị thấp</w:t>
      </w:r>
      <w:r w:rsidR="005D3737" w:rsidRPr="007829BB">
        <w:rPr>
          <w:rFonts w:ascii="Times New Roman" w:hAnsi="Times New Roman"/>
          <w:sz w:val="28"/>
          <w:lang w:val="pt-BR"/>
        </w:rPr>
        <w:t xml:space="preserve"> phải thiết lập, duy trì và quản lý hạn mức nợ ròng;</w:t>
      </w:r>
    </w:p>
    <w:p w:rsidR="00D318E8" w:rsidRPr="00712D26" w:rsidRDefault="00BD0768" w:rsidP="00D318E8">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b</w:t>
      </w:r>
      <w:r w:rsidR="005D3737" w:rsidRPr="007423CA">
        <w:rPr>
          <w:rFonts w:ascii="Times New Roman" w:hAnsi="Times New Roman"/>
          <w:sz w:val="28"/>
          <w:lang w:val="pt-BR"/>
        </w:rPr>
        <w:t xml:space="preserve">) </w:t>
      </w:r>
      <w:r w:rsidR="00FE55D4" w:rsidRPr="007423CA">
        <w:rPr>
          <w:rFonts w:ascii="Times New Roman" w:hAnsi="Times New Roman"/>
          <w:sz w:val="28"/>
          <w:lang w:val="pt-BR"/>
        </w:rPr>
        <w:t>Các thành viên tham gia dịch vụ gửi Lệnh thanh toán giá trị thấp phải tự tính hạn mức nợ ròng đầu ngày trên c</w:t>
      </w:r>
      <w:r w:rsidR="00FE55D4" w:rsidRPr="007423CA">
        <w:rPr>
          <w:rFonts w:ascii="Times New Roman" w:hAnsi="Times New Roman" w:hint="eastAsia"/>
          <w:sz w:val="28"/>
          <w:lang w:val="pt-BR"/>
        </w:rPr>
        <w:t>ơ</w:t>
      </w:r>
      <w:r w:rsidR="00FE55D4" w:rsidRPr="007423CA">
        <w:rPr>
          <w:rFonts w:ascii="Times New Roman" w:hAnsi="Times New Roman"/>
          <w:sz w:val="28"/>
          <w:lang w:val="pt-BR"/>
        </w:rPr>
        <w:t xml:space="preserve"> sở căn cứ doanh số giao dịch giá trị thấp của kỳ tr</w:t>
      </w:r>
      <w:r w:rsidR="00FE55D4" w:rsidRPr="007423CA">
        <w:rPr>
          <w:rFonts w:ascii="Times New Roman" w:hAnsi="Times New Roman" w:hint="eastAsia"/>
          <w:sz w:val="28"/>
          <w:lang w:val="pt-BR"/>
        </w:rPr>
        <w:t>ư</w:t>
      </w:r>
      <w:r w:rsidR="00FE55D4" w:rsidRPr="007423CA">
        <w:rPr>
          <w:rFonts w:ascii="Times New Roman" w:hAnsi="Times New Roman"/>
          <w:sz w:val="28"/>
          <w:lang w:val="pt-BR"/>
        </w:rPr>
        <w:t xml:space="preserve">ớc và gửi giấy đề nghị thiết lập hạn mức nợ ròng đầu ngày đến Sở Giao dịch. </w:t>
      </w:r>
      <w:r w:rsidR="00FE55D4" w:rsidRPr="00712D26">
        <w:rPr>
          <w:rFonts w:ascii="Times New Roman" w:hAnsi="Times New Roman"/>
          <w:sz w:val="28"/>
          <w:lang w:val="pt-BR"/>
        </w:rPr>
        <w:t>Hạn mức nợ ròng đầu ngày</w:t>
      </w:r>
      <w:r w:rsidR="00BE7B5A" w:rsidRPr="00712D26">
        <w:rPr>
          <w:rFonts w:ascii="Times New Roman" w:hAnsi="Times New Roman"/>
          <w:sz w:val="28"/>
          <w:lang w:val="pt-BR"/>
        </w:rPr>
        <w:t xml:space="preserve"> của mỗi thành viên</w:t>
      </w:r>
      <w:r w:rsidR="00FE55D4" w:rsidRPr="00712D26">
        <w:rPr>
          <w:rFonts w:ascii="Times New Roman" w:hAnsi="Times New Roman"/>
          <w:sz w:val="28"/>
          <w:lang w:val="pt-BR"/>
        </w:rPr>
        <w:t xml:space="preserve"> đ</w:t>
      </w:r>
      <w:r w:rsidR="00FE55D4" w:rsidRPr="00712D26">
        <w:rPr>
          <w:rFonts w:ascii="Times New Roman" w:hAnsi="Times New Roman" w:hint="eastAsia"/>
          <w:sz w:val="28"/>
          <w:lang w:val="pt-BR"/>
        </w:rPr>
        <w:t>ư</w:t>
      </w:r>
      <w:r w:rsidR="00FE55D4" w:rsidRPr="00712D26">
        <w:rPr>
          <w:rFonts w:ascii="Times New Roman" w:hAnsi="Times New Roman"/>
          <w:sz w:val="28"/>
          <w:lang w:val="pt-BR"/>
        </w:rPr>
        <w:t>ợc tính theo công thức sau</w:t>
      </w:r>
      <w:r w:rsidR="00D318E8" w:rsidRPr="00712D26">
        <w:rPr>
          <w:rFonts w:ascii="Times New Roman" w:hAnsi="Times New Roman"/>
          <w:sz w:val="28"/>
          <w:lang w:val="pt-BR"/>
        </w:rPr>
        <w:t>:</w:t>
      </w:r>
    </w:p>
    <w:p w:rsidR="00D318E8" w:rsidRPr="00712D26" w:rsidRDefault="00D318E8" w:rsidP="00D318E8">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Hạn mức nợ ròng đầu ngày = Mức chênh lệch (phải trả - phải thu) bình quân ngày</w:t>
      </w:r>
      <w:r w:rsidR="00BE7B5A" w:rsidRPr="00712D26">
        <w:rPr>
          <w:rFonts w:ascii="Times New Roman" w:hAnsi="Times New Roman"/>
          <w:sz w:val="28"/>
          <w:lang w:val="pt-BR"/>
        </w:rPr>
        <w:t xml:space="preserve"> của thành viên</w:t>
      </w:r>
      <w:r w:rsidRPr="00712D26">
        <w:rPr>
          <w:rFonts w:ascii="Times New Roman" w:hAnsi="Times New Roman"/>
          <w:sz w:val="28"/>
          <w:lang w:val="pt-BR"/>
        </w:rPr>
        <w:t xml:space="preserve"> </w:t>
      </w:r>
      <w:r w:rsidR="00BE7B5A" w:rsidRPr="00712D26">
        <w:rPr>
          <w:rFonts w:ascii="Times New Roman" w:hAnsi="Times New Roman"/>
          <w:sz w:val="28"/>
          <w:lang w:val="pt-BR"/>
        </w:rPr>
        <w:t xml:space="preserve">xét </w:t>
      </w:r>
      <w:r w:rsidRPr="00712D26">
        <w:rPr>
          <w:rFonts w:ascii="Times New Roman" w:hAnsi="Times New Roman"/>
          <w:sz w:val="28"/>
          <w:lang w:val="pt-BR"/>
        </w:rPr>
        <w:t xml:space="preserve">trong 6 tháng </w:t>
      </w:r>
      <w:r w:rsidR="00BE7B5A" w:rsidRPr="00712D26">
        <w:rPr>
          <w:rFonts w:ascii="Times New Roman" w:hAnsi="Times New Roman"/>
          <w:sz w:val="28"/>
          <w:lang w:val="pt-BR"/>
        </w:rPr>
        <w:t xml:space="preserve">liền </w:t>
      </w:r>
      <w:r w:rsidRPr="00712D26">
        <w:rPr>
          <w:rFonts w:ascii="Times New Roman" w:hAnsi="Times New Roman"/>
          <w:sz w:val="28"/>
          <w:lang w:val="pt-BR"/>
        </w:rPr>
        <w:t>tr</w:t>
      </w:r>
      <w:r w:rsidRPr="00712D26">
        <w:rPr>
          <w:rFonts w:ascii="Times New Roman" w:hAnsi="Times New Roman" w:hint="eastAsia"/>
          <w:sz w:val="28"/>
          <w:lang w:val="pt-BR"/>
        </w:rPr>
        <w:t>ư</w:t>
      </w:r>
      <w:r w:rsidRPr="00712D26">
        <w:rPr>
          <w:rFonts w:ascii="Times New Roman" w:hAnsi="Times New Roman"/>
          <w:sz w:val="28"/>
          <w:lang w:val="pt-BR"/>
        </w:rPr>
        <w:t xml:space="preserve">ớc của </w:t>
      </w:r>
      <w:r w:rsidR="00BE7B5A" w:rsidRPr="00712D26">
        <w:rPr>
          <w:rFonts w:ascii="Times New Roman" w:hAnsi="Times New Roman"/>
          <w:sz w:val="28"/>
          <w:lang w:val="pt-BR"/>
        </w:rPr>
        <w:t>kỳ thiết lập hạn mức</w:t>
      </w:r>
      <w:r w:rsidR="00DB06C9" w:rsidRPr="00712D26">
        <w:rPr>
          <w:rFonts w:ascii="Times New Roman" w:hAnsi="Times New Roman"/>
          <w:sz w:val="28"/>
          <w:lang w:val="pt-BR"/>
        </w:rPr>
        <w:t xml:space="preserve"> </w:t>
      </w:r>
      <w:r w:rsidR="00BE7B5A" w:rsidRPr="00712D26">
        <w:rPr>
          <w:rFonts w:ascii="Times New Roman" w:hAnsi="Times New Roman"/>
          <w:sz w:val="28"/>
          <w:lang w:val="pt-BR"/>
        </w:rPr>
        <w:t>nợ ròng</w:t>
      </w:r>
      <w:r w:rsidR="00DB06C9" w:rsidRPr="00712D26">
        <w:rPr>
          <w:rFonts w:ascii="Times New Roman" w:hAnsi="Times New Roman"/>
          <w:sz w:val="28"/>
          <w:lang w:val="pt-BR"/>
        </w:rPr>
        <w:t xml:space="preserve"> đầu ngày</w:t>
      </w:r>
      <w:r w:rsidRPr="00712D26">
        <w:rPr>
          <w:rFonts w:ascii="Times New Roman" w:hAnsi="Times New Roman"/>
          <w:sz w:val="28"/>
          <w:lang w:val="pt-BR"/>
        </w:rPr>
        <w:t>.</w:t>
      </w:r>
    </w:p>
    <w:p w:rsidR="000A03D4" w:rsidRPr="00712D26" w:rsidRDefault="001B5A47" w:rsidP="00D318E8">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Trong tr</w:t>
      </w:r>
      <w:r w:rsidRPr="00712D26">
        <w:rPr>
          <w:rFonts w:ascii="Times New Roman" w:hAnsi="Times New Roman" w:hint="eastAsia"/>
          <w:sz w:val="28"/>
          <w:lang w:val="pt-BR"/>
        </w:rPr>
        <w:t>ư</w:t>
      </w:r>
      <w:r w:rsidRPr="00712D26">
        <w:rPr>
          <w:rFonts w:ascii="Times New Roman" w:hAnsi="Times New Roman"/>
          <w:sz w:val="28"/>
          <w:lang w:val="pt-BR"/>
        </w:rPr>
        <w:t>ờng hợp hạn mức nợ ròng đầu ngày tính toán bằng không hoặc âm thì hạn mức nợ ròng đầu ngày đ</w:t>
      </w:r>
      <w:r w:rsidRPr="00712D26">
        <w:rPr>
          <w:rFonts w:ascii="Times New Roman" w:hAnsi="Times New Roman" w:hint="eastAsia"/>
          <w:sz w:val="28"/>
          <w:lang w:val="pt-BR"/>
        </w:rPr>
        <w:t>ư</w:t>
      </w:r>
      <w:r w:rsidRPr="00712D26">
        <w:rPr>
          <w:rFonts w:ascii="Times New Roman" w:hAnsi="Times New Roman"/>
          <w:sz w:val="28"/>
          <w:lang w:val="pt-BR"/>
        </w:rPr>
        <w:t xml:space="preserve">ợc thiết lập </w:t>
      </w:r>
      <w:r w:rsidR="00D00576" w:rsidRPr="00712D26">
        <w:rPr>
          <w:rFonts w:ascii="Times New Roman" w:hAnsi="Times New Roman"/>
          <w:sz w:val="28"/>
          <w:lang w:val="pt-BR"/>
        </w:rPr>
        <w:t>căn cứ trên tình hình thanh toán thực tế kỳ liền trước, hạn mức nợ ròng đầu ngày kỳ liền trước, giấy tờ có giá và/hoặc tiền ký quỹ và nhu cầu thanh toán giá trị thấp của thành viên</w:t>
      </w:r>
      <w:r w:rsidR="00C8371C" w:rsidRPr="00712D26">
        <w:rPr>
          <w:rFonts w:ascii="Times New Roman" w:hAnsi="Times New Roman"/>
          <w:sz w:val="28"/>
          <w:lang w:val="pt-BR"/>
        </w:rPr>
        <w:t>.</w:t>
      </w:r>
    </w:p>
    <w:p w:rsidR="0058260A" w:rsidRPr="00712D26" w:rsidRDefault="0058260A" w:rsidP="00D318E8">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Trong trường hợp thành viên tham gia dịch vụ </w:t>
      </w:r>
      <w:r w:rsidR="00EB263D" w:rsidRPr="00712D26">
        <w:rPr>
          <w:rFonts w:ascii="Times New Roman" w:hAnsi="Times New Roman"/>
          <w:sz w:val="28"/>
          <w:lang w:val="pt-BR"/>
        </w:rPr>
        <w:t xml:space="preserve">gửi Lệnh thanh toán giá trị thấp có thời gian chưa đủ 6 tháng thì hạn mức nợ ròng đầu ngày của thành viên đó được thiết lập bằng giá trị của giấy tờ có giá </w:t>
      </w:r>
      <w:r w:rsidR="00D00576" w:rsidRPr="00712D26">
        <w:rPr>
          <w:rFonts w:ascii="Times New Roman" w:hAnsi="Times New Roman"/>
          <w:sz w:val="28"/>
          <w:lang w:val="pt-BR"/>
        </w:rPr>
        <w:t>và/hoặc</w:t>
      </w:r>
      <w:r w:rsidR="00EB263D" w:rsidRPr="00712D26">
        <w:rPr>
          <w:rFonts w:ascii="Times New Roman" w:hAnsi="Times New Roman"/>
          <w:sz w:val="28"/>
          <w:lang w:val="pt-BR"/>
        </w:rPr>
        <w:t xml:space="preserve"> tiền ký quỹ để thiết lập hạn mức nợ ròng của thành viên.</w:t>
      </w:r>
    </w:p>
    <w:p w:rsidR="00BE7B5A" w:rsidRPr="00712D26" w:rsidRDefault="00BE7B5A" w:rsidP="00D318E8">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Sở Giao dịch kiểm tra tính đúng đắn về số học, kết hợp với nhu cầu thanh toán giá trị thấp thực tế, giấy tờ có giá hoặc tiền ký quỹ của các thành viên và thông báo kết quả để thành viên thực hiện</w:t>
      </w:r>
      <w:r w:rsidR="00C8371C" w:rsidRPr="00712D26">
        <w:rPr>
          <w:rFonts w:ascii="Times New Roman" w:hAnsi="Times New Roman"/>
          <w:sz w:val="28"/>
          <w:lang w:val="pt-BR"/>
        </w:rPr>
        <w:t>;</w:t>
      </w:r>
    </w:p>
    <w:p w:rsidR="0055684E" w:rsidRPr="00712D26" w:rsidRDefault="00BD0768"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c</w:t>
      </w:r>
      <w:r w:rsidR="0055684E" w:rsidRPr="00712D26">
        <w:rPr>
          <w:rFonts w:ascii="Times New Roman" w:hAnsi="Times New Roman"/>
          <w:sz w:val="28"/>
          <w:lang w:val="pt-BR"/>
        </w:rPr>
        <w:t>) Việc thiết lập hạn mức nợ ròng</w:t>
      </w:r>
      <w:r w:rsidR="00D318E8" w:rsidRPr="00712D26">
        <w:rPr>
          <w:rFonts w:ascii="Times New Roman" w:hAnsi="Times New Roman"/>
          <w:sz w:val="28"/>
          <w:lang w:val="pt-BR"/>
        </w:rPr>
        <w:t xml:space="preserve"> đầu ngày</w:t>
      </w:r>
      <w:r w:rsidR="0055684E" w:rsidRPr="00712D26">
        <w:rPr>
          <w:rFonts w:ascii="Times New Roman" w:hAnsi="Times New Roman"/>
          <w:sz w:val="28"/>
          <w:lang w:val="pt-BR"/>
        </w:rPr>
        <w:t xml:space="preserve"> </w:t>
      </w:r>
      <w:r w:rsidR="0055684E" w:rsidRPr="00712D26">
        <w:rPr>
          <w:rFonts w:ascii="Times New Roman" w:hAnsi="Times New Roman" w:hint="eastAsia"/>
          <w:sz w:val="28"/>
          <w:lang w:val="pt-BR"/>
        </w:rPr>
        <w:t>đư</w:t>
      </w:r>
      <w:r w:rsidR="0055684E" w:rsidRPr="00712D26">
        <w:rPr>
          <w:rFonts w:ascii="Times New Roman" w:hAnsi="Times New Roman"/>
          <w:sz w:val="28"/>
          <w:lang w:val="pt-BR"/>
        </w:rPr>
        <w:t xml:space="preserve">ợc thực hiện 6 tháng một </w:t>
      </w:r>
      <w:r w:rsidR="0055684E" w:rsidRPr="00712D26">
        <w:rPr>
          <w:rFonts w:ascii="Times New Roman" w:hAnsi="Times New Roman"/>
          <w:sz w:val="28"/>
          <w:lang w:val="pt-BR"/>
        </w:rPr>
        <w:lastRenderedPageBreak/>
        <w:t>lần vào thời gian 5 ngày</w:t>
      </w:r>
      <w:r w:rsidR="0038339E" w:rsidRPr="00712D26">
        <w:rPr>
          <w:rFonts w:ascii="Times New Roman" w:hAnsi="Times New Roman"/>
          <w:sz w:val="28"/>
          <w:lang w:val="pt-BR"/>
        </w:rPr>
        <w:t xml:space="preserve"> làm việc</w:t>
      </w:r>
      <w:r w:rsidR="0055684E" w:rsidRPr="00712D26">
        <w:rPr>
          <w:rFonts w:ascii="Times New Roman" w:hAnsi="Times New Roman"/>
          <w:sz w:val="28"/>
          <w:lang w:val="pt-BR"/>
        </w:rPr>
        <w:t xml:space="preserve"> </w:t>
      </w:r>
      <w:r w:rsidR="0055684E" w:rsidRPr="00712D26">
        <w:rPr>
          <w:rFonts w:ascii="Times New Roman" w:hAnsi="Times New Roman" w:hint="eastAsia"/>
          <w:sz w:val="28"/>
          <w:lang w:val="pt-BR"/>
        </w:rPr>
        <w:t>đ</w:t>
      </w:r>
      <w:r w:rsidR="0055684E" w:rsidRPr="00712D26">
        <w:rPr>
          <w:rFonts w:ascii="Times New Roman" w:hAnsi="Times New Roman"/>
          <w:sz w:val="28"/>
          <w:lang w:val="pt-BR"/>
        </w:rPr>
        <w:t xml:space="preserve">ầu </w:t>
      </w:r>
      <w:r w:rsidR="00556966" w:rsidRPr="00712D26">
        <w:rPr>
          <w:rFonts w:ascii="Times New Roman" w:hAnsi="Times New Roman"/>
          <w:sz w:val="28"/>
          <w:lang w:val="pt-BR"/>
        </w:rPr>
        <w:t xml:space="preserve">tiên </w:t>
      </w:r>
      <w:r w:rsidR="0055684E" w:rsidRPr="00712D26">
        <w:rPr>
          <w:rFonts w:ascii="Times New Roman" w:hAnsi="Times New Roman"/>
          <w:sz w:val="28"/>
          <w:lang w:val="pt-BR"/>
        </w:rPr>
        <w:t>của tháng 1 và tháng 7 hàng n</w:t>
      </w:r>
      <w:r w:rsidR="0055684E" w:rsidRPr="00712D26">
        <w:rPr>
          <w:rFonts w:ascii="Times New Roman" w:hAnsi="Times New Roman" w:hint="eastAsia"/>
          <w:sz w:val="28"/>
          <w:lang w:val="pt-BR"/>
        </w:rPr>
        <w:t>ă</w:t>
      </w:r>
      <w:r w:rsidR="0055684E" w:rsidRPr="00712D26">
        <w:rPr>
          <w:rFonts w:ascii="Times New Roman" w:hAnsi="Times New Roman"/>
          <w:sz w:val="28"/>
          <w:lang w:val="pt-BR"/>
        </w:rPr>
        <w:t>m</w:t>
      </w:r>
      <w:r w:rsidR="00EC594C" w:rsidRPr="00712D26">
        <w:rPr>
          <w:rFonts w:ascii="Times New Roman" w:hAnsi="Times New Roman"/>
          <w:sz w:val="28"/>
          <w:lang w:val="pt-BR"/>
        </w:rPr>
        <w:t>;</w:t>
      </w:r>
    </w:p>
    <w:p w:rsidR="0055684E" w:rsidRPr="00712D26" w:rsidRDefault="00BD0768"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d</w:t>
      </w:r>
      <w:r w:rsidR="0055684E" w:rsidRPr="00712D26">
        <w:rPr>
          <w:rFonts w:ascii="Times New Roman" w:hAnsi="Times New Roman"/>
          <w:sz w:val="28"/>
          <w:lang w:val="pt-BR"/>
        </w:rPr>
        <w:t xml:space="preserve">) Các </w:t>
      </w:r>
      <w:r w:rsidR="00FA1EA4" w:rsidRPr="00712D26">
        <w:rPr>
          <w:rFonts w:ascii="Times New Roman" w:hAnsi="Times New Roman"/>
          <w:sz w:val="28"/>
          <w:lang w:val="pt-BR"/>
        </w:rPr>
        <w:t>t</w:t>
      </w:r>
      <w:r w:rsidR="0055684E" w:rsidRPr="00712D26">
        <w:rPr>
          <w:rFonts w:ascii="Times New Roman" w:hAnsi="Times New Roman"/>
          <w:sz w:val="28"/>
          <w:lang w:val="pt-BR"/>
        </w:rPr>
        <w:t xml:space="preserve">hành viên </w:t>
      </w:r>
      <w:r w:rsidR="00AD7392" w:rsidRPr="00712D26">
        <w:rPr>
          <w:rFonts w:ascii="Times New Roman" w:hAnsi="Times New Roman"/>
          <w:sz w:val="28"/>
          <w:lang w:val="pt-BR"/>
        </w:rPr>
        <w:t>tham gia dịch vụ</w:t>
      </w:r>
      <w:r w:rsidR="00A91101" w:rsidRPr="00712D26">
        <w:rPr>
          <w:rFonts w:ascii="Times New Roman" w:hAnsi="Times New Roman"/>
          <w:sz w:val="28"/>
          <w:lang w:val="pt-BR"/>
        </w:rPr>
        <w:t xml:space="preserve"> gửi Lệnh</w:t>
      </w:r>
      <w:r w:rsidR="00AD7392" w:rsidRPr="00712D26">
        <w:rPr>
          <w:rFonts w:ascii="Times New Roman" w:hAnsi="Times New Roman"/>
          <w:sz w:val="28"/>
          <w:lang w:val="pt-BR"/>
        </w:rPr>
        <w:t xml:space="preserve"> thanh toán giá trị thấp</w:t>
      </w:r>
      <w:r w:rsidR="002051BC" w:rsidRPr="00712D26">
        <w:rPr>
          <w:rFonts w:ascii="Times New Roman" w:hAnsi="Times New Roman"/>
          <w:sz w:val="28"/>
          <w:lang w:val="pt-BR"/>
        </w:rPr>
        <w:t xml:space="preserve"> thực hiện</w:t>
      </w:r>
      <w:r w:rsidR="007B1B23" w:rsidRPr="00712D26">
        <w:rPr>
          <w:rFonts w:ascii="Times New Roman" w:hAnsi="Times New Roman"/>
          <w:sz w:val="28"/>
          <w:lang w:val="pt-BR"/>
        </w:rPr>
        <w:t xml:space="preserve"> ký quỹ để</w:t>
      </w:r>
      <w:r w:rsidR="0055684E" w:rsidRPr="00712D26">
        <w:rPr>
          <w:rFonts w:ascii="Times New Roman" w:hAnsi="Times New Roman"/>
          <w:sz w:val="28"/>
          <w:lang w:val="pt-BR"/>
        </w:rPr>
        <w:t xml:space="preserve"> thiết lập hạn mức nợ ròng</w:t>
      </w:r>
      <w:r w:rsidR="00D318E8" w:rsidRPr="00712D26">
        <w:rPr>
          <w:rFonts w:ascii="Times New Roman" w:hAnsi="Times New Roman"/>
          <w:sz w:val="28"/>
          <w:lang w:val="pt-BR"/>
        </w:rPr>
        <w:t xml:space="preserve"> đầu ngày</w:t>
      </w:r>
      <w:r w:rsidR="0055684E" w:rsidRPr="00712D26">
        <w:rPr>
          <w:rFonts w:ascii="Times New Roman" w:hAnsi="Times New Roman"/>
          <w:sz w:val="28"/>
          <w:lang w:val="pt-BR"/>
        </w:rPr>
        <w:t xml:space="preserve"> theo quy </w:t>
      </w:r>
      <w:r w:rsidR="0055684E" w:rsidRPr="00712D26">
        <w:rPr>
          <w:rFonts w:ascii="Times New Roman" w:hAnsi="Times New Roman" w:hint="eastAsia"/>
          <w:sz w:val="28"/>
          <w:lang w:val="pt-BR"/>
        </w:rPr>
        <w:t>đ</w:t>
      </w:r>
      <w:r w:rsidR="0055684E" w:rsidRPr="00712D26">
        <w:rPr>
          <w:rFonts w:ascii="Times New Roman" w:hAnsi="Times New Roman"/>
          <w:sz w:val="28"/>
          <w:lang w:val="pt-BR"/>
        </w:rPr>
        <w:t xml:space="preserve">ịnh tại </w:t>
      </w:r>
      <w:r w:rsidR="0055684E" w:rsidRPr="00712D26">
        <w:rPr>
          <w:rFonts w:ascii="Times New Roman" w:hAnsi="Times New Roman" w:hint="eastAsia"/>
          <w:sz w:val="28"/>
          <w:lang w:val="pt-BR"/>
        </w:rPr>
        <w:t>Đ</w:t>
      </w:r>
      <w:r w:rsidR="0055684E" w:rsidRPr="00712D26">
        <w:rPr>
          <w:rFonts w:ascii="Times New Roman" w:hAnsi="Times New Roman"/>
          <w:sz w:val="28"/>
          <w:lang w:val="pt-BR"/>
        </w:rPr>
        <w:t xml:space="preserve">iều </w:t>
      </w:r>
      <w:r w:rsidR="00202096" w:rsidRPr="00712D26">
        <w:rPr>
          <w:rFonts w:ascii="Times New Roman" w:hAnsi="Times New Roman"/>
          <w:sz w:val="28"/>
          <w:lang w:val="pt-BR"/>
        </w:rPr>
        <w:t>2</w:t>
      </w:r>
      <w:r w:rsidR="006301F3" w:rsidRPr="00712D26">
        <w:rPr>
          <w:rFonts w:ascii="Times New Roman" w:hAnsi="Times New Roman"/>
          <w:sz w:val="28"/>
          <w:lang w:val="pt-BR"/>
        </w:rPr>
        <w:t>1</w:t>
      </w:r>
      <w:r w:rsidR="00202096" w:rsidRPr="00712D26">
        <w:rPr>
          <w:rFonts w:ascii="Times New Roman" w:hAnsi="Times New Roman"/>
          <w:sz w:val="28"/>
          <w:lang w:val="pt-BR"/>
        </w:rPr>
        <w:t xml:space="preserve"> </w:t>
      </w:r>
      <w:r w:rsidR="00121CAB" w:rsidRPr="00712D26">
        <w:rPr>
          <w:rFonts w:ascii="Times New Roman" w:hAnsi="Times New Roman"/>
          <w:sz w:val="28"/>
          <w:lang w:val="pt-BR"/>
        </w:rPr>
        <w:t>Thông tư</w:t>
      </w:r>
      <w:r w:rsidR="0055684E" w:rsidRPr="00712D26">
        <w:rPr>
          <w:rFonts w:ascii="Times New Roman" w:hAnsi="Times New Roman"/>
          <w:sz w:val="28"/>
          <w:lang w:val="pt-BR"/>
        </w:rPr>
        <w:t xml:space="preserve"> này</w:t>
      </w:r>
      <w:r w:rsidR="00AD1A13" w:rsidRPr="00712D26">
        <w:rPr>
          <w:rFonts w:ascii="Times New Roman" w:hAnsi="Times New Roman"/>
          <w:sz w:val="28"/>
          <w:lang w:val="pt-BR"/>
        </w:rPr>
        <w:t>.</w:t>
      </w:r>
    </w:p>
    <w:p w:rsidR="0043678F" w:rsidRPr="007423CA" w:rsidRDefault="0043678F" w:rsidP="000A5A15">
      <w:pPr>
        <w:widowControl w:val="0"/>
        <w:spacing w:before="120" w:line="360" w:lineRule="atLeast"/>
        <w:ind w:firstLine="709"/>
        <w:jc w:val="both"/>
        <w:rPr>
          <w:rFonts w:ascii="Times New Roman" w:hAnsi="Times New Roman"/>
          <w:sz w:val="28"/>
          <w:lang w:val="pt-BR"/>
        </w:rPr>
      </w:pPr>
      <w:r w:rsidRPr="007423CA">
        <w:rPr>
          <w:rFonts w:ascii="Times New Roman" w:hAnsi="Times New Roman"/>
          <w:sz w:val="28"/>
          <w:lang w:val="pt-BR"/>
        </w:rPr>
        <w:t xml:space="preserve">2. </w:t>
      </w:r>
      <w:r w:rsidRPr="007423CA">
        <w:rPr>
          <w:rFonts w:ascii="Times New Roman" w:hAnsi="Times New Roman" w:hint="eastAsia"/>
          <w:sz w:val="28"/>
          <w:lang w:val="pt-BR"/>
        </w:rPr>
        <w:t>Đ</w:t>
      </w:r>
      <w:r w:rsidRPr="007423CA">
        <w:rPr>
          <w:rFonts w:ascii="Times New Roman" w:hAnsi="Times New Roman"/>
          <w:sz w:val="28"/>
          <w:lang w:val="pt-BR"/>
        </w:rPr>
        <w:t>iều chỉnh hạn mức nợ ròng</w:t>
      </w:r>
      <w:r w:rsidR="00D318E8" w:rsidRPr="007423CA">
        <w:rPr>
          <w:rFonts w:ascii="Times New Roman" w:hAnsi="Times New Roman"/>
          <w:sz w:val="28"/>
          <w:lang w:val="pt-BR"/>
        </w:rPr>
        <w:t xml:space="preserve"> đầu ngày</w:t>
      </w:r>
    </w:p>
    <w:p w:rsidR="0043678F" w:rsidRPr="00712D26" w:rsidRDefault="0043678F"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a) </w:t>
      </w:r>
      <w:r w:rsidR="001B5A47" w:rsidRPr="00712D26">
        <w:rPr>
          <w:rFonts w:ascii="Times New Roman" w:hAnsi="Times New Roman"/>
          <w:sz w:val="28"/>
          <w:lang w:val="pt-BR"/>
        </w:rPr>
        <w:t>Sở Giao dịch có thể yêu cầu thành viên tham gia dịch vụ gửi Lệnh thanh toán giá trị thấp điều chỉnh giảm hạn mức nợ ròng đầu ngày nếu thấy hạn mức này quá cao sau khi xem xét khả năng thanh toán và giấy tờ có giá hoặc tiền ký quỹ để thiết lập hạn mức nợ ròng của thành viên này</w:t>
      </w:r>
      <w:r w:rsidR="00AA59EC" w:rsidRPr="00712D26">
        <w:rPr>
          <w:rFonts w:ascii="Times New Roman" w:hAnsi="Times New Roman"/>
          <w:sz w:val="28"/>
          <w:lang w:val="pt-BR"/>
        </w:rPr>
        <w:t>;</w:t>
      </w:r>
    </w:p>
    <w:p w:rsidR="0043678F" w:rsidRPr="00712D26" w:rsidRDefault="0043678F"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b) </w:t>
      </w:r>
      <w:r w:rsidR="00B53BA5" w:rsidRPr="00712D26">
        <w:rPr>
          <w:rFonts w:ascii="Times New Roman" w:hAnsi="Times New Roman"/>
          <w:sz w:val="28"/>
          <w:lang w:val="pt-BR"/>
        </w:rPr>
        <w:t xml:space="preserve">Trong kỳ thiết lập hạn mức nợ ròng đầu ngày, mỗi </w:t>
      </w:r>
      <w:r w:rsidR="0007139A" w:rsidRPr="00712D26">
        <w:rPr>
          <w:rFonts w:ascii="Times New Roman" w:hAnsi="Times New Roman"/>
          <w:sz w:val="28"/>
          <w:lang w:val="pt-BR"/>
        </w:rPr>
        <w:t xml:space="preserve">thành viên có thể yêu cầu Sở Giao dịch xem xét và quyết định </w:t>
      </w:r>
      <w:r w:rsidR="00743969" w:rsidRPr="00712D26">
        <w:rPr>
          <w:rFonts w:ascii="Times New Roman" w:hAnsi="Times New Roman"/>
          <w:sz w:val="28"/>
          <w:lang w:val="pt-BR"/>
        </w:rPr>
        <w:t xml:space="preserve">điều chỉnh </w:t>
      </w:r>
      <w:r w:rsidR="0007139A" w:rsidRPr="00712D26">
        <w:rPr>
          <w:rFonts w:ascii="Times New Roman" w:hAnsi="Times New Roman"/>
          <w:sz w:val="28"/>
          <w:lang w:val="pt-BR"/>
        </w:rPr>
        <w:t xml:space="preserve">hạn mức nợ ròng đầu ngày </w:t>
      </w:r>
      <w:r w:rsidR="000B7542" w:rsidRPr="00712D26">
        <w:rPr>
          <w:rFonts w:ascii="Times New Roman" w:hAnsi="Times New Roman"/>
          <w:sz w:val="28"/>
          <w:lang w:val="pt-BR"/>
        </w:rPr>
        <w:t>phù hợp theo tình hình thanh toán của thành viên</w:t>
      </w:r>
      <w:r w:rsidR="008A0DBC" w:rsidRPr="00712D26">
        <w:rPr>
          <w:rFonts w:ascii="Times New Roman" w:hAnsi="Times New Roman"/>
          <w:sz w:val="28"/>
          <w:lang w:val="pt-BR"/>
        </w:rPr>
        <w:t>.</w:t>
      </w:r>
      <w:r w:rsidR="00B53BA5" w:rsidRPr="00712D26">
        <w:rPr>
          <w:rFonts w:ascii="Times New Roman" w:hAnsi="Times New Roman"/>
          <w:sz w:val="28"/>
          <w:lang w:val="pt-BR"/>
        </w:rPr>
        <w:t xml:space="preserve"> Trong trường hợp điều chỉnh tăng thì tỷ lệ ký quỹ để thiết lập phần hạn mức nợ ròng đầu ngày tăng thêm tối thiểu là 100%.</w:t>
      </w:r>
    </w:p>
    <w:p w:rsidR="009043EF" w:rsidRPr="00712D26" w:rsidRDefault="009043EF" w:rsidP="0007139A">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3.</w:t>
      </w:r>
      <w:r w:rsidR="00A5734B" w:rsidRPr="00712D26">
        <w:rPr>
          <w:rFonts w:ascii="Times New Roman" w:hAnsi="Times New Roman"/>
          <w:sz w:val="28"/>
          <w:lang w:val="pt-BR"/>
        </w:rPr>
        <w:t xml:space="preserve"> </w:t>
      </w:r>
      <w:r w:rsidRPr="00712D26">
        <w:rPr>
          <w:rFonts w:ascii="Times New Roman" w:hAnsi="Times New Roman" w:hint="eastAsia"/>
          <w:sz w:val="28"/>
          <w:lang w:val="pt-BR"/>
        </w:rPr>
        <w:t>Đ</w:t>
      </w:r>
      <w:r w:rsidRPr="00712D26">
        <w:rPr>
          <w:rFonts w:ascii="Times New Roman" w:hAnsi="Times New Roman"/>
          <w:sz w:val="28"/>
          <w:lang w:val="pt-BR"/>
        </w:rPr>
        <w:t xml:space="preserve">iều chỉnh hạn mức nợ ròng </w:t>
      </w:r>
      <w:r w:rsidRPr="00712D26">
        <w:rPr>
          <w:rFonts w:ascii="Times New Roman" w:hAnsi="Times New Roman" w:hint="eastAsia"/>
          <w:sz w:val="28"/>
          <w:lang w:val="pt-BR"/>
        </w:rPr>
        <w:t>đ</w:t>
      </w:r>
      <w:r w:rsidRPr="00712D26">
        <w:rPr>
          <w:rFonts w:ascii="Times New Roman" w:hAnsi="Times New Roman"/>
          <w:sz w:val="28"/>
          <w:lang w:val="pt-BR"/>
        </w:rPr>
        <w:t>ầu ngày tạm thời trong ngày</w:t>
      </w:r>
    </w:p>
    <w:p w:rsidR="0007139A" w:rsidRPr="00712D26" w:rsidRDefault="005D3737" w:rsidP="0007139A">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a) </w:t>
      </w:r>
      <w:r w:rsidR="000B7542" w:rsidRPr="00712D26">
        <w:rPr>
          <w:rFonts w:ascii="Times New Roman" w:hAnsi="Times New Roman"/>
          <w:sz w:val="28"/>
          <w:lang w:val="pt-BR"/>
        </w:rPr>
        <w:t>Trong ngày làm việc, nếu</w:t>
      </w:r>
      <w:r w:rsidR="0007139A" w:rsidRPr="00712D26">
        <w:rPr>
          <w:rFonts w:ascii="Times New Roman" w:hAnsi="Times New Roman"/>
          <w:sz w:val="28"/>
          <w:lang w:val="pt-BR"/>
        </w:rPr>
        <w:t xml:space="preserve"> thành viên yêu cầu điều chỉnh tăng hạn mức nợ ròng đầu ngày tạm thời trong ngày thì </w:t>
      </w:r>
      <w:r w:rsidR="006D263A" w:rsidRPr="00712D26">
        <w:rPr>
          <w:rFonts w:ascii="Times New Roman" w:hAnsi="Times New Roman"/>
          <w:sz w:val="28"/>
          <w:lang w:val="pt-BR"/>
        </w:rPr>
        <w:t>p</w:t>
      </w:r>
      <w:r w:rsidR="0007139A" w:rsidRPr="00712D26">
        <w:rPr>
          <w:rFonts w:ascii="Times New Roman" w:hAnsi="Times New Roman"/>
          <w:sz w:val="28"/>
          <w:lang w:val="pt-BR"/>
        </w:rPr>
        <w:t>hần giá trị tăng thêm tạm thời trong ngày của hạn mức nợ ròng đầu ngày đ</w:t>
      </w:r>
      <w:r w:rsidR="0007139A" w:rsidRPr="00712D26">
        <w:rPr>
          <w:rFonts w:ascii="Times New Roman" w:hAnsi="Times New Roman" w:hint="eastAsia"/>
          <w:sz w:val="28"/>
          <w:lang w:val="pt-BR"/>
        </w:rPr>
        <w:t>ư</w:t>
      </w:r>
      <w:r w:rsidR="0007139A" w:rsidRPr="00712D26">
        <w:rPr>
          <w:rFonts w:ascii="Times New Roman" w:hAnsi="Times New Roman"/>
          <w:sz w:val="28"/>
          <w:lang w:val="pt-BR"/>
        </w:rPr>
        <w:t>ợc xử lý nh</w:t>
      </w:r>
      <w:r w:rsidR="0007139A" w:rsidRPr="00712D26">
        <w:rPr>
          <w:rFonts w:ascii="Times New Roman" w:hAnsi="Times New Roman" w:hint="eastAsia"/>
          <w:sz w:val="28"/>
          <w:lang w:val="pt-BR"/>
        </w:rPr>
        <w:t>ư</w:t>
      </w:r>
      <w:r w:rsidR="0007139A" w:rsidRPr="00712D26">
        <w:rPr>
          <w:rFonts w:ascii="Times New Roman" w:hAnsi="Times New Roman"/>
          <w:sz w:val="28"/>
          <w:lang w:val="pt-BR"/>
        </w:rPr>
        <w:t xml:space="preserve"> sau:</w:t>
      </w:r>
    </w:p>
    <w:p w:rsidR="0007139A" w:rsidRPr="00712D26" w:rsidRDefault="0007139A" w:rsidP="0007139A">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Nếu thành viên sử dụng giấy tờ có giá hoặc tiền ký quỹ để yêu cầu tăng hạn mức nợ ròng thì thành viên phải thực hiện ký quỹ giấy tờ có giá hoặc ký quỹ bằng tiền. Giá trị của giấy tờ có giá ký quỹ bổ sung hoặc số tiền ký quỹ bổ sung phải tối thiểu bằng </w:t>
      </w:r>
      <w:r w:rsidR="006D263A" w:rsidRPr="00712D26">
        <w:rPr>
          <w:rFonts w:ascii="Times New Roman" w:hAnsi="Times New Roman"/>
          <w:sz w:val="28"/>
          <w:lang w:val="pt-BR"/>
        </w:rPr>
        <w:t>p</w:t>
      </w:r>
      <w:r w:rsidRPr="00712D26">
        <w:rPr>
          <w:rFonts w:ascii="Times New Roman" w:hAnsi="Times New Roman"/>
          <w:sz w:val="28"/>
          <w:lang w:val="pt-BR"/>
        </w:rPr>
        <w:t>hần giá trị tăng thêm tạm thời trong ngày của hạn mức nợ ròng</w:t>
      </w:r>
      <w:r w:rsidR="00DB06C9" w:rsidRPr="00712D26">
        <w:rPr>
          <w:rFonts w:ascii="Times New Roman" w:hAnsi="Times New Roman"/>
          <w:sz w:val="28"/>
          <w:lang w:val="pt-BR"/>
        </w:rPr>
        <w:t xml:space="preserve"> đầu ngày</w:t>
      </w:r>
      <w:r w:rsidRPr="00712D26">
        <w:rPr>
          <w:rFonts w:ascii="Times New Roman" w:hAnsi="Times New Roman"/>
          <w:sz w:val="28"/>
          <w:lang w:val="pt-BR"/>
        </w:rPr>
        <w:t>. Trong tr</w:t>
      </w:r>
      <w:r w:rsidRPr="00712D26">
        <w:rPr>
          <w:rFonts w:ascii="Times New Roman" w:hAnsi="Times New Roman" w:hint="eastAsia"/>
          <w:sz w:val="28"/>
          <w:lang w:val="pt-BR"/>
        </w:rPr>
        <w:t>ư</w:t>
      </w:r>
      <w:r w:rsidRPr="00712D26">
        <w:rPr>
          <w:rFonts w:ascii="Times New Roman" w:hAnsi="Times New Roman"/>
          <w:sz w:val="28"/>
          <w:lang w:val="pt-BR"/>
        </w:rPr>
        <w:t xml:space="preserve">ờng hợp </w:t>
      </w:r>
      <w:r w:rsidR="00CB3813" w:rsidRPr="00712D26">
        <w:rPr>
          <w:rFonts w:ascii="Times New Roman" w:hAnsi="Times New Roman"/>
          <w:sz w:val="28"/>
          <w:lang w:val="pt-BR"/>
        </w:rPr>
        <w:t>g</w:t>
      </w:r>
      <w:r w:rsidRPr="00712D26">
        <w:rPr>
          <w:rFonts w:ascii="Times New Roman" w:hAnsi="Times New Roman"/>
          <w:sz w:val="28"/>
          <w:lang w:val="pt-BR"/>
        </w:rPr>
        <w:t>iá trị của giấy tờ có giá ký quỹ bổ sung hoặc số tiền ký quỹ bổ sung không đủ thì không thực hiện yêu cầu này.</w:t>
      </w:r>
    </w:p>
    <w:p w:rsidR="0007139A" w:rsidRPr="00712D26" w:rsidRDefault="0007139A" w:rsidP="0007139A">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Nếu thành viên sử dụng số d</w:t>
      </w:r>
      <w:r w:rsidRPr="00712D26">
        <w:rPr>
          <w:rFonts w:ascii="Times New Roman" w:hAnsi="Times New Roman" w:hint="eastAsia"/>
          <w:sz w:val="28"/>
          <w:lang w:val="pt-BR"/>
        </w:rPr>
        <w:t>ư</w:t>
      </w:r>
      <w:r w:rsidRPr="00712D26">
        <w:rPr>
          <w:rFonts w:ascii="Times New Roman" w:hAnsi="Times New Roman"/>
          <w:sz w:val="28"/>
          <w:lang w:val="pt-BR"/>
        </w:rPr>
        <w:t xml:space="preserve"> tài khoản thanh toán để yêu cầu tăng hạn mức nợ ròng đầu ngày thì Sở Giao dịch trích </w:t>
      </w:r>
      <w:r w:rsidR="007829BB" w:rsidRPr="00712D26">
        <w:rPr>
          <w:rFonts w:ascii="Times New Roman" w:hAnsi="Times New Roman"/>
          <w:sz w:val="28"/>
          <w:lang w:val="pt-BR"/>
        </w:rPr>
        <w:t>n</w:t>
      </w:r>
      <w:r w:rsidR="008339AD" w:rsidRPr="00712D26">
        <w:rPr>
          <w:rFonts w:ascii="Times New Roman" w:hAnsi="Times New Roman"/>
          <w:sz w:val="28"/>
          <w:lang w:val="pt-BR"/>
        </w:rPr>
        <w:t xml:space="preserve">ợ </w:t>
      </w:r>
      <w:r w:rsidRPr="00712D26">
        <w:rPr>
          <w:rFonts w:ascii="Times New Roman" w:hAnsi="Times New Roman"/>
          <w:sz w:val="28"/>
          <w:lang w:val="pt-BR"/>
        </w:rPr>
        <w:t xml:space="preserve">số tiền trên tài khoản thanh toán </w:t>
      </w:r>
      <w:r w:rsidR="008339AD" w:rsidRPr="00712D26">
        <w:rPr>
          <w:rFonts w:ascii="Times New Roman" w:hAnsi="Times New Roman"/>
          <w:sz w:val="28"/>
          <w:lang w:val="pt-BR"/>
        </w:rPr>
        <w:t xml:space="preserve">của thành viên đó </w:t>
      </w:r>
      <w:r w:rsidRPr="00712D26">
        <w:rPr>
          <w:rFonts w:ascii="Times New Roman" w:hAnsi="Times New Roman"/>
          <w:sz w:val="28"/>
          <w:lang w:val="pt-BR"/>
        </w:rPr>
        <w:t xml:space="preserve">có giá trị bằng </w:t>
      </w:r>
      <w:r w:rsidR="003619EA" w:rsidRPr="00712D26">
        <w:rPr>
          <w:rFonts w:ascii="Times New Roman" w:hAnsi="Times New Roman"/>
          <w:sz w:val="28"/>
          <w:lang w:val="pt-BR"/>
        </w:rPr>
        <w:t>p</w:t>
      </w:r>
      <w:r w:rsidRPr="00712D26">
        <w:rPr>
          <w:rFonts w:ascii="Times New Roman" w:hAnsi="Times New Roman"/>
          <w:sz w:val="28"/>
          <w:lang w:val="pt-BR"/>
        </w:rPr>
        <w:t>hần giá trị tăng thêm tạm thời trong ngày của hạn mức nợ ròng</w:t>
      </w:r>
      <w:r w:rsidR="00DB06C9" w:rsidRPr="00712D26">
        <w:rPr>
          <w:rFonts w:ascii="Times New Roman" w:hAnsi="Times New Roman"/>
          <w:sz w:val="28"/>
          <w:lang w:val="pt-BR"/>
        </w:rPr>
        <w:t xml:space="preserve"> đầu ngày</w:t>
      </w:r>
      <w:r w:rsidRPr="00712D26">
        <w:rPr>
          <w:rFonts w:ascii="Times New Roman" w:hAnsi="Times New Roman"/>
          <w:sz w:val="28"/>
          <w:lang w:val="pt-BR"/>
        </w:rPr>
        <w:t xml:space="preserve"> để thực hiện ký quỹ. Trong tr</w:t>
      </w:r>
      <w:r w:rsidRPr="00712D26">
        <w:rPr>
          <w:rFonts w:ascii="Times New Roman" w:hAnsi="Times New Roman" w:hint="eastAsia"/>
          <w:sz w:val="28"/>
          <w:lang w:val="pt-BR"/>
        </w:rPr>
        <w:t>ư</w:t>
      </w:r>
      <w:r w:rsidRPr="00712D26">
        <w:rPr>
          <w:rFonts w:ascii="Times New Roman" w:hAnsi="Times New Roman"/>
          <w:sz w:val="28"/>
          <w:lang w:val="pt-BR"/>
        </w:rPr>
        <w:t>ờng hợp số d</w:t>
      </w:r>
      <w:r w:rsidRPr="00712D26">
        <w:rPr>
          <w:rFonts w:ascii="Times New Roman" w:hAnsi="Times New Roman" w:hint="eastAsia"/>
          <w:sz w:val="28"/>
          <w:lang w:val="pt-BR"/>
        </w:rPr>
        <w:t>ư</w:t>
      </w:r>
      <w:r w:rsidRPr="00712D26">
        <w:rPr>
          <w:rFonts w:ascii="Times New Roman" w:hAnsi="Times New Roman"/>
          <w:sz w:val="28"/>
          <w:lang w:val="pt-BR"/>
        </w:rPr>
        <w:t xml:space="preserve"> tài khoản thanh toán </w:t>
      </w:r>
      <w:r w:rsidR="008339AD" w:rsidRPr="00712D26">
        <w:rPr>
          <w:rFonts w:ascii="Times New Roman" w:hAnsi="Times New Roman"/>
          <w:sz w:val="28"/>
          <w:lang w:val="pt-BR"/>
        </w:rPr>
        <w:t xml:space="preserve">của thành viên </w:t>
      </w:r>
      <w:r w:rsidRPr="00712D26">
        <w:rPr>
          <w:rFonts w:ascii="Times New Roman" w:hAnsi="Times New Roman"/>
          <w:sz w:val="28"/>
          <w:lang w:val="pt-BR"/>
        </w:rPr>
        <w:t>không đủ thì không thực hiện yêu cầu này.</w:t>
      </w:r>
    </w:p>
    <w:p w:rsidR="0007139A" w:rsidRPr="00712D26" w:rsidRDefault="0007139A" w:rsidP="0007139A">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Sau khi hoàn thành việc quyết toán bù trừ giá trị thấp</w:t>
      </w:r>
      <w:r w:rsidR="00CB3813" w:rsidRPr="00712D26">
        <w:rPr>
          <w:rFonts w:ascii="Times New Roman" w:hAnsi="Times New Roman"/>
          <w:sz w:val="28"/>
          <w:lang w:val="pt-BR"/>
        </w:rPr>
        <w:t xml:space="preserve"> trong ngày</w:t>
      </w:r>
      <w:r w:rsidRPr="00712D26">
        <w:rPr>
          <w:rFonts w:ascii="Times New Roman" w:hAnsi="Times New Roman"/>
          <w:sz w:val="28"/>
          <w:lang w:val="pt-BR"/>
        </w:rPr>
        <w:t>, Sở Giao dịch thực hiện hoàn trả giấy tờ có giá ký quỹ bổ sung</w:t>
      </w:r>
      <w:r w:rsidR="00024C33" w:rsidRPr="00712D26">
        <w:rPr>
          <w:rFonts w:ascii="Times New Roman" w:hAnsi="Times New Roman"/>
          <w:sz w:val="28"/>
          <w:lang w:val="pt-BR"/>
        </w:rPr>
        <w:t xml:space="preserve"> khi thành viên có yêu cầu</w:t>
      </w:r>
      <w:r w:rsidRPr="00712D26">
        <w:rPr>
          <w:rFonts w:ascii="Times New Roman" w:hAnsi="Times New Roman"/>
          <w:sz w:val="28"/>
          <w:lang w:val="pt-BR"/>
        </w:rPr>
        <w:t xml:space="preserve"> hoặc số tiền ký quỹ bổ sung cho thành viên. Đồng thời hạn mức nợ ròng đ</w:t>
      </w:r>
      <w:r w:rsidRPr="00712D26">
        <w:rPr>
          <w:rFonts w:ascii="Times New Roman" w:hAnsi="Times New Roman" w:hint="eastAsia"/>
          <w:sz w:val="28"/>
          <w:lang w:val="pt-BR"/>
        </w:rPr>
        <w:t>ư</w:t>
      </w:r>
      <w:r w:rsidRPr="00712D26">
        <w:rPr>
          <w:rFonts w:ascii="Times New Roman" w:hAnsi="Times New Roman"/>
          <w:sz w:val="28"/>
          <w:lang w:val="pt-BR"/>
        </w:rPr>
        <w:t>ợc điều chỉnh về bằng hạn mức nợ ròng đầu ngày. Hạn mức nợ ròng</w:t>
      </w:r>
      <w:r w:rsidR="00D037AE" w:rsidRPr="00712D26">
        <w:rPr>
          <w:rFonts w:ascii="Times New Roman" w:hAnsi="Times New Roman"/>
          <w:sz w:val="28"/>
          <w:lang w:val="pt-BR"/>
        </w:rPr>
        <w:t xml:space="preserve"> đầu ngày</w:t>
      </w:r>
      <w:r w:rsidRPr="00712D26">
        <w:rPr>
          <w:rFonts w:ascii="Times New Roman" w:hAnsi="Times New Roman"/>
          <w:sz w:val="28"/>
          <w:lang w:val="pt-BR"/>
        </w:rPr>
        <w:t xml:space="preserve"> tạm thời trong ngày đ</w:t>
      </w:r>
      <w:r w:rsidRPr="00712D26">
        <w:rPr>
          <w:rFonts w:ascii="Times New Roman" w:hAnsi="Times New Roman" w:hint="eastAsia"/>
          <w:sz w:val="28"/>
          <w:lang w:val="pt-BR"/>
        </w:rPr>
        <w:t>ư</w:t>
      </w:r>
      <w:r w:rsidRPr="00712D26">
        <w:rPr>
          <w:rFonts w:ascii="Times New Roman" w:hAnsi="Times New Roman"/>
          <w:sz w:val="28"/>
          <w:lang w:val="pt-BR"/>
        </w:rPr>
        <w:t>ợc xác định nh</w:t>
      </w:r>
      <w:r w:rsidRPr="00712D26">
        <w:rPr>
          <w:rFonts w:ascii="Times New Roman" w:hAnsi="Times New Roman" w:hint="eastAsia"/>
          <w:sz w:val="28"/>
          <w:lang w:val="pt-BR"/>
        </w:rPr>
        <w:t>ư</w:t>
      </w:r>
      <w:r w:rsidRPr="00712D26">
        <w:rPr>
          <w:rFonts w:ascii="Times New Roman" w:hAnsi="Times New Roman"/>
          <w:sz w:val="28"/>
          <w:lang w:val="pt-BR"/>
        </w:rPr>
        <w:t xml:space="preserve"> sau:</w:t>
      </w:r>
    </w:p>
    <w:p w:rsidR="0043678F" w:rsidRPr="00712D26" w:rsidRDefault="0007139A" w:rsidP="0007139A">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Hạn mức nợ ròng</w:t>
      </w:r>
      <w:r w:rsidR="00D037AE" w:rsidRPr="00712D26">
        <w:rPr>
          <w:rFonts w:ascii="Times New Roman" w:hAnsi="Times New Roman"/>
          <w:sz w:val="28"/>
          <w:lang w:val="pt-BR"/>
        </w:rPr>
        <w:t xml:space="preserve"> đầu ngày </w:t>
      </w:r>
      <w:r w:rsidRPr="00712D26">
        <w:rPr>
          <w:rFonts w:ascii="Times New Roman" w:hAnsi="Times New Roman"/>
          <w:sz w:val="28"/>
          <w:lang w:val="pt-BR"/>
        </w:rPr>
        <w:t>tạm thời trong ngày =  Hạn mức nợ ròng đầu ngày + Phần giá trị tăng thêm tạm thời trong ngày của hạn mức nợ ròng</w:t>
      </w:r>
      <w:r w:rsidR="009A1183" w:rsidRPr="00712D26">
        <w:rPr>
          <w:rFonts w:ascii="Times New Roman" w:hAnsi="Times New Roman"/>
          <w:sz w:val="28"/>
          <w:lang w:val="pt-BR"/>
        </w:rPr>
        <w:t xml:space="preserve"> đầu </w:t>
      </w:r>
      <w:r w:rsidR="009A1183" w:rsidRPr="00712D26">
        <w:rPr>
          <w:rFonts w:ascii="Times New Roman" w:hAnsi="Times New Roman"/>
          <w:sz w:val="28"/>
          <w:lang w:val="pt-BR"/>
        </w:rPr>
        <w:lastRenderedPageBreak/>
        <w:t>ngày</w:t>
      </w:r>
      <w:r w:rsidR="00C8371C" w:rsidRPr="00712D26">
        <w:rPr>
          <w:rFonts w:ascii="Times New Roman" w:hAnsi="Times New Roman"/>
          <w:sz w:val="28"/>
          <w:lang w:val="pt-BR"/>
        </w:rPr>
        <w:t>;</w:t>
      </w:r>
    </w:p>
    <w:p w:rsidR="008166C9" w:rsidRPr="00712D26" w:rsidRDefault="005D3737" w:rsidP="008166C9">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b)</w:t>
      </w:r>
      <w:r w:rsidR="0043678F" w:rsidRPr="00712D26">
        <w:rPr>
          <w:rFonts w:ascii="Times New Roman" w:hAnsi="Times New Roman"/>
          <w:sz w:val="28"/>
          <w:lang w:val="pt-BR"/>
        </w:rPr>
        <w:t xml:space="preserve"> </w:t>
      </w:r>
      <w:r w:rsidR="008166C9" w:rsidRPr="00712D26">
        <w:rPr>
          <w:rFonts w:ascii="Times New Roman" w:hAnsi="Times New Roman"/>
          <w:sz w:val="28"/>
          <w:lang w:val="pt-BR"/>
        </w:rPr>
        <w:t>Trong tr</w:t>
      </w:r>
      <w:r w:rsidR="008166C9" w:rsidRPr="00712D26">
        <w:rPr>
          <w:rFonts w:ascii="Times New Roman" w:hAnsi="Times New Roman" w:hint="eastAsia"/>
          <w:sz w:val="28"/>
          <w:lang w:val="pt-BR"/>
        </w:rPr>
        <w:t>ư</w:t>
      </w:r>
      <w:r w:rsidR="008166C9" w:rsidRPr="00712D26">
        <w:rPr>
          <w:rFonts w:ascii="Times New Roman" w:hAnsi="Times New Roman"/>
          <w:sz w:val="28"/>
          <w:lang w:val="pt-BR"/>
        </w:rPr>
        <w:t xml:space="preserve">ờng hợp cần thiết để bảo đảm khả năng thanh toán của các thành viên, Sở Giao dịch </w:t>
      </w:r>
      <w:r w:rsidR="009043EF" w:rsidRPr="00712D26">
        <w:rPr>
          <w:rFonts w:ascii="Times New Roman" w:hAnsi="Times New Roman"/>
          <w:sz w:val="28"/>
          <w:lang w:val="pt-BR"/>
        </w:rPr>
        <w:t>xem xét</w:t>
      </w:r>
      <w:r w:rsidR="008166C9" w:rsidRPr="00712D26">
        <w:rPr>
          <w:rFonts w:ascii="Times New Roman" w:hAnsi="Times New Roman"/>
          <w:sz w:val="28"/>
          <w:lang w:val="pt-BR"/>
        </w:rPr>
        <w:t xml:space="preserve"> điều chỉnh giảm hạn mức nợ ròng đầu ngày tạm thời trong ngày của các thành viên. Sau khi hoàn thành việc quyết toán bù trừ giá trị thấp, hạn mức nợ ròng đ</w:t>
      </w:r>
      <w:r w:rsidR="008166C9" w:rsidRPr="00712D26">
        <w:rPr>
          <w:rFonts w:ascii="Times New Roman" w:hAnsi="Times New Roman" w:hint="eastAsia"/>
          <w:sz w:val="28"/>
          <w:lang w:val="pt-BR"/>
        </w:rPr>
        <w:t>ư</w:t>
      </w:r>
      <w:r w:rsidR="008166C9" w:rsidRPr="00712D26">
        <w:rPr>
          <w:rFonts w:ascii="Times New Roman" w:hAnsi="Times New Roman"/>
          <w:sz w:val="28"/>
          <w:lang w:val="pt-BR"/>
        </w:rPr>
        <w:t>ợc điều chỉnh về bằng hạn mức nợ ròng đầu ngày. Hạn mức nợ ròng</w:t>
      </w:r>
      <w:r w:rsidR="00D037AE" w:rsidRPr="00712D26">
        <w:rPr>
          <w:rFonts w:ascii="Times New Roman" w:hAnsi="Times New Roman"/>
          <w:sz w:val="28"/>
          <w:lang w:val="pt-BR"/>
        </w:rPr>
        <w:t xml:space="preserve"> đầu ngày</w:t>
      </w:r>
      <w:r w:rsidR="008166C9" w:rsidRPr="00712D26">
        <w:rPr>
          <w:rFonts w:ascii="Times New Roman" w:hAnsi="Times New Roman"/>
          <w:sz w:val="28"/>
          <w:lang w:val="pt-BR"/>
        </w:rPr>
        <w:t xml:space="preserve"> tạm thời trong ngày đ</w:t>
      </w:r>
      <w:r w:rsidR="008166C9" w:rsidRPr="00712D26">
        <w:rPr>
          <w:rFonts w:ascii="Times New Roman" w:hAnsi="Times New Roman" w:hint="eastAsia"/>
          <w:sz w:val="28"/>
          <w:lang w:val="pt-BR"/>
        </w:rPr>
        <w:t>ư</w:t>
      </w:r>
      <w:r w:rsidR="008166C9" w:rsidRPr="00712D26">
        <w:rPr>
          <w:rFonts w:ascii="Times New Roman" w:hAnsi="Times New Roman"/>
          <w:sz w:val="28"/>
          <w:lang w:val="pt-BR"/>
        </w:rPr>
        <w:t>ợc xác định nh</w:t>
      </w:r>
      <w:r w:rsidR="008166C9" w:rsidRPr="00712D26">
        <w:rPr>
          <w:rFonts w:ascii="Times New Roman" w:hAnsi="Times New Roman" w:hint="eastAsia"/>
          <w:sz w:val="28"/>
          <w:lang w:val="pt-BR"/>
        </w:rPr>
        <w:t>ư</w:t>
      </w:r>
      <w:r w:rsidR="008166C9" w:rsidRPr="00712D26">
        <w:rPr>
          <w:rFonts w:ascii="Times New Roman" w:hAnsi="Times New Roman"/>
          <w:sz w:val="28"/>
          <w:lang w:val="pt-BR"/>
        </w:rPr>
        <w:t xml:space="preserve"> sau:</w:t>
      </w:r>
    </w:p>
    <w:p w:rsidR="0043678F" w:rsidRPr="00712D26" w:rsidRDefault="002F05B3" w:rsidP="008166C9">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Hạn mức nợ ròng đầu ngày tạm thời trong ngày =  Hạn mức nợ ròng đầu ngày - Phần giá trị giảm tạm thời trong ngày của hạn mức nợ ròng</w:t>
      </w:r>
      <w:r w:rsidR="009A1183" w:rsidRPr="00712D26">
        <w:rPr>
          <w:rFonts w:ascii="Times New Roman" w:hAnsi="Times New Roman"/>
          <w:sz w:val="28"/>
          <w:lang w:val="pt-BR"/>
        </w:rPr>
        <w:t xml:space="preserve"> đầu ngày</w:t>
      </w:r>
      <w:r w:rsidRPr="00712D26">
        <w:rPr>
          <w:rFonts w:ascii="Times New Roman" w:hAnsi="Times New Roman"/>
          <w:sz w:val="28"/>
          <w:lang w:val="pt-BR"/>
        </w:rPr>
        <w:t>.</w:t>
      </w:r>
    </w:p>
    <w:p w:rsidR="0043678F" w:rsidRPr="00712D26" w:rsidRDefault="0043678F"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ab/>
      </w:r>
      <w:r w:rsidR="004F7C1B" w:rsidRPr="00712D26">
        <w:rPr>
          <w:rFonts w:ascii="Times New Roman" w:hAnsi="Times New Roman"/>
          <w:sz w:val="28"/>
          <w:lang w:val="pt-BR"/>
        </w:rPr>
        <w:t>4</w:t>
      </w:r>
      <w:r w:rsidRPr="00712D26">
        <w:rPr>
          <w:rFonts w:ascii="Times New Roman" w:hAnsi="Times New Roman"/>
          <w:sz w:val="28"/>
          <w:lang w:val="pt-BR"/>
        </w:rPr>
        <w:t xml:space="preserve">. </w:t>
      </w:r>
      <w:r w:rsidR="003619EA" w:rsidRPr="00712D26">
        <w:rPr>
          <w:rFonts w:ascii="Times New Roman" w:hAnsi="Times New Roman"/>
          <w:sz w:val="28"/>
          <w:lang w:val="pt-BR"/>
        </w:rPr>
        <w:t>Quản lý hạn mức nợ ròng</w:t>
      </w:r>
      <w:r w:rsidR="004F7C1B" w:rsidRPr="00712D26">
        <w:rPr>
          <w:rFonts w:ascii="Times New Roman" w:hAnsi="Times New Roman"/>
          <w:sz w:val="28"/>
          <w:lang w:val="pt-BR"/>
        </w:rPr>
        <w:t xml:space="preserve"> hiện thời</w:t>
      </w:r>
    </w:p>
    <w:p w:rsidR="0041354C" w:rsidRPr="00712D26" w:rsidRDefault="0041354C" w:rsidP="0041354C">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Hạn mức nợ ròng hiện thời = Hạn mức nợ ròng đầu ngày tạm thời trong ngày + Tổng các khoản tiền phải thu của Lệnh thanh toán giá trị thấp tính từ đầu ngày đến hiện thời – Tổng các khoản tiền phải trả của Lệnh thanh toán giá trị thấp tính từ đầu ngày đến hiện thời.</w:t>
      </w:r>
    </w:p>
    <w:p w:rsidR="005B35DF" w:rsidRPr="00712D26" w:rsidRDefault="005B35DF" w:rsidP="005B35DF">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Đầu ngày làm việc, các thành viên tham gia dịch vụ </w:t>
      </w:r>
      <w:r w:rsidR="00A91101" w:rsidRPr="00712D26">
        <w:rPr>
          <w:rFonts w:ascii="Times New Roman" w:hAnsi="Times New Roman"/>
          <w:sz w:val="28"/>
          <w:lang w:val="pt-BR"/>
        </w:rPr>
        <w:t xml:space="preserve">gửi Lệnh </w:t>
      </w:r>
      <w:r w:rsidRPr="00712D26">
        <w:rPr>
          <w:rFonts w:ascii="Times New Roman" w:hAnsi="Times New Roman"/>
          <w:sz w:val="28"/>
          <w:lang w:val="pt-BR"/>
        </w:rPr>
        <w:t>thanh toán giá trị thấp đ</w:t>
      </w:r>
      <w:r w:rsidRPr="00712D26">
        <w:rPr>
          <w:rFonts w:ascii="Times New Roman" w:hAnsi="Times New Roman" w:hint="eastAsia"/>
          <w:sz w:val="28"/>
          <w:lang w:val="pt-BR"/>
        </w:rPr>
        <w:t>ư</w:t>
      </w:r>
      <w:r w:rsidRPr="00712D26">
        <w:rPr>
          <w:rFonts w:ascii="Times New Roman" w:hAnsi="Times New Roman"/>
          <w:sz w:val="28"/>
          <w:lang w:val="pt-BR"/>
        </w:rPr>
        <w:t xml:space="preserve">ợc cấp hạn mức nợ ròng đầu ngày. Tại mỗi thời điểm trong ngày làm việc, hạn mức </w:t>
      </w:r>
      <w:r w:rsidR="00D86F14" w:rsidRPr="00712D26">
        <w:rPr>
          <w:rFonts w:ascii="Times New Roman" w:hAnsi="Times New Roman"/>
          <w:sz w:val="28"/>
          <w:lang w:val="pt-BR"/>
        </w:rPr>
        <w:t>nợ ròng hiện thời</w:t>
      </w:r>
      <w:r w:rsidRPr="00712D26">
        <w:rPr>
          <w:rFonts w:ascii="Times New Roman" w:hAnsi="Times New Roman"/>
          <w:sz w:val="28"/>
          <w:lang w:val="pt-BR"/>
        </w:rPr>
        <w:t xml:space="preserve"> có thể thay đổi (tăng hoặc giảm) tuỳ thuộc vào hoạt động giao dịch thanh toán </w:t>
      </w:r>
      <w:r w:rsidR="008339AD" w:rsidRPr="00712D26">
        <w:rPr>
          <w:rFonts w:ascii="Times New Roman" w:hAnsi="Times New Roman"/>
          <w:sz w:val="28"/>
          <w:lang w:val="pt-BR"/>
        </w:rPr>
        <w:t xml:space="preserve">giá trị thấp </w:t>
      </w:r>
      <w:r w:rsidRPr="00712D26">
        <w:rPr>
          <w:rFonts w:ascii="Times New Roman" w:hAnsi="Times New Roman"/>
          <w:sz w:val="28"/>
          <w:lang w:val="pt-BR"/>
        </w:rPr>
        <w:t>của các thành viên và đ</w:t>
      </w:r>
      <w:r w:rsidRPr="00712D26">
        <w:rPr>
          <w:rFonts w:ascii="Times New Roman" w:hAnsi="Times New Roman" w:hint="eastAsia"/>
          <w:sz w:val="28"/>
          <w:lang w:val="pt-BR"/>
        </w:rPr>
        <w:t>ơ</w:t>
      </w:r>
      <w:r w:rsidRPr="00712D26">
        <w:rPr>
          <w:rFonts w:ascii="Times New Roman" w:hAnsi="Times New Roman"/>
          <w:sz w:val="28"/>
          <w:lang w:val="pt-BR"/>
        </w:rPr>
        <w:t>n vị thành viên</w:t>
      </w:r>
      <w:r w:rsidR="00D86F14" w:rsidRPr="00712D26">
        <w:rPr>
          <w:rFonts w:ascii="Times New Roman" w:hAnsi="Times New Roman"/>
          <w:sz w:val="28"/>
          <w:lang w:val="pt-BR"/>
        </w:rPr>
        <w:t>.</w:t>
      </w:r>
      <w:r w:rsidRPr="00712D26">
        <w:rPr>
          <w:rFonts w:ascii="Times New Roman" w:hAnsi="Times New Roman"/>
          <w:sz w:val="28"/>
          <w:lang w:val="pt-BR"/>
        </w:rPr>
        <w:t xml:space="preserve"> </w:t>
      </w:r>
      <w:r w:rsidR="00D86F14" w:rsidRPr="00712D26">
        <w:rPr>
          <w:rFonts w:ascii="Times New Roman" w:hAnsi="Times New Roman"/>
          <w:sz w:val="28"/>
          <w:lang w:val="pt-BR"/>
        </w:rPr>
        <w:t>H</w:t>
      </w:r>
      <w:r w:rsidRPr="00712D26">
        <w:rPr>
          <w:rFonts w:ascii="Times New Roman" w:hAnsi="Times New Roman"/>
          <w:sz w:val="28"/>
          <w:lang w:val="pt-BR"/>
        </w:rPr>
        <w:t>ạn mức nợ ròng hiện thời</w:t>
      </w:r>
      <w:r w:rsidR="00D86F14" w:rsidRPr="00712D26">
        <w:rPr>
          <w:rFonts w:ascii="Times New Roman" w:hAnsi="Times New Roman"/>
          <w:sz w:val="28"/>
          <w:lang w:val="pt-BR"/>
        </w:rPr>
        <w:t xml:space="preserve"> là cơ sở để thực hiện gửi Lệnh thanh toán giá trị thấp của thành viên</w:t>
      </w:r>
      <w:r w:rsidR="002A7B73" w:rsidRPr="00712D26">
        <w:rPr>
          <w:rFonts w:ascii="Times New Roman" w:hAnsi="Times New Roman"/>
          <w:sz w:val="28"/>
          <w:lang w:val="pt-BR"/>
        </w:rPr>
        <w:t>, đơn vị thành viên</w:t>
      </w:r>
      <w:r w:rsidR="004F7C1B" w:rsidRPr="00712D26">
        <w:rPr>
          <w:rFonts w:ascii="Times New Roman" w:hAnsi="Times New Roman"/>
          <w:sz w:val="28"/>
          <w:lang w:val="pt-BR"/>
        </w:rPr>
        <w:t>.</w:t>
      </w:r>
    </w:p>
    <w:p w:rsidR="004F7C1B" w:rsidRPr="00712D26" w:rsidRDefault="004F7C1B"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5. </w:t>
      </w:r>
      <w:r w:rsidRPr="00712D26">
        <w:rPr>
          <w:rFonts w:ascii="Times New Roman" w:hAnsi="Times New Roman" w:hint="eastAsia"/>
          <w:sz w:val="28"/>
          <w:lang w:val="pt-BR"/>
        </w:rPr>
        <w:t>Đ</w:t>
      </w:r>
      <w:r w:rsidRPr="00712D26">
        <w:rPr>
          <w:rFonts w:ascii="Times New Roman" w:hAnsi="Times New Roman"/>
          <w:sz w:val="28"/>
          <w:lang w:val="pt-BR"/>
        </w:rPr>
        <w:t>ể biết thông tin về hạn mức nợ ròng hiện thời, các thành viên thực hiện tra cứu trên Hệ thống TTLNH.</w:t>
      </w:r>
    </w:p>
    <w:p w:rsidR="009E439E" w:rsidRPr="00712D26" w:rsidRDefault="003C419E" w:rsidP="007D4DB0">
      <w:pPr>
        <w:pStyle w:val="Heading2"/>
        <w:numPr>
          <w:ilvl w:val="1"/>
          <w:numId w:val="4"/>
        </w:numPr>
        <w:tabs>
          <w:tab w:val="left" w:pos="1792"/>
        </w:tabs>
        <w:spacing w:line="360" w:lineRule="atLeast"/>
        <w:ind w:left="0" w:firstLine="709"/>
        <w:rPr>
          <w:rFonts w:ascii="Times New Roman" w:hAnsi="Times New Roman"/>
          <w:b/>
          <w:lang w:val="pt-BR"/>
        </w:rPr>
      </w:pPr>
      <w:r w:rsidRPr="00712D26">
        <w:rPr>
          <w:rFonts w:ascii="Times New Roman" w:hAnsi="Times New Roman"/>
          <w:b/>
          <w:lang w:val="pt-BR"/>
        </w:rPr>
        <w:t>Quy định về</w:t>
      </w:r>
      <w:r w:rsidR="009E439E" w:rsidRPr="00712D26">
        <w:rPr>
          <w:rFonts w:ascii="Times New Roman" w:hAnsi="Times New Roman"/>
          <w:b/>
          <w:lang w:val="pt-BR"/>
        </w:rPr>
        <w:t xml:space="preserve"> ký quỹ để thiết lập hạn mức nợ ròng </w:t>
      </w:r>
    </w:p>
    <w:p w:rsidR="00054591" w:rsidRPr="007423CA" w:rsidRDefault="00054591" w:rsidP="007829BB">
      <w:pPr>
        <w:spacing w:before="120" w:line="360" w:lineRule="atLeast"/>
        <w:ind w:firstLine="700"/>
        <w:jc w:val="both"/>
        <w:rPr>
          <w:rFonts w:ascii="Times New Roman" w:hAnsi="Times New Roman"/>
          <w:sz w:val="28"/>
          <w:szCs w:val="28"/>
          <w:lang w:val="pt-BR"/>
        </w:rPr>
      </w:pPr>
      <w:r w:rsidRPr="00712D26">
        <w:rPr>
          <w:rFonts w:ascii="Times New Roman" w:hAnsi="Times New Roman"/>
          <w:sz w:val="28"/>
          <w:szCs w:val="28"/>
          <w:lang w:val="pt-BR"/>
        </w:rPr>
        <w:t>1.</w:t>
      </w:r>
      <w:r w:rsidRPr="007423CA">
        <w:rPr>
          <w:rFonts w:ascii="Times New Roman" w:hAnsi="Times New Roman"/>
          <w:sz w:val="28"/>
          <w:szCs w:val="28"/>
          <w:lang w:val="pt-BR"/>
        </w:rPr>
        <w:t xml:space="preserve"> </w:t>
      </w:r>
      <w:r w:rsidR="00C468DC" w:rsidRPr="00C468DC">
        <w:rPr>
          <w:rFonts w:ascii="Times New Roman" w:hAnsi="Times New Roman"/>
          <w:sz w:val="28"/>
          <w:szCs w:val="28"/>
          <w:lang w:val="pt-BR"/>
        </w:rPr>
        <w:t>Giấy tờ có giá đ</w:t>
      </w:r>
      <w:r w:rsidR="00C468DC" w:rsidRPr="00C468DC">
        <w:rPr>
          <w:rFonts w:ascii="Times New Roman" w:hAnsi="Times New Roman" w:hint="eastAsia"/>
          <w:sz w:val="28"/>
          <w:szCs w:val="28"/>
          <w:lang w:val="pt-BR"/>
        </w:rPr>
        <w:t>ư</w:t>
      </w:r>
      <w:r w:rsidR="00C468DC" w:rsidRPr="00C468DC">
        <w:rPr>
          <w:rFonts w:ascii="Times New Roman" w:hAnsi="Times New Roman"/>
          <w:sz w:val="28"/>
          <w:szCs w:val="28"/>
          <w:lang w:val="pt-BR"/>
        </w:rPr>
        <w:t>ợc sử dụng ký quỹ (sau đây gọi tắt là giấy tờ có giá ký quỹ) để thiết lập hạn mức nợ ròng trong thanh toán giá trị thấp là giấy tờ có giá đ</w:t>
      </w:r>
      <w:r w:rsidR="00C468DC" w:rsidRPr="00C468DC">
        <w:rPr>
          <w:rFonts w:ascii="Times New Roman" w:hAnsi="Times New Roman" w:hint="eastAsia"/>
          <w:sz w:val="28"/>
          <w:szCs w:val="28"/>
          <w:lang w:val="pt-BR"/>
        </w:rPr>
        <w:t>ư</w:t>
      </w:r>
      <w:r w:rsidR="00C468DC" w:rsidRPr="00C468DC">
        <w:rPr>
          <w:rFonts w:ascii="Times New Roman" w:hAnsi="Times New Roman"/>
          <w:sz w:val="28"/>
          <w:szCs w:val="28"/>
          <w:lang w:val="pt-BR"/>
        </w:rPr>
        <w:t xml:space="preserve">ợc sử dụng trong giao dịch thấu chi và cho vay qua đêm trong </w:t>
      </w:r>
      <w:r w:rsidR="00400DB8">
        <w:rPr>
          <w:rFonts w:ascii="Times New Roman" w:hAnsi="Times New Roman"/>
          <w:sz w:val="28"/>
          <w:szCs w:val="28"/>
          <w:lang w:val="pt-BR"/>
        </w:rPr>
        <w:t>TTLNH</w:t>
      </w:r>
      <w:r w:rsidR="00692312" w:rsidRPr="007423CA">
        <w:rPr>
          <w:rFonts w:ascii="Times New Roman" w:hAnsi="Times New Roman"/>
          <w:sz w:val="28"/>
          <w:szCs w:val="28"/>
          <w:lang w:val="pt-BR"/>
        </w:rPr>
        <w:t>.</w:t>
      </w:r>
    </w:p>
    <w:p w:rsidR="009E439E" w:rsidRPr="00712D26" w:rsidRDefault="009E439E" w:rsidP="000A5A15">
      <w:pPr>
        <w:spacing w:before="120" w:line="360" w:lineRule="atLeast"/>
        <w:ind w:firstLine="700"/>
        <w:jc w:val="both"/>
        <w:rPr>
          <w:rFonts w:ascii="Times New Roman" w:hAnsi="Times New Roman"/>
          <w:sz w:val="28"/>
          <w:szCs w:val="28"/>
          <w:lang w:val="pt-BR"/>
        </w:rPr>
      </w:pPr>
      <w:r w:rsidRPr="00712D26">
        <w:rPr>
          <w:rFonts w:ascii="Times New Roman" w:hAnsi="Times New Roman"/>
          <w:sz w:val="28"/>
          <w:szCs w:val="28"/>
          <w:lang w:val="pt-BR"/>
        </w:rPr>
        <w:t>2.</w:t>
      </w:r>
      <w:r w:rsidR="00FA43EC" w:rsidRPr="00712D26">
        <w:rPr>
          <w:rFonts w:ascii="Times New Roman" w:hAnsi="Times New Roman"/>
          <w:sz w:val="28"/>
          <w:szCs w:val="28"/>
          <w:lang w:val="pt-BR"/>
        </w:rPr>
        <w:t xml:space="preserve"> Tiền ký qu</w:t>
      </w:r>
      <w:r w:rsidR="005973E3" w:rsidRPr="00712D26">
        <w:rPr>
          <w:rFonts w:ascii="Times New Roman" w:hAnsi="Times New Roman"/>
          <w:sz w:val="28"/>
          <w:szCs w:val="28"/>
          <w:lang w:val="pt-BR"/>
        </w:rPr>
        <w:t>ỹ</w:t>
      </w:r>
      <w:r w:rsidR="00FA43EC" w:rsidRPr="00712D26">
        <w:rPr>
          <w:rFonts w:ascii="Times New Roman" w:hAnsi="Times New Roman"/>
          <w:sz w:val="28"/>
          <w:szCs w:val="28"/>
          <w:lang w:val="pt-BR"/>
        </w:rPr>
        <w:t xml:space="preserve"> để thiết lập hạn mức nợ ròng trong thanh toán giá trị thấp là </w:t>
      </w:r>
      <w:r w:rsidR="008D48B6" w:rsidRPr="00712D26">
        <w:rPr>
          <w:rFonts w:ascii="Times New Roman" w:hAnsi="Times New Roman"/>
          <w:sz w:val="28"/>
          <w:szCs w:val="28"/>
          <w:lang w:val="pt-BR"/>
        </w:rPr>
        <w:t>tiền trong tài khoản</w:t>
      </w:r>
      <w:r w:rsidR="005973E3" w:rsidRPr="00712D26">
        <w:rPr>
          <w:rFonts w:ascii="Times New Roman" w:hAnsi="Times New Roman"/>
          <w:sz w:val="28"/>
          <w:szCs w:val="28"/>
          <w:lang w:val="pt-BR"/>
        </w:rPr>
        <w:t xml:space="preserve"> của thành viên mở tại </w:t>
      </w:r>
      <w:r w:rsidR="00650AD4" w:rsidRPr="00712D26">
        <w:rPr>
          <w:rFonts w:ascii="Times New Roman" w:hAnsi="Times New Roman"/>
          <w:sz w:val="28"/>
          <w:szCs w:val="28"/>
          <w:lang w:val="pt-BR"/>
        </w:rPr>
        <w:t>Sở Giao dịch.</w:t>
      </w:r>
    </w:p>
    <w:p w:rsidR="00FE346E" w:rsidRPr="00712D26" w:rsidRDefault="003C419E" w:rsidP="000A5A15">
      <w:pPr>
        <w:widowControl w:val="0"/>
        <w:spacing w:before="120" w:line="360" w:lineRule="atLeast"/>
        <w:ind w:firstLine="709"/>
        <w:jc w:val="both"/>
        <w:rPr>
          <w:rFonts w:ascii="Times New Roman" w:hAnsi="Times New Roman"/>
          <w:color w:val="000000"/>
          <w:sz w:val="28"/>
          <w:lang w:val="pt-BR"/>
        </w:rPr>
      </w:pPr>
      <w:r w:rsidRPr="00712D26">
        <w:rPr>
          <w:rFonts w:ascii="Times New Roman" w:hAnsi="Times New Roman"/>
          <w:color w:val="000000"/>
          <w:sz w:val="28"/>
          <w:lang w:val="pt-BR"/>
        </w:rPr>
        <w:t>3</w:t>
      </w:r>
      <w:r w:rsidR="00FE346E" w:rsidRPr="00712D26">
        <w:rPr>
          <w:rFonts w:ascii="Times New Roman" w:hAnsi="Times New Roman"/>
          <w:color w:val="000000"/>
          <w:sz w:val="28"/>
          <w:lang w:val="pt-BR"/>
        </w:rPr>
        <w:t xml:space="preserve">. </w:t>
      </w:r>
      <w:r w:rsidR="005F0382" w:rsidRPr="00712D26">
        <w:rPr>
          <w:rFonts w:ascii="Times New Roman" w:hAnsi="Times New Roman"/>
          <w:color w:val="000000"/>
          <w:sz w:val="28"/>
          <w:lang w:val="pt-BR"/>
        </w:rPr>
        <w:t>Tỷ lệ</w:t>
      </w:r>
      <w:r w:rsidR="005B7951" w:rsidRPr="00712D26">
        <w:rPr>
          <w:rFonts w:ascii="Times New Roman" w:hAnsi="Times New Roman"/>
          <w:color w:val="000000"/>
          <w:sz w:val="28"/>
          <w:lang w:val="pt-BR"/>
        </w:rPr>
        <w:t xml:space="preserve"> </w:t>
      </w:r>
      <w:r w:rsidR="00FE346E" w:rsidRPr="00712D26">
        <w:rPr>
          <w:rFonts w:ascii="Times New Roman" w:hAnsi="Times New Roman"/>
          <w:color w:val="000000"/>
          <w:sz w:val="28"/>
          <w:lang w:val="pt-BR"/>
        </w:rPr>
        <w:t>ký quỹ</w:t>
      </w:r>
    </w:p>
    <w:p w:rsidR="000C7142" w:rsidRPr="00712D26" w:rsidRDefault="000E6447" w:rsidP="000A5A15">
      <w:pPr>
        <w:widowControl w:val="0"/>
        <w:spacing w:before="120" w:line="360" w:lineRule="atLeast"/>
        <w:ind w:firstLine="567"/>
        <w:jc w:val="both"/>
        <w:rPr>
          <w:rFonts w:ascii="Times New Roman" w:hAnsi="Times New Roman"/>
          <w:color w:val="000000"/>
          <w:sz w:val="28"/>
          <w:lang w:val="pt-BR"/>
        </w:rPr>
      </w:pPr>
      <w:r w:rsidRPr="00712D26">
        <w:rPr>
          <w:rFonts w:ascii="Times New Roman" w:hAnsi="Times New Roman"/>
          <w:sz w:val="28"/>
          <w:lang w:val="pt-BR"/>
        </w:rPr>
        <w:t xml:space="preserve">  </w:t>
      </w:r>
      <w:r w:rsidRPr="00712D26">
        <w:rPr>
          <w:rFonts w:ascii="Times New Roman" w:hAnsi="Times New Roman"/>
          <w:color w:val="000000"/>
          <w:sz w:val="28"/>
          <w:lang w:val="pt-BR"/>
        </w:rPr>
        <w:t>a)</w:t>
      </w:r>
      <w:r w:rsidR="006C64AC" w:rsidRPr="00712D26">
        <w:rPr>
          <w:rFonts w:ascii="Times New Roman" w:hAnsi="Times New Roman"/>
          <w:color w:val="000000"/>
          <w:sz w:val="28"/>
          <w:lang w:val="pt-BR"/>
        </w:rPr>
        <w:t xml:space="preserve"> </w:t>
      </w:r>
      <w:r w:rsidR="00AE6A0C" w:rsidRPr="00712D26">
        <w:rPr>
          <w:rFonts w:ascii="Times New Roman" w:hAnsi="Times New Roman"/>
          <w:color w:val="000000"/>
          <w:sz w:val="28"/>
          <w:lang w:val="pt-BR"/>
        </w:rPr>
        <w:t>T</w:t>
      </w:r>
      <w:r w:rsidR="003C419E" w:rsidRPr="00712D26">
        <w:rPr>
          <w:rFonts w:ascii="Times New Roman" w:hAnsi="Times New Roman"/>
          <w:color w:val="000000"/>
          <w:sz w:val="28"/>
          <w:lang w:val="pt-BR"/>
        </w:rPr>
        <w:t xml:space="preserve">hành viên tham gia thanh toán giá trị thấp thực hiện ký quỹ giấy tờ có giá </w:t>
      </w:r>
      <w:r w:rsidR="00AE6A0C" w:rsidRPr="00712D26">
        <w:rPr>
          <w:rFonts w:ascii="Times New Roman" w:hAnsi="Times New Roman"/>
          <w:color w:val="000000"/>
          <w:sz w:val="28"/>
          <w:lang w:val="pt-BR"/>
        </w:rPr>
        <w:t>và/hoặc</w:t>
      </w:r>
      <w:r w:rsidR="003C419E" w:rsidRPr="00712D26">
        <w:rPr>
          <w:rFonts w:ascii="Times New Roman" w:hAnsi="Times New Roman"/>
          <w:color w:val="000000"/>
          <w:sz w:val="28"/>
          <w:lang w:val="pt-BR"/>
        </w:rPr>
        <w:t xml:space="preserve"> </w:t>
      </w:r>
      <w:r w:rsidR="00AE6A0C" w:rsidRPr="00712D26">
        <w:rPr>
          <w:rFonts w:ascii="Times New Roman" w:hAnsi="Times New Roman"/>
          <w:color w:val="000000"/>
          <w:sz w:val="28"/>
          <w:lang w:val="pt-BR"/>
        </w:rPr>
        <w:t xml:space="preserve">tiền trong tài khoản tại Sở Giao dịch, </w:t>
      </w:r>
      <w:r w:rsidR="00BD0768" w:rsidRPr="00712D26">
        <w:rPr>
          <w:rFonts w:ascii="Times New Roman" w:hAnsi="Times New Roman"/>
          <w:color w:val="000000"/>
          <w:sz w:val="28"/>
          <w:lang w:val="pt-BR"/>
        </w:rPr>
        <w:t>tỷ lệ ký quỹ</w:t>
      </w:r>
      <w:r w:rsidR="003C419E" w:rsidRPr="00712D26">
        <w:rPr>
          <w:rFonts w:ascii="Times New Roman" w:hAnsi="Times New Roman"/>
          <w:color w:val="000000"/>
          <w:sz w:val="28"/>
          <w:lang w:val="pt-BR"/>
        </w:rPr>
        <w:t xml:space="preserve"> tối thiểu bằng 10% hạn mức nợ ròng đầu ngày do Sở Giao dịch thông báo cho thành viên</w:t>
      </w:r>
      <w:r w:rsidR="0096761A">
        <w:rPr>
          <w:rFonts w:ascii="Times New Roman" w:hAnsi="Times New Roman"/>
          <w:color w:val="000000"/>
          <w:sz w:val="28"/>
          <w:lang w:val="pt-BR"/>
        </w:rPr>
        <w:t xml:space="preserve">. Trong trường hợp cần thiết, </w:t>
      </w:r>
      <w:r w:rsidR="00C833AF">
        <w:rPr>
          <w:rFonts w:ascii="Times New Roman" w:hAnsi="Times New Roman"/>
          <w:color w:val="000000"/>
          <w:sz w:val="28"/>
          <w:lang w:val="pt-BR"/>
        </w:rPr>
        <w:t>để đảm bảo an toàn Hệ thống TTLNH</w:t>
      </w:r>
      <w:r w:rsidR="007A5963">
        <w:rPr>
          <w:rFonts w:ascii="Times New Roman" w:hAnsi="Times New Roman"/>
          <w:color w:val="000000"/>
          <w:sz w:val="28"/>
          <w:lang w:val="pt-BR"/>
        </w:rPr>
        <w:t>,</w:t>
      </w:r>
      <w:r w:rsidR="00C833AF">
        <w:rPr>
          <w:rFonts w:ascii="Times New Roman" w:hAnsi="Times New Roman"/>
          <w:color w:val="000000"/>
          <w:sz w:val="28"/>
          <w:lang w:val="pt-BR"/>
        </w:rPr>
        <w:t xml:space="preserve"> </w:t>
      </w:r>
      <w:r w:rsidR="0096761A">
        <w:rPr>
          <w:rFonts w:ascii="Times New Roman" w:hAnsi="Times New Roman"/>
          <w:color w:val="000000"/>
          <w:sz w:val="28"/>
          <w:lang w:val="pt-BR"/>
        </w:rPr>
        <w:t>Thống đốc N</w:t>
      </w:r>
      <w:r w:rsidR="00031DDB">
        <w:rPr>
          <w:rFonts w:ascii="Times New Roman" w:hAnsi="Times New Roman"/>
          <w:color w:val="000000"/>
          <w:sz w:val="28"/>
          <w:lang w:val="pt-BR"/>
        </w:rPr>
        <w:t>gân hàng Nhà nước</w:t>
      </w:r>
      <w:r w:rsidR="0096761A">
        <w:rPr>
          <w:rFonts w:ascii="Times New Roman" w:hAnsi="Times New Roman"/>
          <w:color w:val="000000"/>
          <w:sz w:val="28"/>
          <w:lang w:val="pt-BR"/>
        </w:rPr>
        <w:t xml:space="preserve"> </w:t>
      </w:r>
      <w:r w:rsidR="00031DDB">
        <w:rPr>
          <w:rFonts w:ascii="Times New Roman" w:hAnsi="Times New Roman"/>
          <w:color w:val="000000"/>
          <w:sz w:val="28"/>
          <w:lang w:val="pt-BR"/>
        </w:rPr>
        <w:t>quyết định</w:t>
      </w:r>
      <w:r w:rsidR="0096761A">
        <w:rPr>
          <w:rFonts w:ascii="Times New Roman" w:hAnsi="Times New Roman"/>
          <w:color w:val="000000"/>
          <w:sz w:val="28"/>
          <w:lang w:val="pt-BR"/>
        </w:rPr>
        <w:t xml:space="preserve"> </w:t>
      </w:r>
      <w:r w:rsidR="00031DDB">
        <w:rPr>
          <w:rFonts w:ascii="Times New Roman" w:hAnsi="Times New Roman"/>
          <w:color w:val="000000"/>
          <w:sz w:val="28"/>
          <w:lang w:val="pt-BR"/>
        </w:rPr>
        <w:t xml:space="preserve">thay đổi tỷ lệ ký quỹ tối thiểu tại </w:t>
      </w:r>
      <w:r w:rsidR="00720B9C">
        <w:rPr>
          <w:rFonts w:ascii="Times New Roman" w:hAnsi="Times New Roman"/>
          <w:color w:val="000000"/>
          <w:sz w:val="28"/>
          <w:lang w:val="pt-BR"/>
        </w:rPr>
        <w:t xml:space="preserve">Điểm </w:t>
      </w:r>
      <w:r w:rsidR="00031DDB">
        <w:rPr>
          <w:rFonts w:ascii="Times New Roman" w:hAnsi="Times New Roman"/>
          <w:color w:val="000000"/>
          <w:sz w:val="28"/>
          <w:lang w:val="pt-BR"/>
        </w:rPr>
        <w:t>này theo đề xuất của Ban Điều hành Hệ thống TTLNH</w:t>
      </w:r>
      <w:r w:rsidR="008C4D13">
        <w:rPr>
          <w:rFonts w:ascii="Times New Roman" w:hAnsi="Times New Roman"/>
          <w:color w:val="000000"/>
          <w:sz w:val="28"/>
          <w:lang w:val="pt-BR"/>
        </w:rPr>
        <w:t>;</w:t>
      </w:r>
    </w:p>
    <w:p w:rsidR="008A7951" w:rsidRPr="00712D26" w:rsidRDefault="00AE6A0C" w:rsidP="00712D26">
      <w:pPr>
        <w:widowControl w:val="0"/>
        <w:spacing w:before="120" w:line="360" w:lineRule="atLeast"/>
        <w:ind w:firstLine="567"/>
        <w:jc w:val="both"/>
        <w:rPr>
          <w:rFonts w:ascii="Times New Roman" w:hAnsi="Times New Roman"/>
          <w:bCs/>
          <w:iCs/>
          <w:color w:val="000000"/>
          <w:sz w:val="28"/>
          <w:lang w:val="pt-BR"/>
        </w:rPr>
      </w:pPr>
      <w:r w:rsidRPr="00712D26">
        <w:rPr>
          <w:rFonts w:ascii="Times New Roman" w:hAnsi="Times New Roman"/>
          <w:color w:val="000000"/>
          <w:sz w:val="28"/>
          <w:lang w:val="pt-BR"/>
        </w:rPr>
        <w:t>b</w:t>
      </w:r>
      <w:r w:rsidR="000C7142" w:rsidRPr="00712D26">
        <w:rPr>
          <w:rFonts w:ascii="Times New Roman" w:hAnsi="Times New Roman"/>
          <w:color w:val="000000"/>
          <w:sz w:val="28"/>
          <w:lang w:val="pt-BR"/>
        </w:rPr>
        <w:t xml:space="preserve">) </w:t>
      </w:r>
      <w:r w:rsidR="00526256" w:rsidRPr="00712D26">
        <w:rPr>
          <w:rFonts w:ascii="Times New Roman" w:hAnsi="Times New Roman"/>
          <w:bCs/>
          <w:iCs/>
          <w:color w:val="000000"/>
          <w:sz w:val="28"/>
          <w:lang w:val="pt-BR"/>
        </w:rPr>
        <w:t>Nếu thành viên không đủ số d</w:t>
      </w:r>
      <w:r w:rsidR="00526256" w:rsidRPr="00712D26">
        <w:rPr>
          <w:rFonts w:ascii="Times New Roman" w:hAnsi="Times New Roman" w:hint="eastAsia"/>
          <w:bCs/>
          <w:iCs/>
          <w:color w:val="000000"/>
          <w:sz w:val="28"/>
          <w:lang w:val="pt-BR"/>
        </w:rPr>
        <w:t>ư</w:t>
      </w:r>
      <w:r w:rsidR="00526256" w:rsidRPr="00712D26">
        <w:rPr>
          <w:rFonts w:ascii="Times New Roman" w:hAnsi="Times New Roman"/>
          <w:bCs/>
          <w:iCs/>
          <w:color w:val="000000"/>
          <w:sz w:val="28"/>
          <w:lang w:val="pt-BR"/>
        </w:rPr>
        <w:t xml:space="preserve"> quyết toán bù trừ tại thời điểm ngừng nhận </w:t>
      </w:r>
      <w:r w:rsidR="009A1183" w:rsidRPr="00712D26">
        <w:rPr>
          <w:rFonts w:ascii="Times New Roman" w:hAnsi="Times New Roman"/>
          <w:bCs/>
          <w:iCs/>
          <w:color w:val="000000"/>
          <w:sz w:val="28"/>
          <w:lang w:val="pt-BR"/>
        </w:rPr>
        <w:t>L</w:t>
      </w:r>
      <w:r w:rsidR="00526256" w:rsidRPr="00712D26">
        <w:rPr>
          <w:rFonts w:ascii="Times New Roman" w:hAnsi="Times New Roman"/>
          <w:bCs/>
          <w:iCs/>
          <w:color w:val="000000"/>
          <w:sz w:val="28"/>
          <w:lang w:val="pt-BR"/>
        </w:rPr>
        <w:t xml:space="preserve">ệnh thanh toán giá trị cao </w:t>
      </w:r>
      <w:r w:rsidR="004F28AD" w:rsidRPr="00712D26">
        <w:rPr>
          <w:rFonts w:ascii="Times New Roman" w:hAnsi="Times New Roman"/>
          <w:bCs/>
          <w:iCs/>
          <w:color w:val="000000"/>
          <w:sz w:val="28"/>
          <w:lang w:val="pt-BR"/>
        </w:rPr>
        <w:t xml:space="preserve">từ </w:t>
      </w:r>
      <w:r w:rsidR="00526256" w:rsidRPr="00712D26">
        <w:rPr>
          <w:rFonts w:ascii="Times New Roman" w:hAnsi="Times New Roman"/>
          <w:bCs/>
          <w:iCs/>
          <w:color w:val="000000"/>
          <w:sz w:val="28"/>
          <w:lang w:val="pt-BR"/>
        </w:rPr>
        <w:t xml:space="preserve">02 lần </w:t>
      </w:r>
      <w:r w:rsidR="004F28AD" w:rsidRPr="00712D26">
        <w:rPr>
          <w:rFonts w:ascii="Times New Roman" w:hAnsi="Times New Roman"/>
          <w:bCs/>
          <w:iCs/>
          <w:color w:val="000000"/>
          <w:sz w:val="28"/>
          <w:lang w:val="pt-BR"/>
        </w:rPr>
        <w:t xml:space="preserve">trở lên </w:t>
      </w:r>
      <w:r w:rsidR="00526256" w:rsidRPr="00712D26">
        <w:rPr>
          <w:rFonts w:ascii="Times New Roman" w:hAnsi="Times New Roman"/>
          <w:bCs/>
          <w:iCs/>
          <w:color w:val="000000"/>
          <w:sz w:val="28"/>
          <w:lang w:val="pt-BR"/>
        </w:rPr>
        <w:t xml:space="preserve">trong một tháng hoặc </w:t>
      </w:r>
      <w:r w:rsidR="004F28AD" w:rsidRPr="00712D26">
        <w:rPr>
          <w:rFonts w:ascii="Times New Roman" w:hAnsi="Times New Roman"/>
          <w:bCs/>
          <w:iCs/>
          <w:color w:val="000000"/>
          <w:sz w:val="28"/>
          <w:lang w:val="pt-BR"/>
        </w:rPr>
        <w:t xml:space="preserve">từ </w:t>
      </w:r>
      <w:r w:rsidR="00526256" w:rsidRPr="00712D26">
        <w:rPr>
          <w:rFonts w:ascii="Times New Roman" w:hAnsi="Times New Roman"/>
          <w:bCs/>
          <w:iCs/>
          <w:color w:val="000000"/>
          <w:sz w:val="28"/>
          <w:lang w:val="pt-BR"/>
        </w:rPr>
        <w:t xml:space="preserve">03 lần </w:t>
      </w:r>
      <w:r w:rsidR="004F28AD" w:rsidRPr="00712D26">
        <w:rPr>
          <w:rFonts w:ascii="Times New Roman" w:hAnsi="Times New Roman"/>
          <w:bCs/>
          <w:iCs/>
          <w:color w:val="000000"/>
          <w:sz w:val="28"/>
          <w:lang w:val="pt-BR"/>
        </w:rPr>
        <w:lastRenderedPageBreak/>
        <w:t xml:space="preserve">trở lên </w:t>
      </w:r>
      <w:r w:rsidR="00526256" w:rsidRPr="00712D26">
        <w:rPr>
          <w:rFonts w:ascii="Times New Roman" w:hAnsi="Times New Roman"/>
          <w:bCs/>
          <w:iCs/>
          <w:color w:val="000000"/>
          <w:sz w:val="28"/>
          <w:lang w:val="pt-BR"/>
        </w:rPr>
        <w:t xml:space="preserve">trong kỳ duy trì thiết lập hạn mức nợ ròng đầu ngày, Sở Giao dịch </w:t>
      </w:r>
      <w:r w:rsidR="004F28AD" w:rsidRPr="00712D26">
        <w:rPr>
          <w:rFonts w:ascii="Times New Roman" w:hAnsi="Times New Roman"/>
          <w:bCs/>
          <w:iCs/>
          <w:color w:val="000000"/>
          <w:sz w:val="28"/>
          <w:lang w:val="pt-BR"/>
        </w:rPr>
        <w:t xml:space="preserve">báo cáo </w:t>
      </w:r>
      <w:r w:rsidR="00007BC2" w:rsidRPr="00712D26">
        <w:rPr>
          <w:rFonts w:ascii="Times New Roman" w:hAnsi="Times New Roman"/>
          <w:bCs/>
          <w:iCs/>
          <w:color w:val="000000"/>
          <w:sz w:val="28"/>
          <w:lang w:val="pt-BR"/>
        </w:rPr>
        <w:t>Thống đốc Ngân hàng Nhà nước</w:t>
      </w:r>
      <w:r w:rsidR="00526256" w:rsidRPr="00712D26">
        <w:rPr>
          <w:rFonts w:ascii="Times New Roman" w:hAnsi="Times New Roman"/>
          <w:bCs/>
          <w:iCs/>
          <w:color w:val="000000"/>
          <w:sz w:val="28"/>
          <w:lang w:val="pt-BR"/>
        </w:rPr>
        <w:t xml:space="preserve"> xem xét quyết định giảm hạn mức nợ ròng đầu ngày </w:t>
      </w:r>
      <w:r w:rsidR="004F28AD" w:rsidRPr="00712D26">
        <w:rPr>
          <w:rFonts w:ascii="Times New Roman" w:hAnsi="Times New Roman"/>
          <w:bCs/>
          <w:iCs/>
          <w:color w:val="000000"/>
          <w:sz w:val="28"/>
          <w:lang w:val="pt-BR"/>
        </w:rPr>
        <w:t>của thành viên</w:t>
      </w:r>
      <w:r w:rsidR="009A1183" w:rsidRPr="00712D26">
        <w:rPr>
          <w:rFonts w:ascii="Times New Roman" w:hAnsi="Times New Roman"/>
          <w:bCs/>
          <w:iCs/>
          <w:color w:val="000000"/>
          <w:sz w:val="28"/>
          <w:lang w:val="pt-BR"/>
        </w:rPr>
        <w:t xml:space="preserve"> </w:t>
      </w:r>
      <w:r w:rsidR="00526256" w:rsidRPr="00712D26">
        <w:rPr>
          <w:rFonts w:ascii="Times New Roman" w:hAnsi="Times New Roman"/>
          <w:bCs/>
          <w:iCs/>
          <w:color w:val="000000"/>
          <w:sz w:val="28"/>
          <w:lang w:val="pt-BR"/>
        </w:rPr>
        <w:t>bằng giá trị giấy tờ có giá</w:t>
      </w:r>
      <w:r w:rsidR="000D6428" w:rsidRPr="00712D26">
        <w:rPr>
          <w:rFonts w:ascii="Times New Roman" w:hAnsi="Times New Roman"/>
          <w:bCs/>
          <w:iCs/>
          <w:color w:val="000000"/>
          <w:sz w:val="28"/>
          <w:lang w:val="pt-BR"/>
        </w:rPr>
        <w:t xml:space="preserve"> </w:t>
      </w:r>
      <w:r w:rsidR="004F28AD" w:rsidRPr="00712D26">
        <w:rPr>
          <w:rFonts w:ascii="Times New Roman" w:hAnsi="Times New Roman"/>
          <w:bCs/>
          <w:iCs/>
          <w:color w:val="000000"/>
          <w:sz w:val="28"/>
          <w:lang w:val="pt-BR"/>
        </w:rPr>
        <w:t>và/</w:t>
      </w:r>
      <w:r w:rsidR="00526256" w:rsidRPr="00712D26">
        <w:rPr>
          <w:rFonts w:ascii="Times New Roman" w:hAnsi="Times New Roman"/>
          <w:bCs/>
          <w:iCs/>
          <w:color w:val="000000"/>
          <w:sz w:val="28"/>
          <w:lang w:val="pt-BR"/>
        </w:rPr>
        <w:t>hoặc tiền ký quỹ</w:t>
      </w:r>
      <w:r w:rsidR="004F28AD" w:rsidRPr="00712D26">
        <w:rPr>
          <w:rFonts w:ascii="Times New Roman" w:hAnsi="Times New Roman"/>
          <w:bCs/>
          <w:iCs/>
          <w:color w:val="000000"/>
          <w:sz w:val="28"/>
          <w:lang w:val="pt-BR"/>
        </w:rPr>
        <w:t xml:space="preserve"> </w:t>
      </w:r>
      <w:r w:rsidR="009A1183" w:rsidRPr="00712D26">
        <w:rPr>
          <w:rFonts w:ascii="Times New Roman" w:hAnsi="Times New Roman"/>
          <w:bCs/>
          <w:iCs/>
          <w:color w:val="000000"/>
          <w:sz w:val="28"/>
          <w:lang w:val="pt-BR"/>
        </w:rPr>
        <w:t xml:space="preserve">và </w:t>
      </w:r>
      <w:r w:rsidR="00526256" w:rsidRPr="00712D26">
        <w:rPr>
          <w:rFonts w:ascii="Times New Roman" w:hAnsi="Times New Roman"/>
          <w:bCs/>
          <w:iCs/>
          <w:color w:val="000000"/>
          <w:sz w:val="28"/>
          <w:lang w:val="pt-BR"/>
        </w:rPr>
        <w:t xml:space="preserve">duy trì tỷ lệ ký quỹ của thành viên đó tại Sở Giao dịch bằng 100% </w:t>
      </w:r>
      <w:r w:rsidR="004F28AD" w:rsidRPr="00712D26">
        <w:rPr>
          <w:rFonts w:ascii="Times New Roman" w:hAnsi="Times New Roman"/>
          <w:bCs/>
          <w:iCs/>
          <w:color w:val="000000"/>
          <w:sz w:val="28"/>
          <w:lang w:val="pt-BR"/>
        </w:rPr>
        <w:t xml:space="preserve">trong thời hạn 6 tháng </w:t>
      </w:r>
      <w:r w:rsidR="00526256" w:rsidRPr="00712D26">
        <w:rPr>
          <w:rFonts w:ascii="Times New Roman" w:hAnsi="Times New Roman"/>
          <w:bCs/>
          <w:iCs/>
          <w:color w:val="000000"/>
          <w:sz w:val="28"/>
          <w:lang w:val="pt-BR"/>
        </w:rPr>
        <w:t xml:space="preserve">kể từ ngày </w:t>
      </w:r>
      <w:r w:rsidR="004F28AD" w:rsidRPr="00712D26">
        <w:rPr>
          <w:rFonts w:ascii="Times New Roman" w:hAnsi="Times New Roman"/>
          <w:bCs/>
          <w:iCs/>
          <w:color w:val="000000"/>
          <w:sz w:val="28"/>
          <w:lang w:val="pt-BR"/>
        </w:rPr>
        <w:t xml:space="preserve">có </w:t>
      </w:r>
      <w:r w:rsidR="00526256" w:rsidRPr="00712D26">
        <w:rPr>
          <w:rFonts w:ascii="Times New Roman" w:hAnsi="Times New Roman"/>
          <w:bCs/>
          <w:iCs/>
          <w:color w:val="000000"/>
          <w:sz w:val="28"/>
          <w:lang w:val="pt-BR"/>
        </w:rPr>
        <w:t xml:space="preserve">quyết định của </w:t>
      </w:r>
      <w:r w:rsidR="00007BC2" w:rsidRPr="00712D26">
        <w:rPr>
          <w:rFonts w:ascii="Times New Roman" w:hAnsi="Times New Roman"/>
          <w:bCs/>
          <w:iCs/>
          <w:color w:val="000000"/>
          <w:sz w:val="28"/>
          <w:lang w:val="pt-BR"/>
        </w:rPr>
        <w:t>Thống đốc Ngân hàng Nhà nước</w:t>
      </w:r>
      <w:r w:rsidR="00C8371C" w:rsidRPr="00712D26">
        <w:rPr>
          <w:rFonts w:ascii="Times New Roman" w:hAnsi="Times New Roman"/>
          <w:bCs/>
          <w:iCs/>
          <w:color w:val="000000"/>
          <w:sz w:val="28"/>
          <w:lang w:val="pt-BR"/>
        </w:rPr>
        <w:t>.</w:t>
      </w:r>
    </w:p>
    <w:p w:rsidR="00557BBB" w:rsidRPr="00712D26" w:rsidRDefault="00FE346E" w:rsidP="00557BBB">
      <w:pPr>
        <w:widowControl w:val="0"/>
        <w:spacing w:before="120" w:line="360" w:lineRule="atLeast"/>
        <w:ind w:firstLine="709"/>
        <w:jc w:val="both"/>
        <w:rPr>
          <w:rFonts w:ascii="Times New Roman" w:hAnsi="Times New Roman"/>
          <w:color w:val="000000"/>
          <w:sz w:val="28"/>
          <w:lang w:val="pt-BR"/>
        </w:rPr>
      </w:pPr>
      <w:r w:rsidRPr="00712D26">
        <w:rPr>
          <w:rFonts w:ascii="Times New Roman" w:hAnsi="Times New Roman"/>
          <w:color w:val="000000"/>
          <w:sz w:val="28"/>
          <w:lang w:val="pt-BR"/>
        </w:rPr>
        <w:tab/>
      </w:r>
      <w:r w:rsidR="00557BBB" w:rsidRPr="00712D26">
        <w:rPr>
          <w:rFonts w:ascii="Times New Roman" w:hAnsi="Times New Roman"/>
          <w:color w:val="000000"/>
          <w:sz w:val="28"/>
          <w:lang w:val="pt-BR"/>
        </w:rPr>
        <w:t>4</w:t>
      </w:r>
      <w:r w:rsidRPr="00712D26">
        <w:rPr>
          <w:rFonts w:ascii="Times New Roman" w:hAnsi="Times New Roman"/>
          <w:color w:val="000000"/>
          <w:sz w:val="28"/>
          <w:lang w:val="pt-BR"/>
        </w:rPr>
        <w:t xml:space="preserve">. </w:t>
      </w:r>
      <w:r w:rsidR="00557BBB" w:rsidRPr="00712D26">
        <w:rPr>
          <w:rFonts w:ascii="Times New Roman" w:hAnsi="Times New Roman"/>
          <w:color w:val="000000"/>
          <w:sz w:val="28"/>
          <w:lang w:val="pt-BR"/>
        </w:rPr>
        <w:t>Thời điểm nộp giấy tờ có giá hoặc tiền ký quỹ:</w:t>
      </w:r>
    </w:p>
    <w:p w:rsidR="00557BBB" w:rsidRPr="00712D26" w:rsidRDefault="00557BBB" w:rsidP="00557BBB">
      <w:pPr>
        <w:widowControl w:val="0"/>
        <w:spacing w:before="120" w:line="360" w:lineRule="atLeast"/>
        <w:ind w:firstLine="709"/>
        <w:jc w:val="both"/>
        <w:rPr>
          <w:rFonts w:ascii="Times New Roman" w:hAnsi="Times New Roman"/>
          <w:color w:val="000000"/>
          <w:sz w:val="28"/>
          <w:lang w:val="pt-BR"/>
        </w:rPr>
      </w:pPr>
      <w:r w:rsidRPr="00712D26">
        <w:rPr>
          <w:rFonts w:ascii="Times New Roman" w:hAnsi="Times New Roman"/>
          <w:color w:val="000000"/>
          <w:sz w:val="28"/>
          <w:lang w:val="pt-BR"/>
        </w:rPr>
        <w:t xml:space="preserve">a) </w:t>
      </w:r>
      <w:r w:rsidR="0052098D" w:rsidRPr="00712D26">
        <w:rPr>
          <w:rFonts w:ascii="Times New Roman" w:hAnsi="Times New Roman"/>
          <w:color w:val="000000"/>
          <w:sz w:val="28"/>
          <w:lang w:val="pt-BR"/>
        </w:rPr>
        <w:t>Đối với tr</w:t>
      </w:r>
      <w:r w:rsidR="0052098D" w:rsidRPr="00712D26">
        <w:rPr>
          <w:rFonts w:ascii="Times New Roman" w:hAnsi="Times New Roman" w:hint="eastAsia"/>
          <w:color w:val="000000"/>
          <w:sz w:val="28"/>
          <w:lang w:val="pt-BR"/>
        </w:rPr>
        <w:t>ư</w:t>
      </w:r>
      <w:r w:rsidR="0052098D" w:rsidRPr="00712D26">
        <w:rPr>
          <w:rFonts w:ascii="Times New Roman" w:hAnsi="Times New Roman"/>
          <w:color w:val="000000"/>
          <w:sz w:val="28"/>
          <w:lang w:val="pt-BR"/>
        </w:rPr>
        <w:t xml:space="preserve">ờng hợp điều chỉnh tăng hạn mức nợ ròng </w:t>
      </w:r>
      <w:r w:rsidR="00F324A4" w:rsidRPr="00712D26">
        <w:rPr>
          <w:rFonts w:ascii="Times New Roman" w:hAnsi="Times New Roman"/>
          <w:color w:val="000000"/>
          <w:sz w:val="28"/>
          <w:lang w:val="pt-BR"/>
        </w:rPr>
        <w:t xml:space="preserve">đầu ngày </w:t>
      </w:r>
      <w:r w:rsidR="0052098D" w:rsidRPr="00712D26">
        <w:rPr>
          <w:rFonts w:ascii="Times New Roman" w:hAnsi="Times New Roman"/>
          <w:color w:val="000000"/>
          <w:sz w:val="28"/>
          <w:lang w:val="pt-BR"/>
        </w:rPr>
        <w:t>tạm thời trong ngày: Ngay sau khi nhận đủ giấy tờ có giá hoặc tiền ký quỹ, Sở Giao dịch thực hiện thiết lập hạn mức nợ ròng</w:t>
      </w:r>
      <w:r w:rsidR="00F324A4" w:rsidRPr="00712D26">
        <w:rPr>
          <w:rFonts w:ascii="Times New Roman" w:hAnsi="Times New Roman"/>
          <w:color w:val="000000"/>
          <w:sz w:val="28"/>
          <w:lang w:val="pt-BR"/>
        </w:rPr>
        <w:t xml:space="preserve"> đầu ngày</w:t>
      </w:r>
      <w:r w:rsidR="0052098D" w:rsidRPr="00712D26">
        <w:rPr>
          <w:rFonts w:ascii="Times New Roman" w:hAnsi="Times New Roman"/>
          <w:color w:val="000000"/>
          <w:sz w:val="28"/>
          <w:lang w:val="pt-BR"/>
        </w:rPr>
        <w:t xml:space="preserve"> tạm thời trong ngày và thông báo cho thành viên đó</w:t>
      </w:r>
      <w:r w:rsidR="00C8371C" w:rsidRPr="00712D26">
        <w:rPr>
          <w:rFonts w:ascii="Times New Roman" w:hAnsi="Times New Roman"/>
          <w:color w:val="000000"/>
          <w:sz w:val="28"/>
          <w:lang w:val="pt-BR"/>
        </w:rPr>
        <w:t>;</w:t>
      </w:r>
    </w:p>
    <w:p w:rsidR="00FE346E" w:rsidRPr="00712D26" w:rsidRDefault="00557BBB" w:rsidP="00557BBB">
      <w:pPr>
        <w:widowControl w:val="0"/>
        <w:spacing w:before="120" w:line="360" w:lineRule="atLeast"/>
        <w:ind w:firstLine="709"/>
        <w:jc w:val="both"/>
        <w:rPr>
          <w:rFonts w:ascii="Times New Roman" w:hAnsi="Times New Roman"/>
          <w:color w:val="000000"/>
          <w:sz w:val="28"/>
          <w:lang w:val="pt-BR"/>
        </w:rPr>
      </w:pPr>
      <w:r w:rsidRPr="00712D26">
        <w:rPr>
          <w:rFonts w:ascii="Times New Roman" w:hAnsi="Times New Roman"/>
          <w:color w:val="000000"/>
          <w:sz w:val="28"/>
          <w:lang w:val="pt-BR"/>
        </w:rPr>
        <w:t xml:space="preserve">b) </w:t>
      </w:r>
      <w:r w:rsidR="0052098D" w:rsidRPr="00712D26">
        <w:rPr>
          <w:rFonts w:ascii="Times New Roman" w:hAnsi="Times New Roman"/>
          <w:color w:val="000000"/>
          <w:sz w:val="28"/>
          <w:lang w:val="pt-BR"/>
        </w:rPr>
        <w:t>Đối với tr</w:t>
      </w:r>
      <w:r w:rsidR="0052098D" w:rsidRPr="00712D26">
        <w:rPr>
          <w:rFonts w:ascii="Times New Roman" w:hAnsi="Times New Roman" w:hint="eastAsia"/>
          <w:color w:val="000000"/>
          <w:sz w:val="28"/>
          <w:lang w:val="pt-BR"/>
        </w:rPr>
        <w:t>ư</w:t>
      </w:r>
      <w:r w:rsidR="0052098D" w:rsidRPr="00712D26">
        <w:rPr>
          <w:rFonts w:ascii="Times New Roman" w:hAnsi="Times New Roman"/>
          <w:color w:val="000000"/>
          <w:sz w:val="28"/>
          <w:lang w:val="pt-BR"/>
        </w:rPr>
        <w:t>ờng hợp thiết lập hạn mức nợ ròng đầu ngày lần đầu</w:t>
      </w:r>
      <w:r w:rsidR="002C6221" w:rsidRPr="00712D26">
        <w:rPr>
          <w:rFonts w:ascii="Times New Roman" w:hAnsi="Times New Roman"/>
          <w:color w:val="000000"/>
          <w:sz w:val="28"/>
          <w:lang w:val="pt-BR"/>
        </w:rPr>
        <w:t xml:space="preserve"> hoặc định kỳ</w:t>
      </w:r>
      <w:r w:rsidR="0052098D" w:rsidRPr="00712D26">
        <w:rPr>
          <w:rFonts w:ascii="Times New Roman" w:hAnsi="Times New Roman"/>
          <w:color w:val="000000"/>
          <w:sz w:val="28"/>
          <w:lang w:val="pt-BR"/>
        </w:rPr>
        <w:t>: Thành viên tham gia gửi Lệnh thanh toán giá trị thấp phải nộp giấy tờ có giá hoặc tiền ký quỹ và văn bản đề nghị thiết lập hạn mức nợ ròng đầu ngày cho Sở Giao dịch. Trong vòng 07 ngày làm việc kể từ ngày Sở Giao dịch nhận đ</w:t>
      </w:r>
      <w:r w:rsidR="0052098D" w:rsidRPr="00712D26">
        <w:rPr>
          <w:rFonts w:ascii="Times New Roman" w:hAnsi="Times New Roman" w:hint="eastAsia"/>
          <w:color w:val="000000"/>
          <w:sz w:val="28"/>
          <w:lang w:val="pt-BR"/>
        </w:rPr>
        <w:t>ư</w:t>
      </w:r>
      <w:r w:rsidR="0052098D" w:rsidRPr="00712D26">
        <w:rPr>
          <w:rFonts w:ascii="Times New Roman" w:hAnsi="Times New Roman"/>
          <w:color w:val="000000"/>
          <w:sz w:val="28"/>
          <w:lang w:val="pt-BR"/>
        </w:rPr>
        <w:t>ợc giấy tờ có giá hoặc tiền ký quỹ và văn bản đề nghị thiết lập</w:t>
      </w:r>
      <w:r w:rsidR="00DD2B32" w:rsidRPr="00712D26">
        <w:rPr>
          <w:rFonts w:ascii="Times New Roman" w:hAnsi="Times New Roman"/>
          <w:color w:val="000000"/>
          <w:sz w:val="28"/>
          <w:lang w:val="pt-BR"/>
        </w:rPr>
        <w:t xml:space="preserve"> hạn mức nợ ròng đầu ngày</w:t>
      </w:r>
      <w:r w:rsidR="0052098D" w:rsidRPr="00712D26">
        <w:rPr>
          <w:rFonts w:ascii="Times New Roman" w:hAnsi="Times New Roman"/>
          <w:color w:val="000000"/>
          <w:sz w:val="28"/>
          <w:lang w:val="pt-BR"/>
        </w:rPr>
        <w:t>, Sở Giao dịch thực hiện thiết lập hạn mức nợ ròng đầu ngày và thông báo cho thành viên bằng văn bản</w:t>
      </w:r>
      <w:r w:rsidR="00446FB9" w:rsidRPr="00712D26">
        <w:rPr>
          <w:rFonts w:ascii="Times New Roman" w:hAnsi="Times New Roman"/>
          <w:color w:val="000000"/>
          <w:sz w:val="28"/>
          <w:lang w:val="pt-BR"/>
        </w:rPr>
        <w:t>.</w:t>
      </w:r>
    </w:p>
    <w:p w:rsidR="00FE346E" w:rsidRPr="00712D26" w:rsidRDefault="00FE346E" w:rsidP="000A5A15">
      <w:pPr>
        <w:widowControl w:val="0"/>
        <w:spacing w:before="120" w:line="360" w:lineRule="atLeast"/>
        <w:ind w:firstLine="709"/>
        <w:jc w:val="both"/>
        <w:rPr>
          <w:rFonts w:ascii="Times New Roman" w:hAnsi="Times New Roman"/>
          <w:sz w:val="28"/>
          <w:lang w:val="pt-BR"/>
        </w:rPr>
      </w:pPr>
      <w:r w:rsidRPr="007423CA">
        <w:rPr>
          <w:rFonts w:ascii="Times New Roman" w:hAnsi="Times New Roman"/>
          <w:sz w:val="28"/>
          <w:lang w:val="pt-BR"/>
        </w:rPr>
        <w:tab/>
      </w:r>
      <w:r w:rsidR="006B57AC" w:rsidRPr="00712D26">
        <w:rPr>
          <w:rFonts w:ascii="Times New Roman" w:hAnsi="Times New Roman"/>
          <w:sz w:val="28"/>
          <w:lang w:val="pt-BR"/>
        </w:rPr>
        <w:t>5</w:t>
      </w:r>
      <w:r w:rsidRPr="00712D26">
        <w:rPr>
          <w:rFonts w:ascii="Times New Roman" w:hAnsi="Times New Roman"/>
          <w:sz w:val="28"/>
          <w:lang w:val="pt-BR"/>
        </w:rPr>
        <w:t>. Hoàn trả các giấy tờ có giá</w:t>
      </w:r>
      <w:r w:rsidR="003E3145" w:rsidRPr="00712D26">
        <w:rPr>
          <w:rFonts w:ascii="Times New Roman" w:hAnsi="Times New Roman"/>
          <w:sz w:val="28"/>
          <w:lang w:val="pt-BR"/>
        </w:rPr>
        <w:t xml:space="preserve"> hoặc tiền</w:t>
      </w:r>
      <w:r w:rsidRPr="00712D26">
        <w:rPr>
          <w:rFonts w:ascii="Times New Roman" w:hAnsi="Times New Roman"/>
          <w:sz w:val="28"/>
          <w:lang w:val="pt-BR"/>
        </w:rPr>
        <w:t xml:space="preserve"> ký quỹ</w:t>
      </w:r>
    </w:p>
    <w:p w:rsidR="00FE346E" w:rsidRPr="00712D26" w:rsidRDefault="003E3145"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a) </w:t>
      </w:r>
      <w:r w:rsidR="00446FB9" w:rsidRPr="00712D26">
        <w:rPr>
          <w:rFonts w:ascii="Times New Roman" w:hAnsi="Times New Roman"/>
          <w:sz w:val="28"/>
          <w:lang w:val="pt-BR"/>
        </w:rPr>
        <w:t>Việc hoàn trả giấy tờ có giá ký quỹ để thiết lập hạn mức nợ ròng thực hiện theo quy định của Ngân hàng Nhà n</w:t>
      </w:r>
      <w:r w:rsidR="00446FB9" w:rsidRPr="00712D26">
        <w:rPr>
          <w:rFonts w:ascii="Times New Roman" w:hAnsi="Times New Roman" w:hint="eastAsia"/>
          <w:sz w:val="28"/>
          <w:lang w:val="pt-BR"/>
        </w:rPr>
        <w:t>ư</w:t>
      </w:r>
      <w:r w:rsidR="00446FB9" w:rsidRPr="00712D26">
        <w:rPr>
          <w:rFonts w:ascii="Times New Roman" w:hAnsi="Times New Roman"/>
          <w:sz w:val="28"/>
          <w:lang w:val="pt-BR"/>
        </w:rPr>
        <w:t>ớc về việc l</w:t>
      </w:r>
      <w:r w:rsidR="00446FB9" w:rsidRPr="00712D26">
        <w:rPr>
          <w:rFonts w:ascii="Times New Roman" w:hAnsi="Times New Roman" w:hint="eastAsia"/>
          <w:sz w:val="28"/>
          <w:lang w:val="pt-BR"/>
        </w:rPr>
        <w:t>ư</w:t>
      </w:r>
      <w:r w:rsidR="00446FB9" w:rsidRPr="00712D26">
        <w:rPr>
          <w:rFonts w:ascii="Times New Roman" w:hAnsi="Times New Roman"/>
          <w:sz w:val="28"/>
          <w:lang w:val="pt-BR"/>
        </w:rPr>
        <w:t>u ký và sử dụng giấy tờ có giá tại Ngân hàng Nhà n</w:t>
      </w:r>
      <w:r w:rsidR="00446FB9" w:rsidRPr="00712D26">
        <w:rPr>
          <w:rFonts w:ascii="Times New Roman" w:hAnsi="Times New Roman" w:hint="eastAsia"/>
          <w:sz w:val="28"/>
          <w:lang w:val="pt-BR"/>
        </w:rPr>
        <w:t>ư</w:t>
      </w:r>
      <w:r w:rsidR="00446FB9" w:rsidRPr="00712D26">
        <w:rPr>
          <w:rFonts w:ascii="Times New Roman" w:hAnsi="Times New Roman"/>
          <w:sz w:val="28"/>
          <w:lang w:val="pt-BR"/>
        </w:rPr>
        <w:t>ớc</w:t>
      </w:r>
      <w:r w:rsidR="00C8371C" w:rsidRPr="00712D26">
        <w:rPr>
          <w:rFonts w:ascii="Times New Roman" w:hAnsi="Times New Roman"/>
          <w:sz w:val="28"/>
          <w:lang w:val="pt-BR"/>
        </w:rPr>
        <w:t>;</w:t>
      </w:r>
    </w:p>
    <w:p w:rsidR="00BD0768" w:rsidRPr="00712D26" w:rsidRDefault="003E3145" w:rsidP="00456A8E">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b)</w:t>
      </w:r>
      <w:r w:rsidR="00912C08" w:rsidRPr="00712D26">
        <w:rPr>
          <w:rFonts w:ascii="Times New Roman" w:hAnsi="Times New Roman"/>
          <w:sz w:val="28"/>
          <w:lang w:val="pt-BR"/>
        </w:rPr>
        <w:t xml:space="preserve"> </w:t>
      </w:r>
      <w:r w:rsidR="00424D2E" w:rsidRPr="00712D26">
        <w:rPr>
          <w:rFonts w:ascii="Times New Roman" w:hAnsi="Times New Roman"/>
          <w:sz w:val="28"/>
          <w:lang w:val="pt-BR"/>
        </w:rPr>
        <w:t xml:space="preserve">Trong </w:t>
      </w:r>
      <w:r w:rsidR="00BD0768" w:rsidRPr="00712D26">
        <w:rPr>
          <w:rFonts w:ascii="Times New Roman" w:hAnsi="Times New Roman"/>
          <w:sz w:val="28"/>
          <w:lang w:val="pt-BR"/>
        </w:rPr>
        <w:t xml:space="preserve">thời hạn </w:t>
      </w:r>
      <w:r w:rsidR="00424D2E" w:rsidRPr="00712D26">
        <w:rPr>
          <w:rFonts w:ascii="Times New Roman" w:hAnsi="Times New Roman"/>
          <w:sz w:val="28"/>
          <w:lang w:val="pt-BR"/>
        </w:rPr>
        <w:t xml:space="preserve">03 ngày </w:t>
      </w:r>
      <w:r w:rsidR="00B90422" w:rsidRPr="00712D26">
        <w:rPr>
          <w:rFonts w:ascii="Times New Roman" w:hAnsi="Times New Roman"/>
          <w:sz w:val="28"/>
          <w:lang w:val="pt-BR"/>
        </w:rPr>
        <w:t xml:space="preserve">làm việc </w:t>
      </w:r>
      <w:r w:rsidR="00424D2E" w:rsidRPr="00712D26">
        <w:rPr>
          <w:rFonts w:ascii="Times New Roman" w:hAnsi="Times New Roman"/>
          <w:sz w:val="28"/>
          <w:lang w:val="pt-BR"/>
        </w:rPr>
        <w:t xml:space="preserve">kể từ ngày </w:t>
      </w:r>
      <w:r w:rsidR="00933ABB" w:rsidRPr="00712D26">
        <w:rPr>
          <w:rFonts w:ascii="Times New Roman" w:hAnsi="Times New Roman"/>
          <w:sz w:val="28"/>
          <w:lang w:val="pt-BR"/>
        </w:rPr>
        <w:t xml:space="preserve">cổng </w:t>
      </w:r>
      <w:r w:rsidR="00BD0768" w:rsidRPr="00712D26">
        <w:rPr>
          <w:rFonts w:ascii="Times New Roman" w:hAnsi="Times New Roman"/>
          <w:sz w:val="28"/>
          <w:lang w:val="pt-BR"/>
        </w:rPr>
        <w:t>thông tin điện tử của Ngân hàng Nhà nước đăng tải th</w:t>
      </w:r>
      <w:r w:rsidR="00456A8E" w:rsidRPr="00712D26">
        <w:rPr>
          <w:rFonts w:ascii="Times New Roman" w:hAnsi="Times New Roman"/>
          <w:sz w:val="28"/>
          <w:lang w:val="pt-BR"/>
        </w:rPr>
        <w:t>ông tin</w:t>
      </w:r>
      <w:r w:rsidR="00424D2E" w:rsidRPr="00712D26">
        <w:rPr>
          <w:rFonts w:ascii="Times New Roman" w:hAnsi="Times New Roman"/>
          <w:sz w:val="28"/>
          <w:lang w:val="pt-BR"/>
        </w:rPr>
        <w:t xml:space="preserve"> </w:t>
      </w:r>
      <w:r w:rsidR="00DD32A7" w:rsidRPr="00712D26">
        <w:rPr>
          <w:rFonts w:ascii="Times New Roman" w:hAnsi="Times New Roman"/>
          <w:sz w:val="28"/>
          <w:lang w:val="pt-BR"/>
        </w:rPr>
        <w:t xml:space="preserve">về </w:t>
      </w:r>
      <w:r w:rsidR="00424D2E" w:rsidRPr="00712D26">
        <w:rPr>
          <w:rFonts w:ascii="Times New Roman" w:hAnsi="Times New Roman"/>
          <w:sz w:val="28"/>
          <w:lang w:val="pt-BR"/>
        </w:rPr>
        <w:t xml:space="preserve">việc </w:t>
      </w:r>
      <w:r w:rsidR="008339AD" w:rsidRPr="00712D26">
        <w:rPr>
          <w:rFonts w:ascii="Times New Roman" w:hAnsi="Times New Roman"/>
          <w:sz w:val="28"/>
          <w:lang w:val="pt-BR"/>
        </w:rPr>
        <w:t>ngừng</w:t>
      </w:r>
      <w:r w:rsidR="00424D2E" w:rsidRPr="00712D26">
        <w:rPr>
          <w:rFonts w:ascii="Times New Roman" w:hAnsi="Times New Roman"/>
          <w:sz w:val="28"/>
          <w:lang w:val="pt-BR"/>
        </w:rPr>
        <w:t xml:space="preserve"> tham gia dịch vụ </w:t>
      </w:r>
      <w:r w:rsidR="00A91101" w:rsidRPr="00712D26">
        <w:rPr>
          <w:rFonts w:ascii="Times New Roman" w:hAnsi="Times New Roman"/>
          <w:sz w:val="28"/>
          <w:lang w:val="pt-BR"/>
        </w:rPr>
        <w:t xml:space="preserve">gửi Lệnh </w:t>
      </w:r>
      <w:r w:rsidR="00424D2E" w:rsidRPr="00712D26">
        <w:rPr>
          <w:rFonts w:ascii="Times New Roman" w:hAnsi="Times New Roman"/>
          <w:sz w:val="28"/>
          <w:lang w:val="pt-BR"/>
        </w:rPr>
        <w:t>thanh toán giá trị thấp của thành viên</w:t>
      </w:r>
      <w:r w:rsidR="00456A8E" w:rsidRPr="00712D26">
        <w:rPr>
          <w:rFonts w:ascii="Times New Roman" w:hAnsi="Times New Roman"/>
          <w:sz w:val="28"/>
          <w:lang w:val="pt-BR"/>
        </w:rPr>
        <w:t xml:space="preserve"> và thành viên đã hoàn thành các nghĩa vụ đối với Ngân hàng Nhà nước trên </w:t>
      </w:r>
      <w:r w:rsidR="00C41EDC" w:rsidRPr="00712D26">
        <w:rPr>
          <w:rFonts w:ascii="Times New Roman" w:hAnsi="Times New Roman"/>
          <w:sz w:val="28"/>
          <w:lang w:val="pt-BR"/>
        </w:rPr>
        <w:t>H</w:t>
      </w:r>
      <w:r w:rsidR="00456A8E" w:rsidRPr="00712D26">
        <w:rPr>
          <w:rFonts w:ascii="Times New Roman" w:hAnsi="Times New Roman"/>
          <w:sz w:val="28"/>
          <w:lang w:val="pt-BR"/>
        </w:rPr>
        <w:t xml:space="preserve">ệ thống </w:t>
      </w:r>
      <w:r w:rsidR="00C41EDC" w:rsidRPr="00712D26">
        <w:rPr>
          <w:rFonts w:ascii="Times New Roman" w:hAnsi="Times New Roman"/>
          <w:sz w:val="28"/>
          <w:lang w:val="pt-BR"/>
        </w:rPr>
        <w:t>TTLNH</w:t>
      </w:r>
      <w:r w:rsidR="00424D2E" w:rsidRPr="00712D26">
        <w:rPr>
          <w:rFonts w:ascii="Times New Roman" w:hAnsi="Times New Roman"/>
          <w:sz w:val="28"/>
          <w:lang w:val="pt-BR"/>
        </w:rPr>
        <w:t>, Sở Giao dịch thực hiện hoàn trả tiền ký quỹ để thiết lập hạn mức nợ ròng cho thành viên đó.</w:t>
      </w:r>
    </w:p>
    <w:p w:rsidR="00F62BD4" w:rsidRPr="00712D26" w:rsidRDefault="00894815" w:rsidP="007D4DB0">
      <w:pPr>
        <w:pStyle w:val="Heading2"/>
        <w:numPr>
          <w:ilvl w:val="1"/>
          <w:numId w:val="4"/>
        </w:numPr>
        <w:tabs>
          <w:tab w:val="left" w:pos="1792"/>
        </w:tabs>
        <w:spacing w:line="360" w:lineRule="atLeast"/>
        <w:ind w:left="0" w:firstLine="709"/>
        <w:rPr>
          <w:rFonts w:ascii="Times New Roman" w:hAnsi="Times New Roman"/>
          <w:b/>
          <w:lang w:val="pt-BR"/>
        </w:rPr>
      </w:pPr>
      <w:r w:rsidRPr="00712D26">
        <w:rPr>
          <w:rFonts w:ascii="Times New Roman" w:hAnsi="Times New Roman"/>
          <w:b/>
          <w:lang w:val="pt-BR"/>
        </w:rPr>
        <w:t xml:space="preserve">Xử lý thiếu hạn mức nợ ròng trong </w:t>
      </w:r>
      <w:r w:rsidR="00F62BD4" w:rsidRPr="00712D26">
        <w:rPr>
          <w:rFonts w:ascii="Times New Roman" w:hAnsi="Times New Roman"/>
          <w:b/>
          <w:lang w:val="pt-BR"/>
        </w:rPr>
        <w:t xml:space="preserve">thanh toán </w:t>
      </w:r>
      <w:r w:rsidRPr="00712D26">
        <w:rPr>
          <w:rFonts w:ascii="Times New Roman" w:hAnsi="Times New Roman"/>
          <w:b/>
          <w:lang w:val="pt-BR"/>
        </w:rPr>
        <w:t>giá trị thấp</w:t>
      </w:r>
      <w:r w:rsidR="00F62BD4" w:rsidRPr="00712D26">
        <w:rPr>
          <w:rFonts w:ascii="Times New Roman" w:hAnsi="Times New Roman"/>
          <w:b/>
          <w:lang w:val="pt-BR"/>
        </w:rPr>
        <w:t xml:space="preserve"> </w:t>
      </w:r>
    </w:p>
    <w:p w:rsidR="0019105C" w:rsidRPr="00712D26" w:rsidRDefault="0019105C"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Tr</w:t>
      </w:r>
      <w:r w:rsidRPr="00712D26">
        <w:rPr>
          <w:rFonts w:ascii="Times New Roman" w:hAnsi="Times New Roman" w:hint="eastAsia"/>
          <w:sz w:val="28"/>
          <w:lang w:val="pt-BR"/>
        </w:rPr>
        <w:t>ư</w:t>
      </w:r>
      <w:r w:rsidRPr="00712D26">
        <w:rPr>
          <w:rFonts w:ascii="Times New Roman" w:hAnsi="Times New Roman"/>
          <w:sz w:val="28"/>
          <w:lang w:val="pt-BR"/>
        </w:rPr>
        <w:t>ờng hợp số tiền trên Lệnh thanh toán v</w:t>
      </w:r>
      <w:r w:rsidRPr="00712D26">
        <w:rPr>
          <w:rFonts w:ascii="Times New Roman" w:hAnsi="Times New Roman" w:hint="eastAsia"/>
          <w:sz w:val="28"/>
          <w:lang w:val="pt-BR"/>
        </w:rPr>
        <w:t>ư</w:t>
      </w:r>
      <w:r w:rsidRPr="00712D26">
        <w:rPr>
          <w:rFonts w:ascii="Times New Roman" w:hAnsi="Times New Roman"/>
          <w:sz w:val="28"/>
          <w:lang w:val="pt-BR"/>
        </w:rPr>
        <w:t>ợt quá hạn mức nợ ròng</w:t>
      </w:r>
      <w:r w:rsidR="004432B0" w:rsidRPr="00712D26">
        <w:rPr>
          <w:rFonts w:ascii="Times New Roman" w:hAnsi="Times New Roman"/>
          <w:sz w:val="28"/>
          <w:lang w:val="pt-BR"/>
        </w:rPr>
        <w:t xml:space="preserve"> hiện thời</w:t>
      </w:r>
      <w:r w:rsidRPr="00712D26">
        <w:rPr>
          <w:rFonts w:ascii="Times New Roman" w:hAnsi="Times New Roman"/>
          <w:sz w:val="28"/>
          <w:lang w:val="pt-BR"/>
        </w:rPr>
        <w:t xml:space="preserve">, việc xử lý </w:t>
      </w:r>
      <w:r w:rsidRPr="00712D26">
        <w:rPr>
          <w:rFonts w:ascii="Times New Roman" w:hAnsi="Times New Roman" w:hint="eastAsia"/>
          <w:sz w:val="28"/>
          <w:lang w:val="pt-BR"/>
        </w:rPr>
        <w:t>đư</w:t>
      </w:r>
      <w:r w:rsidRPr="00712D26">
        <w:rPr>
          <w:rFonts w:ascii="Times New Roman" w:hAnsi="Times New Roman"/>
          <w:sz w:val="28"/>
          <w:lang w:val="pt-BR"/>
        </w:rPr>
        <w:t>ợc thực hiện nh</w:t>
      </w:r>
      <w:r w:rsidRPr="00712D26">
        <w:rPr>
          <w:rFonts w:ascii="Times New Roman" w:hAnsi="Times New Roman" w:hint="eastAsia"/>
          <w:sz w:val="28"/>
          <w:lang w:val="pt-BR"/>
        </w:rPr>
        <w:t>ư</w:t>
      </w:r>
      <w:r w:rsidRPr="00712D26">
        <w:rPr>
          <w:rFonts w:ascii="Times New Roman" w:hAnsi="Times New Roman"/>
          <w:sz w:val="28"/>
          <w:lang w:val="pt-BR"/>
        </w:rPr>
        <w:t xml:space="preserve"> sau:</w:t>
      </w:r>
    </w:p>
    <w:p w:rsidR="0019105C" w:rsidRPr="00712D26" w:rsidRDefault="00906AB7" w:rsidP="000A5A15">
      <w:pPr>
        <w:widowControl w:val="0"/>
        <w:tabs>
          <w:tab w:val="left" w:pos="720"/>
          <w:tab w:val="left" w:pos="990"/>
        </w:tabs>
        <w:spacing w:before="120" w:line="360" w:lineRule="atLeast"/>
        <w:jc w:val="both"/>
        <w:rPr>
          <w:rFonts w:ascii="Times New Roman" w:hAnsi="Times New Roman"/>
          <w:sz w:val="28"/>
          <w:lang w:val="pt-BR"/>
        </w:rPr>
      </w:pPr>
      <w:r w:rsidRPr="00712D26">
        <w:rPr>
          <w:rFonts w:ascii="Times New Roman" w:hAnsi="Times New Roman"/>
          <w:sz w:val="28"/>
          <w:lang w:val="pt-BR"/>
        </w:rPr>
        <w:tab/>
      </w:r>
      <w:r w:rsidR="00AB029C" w:rsidRPr="00712D26">
        <w:rPr>
          <w:rFonts w:ascii="Times New Roman" w:hAnsi="Times New Roman"/>
          <w:sz w:val="28"/>
          <w:lang w:val="pt-BR"/>
        </w:rPr>
        <w:t>1.</w:t>
      </w:r>
      <w:r w:rsidR="00FB48A7" w:rsidRPr="00712D26">
        <w:rPr>
          <w:rFonts w:ascii="Times New Roman" w:hAnsi="Times New Roman"/>
          <w:sz w:val="28"/>
          <w:lang w:val="pt-BR"/>
        </w:rPr>
        <w:t xml:space="preserve"> Hệ thống</w:t>
      </w:r>
      <w:r w:rsidR="00AB029C" w:rsidRPr="00712D26">
        <w:rPr>
          <w:rFonts w:ascii="Times New Roman" w:hAnsi="Times New Roman"/>
          <w:sz w:val="28"/>
          <w:lang w:val="pt-BR"/>
        </w:rPr>
        <w:t xml:space="preserve"> </w:t>
      </w:r>
      <w:r w:rsidR="00FB48A7" w:rsidRPr="00712D26">
        <w:rPr>
          <w:rFonts w:ascii="Times New Roman" w:hAnsi="Times New Roman"/>
          <w:sz w:val="28"/>
          <w:lang w:val="pt-BR"/>
        </w:rPr>
        <w:t xml:space="preserve">tự </w:t>
      </w:r>
      <w:r w:rsidR="000010F9" w:rsidRPr="00712D26">
        <w:rPr>
          <w:rFonts w:ascii="Times New Roman" w:hAnsi="Times New Roman"/>
          <w:sz w:val="28"/>
          <w:lang w:val="pt-BR"/>
        </w:rPr>
        <w:t>động thông b</w:t>
      </w:r>
      <w:r w:rsidR="0019105C" w:rsidRPr="00712D26">
        <w:rPr>
          <w:rFonts w:ascii="Times New Roman" w:hAnsi="Times New Roman"/>
          <w:sz w:val="28"/>
          <w:lang w:val="pt-BR"/>
        </w:rPr>
        <w:t>áo cho thành viên</w:t>
      </w:r>
      <w:r w:rsidR="004432B0" w:rsidRPr="00712D26">
        <w:rPr>
          <w:rFonts w:ascii="Times New Roman" w:hAnsi="Times New Roman"/>
          <w:sz w:val="28"/>
          <w:lang w:val="pt-BR"/>
        </w:rPr>
        <w:t xml:space="preserve"> để thực hiện</w:t>
      </w:r>
      <w:r w:rsidR="0019105C" w:rsidRPr="00712D26">
        <w:rPr>
          <w:rFonts w:ascii="Times New Roman" w:hAnsi="Times New Roman"/>
          <w:sz w:val="28"/>
          <w:lang w:val="pt-BR"/>
        </w:rPr>
        <w:t xml:space="preserve"> t</w:t>
      </w:r>
      <w:r w:rsidR="0019105C" w:rsidRPr="00712D26">
        <w:rPr>
          <w:rFonts w:ascii="Times New Roman" w:hAnsi="Times New Roman" w:hint="eastAsia"/>
          <w:sz w:val="28"/>
          <w:lang w:val="pt-BR"/>
        </w:rPr>
        <w:t>ă</w:t>
      </w:r>
      <w:r w:rsidR="0019105C" w:rsidRPr="00712D26">
        <w:rPr>
          <w:rFonts w:ascii="Times New Roman" w:hAnsi="Times New Roman"/>
          <w:sz w:val="28"/>
          <w:lang w:val="pt-BR"/>
        </w:rPr>
        <w:t xml:space="preserve">ng ngay hạn mức nợ ròng theo quy </w:t>
      </w:r>
      <w:r w:rsidR="0019105C" w:rsidRPr="00712D26">
        <w:rPr>
          <w:rFonts w:ascii="Times New Roman" w:hAnsi="Times New Roman" w:hint="eastAsia"/>
          <w:sz w:val="28"/>
          <w:lang w:val="pt-BR"/>
        </w:rPr>
        <w:t>đ</w:t>
      </w:r>
      <w:r w:rsidR="0019105C" w:rsidRPr="00712D26">
        <w:rPr>
          <w:rFonts w:ascii="Times New Roman" w:hAnsi="Times New Roman"/>
          <w:sz w:val="28"/>
          <w:lang w:val="pt-BR"/>
        </w:rPr>
        <w:t xml:space="preserve">ịnh tại Khoản </w:t>
      </w:r>
      <w:r w:rsidR="0072173F" w:rsidRPr="00712D26">
        <w:rPr>
          <w:rFonts w:ascii="Times New Roman" w:hAnsi="Times New Roman"/>
          <w:sz w:val="28"/>
          <w:lang w:val="pt-BR"/>
        </w:rPr>
        <w:t>3</w:t>
      </w:r>
      <w:r w:rsidR="0019105C" w:rsidRPr="00712D26">
        <w:rPr>
          <w:rFonts w:ascii="Times New Roman" w:hAnsi="Times New Roman"/>
          <w:sz w:val="28"/>
          <w:lang w:val="pt-BR"/>
        </w:rPr>
        <w:t xml:space="preserve"> </w:t>
      </w:r>
      <w:r w:rsidR="0019105C" w:rsidRPr="00712D26">
        <w:rPr>
          <w:rFonts w:ascii="Times New Roman" w:hAnsi="Times New Roman" w:hint="eastAsia"/>
          <w:sz w:val="28"/>
          <w:lang w:val="pt-BR"/>
        </w:rPr>
        <w:t>Đ</w:t>
      </w:r>
      <w:r w:rsidR="0019105C" w:rsidRPr="00712D26">
        <w:rPr>
          <w:rFonts w:ascii="Times New Roman" w:hAnsi="Times New Roman"/>
          <w:sz w:val="28"/>
          <w:lang w:val="pt-BR"/>
        </w:rPr>
        <w:t xml:space="preserve">iều </w:t>
      </w:r>
      <w:r w:rsidR="009D1FE5" w:rsidRPr="00712D26">
        <w:rPr>
          <w:rFonts w:ascii="Times New Roman" w:hAnsi="Times New Roman"/>
          <w:sz w:val="28"/>
          <w:lang w:val="pt-BR"/>
        </w:rPr>
        <w:t>2</w:t>
      </w:r>
      <w:r w:rsidR="00AA3432" w:rsidRPr="00712D26">
        <w:rPr>
          <w:rFonts w:ascii="Times New Roman" w:hAnsi="Times New Roman"/>
          <w:sz w:val="28"/>
          <w:lang w:val="pt-BR"/>
        </w:rPr>
        <w:t>0</w:t>
      </w:r>
      <w:r w:rsidR="009D1FE5" w:rsidRPr="00712D26">
        <w:rPr>
          <w:rFonts w:ascii="Times New Roman" w:hAnsi="Times New Roman"/>
          <w:sz w:val="28"/>
          <w:lang w:val="pt-BR"/>
        </w:rPr>
        <w:t xml:space="preserve"> </w:t>
      </w:r>
      <w:r w:rsidR="0019105C" w:rsidRPr="00712D26">
        <w:rPr>
          <w:rFonts w:ascii="Times New Roman" w:hAnsi="Times New Roman"/>
          <w:sz w:val="28"/>
          <w:lang w:val="pt-BR"/>
        </w:rPr>
        <w:t xml:space="preserve">Thông tư này </w:t>
      </w:r>
      <w:r w:rsidR="0019105C" w:rsidRPr="00712D26">
        <w:rPr>
          <w:rFonts w:ascii="Times New Roman" w:hAnsi="Times New Roman" w:hint="eastAsia"/>
          <w:sz w:val="28"/>
          <w:lang w:val="pt-BR"/>
        </w:rPr>
        <w:t>đ</w:t>
      </w:r>
      <w:r w:rsidR="0019105C" w:rsidRPr="00712D26">
        <w:rPr>
          <w:rFonts w:ascii="Times New Roman" w:hAnsi="Times New Roman"/>
          <w:sz w:val="28"/>
          <w:lang w:val="pt-BR"/>
        </w:rPr>
        <w:t>ể thực hiện xử lý Lệnh thanh toán</w:t>
      </w:r>
      <w:r w:rsidR="008E7DC0" w:rsidRPr="00712D26">
        <w:rPr>
          <w:rFonts w:ascii="Times New Roman" w:hAnsi="Times New Roman"/>
          <w:sz w:val="28"/>
          <w:lang w:val="pt-BR"/>
        </w:rPr>
        <w:t>;</w:t>
      </w:r>
    </w:p>
    <w:p w:rsidR="0019105C" w:rsidRPr="00712D26" w:rsidRDefault="00906AB7" w:rsidP="000A5A15">
      <w:pPr>
        <w:widowControl w:val="0"/>
        <w:tabs>
          <w:tab w:val="left" w:pos="720"/>
          <w:tab w:val="left" w:pos="990"/>
        </w:tabs>
        <w:spacing w:before="120" w:line="360" w:lineRule="atLeast"/>
        <w:jc w:val="both"/>
        <w:rPr>
          <w:rFonts w:ascii="Times New Roman" w:hAnsi="Times New Roman"/>
          <w:sz w:val="28"/>
          <w:lang w:val="pt-BR"/>
        </w:rPr>
      </w:pPr>
      <w:r w:rsidRPr="00712D26">
        <w:rPr>
          <w:rFonts w:ascii="Times New Roman" w:hAnsi="Times New Roman"/>
          <w:sz w:val="28"/>
          <w:lang w:val="pt-BR"/>
        </w:rPr>
        <w:tab/>
      </w:r>
      <w:r w:rsidR="00AB029C" w:rsidRPr="00712D26">
        <w:rPr>
          <w:rFonts w:ascii="Times New Roman" w:hAnsi="Times New Roman"/>
          <w:sz w:val="28"/>
          <w:lang w:val="pt-BR"/>
        </w:rPr>
        <w:t>2.</w:t>
      </w:r>
      <w:r w:rsidRPr="00712D26">
        <w:rPr>
          <w:rFonts w:ascii="Times New Roman" w:hAnsi="Times New Roman"/>
          <w:sz w:val="28"/>
          <w:lang w:val="pt-BR"/>
        </w:rPr>
        <w:t xml:space="preserve"> </w:t>
      </w:r>
      <w:r w:rsidR="00FD42F0" w:rsidRPr="00712D26">
        <w:rPr>
          <w:rFonts w:ascii="Times New Roman" w:hAnsi="Times New Roman"/>
          <w:sz w:val="28"/>
          <w:lang w:val="pt-BR"/>
        </w:rPr>
        <w:t>K</w:t>
      </w:r>
      <w:r w:rsidR="0019105C" w:rsidRPr="00712D26">
        <w:rPr>
          <w:rFonts w:ascii="Times New Roman" w:hAnsi="Times New Roman"/>
          <w:sz w:val="28"/>
          <w:lang w:val="pt-BR"/>
        </w:rPr>
        <w:t xml:space="preserve">hi </w:t>
      </w:r>
      <w:r w:rsidR="0019105C" w:rsidRPr="00712D26">
        <w:rPr>
          <w:rFonts w:ascii="Times New Roman" w:hAnsi="Times New Roman" w:hint="eastAsia"/>
          <w:sz w:val="28"/>
          <w:lang w:val="pt-BR"/>
        </w:rPr>
        <w:t>đ</w:t>
      </w:r>
      <w:r w:rsidR="0019105C" w:rsidRPr="00712D26">
        <w:rPr>
          <w:rFonts w:ascii="Times New Roman" w:hAnsi="Times New Roman"/>
          <w:sz w:val="28"/>
          <w:lang w:val="pt-BR"/>
        </w:rPr>
        <w:t>ủ hạn mức nợ ròng</w:t>
      </w:r>
      <w:r w:rsidR="00DA309B" w:rsidRPr="00712D26">
        <w:rPr>
          <w:rFonts w:ascii="Times New Roman" w:hAnsi="Times New Roman"/>
          <w:sz w:val="28"/>
          <w:lang w:val="pt-BR"/>
        </w:rPr>
        <w:t xml:space="preserve"> hiện thời</w:t>
      </w:r>
      <w:r w:rsidR="0019105C" w:rsidRPr="00712D26">
        <w:rPr>
          <w:rFonts w:ascii="Times New Roman" w:hAnsi="Times New Roman"/>
          <w:sz w:val="28"/>
          <w:lang w:val="pt-BR"/>
        </w:rPr>
        <w:t xml:space="preserve">, Lệnh thanh toán </w:t>
      </w:r>
      <w:r w:rsidR="0019105C" w:rsidRPr="00712D26">
        <w:rPr>
          <w:rFonts w:ascii="Times New Roman" w:hAnsi="Times New Roman" w:hint="eastAsia"/>
          <w:sz w:val="28"/>
          <w:lang w:val="pt-BR"/>
        </w:rPr>
        <w:t>đư</w:t>
      </w:r>
      <w:r w:rsidR="0019105C" w:rsidRPr="00712D26">
        <w:rPr>
          <w:rFonts w:ascii="Times New Roman" w:hAnsi="Times New Roman"/>
          <w:sz w:val="28"/>
          <w:lang w:val="pt-BR"/>
        </w:rPr>
        <w:t>ợc thực hiện</w:t>
      </w:r>
      <w:r w:rsidR="00181EE2" w:rsidRPr="00712D26">
        <w:rPr>
          <w:rFonts w:ascii="Times New Roman" w:hAnsi="Times New Roman"/>
          <w:sz w:val="28"/>
          <w:lang w:val="pt-BR"/>
        </w:rPr>
        <w:t xml:space="preserve"> theo theo thứ tự </w:t>
      </w:r>
      <w:r w:rsidR="00181EE2" w:rsidRPr="00712D26">
        <w:rPr>
          <w:rFonts w:ascii="Times New Roman" w:hAnsi="Times New Roman" w:hint="eastAsia"/>
          <w:sz w:val="28"/>
          <w:lang w:val="pt-BR"/>
        </w:rPr>
        <w:t>đ</w:t>
      </w:r>
      <w:r w:rsidR="00181EE2" w:rsidRPr="00712D26">
        <w:rPr>
          <w:rFonts w:ascii="Times New Roman" w:hAnsi="Times New Roman"/>
          <w:sz w:val="28"/>
          <w:lang w:val="pt-BR"/>
        </w:rPr>
        <w:t>ến tr</w:t>
      </w:r>
      <w:r w:rsidR="00181EE2" w:rsidRPr="00712D26">
        <w:rPr>
          <w:rFonts w:ascii="Times New Roman" w:hAnsi="Times New Roman" w:hint="eastAsia"/>
          <w:sz w:val="28"/>
          <w:lang w:val="pt-BR"/>
        </w:rPr>
        <w:t>ư</w:t>
      </w:r>
      <w:r w:rsidR="00181EE2" w:rsidRPr="00712D26">
        <w:rPr>
          <w:rFonts w:ascii="Times New Roman" w:hAnsi="Times New Roman"/>
          <w:sz w:val="28"/>
          <w:lang w:val="pt-BR"/>
        </w:rPr>
        <w:t>ớc xử lý tr</w:t>
      </w:r>
      <w:r w:rsidR="00181EE2" w:rsidRPr="00712D26">
        <w:rPr>
          <w:rFonts w:ascii="Times New Roman" w:hAnsi="Times New Roman" w:hint="eastAsia"/>
          <w:sz w:val="28"/>
          <w:lang w:val="pt-BR"/>
        </w:rPr>
        <w:t>ư</w:t>
      </w:r>
      <w:r w:rsidR="00181EE2" w:rsidRPr="00712D26">
        <w:rPr>
          <w:rFonts w:ascii="Times New Roman" w:hAnsi="Times New Roman"/>
          <w:sz w:val="28"/>
          <w:lang w:val="pt-BR"/>
        </w:rPr>
        <w:t>ớc</w:t>
      </w:r>
      <w:r w:rsidR="008E7DC0" w:rsidRPr="00712D26">
        <w:rPr>
          <w:rFonts w:ascii="Times New Roman" w:hAnsi="Times New Roman"/>
          <w:sz w:val="28"/>
          <w:lang w:val="pt-BR"/>
        </w:rPr>
        <w:t>;</w:t>
      </w:r>
    </w:p>
    <w:p w:rsidR="00F62BD4" w:rsidRPr="00712D26" w:rsidRDefault="00AB029C" w:rsidP="000A5A15">
      <w:pPr>
        <w:widowControl w:val="0"/>
        <w:spacing w:before="120" w:line="360" w:lineRule="atLeast"/>
        <w:ind w:firstLine="706"/>
        <w:jc w:val="both"/>
        <w:rPr>
          <w:rFonts w:ascii="Times New Roman" w:hAnsi="Times New Roman"/>
          <w:sz w:val="28"/>
          <w:lang w:val="pt-BR"/>
        </w:rPr>
      </w:pPr>
      <w:r w:rsidRPr="00712D26">
        <w:rPr>
          <w:rFonts w:ascii="Times New Roman" w:hAnsi="Times New Roman"/>
          <w:sz w:val="28"/>
          <w:lang w:val="pt-BR"/>
        </w:rPr>
        <w:t>3.</w:t>
      </w:r>
      <w:r w:rsidR="00906AB7" w:rsidRPr="00712D26">
        <w:rPr>
          <w:rFonts w:ascii="Times New Roman" w:hAnsi="Times New Roman"/>
          <w:sz w:val="28"/>
          <w:lang w:val="pt-BR"/>
        </w:rPr>
        <w:t xml:space="preserve"> </w:t>
      </w:r>
      <w:r w:rsidR="00376EE7" w:rsidRPr="00712D26">
        <w:rPr>
          <w:rFonts w:ascii="Times New Roman" w:hAnsi="Times New Roman" w:hint="eastAsia"/>
          <w:sz w:val="28"/>
          <w:lang w:val="pt-BR"/>
        </w:rPr>
        <w:t>Đ</w:t>
      </w:r>
      <w:r w:rsidR="00376EE7" w:rsidRPr="00712D26">
        <w:rPr>
          <w:rFonts w:ascii="Times New Roman" w:hAnsi="Times New Roman"/>
          <w:sz w:val="28"/>
          <w:lang w:val="pt-BR"/>
        </w:rPr>
        <w:t xml:space="preserve">ến </w:t>
      </w:r>
      <w:r w:rsidR="000B2FAF" w:rsidRPr="00712D26">
        <w:rPr>
          <w:rFonts w:ascii="Times New Roman" w:hAnsi="Times New Roman"/>
          <w:sz w:val="28"/>
          <w:lang w:val="pt-BR"/>
        </w:rPr>
        <w:t xml:space="preserve">thời </w:t>
      </w:r>
      <w:r w:rsidR="000B2FAF" w:rsidRPr="00712D26">
        <w:rPr>
          <w:rFonts w:ascii="Times New Roman" w:hAnsi="Times New Roman" w:hint="eastAsia"/>
          <w:sz w:val="28"/>
          <w:lang w:val="pt-BR"/>
        </w:rPr>
        <w:t>đ</w:t>
      </w:r>
      <w:r w:rsidR="000B2FAF" w:rsidRPr="00712D26">
        <w:rPr>
          <w:rFonts w:ascii="Times New Roman" w:hAnsi="Times New Roman"/>
          <w:sz w:val="28"/>
          <w:lang w:val="pt-BR"/>
        </w:rPr>
        <w:t xml:space="preserve">iểm </w:t>
      </w:r>
      <w:r w:rsidR="005050AE" w:rsidRPr="00712D26">
        <w:rPr>
          <w:rFonts w:ascii="Times New Roman" w:hAnsi="Times New Roman"/>
          <w:sz w:val="28"/>
          <w:lang w:val="pt-BR"/>
        </w:rPr>
        <w:t xml:space="preserve">Hệ thống TTLNH </w:t>
      </w:r>
      <w:r w:rsidR="000B2FAF" w:rsidRPr="00712D26">
        <w:rPr>
          <w:rFonts w:ascii="Times New Roman" w:hAnsi="Times New Roman"/>
          <w:sz w:val="28"/>
          <w:lang w:val="pt-BR"/>
        </w:rPr>
        <w:t xml:space="preserve">ngừng </w:t>
      </w:r>
      <w:r w:rsidR="005050AE" w:rsidRPr="00712D26">
        <w:rPr>
          <w:rFonts w:ascii="Times New Roman" w:hAnsi="Times New Roman"/>
          <w:sz w:val="28"/>
          <w:lang w:val="pt-BR"/>
        </w:rPr>
        <w:t xml:space="preserve">nhận </w:t>
      </w:r>
      <w:r w:rsidR="000B2FAF" w:rsidRPr="00712D26">
        <w:rPr>
          <w:rFonts w:ascii="Times New Roman" w:hAnsi="Times New Roman"/>
          <w:sz w:val="28"/>
          <w:lang w:val="pt-BR"/>
        </w:rPr>
        <w:t xml:space="preserve">Lệnh thanh toán giá trị thấp, </w:t>
      </w:r>
      <w:r w:rsidR="00906AB7" w:rsidRPr="00712D26">
        <w:rPr>
          <w:rFonts w:ascii="Times New Roman" w:hAnsi="Times New Roman"/>
          <w:sz w:val="28"/>
          <w:lang w:val="pt-BR"/>
        </w:rPr>
        <w:t>các Lệnh thanh toán v</w:t>
      </w:r>
      <w:r w:rsidR="00906AB7" w:rsidRPr="00712D26">
        <w:rPr>
          <w:rFonts w:ascii="Times New Roman" w:hAnsi="Times New Roman" w:hint="eastAsia"/>
          <w:sz w:val="28"/>
          <w:lang w:val="pt-BR"/>
        </w:rPr>
        <w:t>ư</w:t>
      </w:r>
      <w:r w:rsidR="00906AB7" w:rsidRPr="00712D26">
        <w:rPr>
          <w:rFonts w:ascii="Times New Roman" w:hAnsi="Times New Roman"/>
          <w:sz w:val="28"/>
          <w:lang w:val="pt-BR"/>
        </w:rPr>
        <w:t>ợt quá hạn mức nợ ròng</w:t>
      </w:r>
      <w:r w:rsidR="00DA309B" w:rsidRPr="00712D26">
        <w:rPr>
          <w:rFonts w:ascii="Times New Roman" w:hAnsi="Times New Roman"/>
          <w:sz w:val="28"/>
          <w:lang w:val="pt-BR"/>
        </w:rPr>
        <w:t xml:space="preserve"> hiện thời</w:t>
      </w:r>
      <w:r w:rsidR="00906AB7" w:rsidRPr="00712D26">
        <w:rPr>
          <w:rFonts w:ascii="Times New Roman" w:hAnsi="Times New Roman"/>
          <w:sz w:val="28"/>
          <w:lang w:val="pt-BR"/>
        </w:rPr>
        <w:t xml:space="preserve"> bị hủ</w:t>
      </w:r>
      <w:r w:rsidR="00C376CB" w:rsidRPr="00712D26">
        <w:rPr>
          <w:rFonts w:ascii="Times New Roman" w:hAnsi="Times New Roman"/>
          <w:sz w:val="28"/>
          <w:lang w:val="pt-BR"/>
        </w:rPr>
        <w:t>y</w:t>
      </w:r>
      <w:r w:rsidR="00906AB7" w:rsidRPr="00712D26">
        <w:rPr>
          <w:rFonts w:ascii="Times New Roman" w:hAnsi="Times New Roman"/>
          <w:sz w:val="28"/>
          <w:lang w:val="pt-BR"/>
        </w:rPr>
        <w:t>.</w:t>
      </w:r>
      <w:r w:rsidR="0078736D" w:rsidRPr="00712D26">
        <w:rPr>
          <w:rFonts w:ascii="Times New Roman" w:hAnsi="Times New Roman"/>
          <w:sz w:val="28"/>
          <w:lang w:val="pt-BR"/>
        </w:rPr>
        <w:t xml:space="preserve"> Các thành </w:t>
      </w:r>
      <w:r w:rsidR="0078736D" w:rsidRPr="00712D26">
        <w:rPr>
          <w:rFonts w:ascii="Times New Roman" w:hAnsi="Times New Roman"/>
          <w:sz w:val="28"/>
          <w:lang w:val="pt-BR"/>
        </w:rPr>
        <w:lastRenderedPageBreak/>
        <w:t xml:space="preserve">viên và </w:t>
      </w:r>
      <w:r w:rsidR="0078736D" w:rsidRPr="00712D26">
        <w:rPr>
          <w:rFonts w:ascii="Times New Roman" w:hAnsi="Times New Roman" w:hint="eastAsia"/>
          <w:sz w:val="28"/>
          <w:lang w:val="pt-BR"/>
        </w:rPr>
        <w:t>đơ</w:t>
      </w:r>
      <w:r w:rsidR="0078736D" w:rsidRPr="00712D26">
        <w:rPr>
          <w:rFonts w:ascii="Times New Roman" w:hAnsi="Times New Roman"/>
          <w:sz w:val="28"/>
          <w:lang w:val="pt-BR"/>
        </w:rPr>
        <w:t xml:space="preserve">n vị thành viên thực hiện vấn tin </w:t>
      </w:r>
      <w:r w:rsidR="0078736D" w:rsidRPr="00712D26">
        <w:rPr>
          <w:rFonts w:ascii="Times New Roman" w:hAnsi="Times New Roman" w:hint="eastAsia"/>
          <w:sz w:val="28"/>
          <w:lang w:val="pt-BR"/>
        </w:rPr>
        <w:t>đ</w:t>
      </w:r>
      <w:r w:rsidR="0078736D" w:rsidRPr="00712D26">
        <w:rPr>
          <w:rFonts w:ascii="Times New Roman" w:hAnsi="Times New Roman"/>
          <w:sz w:val="28"/>
          <w:lang w:val="pt-BR"/>
        </w:rPr>
        <w:t>ể kiểm tra tình trạng của các Lệnh thanh toán này</w:t>
      </w:r>
      <w:r w:rsidR="00B24B4B" w:rsidRPr="00712D26">
        <w:rPr>
          <w:rFonts w:ascii="Times New Roman" w:hAnsi="Times New Roman"/>
          <w:sz w:val="28"/>
          <w:lang w:val="pt-BR"/>
        </w:rPr>
        <w:t>.</w:t>
      </w:r>
    </w:p>
    <w:p w:rsidR="002B5AC8" w:rsidRPr="00712D26" w:rsidRDefault="002B5AC8" w:rsidP="007D4DB0">
      <w:pPr>
        <w:pStyle w:val="Heading2"/>
        <w:numPr>
          <w:ilvl w:val="1"/>
          <w:numId w:val="4"/>
        </w:numPr>
        <w:tabs>
          <w:tab w:val="left" w:pos="1792"/>
        </w:tabs>
        <w:spacing w:line="360" w:lineRule="atLeast"/>
        <w:ind w:left="0" w:firstLine="709"/>
        <w:rPr>
          <w:rFonts w:ascii="Times New Roman" w:hAnsi="Times New Roman"/>
          <w:b/>
          <w:lang w:val="pt-BR"/>
        </w:rPr>
      </w:pPr>
      <w:r w:rsidRPr="00712D26">
        <w:rPr>
          <w:rFonts w:ascii="Times New Roman" w:hAnsi="Times New Roman"/>
          <w:b/>
          <w:lang w:val="pt-BR"/>
        </w:rPr>
        <w:t xml:space="preserve">Thực hiện quyết toán bù trừ </w:t>
      </w:r>
    </w:p>
    <w:p w:rsidR="002B5AC8" w:rsidRPr="00712D26" w:rsidRDefault="00EA17F5"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Trung tâm Xử lý Quốc gia </w:t>
      </w:r>
      <w:r w:rsidR="002B5AC8" w:rsidRPr="00712D26">
        <w:rPr>
          <w:rFonts w:ascii="Times New Roman" w:hAnsi="Times New Roman"/>
          <w:sz w:val="28"/>
          <w:lang w:val="pt-BR"/>
        </w:rPr>
        <w:t>thực hiện</w:t>
      </w:r>
      <w:r w:rsidR="00B67825" w:rsidRPr="00712D26">
        <w:rPr>
          <w:rFonts w:ascii="Times New Roman" w:hAnsi="Times New Roman"/>
          <w:sz w:val="28"/>
          <w:lang w:val="pt-BR"/>
        </w:rPr>
        <w:t xml:space="preserve"> quyết toán</w:t>
      </w:r>
      <w:r w:rsidR="002B5AC8" w:rsidRPr="00712D26">
        <w:rPr>
          <w:rFonts w:ascii="Times New Roman" w:hAnsi="Times New Roman"/>
          <w:sz w:val="28"/>
          <w:lang w:val="pt-BR"/>
        </w:rPr>
        <w:t xml:space="preserve"> bù trừ </w:t>
      </w:r>
      <w:r w:rsidR="00FA2928" w:rsidRPr="00712D26">
        <w:rPr>
          <w:rFonts w:ascii="Times New Roman" w:hAnsi="Times New Roman"/>
          <w:sz w:val="28"/>
          <w:lang w:val="pt-BR"/>
        </w:rPr>
        <w:t>như sau:</w:t>
      </w:r>
    </w:p>
    <w:p w:rsidR="002B5AC8" w:rsidRPr="00712D26" w:rsidRDefault="000C0BF3" w:rsidP="007D4DB0">
      <w:pPr>
        <w:widowControl w:val="0"/>
        <w:numPr>
          <w:ilvl w:val="0"/>
          <w:numId w:val="2"/>
        </w:numPr>
        <w:tabs>
          <w:tab w:val="left" w:pos="990"/>
        </w:tabs>
        <w:spacing w:before="120" w:line="360" w:lineRule="atLeast"/>
        <w:ind w:left="0" w:firstLine="720"/>
        <w:jc w:val="both"/>
        <w:rPr>
          <w:rFonts w:ascii="Times New Roman" w:hAnsi="Times New Roman"/>
          <w:sz w:val="28"/>
          <w:lang w:val="pt-BR"/>
        </w:rPr>
      </w:pPr>
      <w:r w:rsidRPr="00712D26">
        <w:rPr>
          <w:rFonts w:ascii="Times New Roman" w:hAnsi="Times New Roman"/>
          <w:sz w:val="28"/>
          <w:lang w:val="pt-BR"/>
        </w:rPr>
        <w:t>N</w:t>
      </w:r>
      <w:r w:rsidR="007006D6" w:rsidRPr="00712D26">
        <w:rPr>
          <w:rFonts w:ascii="Times New Roman" w:hAnsi="Times New Roman"/>
          <w:sz w:val="28"/>
          <w:lang w:val="pt-BR"/>
        </w:rPr>
        <w:t>g</w:t>
      </w:r>
      <w:r w:rsidR="009D231C" w:rsidRPr="00712D26">
        <w:rPr>
          <w:rFonts w:ascii="Times New Roman" w:hAnsi="Times New Roman"/>
          <w:sz w:val="28"/>
          <w:lang w:val="pt-BR"/>
        </w:rPr>
        <w:t>ừng tiếp nhận các Lệnh thanh toán giá trị thấp trên toàn hệ thống</w:t>
      </w:r>
      <w:r w:rsidR="002B5AC8" w:rsidRPr="00712D26">
        <w:rPr>
          <w:rFonts w:ascii="Times New Roman" w:hAnsi="Times New Roman"/>
          <w:sz w:val="28"/>
          <w:lang w:val="pt-BR"/>
        </w:rPr>
        <w:t>;</w:t>
      </w:r>
    </w:p>
    <w:p w:rsidR="00FB53BA" w:rsidRPr="00712D26" w:rsidRDefault="00FB53BA" w:rsidP="007D4DB0">
      <w:pPr>
        <w:widowControl w:val="0"/>
        <w:numPr>
          <w:ilvl w:val="0"/>
          <w:numId w:val="2"/>
        </w:numPr>
        <w:tabs>
          <w:tab w:val="left" w:pos="990"/>
        </w:tabs>
        <w:spacing w:before="120" w:line="360" w:lineRule="atLeast"/>
        <w:ind w:left="0" w:firstLine="720"/>
        <w:jc w:val="both"/>
        <w:rPr>
          <w:rFonts w:ascii="Times New Roman" w:hAnsi="Times New Roman"/>
          <w:sz w:val="28"/>
          <w:lang w:val="pt-BR"/>
        </w:rPr>
      </w:pPr>
      <w:r w:rsidRPr="00712D26">
        <w:rPr>
          <w:rFonts w:ascii="Times New Roman" w:hAnsi="Times New Roman"/>
          <w:sz w:val="28"/>
          <w:lang w:val="pt-BR"/>
        </w:rPr>
        <w:t>Kiểm tra và t</w:t>
      </w:r>
      <w:r w:rsidR="009D231C" w:rsidRPr="00712D26">
        <w:rPr>
          <w:rFonts w:ascii="Times New Roman" w:hAnsi="Times New Roman"/>
          <w:sz w:val="28"/>
          <w:lang w:val="pt-BR"/>
        </w:rPr>
        <w:t xml:space="preserve">hực hiện tính toán hạn mức </w:t>
      </w:r>
      <w:r w:rsidRPr="00712D26">
        <w:rPr>
          <w:rFonts w:ascii="Times New Roman" w:hAnsi="Times New Roman"/>
          <w:sz w:val="28"/>
          <w:lang w:val="pt-BR"/>
        </w:rPr>
        <w:t>nợ ròng</w:t>
      </w:r>
      <w:r w:rsidR="00181EE2" w:rsidRPr="00712D26">
        <w:rPr>
          <w:rFonts w:ascii="Times New Roman" w:hAnsi="Times New Roman"/>
          <w:sz w:val="28"/>
          <w:lang w:val="pt-BR"/>
        </w:rPr>
        <w:t xml:space="preserve"> hiện thời</w:t>
      </w:r>
      <w:r w:rsidRPr="00712D26">
        <w:rPr>
          <w:rFonts w:ascii="Times New Roman" w:hAnsi="Times New Roman"/>
          <w:sz w:val="28"/>
          <w:lang w:val="pt-BR"/>
        </w:rPr>
        <w:t xml:space="preserve"> đối với các Lệnh thanh toán giá trị thấp chưa được tính toán hạn mức nợ ròng</w:t>
      </w:r>
      <w:r w:rsidR="00181EE2" w:rsidRPr="00712D26">
        <w:rPr>
          <w:rFonts w:ascii="Times New Roman" w:hAnsi="Times New Roman"/>
          <w:sz w:val="28"/>
          <w:lang w:val="pt-BR"/>
        </w:rPr>
        <w:t xml:space="preserve"> hiện thời</w:t>
      </w:r>
      <w:r w:rsidRPr="00712D26">
        <w:rPr>
          <w:rFonts w:ascii="Times New Roman" w:hAnsi="Times New Roman"/>
          <w:sz w:val="28"/>
          <w:lang w:val="pt-BR"/>
        </w:rPr>
        <w:t>;</w:t>
      </w:r>
    </w:p>
    <w:p w:rsidR="00FB53BA" w:rsidRPr="00712D26" w:rsidRDefault="00FB53BA" w:rsidP="007D4DB0">
      <w:pPr>
        <w:widowControl w:val="0"/>
        <w:numPr>
          <w:ilvl w:val="0"/>
          <w:numId w:val="2"/>
        </w:numPr>
        <w:tabs>
          <w:tab w:val="left" w:pos="990"/>
        </w:tabs>
        <w:spacing w:before="120" w:line="360" w:lineRule="atLeast"/>
        <w:ind w:left="0" w:firstLine="720"/>
        <w:jc w:val="both"/>
        <w:rPr>
          <w:rFonts w:ascii="Times New Roman" w:hAnsi="Times New Roman"/>
          <w:sz w:val="28"/>
          <w:lang w:val="pt-BR"/>
        </w:rPr>
      </w:pPr>
      <w:r w:rsidRPr="00712D26">
        <w:rPr>
          <w:rFonts w:ascii="Times New Roman" w:hAnsi="Times New Roman"/>
          <w:sz w:val="28"/>
          <w:lang w:val="pt-BR"/>
        </w:rPr>
        <w:t>Loại bỏ và trả lại thành viên, đơn vị thành viên Lệnh thanh toán giá trị thấp với tình trạng thiếu hạn mức nợ ròng</w:t>
      </w:r>
      <w:r w:rsidR="00181EE2" w:rsidRPr="00712D26">
        <w:rPr>
          <w:rFonts w:ascii="Times New Roman" w:hAnsi="Times New Roman"/>
          <w:sz w:val="28"/>
          <w:lang w:val="pt-BR"/>
        </w:rPr>
        <w:t xml:space="preserve"> hiện thời</w:t>
      </w:r>
      <w:r w:rsidRPr="00712D26">
        <w:rPr>
          <w:rFonts w:ascii="Times New Roman" w:hAnsi="Times New Roman"/>
          <w:sz w:val="28"/>
          <w:lang w:val="pt-BR"/>
        </w:rPr>
        <w:t>;</w:t>
      </w:r>
    </w:p>
    <w:p w:rsidR="009D231C" w:rsidRPr="00712D26" w:rsidRDefault="00FB53BA" w:rsidP="007D4DB0">
      <w:pPr>
        <w:widowControl w:val="0"/>
        <w:numPr>
          <w:ilvl w:val="0"/>
          <w:numId w:val="2"/>
        </w:numPr>
        <w:tabs>
          <w:tab w:val="left" w:pos="990"/>
        </w:tabs>
        <w:spacing w:before="120" w:line="360" w:lineRule="atLeast"/>
        <w:ind w:left="0" w:firstLine="720"/>
        <w:jc w:val="both"/>
        <w:rPr>
          <w:rFonts w:ascii="Times New Roman" w:hAnsi="Times New Roman"/>
          <w:sz w:val="28"/>
          <w:lang w:val="pt-BR"/>
        </w:rPr>
      </w:pPr>
      <w:r w:rsidRPr="00712D26">
        <w:rPr>
          <w:rFonts w:ascii="Times New Roman" w:hAnsi="Times New Roman"/>
          <w:sz w:val="28"/>
          <w:lang w:val="pt-BR"/>
        </w:rPr>
        <w:t>Căn cứ trên các Lệnh thanh toán giá trị thấp với tình</w:t>
      </w:r>
      <w:r w:rsidR="00997A67" w:rsidRPr="00712D26">
        <w:rPr>
          <w:rFonts w:ascii="Times New Roman" w:hAnsi="Times New Roman"/>
          <w:sz w:val="28"/>
          <w:lang w:val="pt-BR"/>
        </w:rPr>
        <w:t xml:space="preserve"> trạng</w:t>
      </w:r>
      <w:r w:rsidRPr="00712D26">
        <w:rPr>
          <w:rFonts w:ascii="Times New Roman" w:hAnsi="Times New Roman"/>
          <w:sz w:val="28"/>
          <w:lang w:val="pt-BR"/>
        </w:rPr>
        <w:t xml:space="preserve"> đủ hạn mức nợ ròng</w:t>
      </w:r>
      <w:r w:rsidR="00181EE2" w:rsidRPr="00712D26">
        <w:rPr>
          <w:rFonts w:ascii="Times New Roman" w:hAnsi="Times New Roman"/>
          <w:sz w:val="28"/>
          <w:lang w:val="pt-BR"/>
        </w:rPr>
        <w:t xml:space="preserve"> hiện thời</w:t>
      </w:r>
      <w:r w:rsidRPr="00712D26">
        <w:rPr>
          <w:rFonts w:ascii="Times New Roman" w:hAnsi="Times New Roman"/>
          <w:sz w:val="28"/>
          <w:lang w:val="pt-BR"/>
        </w:rPr>
        <w:t>, tính toán kết quả chênh lệch giữa các khoản tiền phải thu trừ các khoản tiền phải trả của từng thành viên;</w:t>
      </w:r>
    </w:p>
    <w:p w:rsidR="002B5AC8" w:rsidRPr="00712D26" w:rsidRDefault="009316ED" w:rsidP="007D4DB0">
      <w:pPr>
        <w:widowControl w:val="0"/>
        <w:numPr>
          <w:ilvl w:val="0"/>
          <w:numId w:val="2"/>
        </w:numPr>
        <w:tabs>
          <w:tab w:val="left" w:pos="990"/>
        </w:tabs>
        <w:spacing w:before="120" w:line="360" w:lineRule="atLeast"/>
        <w:ind w:left="0" w:firstLine="720"/>
        <w:jc w:val="both"/>
        <w:rPr>
          <w:rFonts w:ascii="Times New Roman" w:hAnsi="Times New Roman"/>
          <w:sz w:val="28"/>
          <w:lang w:val="pt-BR"/>
        </w:rPr>
      </w:pPr>
      <w:r w:rsidRPr="00712D26">
        <w:rPr>
          <w:rFonts w:ascii="Times New Roman" w:hAnsi="Times New Roman"/>
          <w:sz w:val="28"/>
          <w:lang w:val="pt-BR"/>
        </w:rPr>
        <w:t>K</w:t>
      </w:r>
      <w:r w:rsidR="00B67825" w:rsidRPr="00712D26">
        <w:rPr>
          <w:rFonts w:ascii="Times New Roman" w:hAnsi="Times New Roman"/>
          <w:sz w:val="28"/>
          <w:lang w:val="pt-BR"/>
        </w:rPr>
        <w:t>ết quả bù trừ</w:t>
      </w:r>
      <w:r w:rsidR="00323DD6" w:rsidRPr="00712D26">
        <w:rPr>
          <w:rFonts w:ascii="Times New Roman" w:hAnsi="Times New Roman"/>
          <w:sz w:val="28"/>
          <w:lang w:val="pt-BR"/>
        </w:rPr>
        <w:t xml:space="preserve"> giá trị thấp</w:t>
      </w:r>
      <w:r w:rsidR="00B67825" w:rsidRPr="00712D26">
        <w:rPr>
          <w:rFonts w:ascii="Times New Roman" w:hAnsi="Times New Roman"/>
          <w:sz w:val="28"/>
          <w:lang w:val="pt-BR"/>
        </w:rPr>
        <w:t xml:space="preserve"> </w:t>
      </w:r>
      <w:r w:rsidRPr="00712D26">
        <w:rPr>
          <w:rFonts w:ascii="Times New Roman" w:hAnsi="Times New Roman"/>
          <w:sz w:val="28"/>
          <w:lang w:val="pt-BR"/>
        </w:rPr>
        <w:t>được Cấu phần Xử lý tài khoản</w:t>
      </w:r>
      <w:r w:rsidR="00B67825" w:rsidRPr="00712D26">
        <w:rPr>
          <w:rFonts w:ascii="Times New Roman" w:hAnsi="Times New Roman"/>
          <w:sz w:val="28"/>
          <w:lang w:val="pt-BR"/>
        </w:rPr>
        <w:t xml:space="preserve"> </w:t>
      </w:r>
      <w:r w:rsidRPr="00712D26">
        <w:rPr>
          <w:rFonts w:ascii="Times New Roman" w:hAnsi="Times New Roman"/>
          <w:sz w:val="28"/>
          <w:lang w:val="pt-BR"/>
        </w:rPr>
        <w:t xml:space="preserve">tự động </w:t>
      </w:r>
      <w:r w:rsidR="00B67825" w:rsidRPr="00712D26">
        <w:rPr>
          <w:rFonts w:ascii="Times New Roman" w:hAnsi="Times New Roman"/>
          <w:sz w:val="28"/>
          <w:lang w:val="pt-BR"/>
        </w:rPr>
        <w:t xml:space="preserve">thực </w:t>
      </w:r>
      <w:r w:rsidR="002B5AC8" w:rsidRPr="00712D26">
        <w:rPr>
          <w:rFonts w:ascii="Times New Roman" w:hAnsi="Times New Roman"/>
          <w:sz w:val="28"/>
          <w:lang w:val="pt-BR"/>
        </w:rPr>
        <w:t>hiện hạch toán</w:t>
      </w:r>
      <w:r w:rsidR="00323DD6" w:rsidRPr="00712D26">
        <w:rPr>
          <w:rFonts w:ascii="Times New Roman" w:hAnsi="Times New Roman"/>
          <w:sz w:val="28"/>
          <w:lang w:val="pt-BR"/>
        </w:rPr>
        <w:t>.</w:t>
      </w:r>
    </w:p>
    <w:p w:rsidR="003F3AE2" w:rsidRPr="00712D26" w:rsidRDefault="006B57AC" w:rsidP="007D4DB0">
      <w:pPr>
        <w:pStyle w:val="Heading2"/>
        <w:numPr>
          <w:ilvl w:val="1"/>
          <w:numId w:val="4"/>
        </w:numPr>
        <w:tabs>
          <w:tab w:val="left" w:pos="1792"/>
        </w:tabs>
        <w:spacing w:line="360" w:lineRule="atLeast"/>
        <w:ind w:left="0" w:firstLine="720"/>
        <w:rPr>
          <w:rFonts w:ascii="Times New Roman" w:hAnsi="Times New Roman"/>
          <w:b/>
          <w:lang w:val="pt-BR"/>
        </w:rPr>
      </w:pPr>
      <w:r w:rsidRPr="00712D26">
        <w:rPr>
          <w:rFonts w:ascii="Times New Roman" w:hAnsi="Times New Roman"/>
          <w:b/>
          <w:lang w:val="pt-BR"/>
        </w:rPr>
        <w:t>Theo dõi và thông báo tình trạng quyết toán bù trừ</w:t>
      </w:r>
    </w:p>
    <w:p w:rsidR="006B57AC" w:rsidRPr="00712D26" w:rsidRDefault="006B57AC"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Sở Giao dịch thực hiện theo dõi tình trạng quyết toán bù trừ qua Hệ thống TTLNH theo trình tự sau</w:t>
      </w:r>
      <w:r w:rsidR="00744FA9" w:rsidRPr="00712D26">
        <w:rPr>
          <w:rFonts w:ascii="Times New Roman" w:hAnsi="Times New Roman"/>
          <w:sz w:val="28"/>
          <w:lang w:val="pt-BR"/>
        </w:rPr>
        <w:t>:</w:t>
      </w:r>
    </w:p>
    <w:p w:rsidR="009F52FA" w:rsidRPr="00712D26" w:rsidRDefault="009F52FA"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1. </w:t>
      </w:r>
      <w:r w:rsidR="006B57AC" w:rsidRPr="00712D26">
        <w:rPr>
          <w:rFonts w:ascii="Times New Roman" w:hAnsi="Times New Roman"/>
          <w:sz w:val="28"/>
          <w:lang w:val="pt-BR"/>
        </w:rPr>
        <w:t>Kiểm tra xác định khả năng thanh toán của thành viên so với</w:t>
      </w:r>
      <w:r w:rsidR="0072173F" w:rsidRPr="00712D26">
        <w:rPr>
          <w:rFonts w:ascii="Times New Roman" w:hAnsi="Times New Roman"/>
          <w:sz w:val="28"/>
          <w:lang w:val="pt-BR"/>
        </w:rPr>
        <w:t xml:space="preserve"> hiệu số giữa hạn mức nợ ròng đầu ngày và hạn mức nợ ròng hiện thời</w:t>
      </w:r>
      <w:r w:rsidR="006B57AC" w:rsidRPr="00712D26">
        <w:rPr>
          <w:rFonts w:ascii="Times New Roman" w:hAnsi="Times New Roman"/>
          <w:sz w:val="28"/>
          <w:lang w:val="pt-BR"/>
        </w:rPr>
        <w:t>;</w:t>
      </w:r>
    </w:p>
    <w:p w:rsidR="009F52FA" w:rsidRPr="00712D26" w:rsidRDefault="009F52FA"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2. </w:t>
      </w:r>
      <w:r w:rsidR="006B57AC" w:rsidRPr="00712D26">
        <w:rPr>
          <w:rFonts w:ascii="Times New Roman" w:hAnsi="Times New Roman"/>
          <w:sz w:val="28"/>
          <w:lang w:val="pt-BR"/>
        </w:rPr>
        <w:t>Tr</w:t>
      </w:r>
      <w:r w:rsidR="006B57AC" w:rsidRPr="00712D26">
        <w:rPr>
          <w:rFonts w:ascii="Times New Roman" w:hAnsi="Times New Roman" w:hint="eastAsia"/>
          <w:sz w:val="28"/>
          <w:lang w:val="pt-BR"/>
        </w:rPr>
        <w:t>ư</w:t>
      </w:r>
      <w:r w:rsidR="006B57AC" w:rsidRPr="00712D26">
        <w:rPr>
          <w:rFonts w:ascii="Times New Roman" w:hAnsi="Times New Roman"/>
          <w:sz w:val="28"/>
          <w:lang w:val="pt-BR"/>
        </w:rPr>
        <w:t xml:space="preserve">ờng hợp </w:t>
      </w:r>
      <w:r w:rsidR="00744FA9" w:rsidRPr="00712D26">
        <w:rPr>
          <w:rFonts w:ascii="Times New Roman" w:hAnsi="Times New Roman"/>
          <w:sz w:val="28"/>
          <w:lang w:val="pt-BR"/>
        </w:rPr>
        <w:t xml:space="preserve">thành viên </w:t>
      </w:r>
      <w:r w:rsidR="006B57AC" w:rsidRPr="00712D26">
        <w:rPr>
          <w:rFonts w:ascii="Times New Roman" w:hAnsi="Times New Roman"/>
          <w:sz w:val="28"/>
          <w:lang w:val="pt-BR"/>
        </w:rPr>
        <w:t>thiếu khả năng thanh toán, thông báo tình trạng thiếu vốn cho thành viên</w:t>
      </w:r>
      <w:r w:rsidR="00744FA9" w:rsidRPr="00712D26">
        <w:rPr>
          <w:rFonts w:ascii="Times New Roman" w:hAnsi="Times New Roman"/>
          <w:sz w:val="28"/>
          <w:lang w:val="pt-BR"/>
        </w:rPr>
        <w:t xml:space="preserve"> và</w:t>
      </w:r>
      <w:r w:rsidR="006B57AC" w:rsidRPr="00712D26">
        <w:rPr>
          <w:rFonts w:ascii="Times New Roman" w:hAnsi="Times New Roman"/>
          <w:sz w:val="28"/>
          <w:lang w:val="pt-BR"/>
        </w:rPr>
        <w:t xml:space="preserve"> yêu cầu thành viên có các biện pháp bổ sung vốn cần thiết, kiểm tra tình hình thực hiện bổ sung vốn vào tài khoản thanh toán của thành viên đã đ</w:t>
      </w:r>
      <w:r w:rsidR="006B57AC" w:rsidRPr="00712D26">
        <w:rPr>
          <w:rFonts w:ascii="Times New Roman" w:hAnsi="Times New Roman" w:hint="eastAsia"/>
          <w:sz w:val="28"/>
          <w:lang w:val="pt-BR"/>
        </w:rPr>
        <w:t>ư</w:t>
      </w:r>
      <w:r w:rsidR="006B57AC" w:rsidRPr="00712D26">
        <w:rPr>
          <w:rFonts w:ascii="Times New Roman" w:hAnsi="Times New Roman"/>
          <w:sz w:val="28"/>
          <w:lang w:val="pt-BR"/>
        </w:rPr>
        <w:t>ợc thông báo thiếu vốn;</w:t>
      </w:r>
    </w:p>
    <w:p w:rsidR="00EC2AA2" w:rsidRPr="00712D26" w:rsidRDefault="00EC2AA2"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3. Tr</w:t>
      </w:r>
      <w:r w:rsidRPr="00712D26">
        <w:rPr>
          <w:rFonts w:ascii="Times New Roman" w:hAnsi="Times New Roman" w:hint="eastAsia"/>
          <w:sz w:val="28"/>
          <w:lang w:val="pt-BR"/>
        </w:rPr>
        <w:t>ư</w:t>
      </w:r>
      <w:r w:rsidRPr="00712D26">
        <w:rPr>
          <w:rFonts w:ascii="Times New Roman" w:hAnsi="Times New Roman"/>
          <w:sz w:val="28"/>
          <w:lang w:val="pt-BR"/>
        </w:rPr>
        <w:t xml:space="preserve">ờng hợp sau thời điểm ngừng nhận </w:t>
      </w:r>
      <w:r w:rsidR="00F324A4" w:rsidRPr="00712D26">
        <w:rPr>
          <w:rFonts w:ascii="Times New Roman" w:hAnsi="Times New Roman"/>
          <w:sz w:val="28"/>
          <w:lang w:val="pt-BR"/>
        </w:rPr>
        <w:t>L</w:t>
      </w:r>
      <w:r w:rsidRPr="00712D26">
        <w:rPr>
          <w:rFonts w:ascii="Times New Roman" w:hAnsi="Times New Roman"/>
          <w:sz w:val="28"/>
          <w:lang w:val="pt-BR"/>
        </w:rPr>
        <w:t>ệnh thanh toán giá trị cao mà việc quyết toán bù trừ vẫn ch</w:t>
      </w:r>
      <w:r w:rsidRPr="00712D26">
        <w:rPr>
          <w:rFonts w:ascii="Times New Roman" w:hAnsi="Times New Roman" w:hint="eastAsia"/>
          <w:sz w:val="28"/>
          <w:lang w:val="pt-BR"/>
        </w:rPr>
        <w:t>ư</w:t>
      </w:r>
      <w:r w:rsidRPr="00712D26">
        <w:rPr>
          <w:rFonts w:ascii="Times New Roman" w:hAnsi="Times New Roman"/>
          <w:sz w:val="28"/>
          <w:lang w:val="pt-BR"/>
        </w:rPr>
        <w:t>a thành công do thành viên thiếu số d</w:t>
      </w:r>
      <w:r w:rsidRPr="00712D26">
        <w:rPr>
          <w:rFonts w:ascii="Times New Roman" w:hAnsi="Times New Roman" w:hint="eastAsia"/>
          <w:sz w:val="28"/>
          <w:lang w:val="pt-BR"/>
        </w:rPr>
        <w:t>ư</w:t>
      </w:r>
      <w:r w:rsidRPr="00712D26">
        <w:rPr>
          <w:rFonts w:ascii="Times New Roman" w:hAnsi="Times New Roman"/>
          <w:sz w:val="28"/>
          <w:lang w:val="pt-BR"/>
        </w:rPr>
        <w:t xml:space="preserve"> thì Sở Giao dịch lập báo cáo </w:t>
      </w:r>
      <w:r w:rsidR="00210FA1" w:rsidRPr="00712D26">
        <w:rPr>
          <w:rFonts w:ascii="Times New Roman" w:hAnsi="Times New Roman"/>
          <w:sz w:val="28"/>
          <w:lang w:val="pt-BR"/>
        </w:rPr>
        <w:t>thành viên</w:t>
      </w:r>
      <w:r w:rsidR="00652D88" w:rsidRPr="00712D26">
        <w:rPr>
          <w:rFonts w:ascii="Times New Roman" w:hAnsi="Times New Roman"/>
          <w:sz w:val="28"/>
          <w:lang w:val="pt-BR"/>
        </w:rPr>
        <w:t xml:space="preserve"> </w:t>
      </w:r>
      <w:r w:rsidR="00406620" w:rsidRPr="00712D26">
        <w:rPr>
          <w:rFonts w:ascii="Times New Roman" w:hAnsi="Times New Roman"/>
          <w:sz w:val="28"/>
          <w:lang w:val="pt-BR"/>
        </w:rPr>
        <w:t>thiếu vốn</w:t>
      </w:r>
      <w:r w:rsidRPr="00712D26">
        <w:rPr>
          <w:rFonts w:ascii="Times New Roman" w:hAnsi="Times New Roman"/>
          <w:sz w:val="28"/>
          <w:lang w:val="pt-BR"/>
        </w:rPr>
        <w:t xml:space="preserve"> </w:t>
      </w:r>
      <w:r w:rsidR="00652D88" w:rsidRPr="00712D26">
        <w:rPr>
          <w:rFonts w:ascii="Times New Roman" w:hAnsi="Times New Roman"/>
          <w:sz w:val="28"/>
          <w:lang w:val="pt-BR"/>
        </w:rPr>
        <w:t>(</w:t>
      </w:r>
      <w:r w:rsidRPr="00712D26">
        <w:rPr>
          <w:rFonts w:ascii="Times New Roman" w:hAnsi="Times New Roman"/>
          <w:sz w:val="28"/>
          <w:lang w:val="pt-BR"/>
        </w:rPr>
        <w:t xml:space="preserve">Mẫu </w:t>
      </w:r>
      <w:r w:rsidR="00406620" w:rsidRPr="00712D26">
        <w:rPr>
          <w:rFonts w:ascii="Times New Roman" w:hAnsi="Times New Roman"/>
          <w:sz w:val="28"/>
          <w:lang w:val="pt-BR"/>
        </w:rPr>
        <w:t xml:space="preserve">số </w:t>
      </w:r>
      <w:r w:rsidRPr="00712D26">
        <w:rPr>
          <w:rFonts w:ascii="Times New Roman" w:hAnsi="Times New Roman"/>
          <w:sz w:val="28"/>
          <w:lang w:val="pt-BR"/>
        </w:rPr>
        <w:t>TTLNH-25</w:t>
      </w:r>
      <w:r w:rsidR="00652D88" w:rsidRPr="00712D26">
        <w:rPr>
          <w:rFonts w:ascii="Times New Roman" w:hAnsi="Times New Roman"/>
          <w:sz w:val="28"/>
          <w:lang w:val="pt-BR"/>
        </w:rPr>
        <w:t>)</w:t>
      </w:r>
      <w:r w:rsidR="00210FA1" w:rsidRPr="00712D26">
        <w:rPr>
          <w:rFonts w:ascii="Times New Roman" w:hAnsi="Times New Roman"/>
          <w:sz w:val="28"/>
          <w:lang w:val="pt-BR"/>
        </w:rPr>
        <w:t xml:space="preserve"> và thông báo cho</w:t>
      </w:r>
      <w:r w:rsidR="00484EBC" w:rsidRPr="00712D26">
        <w:rPr>
          <w:rFonts w:ascii="Times New Roman" w:hAnsi="Times New Roman"/>
          <w:sz w:val="28"/>
          <w:lang w:val="pt-BR"/>
        </w:rPr>
        <w:t xml:space="preserve"> đơn vị vận hành Hệ thống TTLNH và</w:t>
      </w:r>
      <w:r w:rsidR="00210FA1" w:rsidRPr="00712D26">
        <w:rPr>
          <w:rFonts w:ascii="Times New Roman" w:hAnsi="Times New Roman"/>
          <w:sz w:val="28"/>
          <w:lang w:val="pt-BR"/>
        </w:rPr>
        <w:t xml:space="preserve"> thành viên thiếu số dư</w:t>
      </w:r>
      <w:r w:rsidRPr="00712D26">
        <w:rPr>
          <w:rFonts w:ascii="Times New Roman" w:hAnsi="Times New Roman"/>
          <w:sz w:val="28"/>
          <w:lang w:val="pt-BR"/>
        </w:rPr>
        <w:t>.</w:t>
      </w:r>
    </w:p>
    <w:p w:rsidR="002B5AC8" w:rsidRPr="00712D26" w:rsidRDefault="009F52FA" w:rsidP="007D4DB0">
      <w:pPr>
        <w:pStyle w:val="Heading2"/>
        <w:numPr>
          <w:ilvl w:val="1"/>
          <w:numId w:val="4"/>
        </w:numPr>
        <w:tabs>
          <w:tab w:val="left" w:pos="1792"/>
        </w:tabs>
        <w:spacing w:line="360" w:lineRule="atLeast"/>
        <w:ind w:left="0" w:firstLine="709"/>
        <w:rPr>
          <w:rFonts w:ascii="Times New Roman" w:hAnsi="Times New Roman"/>
          <w:b/>
          <w:lang w:val="pt-BR"/>
        </w:rPr>
      </w:pPr>
      <w:r w:rsidRPr="00712D26">
        <w:rPr>
          <w:rFonts w:ascii="Times New Roman" w:hAnsi="Times New Roman"/>
          <w:b/>
          <w:lang w:val="pt-BR"/>
        </w:rPr>
        <w:t>Xử lý kết quả q</w:t>
      </w:r>
      <w:r w:rsidR="00F47FD9">
        <w:rPr>
          <w:rFonts w:ascii="Times New Roman" w:hAnsi="Times New Roman"/>
          <w:b/>
          <w:lang w:val="pt-BR"/>
        </w:rPr>
        <w:t>uyết toán ròng từ các h</w:t>
      </w:r>
      <w:r w:rsidRPr="00712D26">
        <w:rPr>
          <w:rFonts w:ascii="Times New Roman" w:hAnsi="Times New Roman"/>
          <w:b/>
          <w:lang w:val="pt-BR"/>
        </w:rPr>
        <w:t>ệ thống khác</w:t>
      </w:r>
      <w:r w:rsidR="00F47FD9">
        <w:rPr>
          <w:rStyle w:val="FootnoteReference"/>
          <w:rFonts w:ascii="Times New Roman" w:hAnsi="Times New Roman"/>
          <w:b/>
          <w:lang w:val="pt-BR"/>
        </w:rPr>
        <w:footnoteReference w:id="11"/>
      </w:r>
    </w:p>
    <w:p w:rsidR="00F47FD9" w:rsidRDefault="00F47FD9" w:rsidP="00F47FD9">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1. Hệ thống TTLNH được phép tiếp nhận và xử lý kết quả quyết toán ròng từ Hệ thống bù trừ tự động (ACH), Hệ thống bù trừ thẻ và các Hệ thống thanh </w:t>
      </w:r>
      <w:r w:rsidRPr="00712D26">
        <w:rPr>
          <w:rFonts w:ascii="Times New Roman" w:hAnsi="Times New Roman"/>
          <w:sz w:val="28"/>
          <w:lang w:val="pt-BR"/>
        </w:rPr>
        <w:lastRenderedPageBreak/>
        <w:t>toán bù trừ khác.</w:t>
      </w:r>
    </w:p>
    <w:p w:rsidR="00F47FD9" w:rsidRDefault="00F47FD9" w:rsidP="00F47FD9">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2. Việc xử lý kết quả quyết toán ròng đ</w:t>
      </w:r>
      <w:r w:rsidRPr="00712D26">
        <w:rPr>
          <w:rFonts w:ascii="Times New Roman" w:hAnsi="Times New Roman" w:hint="eastAsia"/>
          <w:sz w:val="28"/>
          <w:lang w:val="pt-BR"/>
        </w:rPr>
        <w:t>ư</w:t>
      </w:r>
      <w:r w:rsidRPr="00712D26">
        <w:rPr>
          <w:rFonts w:ascii="Times New Roman" w:hAnsi="Times New Roman"/>
          <w:sz w:val="28"/>
          <w:lang w:val="pt-BR"/>
        </w:rPr>
        <w:t>ợc thực hiện bằng ph</w:t>
      </w:r>
      <w:r w:rsidRPr="00712D26">
        <w:rPr>
          <w:rFonts w:ascii="Times New Roman" w:hAnsi="Times New Roman" w:hint="eastAsia"/>
          <w:sz w:val="28"/>
          <w:lang w:val="pt-BR"/>
        </w:rPr>
        <w:t>ươ</w:t>
      </w:r>
      <w:r w:rsidRPr="00712D26">
        <w:rPr>
          <w:rFonts w:ascii="Times New Roman" w:hAnsi="Times New Roman"/>
          <w:sz w:val="28"/>
          <w:lang w:val="pt-BR"/>
        </w:rPr>
        <w:t xml:space="preserve">ng thức xử lý theo lô </w:t>
      </w:r>
      <w:r>
        <w:rPr>
          <w:rFonts w:ascii="Times New Roman" w:hAnsi="Times New Roman"/>
          <w:sz w:val="28"/>
          <w:lang w:val="pt-BR"/>
        </w:rPr>
        <w:t xml:space="preserve">(quyết toán lô) </w:t>
      </w:r>
      <w:r w:rsidRPr="00712D26">
        <w:rPr>
          <w:rFonts w:ascii="Times New Roman" w:hAnsi="Times New Roman"/>
          <w:sz w:val="28"/>
          <w:lang w:val="pt-BR"/>
        </w:rPr>
        <w:t>trên c</w:t>
      </w:r>
      <w:r w:rsidRPr="00712D26">
        <w:rPr>
          <w:rFonts w:ascii="Times New Roman" w:hAnsi="Times New Roman" w:hint="eastAsia"/>
          <w:sz w:val="28"/>
          <w:lang w:val="pt-BR"/>
        </w:rPr>
        <w:t>ơ</w:t>
      </w:r>
      <w:r w:rsidRPr="00712D26">
        <w:rPr>
          <w:rFonts w:ascii="Times New Roman" w:hAnsi="Times New Roman"/>
          <w:sz w:val="28"/>
          <w:lang w:val="pt-BR"/>
        </w:rPr>
        <w:t xml:space="preserve"> sở đủ số d</w:t>
      </w:r>
      <w:r w:rsidRPr="00712D26">
        <w:rPr>
          <w:rFonts w:ascii="Times New Roman" w:hAnsi="Times New Roman" w:hint="eastAsia"/>
          <w:sz w:val="28"/>
          <w:lang w:val="pt-BR"/>
        </w:rPr>
        <w:t>ư</w:t>
      </w:r>
      <w:r w:rsidRPr="00712D26">
        <w:rPr>
          <w:rFonts w:ascii="Times New Roman" w:hAnsi="Times New Roman"/>
          <w:sz w:val="28"/>
          <w:lang w:val="pt-BR"/>
        </w:rPr>
        <w:t xml:space="preserve"> tài khoản thanh toán của các thành viên tham gia quyết toán. </w:t>
      </w:r>
      <w:r w:rsidRPr="0030311B">
        <w:rPr>
          <w:rFonts w:ascii="Times New Roman" w:hAnsi="Times New Roman"/>
          <w:sz w:val="28"/>
          <w:lang w:val="pt-BR"/>
        </w:rPr>
        <w:t>Trong tr</w:t>
      </w:r>
      <w:r w:rsidRPr="0030311B">
        <w:rPr>
          <w:rFonts w:ascii="Times New Roman" w:hAnsi="Times New Roman" w:hint="eastAsia"/>
          <w:sz w:val="28"/>
          <w:lang w:val="pt-BR"/>
        </w:rPr>
        <w:t>ư</w:t>
      </w:r>
      <w:r w:rsidRPr="0030311B">
        <w:rPr>
          <w:rFonts w:ascii="Times New Roman" w:hAnsi="Times New Roman"/>
          <w:sz w:val="28"/>
          <w:lang w:val="pt-BR"/>
        </w:rPr>
        <w:t xml:space="preserve">ờng hợp tài khoản thanh toán của thành viên không </w:t>
      </w:r>
      <w:r w:rsidRPr="0030311B">
        <w:rPr>
          <w:rFonts w:ascii="Times New Roman" w:hAnsi="Times New Roman" w:hint="eastAsia"/>
          <w:sz w:val="28"/>
          <w:lang w:val="pt-BR"/>
        </w:rPr>
        <w:t>đ</w:t>
      </w:r>
      <w:r w:rsidRPr="0030311B">
        <w:rPr>
          <w:rFonts w:ascii="Times New Roman" w:hAnsi="Times New Roman"/>
          <w:sz w:val="28"/>
          <w:lang w:val="pt-BR"/>
        </w:rPr>
        <w:t>ủ số d</w:t>
      </w:r>
      <w:r w:rsidRPr="0030311B">
        <w:rPr>
          <w:rFonts w:ascii="Times New Roman" w:hAnsi="Times New Roman" w:hint="eastAsia"/>
          <w:sz w:val="28"/>
          <w:lang w:val="pt-BR"/>
        </w:rPr>
        <w:t>ư</w:t>
      </w:r>
      <w:r w:rsidRPr="0030311B">
        <w:rPr>
          <w:rFonts w:ascii="Times New Roman" w:hAnsi="Times New Roman"/>
          <w:sz w:val="28"/>
          <w:lang w:val="pt-BR"/>
        </w:rPr>
        <w:t xml:space="preserve">, xử lý theo quy </w:t>
      </w:r>
      <w:r w:rsidRPr="0030311B">
        <w:rPr>
          <w:rFonts w:ascii="Times New Roman" w:hAnsi="Times New Roman" w:hint="eastAsia"/>
          <w:sz w:val="28"/>
          <w:lang w:val="pt-BR"/>
        </w:rPr>
        <w:t>đ</w:t>
      </w:r>
      <w:r w:rsidRPr="0030311B">
        <w:rPr>
          <w:rFonts w:ascii="Times New Roman" w:hAnsi="Times New Roman"/>
          <w:sz w:val="28"/>
          <w:lang w:val="pt-BR"/>
        </w:rPr>
        <w:t xml:space="preserve">ịnh về hoạt </w:t>
      </w:r>
      <w:r w:rsidRPr="0030311B">
        <w:rPr>
          <w:rFonts w:ascii="Times New Roman" w:hAnsi="Times New Roman" w:hint="eastAsia"/>
          <w:sz w:val="28"/>
          <w:lang w:val="pt-BR"/>
        </w:rPr>
        <w:t>đ</w:t>
      </w:r>
      <w:r w:rsidRPr="0030311B">
        <w:rPr>
          <w:rFonts w:ascii="Times New Roman" w:hAnsi="Times New Roman"/>
          <w:sz w:val="28"/>
          <w:lang w:val="pt-BR"/>
        </w:rPr>
        <w:t xml:space="preserve">ộng bù trừ </w:t>
      </w:r>
      <w:r w:rsidRPr="0030311B">
        <w:rPr>
          <w:rFonts w:ascii="Times New Roman" w:hAnsi="Times New Roman" w:hint="eastAsia"/>
          <w:sz w:val="28"/>
          <w:lang w:val="pt-BR"/>
        </w:rPr>
        <w:t>đ</w:t>
      </w:r>
      <w:r w:rsidRPr="0030311B">
        <w:rPr>
          <w:rFonts w:ascii="Times New Roman" w:hAnsi="Times New Roman"/>
          <w:sz w:val="28"/>
          <w:lang w:val="pt-BR"/>
        </w:rPr>
        <w:t>iện tử tại Thông t</w:t>
      </w:r>
      <w:r w:rsidRPr="0030311B">
        <w:rPr>
          <w:rFonts w:ascii="Times New Roman" w:hAnsi="Times New Roman" w:hint="eastAsia"/>
          <w:sz w:val="28"/>
          <w:lang w:val="pt-BR"/>
        </w:rPr>
        <w:t>ư</w:t>
      </w:r>
      <w:r w:rsidRPr="0030311B">
        <w:rPr>
          <w:rFonts w:ascii="Times New Roman" w:hAnsi="Times New Roman"/>
          <w:sz w:val="28"/>
          <w:lang w:val="pt-BR"/>
        </w:rPr>
        <w:t xml:space="preserve"> h</w:t>
      </w:r>
      <w:r w:rsidRPr="0030311B">
        <w:rPr>
          <w:rFonts w:ascii="Times New Roman" w:hAnsi="Times New Roman" w:hint="eastAsia"/>
          <w:sz w:val="28"/>
          <w:lang w:val="pt-BR"/>
        </w:rPr>
        <w:t>ư</w:t>
      </w:r>
      <w:r w:rsidRPr="0030311B">
        <w:rPr>
          <w:rFonts w:ascii="Times New Roman" w:hAnsi="Times New Roman"/>
          <w:sz w:val="28"/>
          <w:lang w:val="pt-BR"/>
        </w:rPr>
        <w:t>ớng dẫn về dịch vụ trung gian thanh toán của Ngân hàng Nhà n</w:t>
      </w:r>
      <w:r w:rsidRPr="0030311B">
        <w:rPr>
          <w:rFonts w:ascii="Times New Roman" w:hAnsi="Times New Roman" w:hint="eastAsia"/>
          <w:sz w:val="28"/>
          <w:lang w:val="pt-BR"/>
        </w:rPr>
        <w:t>ư</w:t>
      </w:r>
      <w:r w:rsidRPr="0030311B">
        <w:rPr>
          <w:rFonts w:ascii="Times New Roman" w:hAnsi="Times New Roman"/>
          <w:sz w:val="28"/>
          <w:lang w:val="pt-BR"/>
        </w:rPr>
        <w:t>ớc</w:t>
      </w:r>
      <w:r w:rsidRPr="00712D26">
        <w:rPr>
          <w:rFonts w:ascii="Times New Roman" w:hAnsi="Times New Roman"/>
          <w:sz w:val="28"/>
          <w:lang w:val="pt-BR"/>
        </w:rPr>
        <w:t>.</w:t>
      </w:r>
    </w:p>
    <w:p w:rsidR="00F47FD9" w:rsidRDefault="00F47FD9" w:rsidP="00F47FD9">
      <w:pPr>
        <w:widowControl w:val="0"/>
        <w:spacing w:before="120" w:line="360" w:lineRule="atLeast"/>
        <w:ind w:firstLine="709"/>
        <w:jc w:val="both"/>
        <w:rPr>
          <w:rFonts w:ascii="Times New Roman" w:hAnsi="Times New Roman"/>
          <w:sz w:val="28"/>
          <w:lang w:val="pt-BR"/>
        </w:rPr>
      </w:pPr>
      <w:r w:rsidRPr="00617BA9">
        <w:rPr>
          <w:rFonts w:ascii="Times New Roman" w:hAnsi="Times New Roman"/>
          <w:sz w:val="28"/>
          <w:lang w:val="pt-BR"/>
        </w:rPr>
        <w:t xml:space="preserve">3. </w:t>
      </w:r>
      <w:r w:rsidRPr="007A294E">
        <w:rPr>
          <w:rFonts w:ascii="Times New Roman" w:hAnsi="Times New Roman"/>
          <w:sz w:val="28"/>
          <w:lang w:val="pt-BR"/>
        </w:rPr>
        <w:t>Khi phát sinh nhu cầu quyết toán lô,</w:t>
      </w:r>
      <w:r w:rsidRPr="004D6F69">
        <w:rPr>
          <w:rFonts w:ascii="Times New Roman" w:hAnsi="Times New Roman" w:hint="eastAsia"/>
          <w:sz w:val="28"/>
          <w:lang w:val="pt-BR"/>
        </w:rPr>
        <w:t xml:space="preserve"> </w:t>
      </w:r>
      <w:r w:rsidRPr="00BA123C">
        <w:rPr>
          <w:rFonts w:ascii="Times New Roman" w:hAnsi="Times New Roman"/>
          <w:sz w:val="28"/>
          <w:lang w:val="pt-BR"/>
        </w:rPr>
        <w:t>Tổ chức chủ trì BT</w:t>
      </w:r>
      <w:r w:rsidRPr="00BA123C">
        <w:rPr>
          <w:rFonts w:ascii="Times New Roman" w:hAnsi="Times New Roman" w:hint="eastAsia"/>
          <w:sz w:val="28"/>
          <w:lang w:val="pt-BR"/>
        </w:rPr>
        <w:t>Đ</w:t>
      </w:r>
      <w:r w:rsidRPr="00BA123C">
        <w:rPr>
          <w:rFonts w:ascii="Times New Roman" w:hAnsi="Times New Roman"/>
          <w:sz w:val="28"/>
          <w:lang w:val="pt-BR"/>
        </w:rPr>
        <w:t xml:space="preserve">T </w:t>
      </w:r>
      <w:r w:rsidRPr="00484B50">
        <w:rPr>
          <w:rFonts w:ascii="Times New Roman" w:hAnsi="Times New Roman"/>
          <w:sz w:val="28"/>
          <w:lang w:val="pt-BR"/>
        </w:rPr>
        <w:t xml:space="preserve">tạo (lập) yêu cầu quyết toán lô </w:t>
      </w:r>
      <w:r>
        <w:rPr>
          <w:rFonts w:ascii="Times New Roman" w:hAnsi="Times New Roman"/>
          <w:sz w:val="28"/>
          <w:lang w:val="pt-BR"/>
        </w:rPr>
        <w:t>có</w:t>
      </w:r>
      <w:r w:rsidRPr="007A294E">
        <w:rPr>
          <w:rFonts w:ascii="Times New Roman" w:hAnsi="Times New Roman"/>
          <w:sz w:val="28"/>
          <w:lang w:val="pt-BR"/>
        </w:rPr>
        <w:t xml:space="preserve"> </w:t>
      </w:r>
      <w:r w:rsidRPr="004D6F69">
        <w:rPr>
          <w:rFonts w:ascii="Times New Roman" w:hAnsi="Times New Roman"/>
          <w:sz w:val="28"/>
          <w:lang w:val="pt-BR"/>
        </w:rPr>
        <w:t xml:space="preserve">cấu trúc, </w:t>
      </w:r>
      <w:r w:rsidRPr="00BB0948">
        <w:rPr>
          <w:rFonts w:ascii="Times New Roman" w:hAnsi="Times New Roman" w:hint="eastAsia"/>
          <w:sz w:val="28"/>
          <w:lang w:val="pt-BR"/>
        </w:rPr>
        <w:t>đ</w:t>
      </w:r>
      <w:r w:rsidRPr="00484B50">
        <w:rPr>
          <w:rFonts w:ascii="Times New Roman" w:hAnsi="Times New Roman"/>
          <w:sz w:val="28"/>
          <w:lang w:val="pt-BR"/>
        </w:rPr>
        <w:t>ịnh dạng dữ liệu do Ngân hàng Nhà n</w:t>
      </w:r>
      <w:r w:rsidRPr="003D7217">
        <w:rPr>
          <w:rFonts w:ascii="Times New Roman" w:hAnsi="Times New Roman" w:hint="eastAsia"/>
          <w:sz w:val="28"/>
          <w:lang w:val="pt-BR"/>
        </w:rPr>
        <w:t>ư</w:t>
      </w:r>
      <w:r w:rsidRPr="003D7217">
        <w:rPr>
          <w:rFonts w:ascii="Times New Roman" w:hAnsi="Times New Roman"/>
          <w:sz w:val="28"/>
          <w:lang w:val="pt-BR"/>
        </w:rPr>
        <w:t xml:space="preserve">ớc quy </w:t>
      </w:r>
      <w:r w:rsidRPr="003D7217">
        <w:rPr>
          <w:rFonts w:ascii="Times New Roman" w:hAnsi="Times New Roman" w:hint="eastAsia"/>
          <w:sz w:val="28"/>
          <w:lang w:val="pt-BR"/>
        </w:rPr>
        <w:t>đ</w:t>
      </w:r>
      <w:r w:rsidRPr="003D7217">
        <w:rPr>
          <w:rFonts w:ascii="Times New Roman" w:hAnsi="Times New Roman"/>
          <w:sz w:val="28"/>
          <w:lang w:val="pt-BR"/>
        </w:rPr>
        <w:t xml:space="preserve">ịnh </w:t>
      </w:r>
      <w:r w:rsidRPr="00505291">
        <w:rPr>
          <w:rFonts w:ascii="Times New Roman" w:hAnsi="Times New Roman"/>
          <w:sz w:val="28"/>
          <w:lang w:val="pt-BR"/>
        </w:rPr>
        <w:t>(</w:t>
      </w:r>
      <w:r>
        <w:rPr>
          <w:rFonts w:ascii="Times New Roman" w:hAnsi="Times New Roman"/>
          <w:sz w:val="28"/>
          <w:lang w:val="pt-BR"/>
        </w:rPr>
        <w:t>Mẫu số TTLNH-30</w:t>
      </w:r>
      <w:r w:rsidRPr="00505291">
        <w:rPr>
          <w:rFonts w:ascii="Times New Roman" w:hAnsi="Times New Roman"/>
          <w:sz w:val="28"/>
          <w:lang w:val="pt-BR"/>
        </w:rPr>
        <w:t>)</w:t>
      </w:r>
      <w:r>
        <w:rPr>
          <w:rFonts w:ascii="Times New Roman" w:hAnsi="Times New Roman"/>
          <w:sz w:val="28"/>
          <w:lang w:val="pt-BR"/>
        </w:rPr>
        <w:t xml:space="preserve">, </w:t>
      </w:r>
      <w:r w:rsidRPr="007A294E">
        <w:rPr>
          <w:rFonts w:ascii="Times New Roman" w:hAnsi="Times New Roman"/>
          <w:sz w:val="28"/>
          <w:lang w:val="pt-BR"/>
        </w:rPr>
        <w:t xml:space="preserve">ký chữ </w:t>
      </w:r>
      <w:r w:rsidRPr="004D6F69">
        <w:rPr>
          <w:rFonts w:ascii="Times New Roman" w:hAnsi="Times New Roman"/>
          <w:sz w:val="28"/>
          <w:lang w:val="pt-BR"/>
        </w:rPr>
        <w:t xml:space="preserve">ký </w:t>
      </w:r>
      <w:r w:rsidRPr="00BB0948">
        <w:rPr>
          <w:rFonts w:ascii="Times New Roman" w:hAnsi="Times New Roman" w:hint="eastAsia"/>
          <w:sz w:val="28"/>
          <w:lang w:val="pt-BR"/>
        </w:rPr>
        <w:t>đ</w:t>
      </w:r>
      <w:r w:rsidRPr="00484B50">
        <w:rPr>
          <w:rFonts w:ascii="Times New Roman" w:hAnsi="Times New Roman"/>
          <w:sz w:val="28"/>
          <w:lang w:val="pt-BR"/>
        </w:rPr>
        <w:t>iện tử,</w:t>
      </w:r>
      <w:r w:rsidRPr="003D7217">
        <w:rPr>
          <w:rFonts w:ascii="Times New Roman" w:hAnsi="Times New Roman"/>
          <w:sz w:val="28"/>
          <w:lang w:val="pt-BR"/>
        </w:rPr>
        <w:t xml:space="preserve"> gửi Trung tâm Xử lý Quốc gia để xử lý.</w:t>
      </w:r>
    </w:p>
    <w:p w:rsidR="00F47FD9" w:rsidRDefault="00F47FD9" w:rsidP="00F47FD9">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4</w:t>
      </w:r>
      <w:r w:rsidRPr="00712D26">
        <w:rPr>
          <w:rFonts w:ascii="Times New Roman" w:hAnsi="Times New Roman"/>
          <w:sz w:val="28"/>
          <w:lang w:val="pt-BR"/>
        </w:rPr>
        <w:t xml:space="preserve">. </w:t>
      </w:r>
      <w:r w:rsidRPr="00BA123C">
        <w:rPr>
          <w:rFonts w:ascii="Times New Roman" w:hAnsi="Times New Roman"/>
          <w:sz w:val="28"/>
          <w:lang w:val="pt-BR"/>
        </w:rPr>
        <w:t>Tổ chức chủ trì BT</w:t>
      </w:r>
      <w:r w:rsidRPr="00BA123C">
        <w:rPr>
          <w:rFonts w:ascii="Times New Roman" w:hAnsi="Times New Roman" w:hint="eastAsia"/>
          <w:sz w:val="28"/>
          <w:lang w:val="pt-BR"/>
        </w:rPr>
        <w:t>Đ</w:t>
      </w:r>
      <w:r w:rsidRPr="00BA123C">
        <w:rPr>
          <w:rFonts w:ascii="Times New Roman" w:hAnsi="Times New Roman"/>
          <w:sz w:val="28"/>
          <w:lang w:val="pt-BR"/>
        </w:rPr>
        <w:t xml:space="preserve">T </w:t>
      </w:r>
      <w:r w:rsidRPr="008E4684">
        <w:rPr>
          <w:rFonts w:ascii="Times New Roman" w:hAnsi="Times New Roman"/>
          <w:sz w:val="28"/>
          <w:lang w:val="pt-BR"/>
        </w:rPr>
        <w:t xml:space="preserve">được phép </w:t>
      </w:r>
      <w:r w:rsidRPr="001A4082">
        <w:rPr>
          <w:rFonts w:ascii="Times New Roman" w:hAnsi="Times New Roman"/>
          <w:sz w:val="28"/>
          <w:lang w:val="pt-BR"/>
        </w:rPr>
        <w:t xml:space="preserve">hủy lô quyết toán </w:t>
      </w:r>
      <w:r>
        <w:rPr>
          <w:rFonts w:ascii="Times New Roman" w:hAnsi="Times New Roman"/>
          <w:sz w:val="28"/>
          <w:lang w:val="pt-BR"/>
        </w:rPr>
        <w:t xml:space="preserve">có tình trạng </w:t>
      </w:r>
      <w:r w:rsidRPr="008E4684">
        <w:rPr>
          <w:rFonts w:ascii="Times New Roman" w:hAnsi="Times New Roman"/>
          <w:sz w:val="28"/>
          <w:lang w:val="pt-BR"/>
        </w:rPr>
        <w:t>chưa thành công</w:t>
      </w:r>
      <w:r>
        <w:rPr>
          <w:rFonts w:ascii="Times New Roman" w:hAnsi="Times New Roman"/>
          <w:sz w:val="28"/>
          <w:lang w:val="pt-BR"/>
        </w:rPr>
        <w:t xml:space="preserve"> đã gửi </w:t>
      </w:r>
      <w:r w:rsidRPr="00D92DBF">
        <w:rPr>
          <w:rFonts w:ascii="Times New Roman" w:hAnsi="Times New Roman"/>
          <w:sz w:val="28"/>
          <w:lang w:val="pt-BR"/>
        </w:rPr>
        <w:t xml:space="preserve">Trung tâm Xử lý Quốc gia </w:t>
      </w:r>
      <w:r>
        <w:rPr>
          <w:rFonts w:ascii="Times New Roman" w:hAnsi="Times New Roman"/>
          <w:sz w:val="28"/>
          <w:lang w:val="pt-BR"/>
        </w:rPr>
        <w:t>để quản lý thứ tự ưu tiên và phù hợp với tình trạng số dư của thành viên tham gia lô quyết toán.</w:t>
      </w:r>
    </w:p>
    <w:p w:rsidR="00F47FD9" w:rsidRPr="003D7217" w:rsidRDefault="00F47FD9" w:rsidP="00F47FD9">
      <w:pPr>
        <w:widowControl w:val="0"/>
        <w:spacing w:before="120" w:line="360" w:lineRule="atLeast"/>
        <w:ind w:firstLine="709"/>
        <w:jc w:val="both"/>
        <w:rPr>
          <w:rFonts w:ascii="Times New Roman" w:hAnsi="Times New Roman"/>
          <w:sz w:val="28"/>
          <w:highlight w:val="yellow"/>
          <w:lang w:val="pt-BR"/>
        </w:rPr>
      </w:pPr>
      <w:r>
        <w:rPr>
          <w:rFonts w:ascii="Times New Roman" w:hAnsi="Times New Roman"/>
          <w:sz w:val="28"/>
          <w:lang w:val="pt-BR"/>
        </w:rPr>
        <w:t xml:space="preserve">5. </w:t>
      </w:r>
      <w:r w:rsidRPr="00617BA9">
        <w:rPr>
          <w:rFonts w:ascii="Times New Roman" w:hAnsi="Times New Roman"/>
          <w:sz w:val="28"/>
          <w:lang w:val="pt-BR"/>
        </w:rPr>
        <w:t xml:space="preserve">Khi lô quyết toán được xử lý </w:t>
      </w:r>
      <w:r w:rsidRPr="007A294E">
        <w:rPr>
          <w:rFonts w:ascii="Times New Roman" w:hAnsi="Times New Roman"/>
          <w:sz w:val="28"/>
          <w:lang w:val="pt-BR"/>
        </w:rPr>
        <w:t xml:space="preserve">và hạch toán </w:t>
      </w:r>
      <w:r w:rsidRPr="004D6F69">
        <w:rPr>
          <w:rFonts w:ascii="Times New Roman" w:hAnsi="Times New Roman"/>
          <w:sz w:val="28"/>
          <w:lang w:val="pt-BR"/>
        </w:rPr>
        <w:t>thành công</w:t>
      </w:r>
      <w:r w:rsidRPr="00BB0948">
        <w:rPr>
          <w:rFonts w:ascii="Times New Roman" w:hAnsi="Times New Roman"/>
          <w:sz w:val="28"/>
          <w:lang w:val="pt-BR"/>
        </w:rPr>
        <w:t xml:space="preserve"> tại </w:t>
      </w:r>
      <w:r w:rsidRPr="00484B50">
        <w:rPr>
          <w:rFonts w:ascii="Times New Roman" w:hAnsi="Times New Roman"/>
          <w:sz w:val="28"/>
          <w:lang w:val="pt-BR"/>
        </w:rPr>
        <w:t>Trung tâm Xử lý</w:t>
      </w:r>
      <w:r w:rsidRPr="003D7217">
        <w:rPr>
          <w:rFonts w:ascii="Times New Roman" w:hAnsi="Times New Roman"/>
          <w:sz w:val="28"/>
          <w:lang w:val="pt-BR"/>
        </w:rPr>
        <w:t xml:space="preserve"> Quốc gia, Hệ thống TTLNH tự động tạo và gửi các giao dịch quyết toán lô cho các thành viên, đơn vị thành viên tham gia lô quyết toán. Thành viên, đơn vị thành viên nhận, kiểm soát, in giao dịch quyết toán lô và hạch toán theo quy định của pháp luật hiện hành.</w:t>
      </w:r>
    </w:p>
    <w:p w:rsidR="00F47FD9" w:rsidRPr="004D6F69" w:rsidRDefault="00F47FD9" w:rsidP="00F47FD9">
      <w:pPr>
        <w:widowControl w:val="0"/>
        <w:spacing w:before="120" w:line="360" w:lineRule="atLeast"/>
        <w:ind w:firstLine="709"/>
        <w:jc w:val="both"/>
        <w:rPr>
          <w:rFonts w:ascii="Times New Roman" w:hAnsi="Times New Roman"/>
          <w:sz w:val="28"/>
          <w:lang w:val="pt-BR"/>
        </w:rPr>
      </w:pPr>
      <w:r w:rsidRPr="003D7217">
        <w:rPr>
          <w:rFonts w:ascii="Times New Roman" w:hAnsi="Times New Roman"/>
          <w:sz w:val="28"/>
          <w:lang w:val="pt-BR"/>
        </w:rPr>
        <w:t>6</w:t>
      </w:r>
      <w:r w:rsidRPr="00617BA9">
        <w:rPr>
          <w:rFonts w:ascii="Times New Roman" w:hAnsi="Times New Roman"/>
          <w:sz w:val="28"/>
          <w:lang w:val="pt-BR"/>
        </w:rPr>
        <w:t xml:space="preserve">. </w:t>
      </w:r>
      <w:r w:rsidRPr="007A294E">
        <w:rPr>
          <w:rFonts w:ascii="Times New Roman" w:hAnsi="Times New Roman"/>
          <w:sz w:val="28"/>
          <w:lang w:val="pt-BR"/>
        </w:rPr>
        <w:t xml:space="preserve">Sau thời </w:t>
      </w:r>
      <w:r w:rsidRPr="004D6F69">
        <w:rPr>
          <w:rFonts w:ascii="Times New Roman" w:hAnsi="Times New Roman" w:hint="eastAsia"/>
          <w:sz w:val="28"/>
          <w:lang w:val="pt-BR"/>
        </w:rPr>
        <w:t>đ</w:t>
      </w:r>
      <w:r w:rsidRPr="00BB0948">
        <w:rPr>
          <w:rFonts w:ascii="Times New Roman" w:hAnsi="Times New Roman"/>
          <w:sz w:val="28"/>
          <w:lang w:val="pt-BR"/>
        </w:rPr>
        <w:t xml:space="preserve">iểm hoàn thành </w:t>
      </w:r>
      <w:r w:rsidRPr="00484B50">
        <w:rPr>
          <w:rFonts w:ascii="Times New Roman" w:hAnsi="Times New Roman" w:hint="eastAsia"/>
          <w:sz w:val="28"/>
          <w:lang w:val="pt-BR"/>
        </w:rPr>
        <w:t>đ</w:t>
      </w:r>
      <w:r w:rsidRPr="003D7217">
        <w:rPr>
          <w:rFonts w:ascii="Times New Roman" w:hAnsi="Times New Roman"/>
          <w:sz w:val="28"/>
          <w:lang w:val="pt-BR"/>
        </w:rPr>
        <w:t>ối chiếu của Hệ thống TTLNH, các đơn vị in và đối chiếu số liệu quyết toán lô trong ngày để đảm bảo số liệu cân, khớp trên hệ thống</w:t>
      </w:r>
      <w:r w:rsidRPr="00617BA9">
        <w:rPr>
          <w:rFonts w:ascii="Times New Roman" w:hAnsi="Times New Roman"/>
          <w:sz w:val="28"/>
          <w:lang w:val="pt-BR"/>
        </w:rPr>
        <w:t>.</w:t>
      </w:r>
      <w:r w:rsidRPr="007A294E">
        <w:rPr>
          <w:rFonts w:ascii="Times New Roman" w:hAnsi="Times New Roman"/>
          <w:sz w:val="28"/>
          <w:lang w:val="pt-BR"/>
        </w:rPr>
        <w:t xml:space="preserve"> Cụ thể như sau:</w:t>
      </w:r>
    </w:p>
    <w:p w:rsidR="00F47FD9" w:rsidRPr="003D7217" w:rsidRDefault="00F47FD9" w:rsidP="00F47FD9">
      <w:pPr>
        <w:widowControl w:val="0"/>
        <w:spacing w:before="120" w:line="360" w:lineRule="atLeast"/>
        <w:ind w:firstLine="709"/>
        <w:jc w:val="both"/>
        <w:rPr>
          <w:rFonts w:ascii="Times New Roman" w:hAnsi="Times New Roman"/>
          <w:sz w:val="28"/>
          <w:lang w:val="pt-BR"/>
        </w:rPr>
      </w:pPr>
      <w:r w:rsidRPr="00BB0948">
        <w:rPr>
          <w:rFonts w:ascii="Times New Roman" w:hAnsi="Times New Roman"/>
          <w:sz w:val="28"/>
          <w:lang w:val="pt-BR"/>
        </w:rPr>
        <w:t xml:space="preserve">a) </w:t>
      </w:r>
      <w:r w:rsidRPr="00484B50">
        <w:rPr>
          <w:rFonts w:ascii="Times New Roman" w:hAnsi="Times New Roman"/>
          <w:sz w:val="28"/>
          <w:lang w:val="pt-BR"/>
        </w:rPr>
        <w:t xml:space="preserve">Đối với </w:t>
      </w:r>
      <w:r w:rsidRPr="003D7217">
        <w:rPr>
          <w:rFonts w:ascii="Times New Roman" w:hAnsi="Times New Roman"/>
          <w:sz w:val="28"/>
          <w:lang w:val="pt-BR"/>
        </w:rPr>
        <w:t>Sở Giao dịch:</w:t>
      </w:r>
    </w:p>
    <w:p w:rsidR="00F47FD9" w:rsidRPr="007A294E" w:rsidRDefault="00F47FD9" w:rsidP="00F47FD9">
      <w:pPr>
        <w:widowControl w:val="0"/>
        <w:spacing w:before="120" w:line="360" w:lineRule="atLeast"/>
        <w:ind w:firstLine="709"/>
        <w:jc w:val="both"/>
        <w:rPr>
          <w:rFonts w:ascii="Times New Roman" w:hAnsi="Times New Roman"/>
          <w:sz w:val="28"/>
          <w:lang w:val="pt-BR"/>
        </w:rPr>
      </w:pPr>
      <w:r w:rsidRPr="003D7217">
        <w:rPr>
          <w:rFonts w:ascii="Times New Roman" w:hAnsi="Times New Roman"/>
          <w:sz w:val="28"/>
          <w:lang w:val="pt-BR"/>
        </w:rPr>
        <w:t>- Bảng đối chiếu kết quả lô quyết toán nhận từ</w:t>
      </w:r>
      <w:r w:rsidRPr="00617BA9">
        <w:rPr>
          <w:rFonts w:ascii="Times New Roman" w:hAnsi="Times New Roman"/>
          <w:sz w:val="28"/>
          <w:lang w:val="pt-BR"/>
        </w:rPr>
        <w:t xml:space="preserve"> </w:t>
      </w:r>
      <w:r>
        <w:rPr>
          <w:rFonts w:ascii="Times New Roman" w:hAnsi="Times New Roman"/>
          <w:sz w:val="28"/>
          <w:lang w:val="pt-BR"/>
        </w:rPr>
        <w:t>T</w:t>
      </w:r>
      <w:r w:rsidRPr="00617BA9">
        <w:rPr>
          <w:rFonts w:ascii="Times New Roman" w:hAnsi="Times New Roman"/>
          <w:sz w:val="28"/>
          <w:lang w:val="pt-BR"/>
        </w:rPr>
        <w:t>rung tâm xử lý</w:t>
      </w:r>
      <w:r>
        <w:rPr>
          <w:rFonts w:ascii="Times New Roman" w:hAnsi="Times New Roman"/>
          <w:sz w:val="28"/>
          <w:lang w:val="pt-BR"/>
        </w:rPr>
        <w:t xml:space="preserve"> Quốc gia</w:t>
      </w:r>
      <w:r w:rsidRPr="00617BA9">
        <w:rPr>
          <w:rFonts w:ascii="Times New Roman" w:hAnsi="Times New Roman"/>
          <w:sz w:val="28"/>
          <w:lang w:val="pt-BR"/>
        </w:rPr>
        <w:t xml:space="preserve"> </w:t>
      </w:r>
      <w:r w:rsidRPr="007A294E">
        <w:rPr>
          <w:rFonts w:ascii="Times New Roman" w:hAnsi="Times New Roman"/>
          <w:sz w:val="28"/>
          <w:lang w:val="pt-BR"/>
        </w:rPr>
        <w:t>(</w:t>
      </w:r>
      <w:r>
        <w:rPr>
          <w:rFonts w:ascii="Times New Roman" w:hAnsi="Times New Roman"/>
          <w:sz w:val="28"/>
          <w:lang w:val="pt-BR"/>
        </w:rPr>
        <w:t>Mẫu số TTLNH-31</w:t>
      </w:r>
      <w:r w:rsidRPr="00617BA9">
        <w:rPr>
          <w:rFonts w:ascii="Times New Roman" w:hAnsi="Times New Roman"/>
          <w:sz w:val="28"/>
          <w:lang w:val="pt-BR"/>
        </w:rPr>
        <w:t>);</w:t>
      </w:r>
    </w:p>
    <w:p w:rsidR="00F47FD9" w:rsidRDefault="00F47FD9" w:rsidP="00F47FD9">
      <w:pPr>
        <w:widowControl w:val="0"/>
        <w:spacing w:before="120" w:line="360" w:lineRule="atLeast"/>
        <w:ind w:firstLine="709"/>
        <w:jc w:val="both"/>
        <w:rPr>
          <w:rFonts w:ascii="Times New Roman" w:hAnsi="Times New Roman"/>
          <w:sz w:val="28"/>
          <w:lang w:val="pt-BR"/>
        </w:rPr>
      </w:pPr>
      <w:r w:rsidRPr="004D6F69">
        <w:rPr>
          <w:rFonts w:ascii="Times New Roman" w:hAnsi="Times New Roman"/>
          <w:sz w:val="28"/>
          <w:lang w:val="pt-BR"/>
        </w:rPr>
        <w:t xml:space="preserve">- </w:t>
      </w:r>
      <w:r w:rsidRPr="00BB0948">
        <w:rPr>
          <w:rFonts w:ascii="Times New Roman" w:hAnsi="Times New Roman"/>
          <w:sz w:val="28"/>
          <w:lang w:val="pt-BR"/>
        </w:rPr>
        <w:t xml:space="preserve">Báo cáo đối chiếu kết quả quyết toán lô </w:t>
      </w:r>
      <w:r w:rsidRPr="003D7217">
        <w:rPr>
          <w:rFonts w:ascii="Times New Roman" w:hAnsi="Times New Roman"/>
          <w:sz w:val="28"/>
          <w:lang w:val="pt-BR"/>
        </w:rPr>
        <w:t>(</w:t>
      </w:r>
      <w:r>
        <w:rPr>
          <w:rFonts w:ascii="Times New Roman" w:hAnsi="Times New Roman"/>
          <w:sz w:val="28"/>
          <w:lang w:val="pt-BR"/>
        </w:rPr>
        <w:t>Mẫu số TTLNH-32</w:t>
      </w:r>
      <w:r w:rsidRPr="003D7217">
        <w:rPr>
          <w:rFonts w:ascii="Times New Roman" w:hAnsi="Times New Roman"/>
          <w:sz w:val="28"/>
          <w:lang w:val="pt-BR"/>
        </w:rPr>
        <w:t>)</w:t>
      </w:r>
      <w:r w:rsidRPr="00617BA9">
        <w:rPr>
          <w:rFonts w:ascii="Times New Roman" w:hAnsi="Times New Roman"/>
          <w:sz w:val="28"/>
          <w:lang w:val="pt-BR"/>
        </w:rPr>
        <w:t>.</w:t>
      </w:r>
    </w:p>
    <w:p w:rsidR="00F47FD9" w:rsidRDefault="00F47FD9" w:rsidP="00F47FD9">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 xml:space="preserve">b) Đối với </w:t>
      </w:r>
      <w:r w:rsidRPr="00BA123C">
        <w:rPr>
          <w:rFonts w:ascii="Times New Roman" w:hAnsi="Times New Roman"/>
          <w:sz w:val="28"/>
          <w:lang w:val="pt-BR"/>
        </w:rPr>
        <w:t>Tổ chức chủ trì BT</w:t>
      </w:r>
      <w:r w:rsidRPr="00BA123C">
        <w:rPr>
          <w:rFonts w:ascii="Times New Roman" w:hAnsi="Times New Roman" w:hint="eastAsia"/>
          <w:sz w:val="28"/>
          <w:lang w:val="pt-BR"/>
        </w:rPr>
        <w:t>Đ</w:t>
      </w:r>
      <w:r w:rsidRPr="00BA123C">
        <w:rPr>
          <w:rFonts w:ascii="Times New Roman" w:hAnsi="Times New Roman"/>
          <w:sz w:val="28"/>
          <w:lang w:val="pt-BR"/>
        </w:rPr>
        <w:t>T</w:t>
      </w:r>
      <w:r>
        <w:rPr>
          <w:rFonts w:ascii="Times New Roman" w:hAnsi="Times New Roman"/>
          <w:sz w:val="28"/>
          <w:lang w:val="pt-BR"/>
        </w:rPr>
        <w:t>:</w:t>
      </w:r>
    </w:p>
    <w:p w:rsidR="00F47FD9" w:rsidRDefault="00F47FD9" w:rsidP="00F47FD9">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 xml:space="preserve">- Bảng tổng hợp kết quả quyết toán lô gửi đến Trung tâm xử lý Quốc gia </w:t>
      </w:r>
      <w:r w:rsidRPr="003D7217">
        <w:rPr>
          <w:rFonts w:ascii="Times New Roman" w:hAnsi="Times New Roman"/>
          <w:sz w:val="28"/>
          <w:lang w:val="pt-BR"/>
        </w:rPr>
        <w:t>(</w:t>
      </w:r>
      <w:r>
        <w:rPr>
          <w:rFonts w:ascii="Times New Roman" w:hAnsi="Times New Roman"/>
          <w:sz w:val="28"/>
          <w:lang w:val="pt-BR"/>
        </w:rPr>
        <w:t>Mẫu số TTLNH-33</w:t>
      </w:r>
      <w:r w:rsidRPr="003D7217">
        <w:rPr>
          <w:rFonts w:ascii="Times New Roman" w:hAnsi="Times New Roman"/>
          <w:sz w:val="28"/>
          <w:lang w:val="pt-BR"/>
        </w:rPr>
        <w:t>)</w:t>
      </w:r>
      <w:r w:rsidRPr="00617BA9">
        <w:rPr>
          <w:rFonts w:ascii="Times New Roman" w:hAnsi="Times New Roman"/>
          <w:sz w:val="28"/>
          <w:lang w:val="pt-BR"/>
        </w:rPr>
        <w:t>;</w:t>
      </w:r>
    </w:p>
    <w:p w:rsidR="00F47FD9" w:rsidRDefault="00F47FD9" w:rsidP="00F47FD9">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 xml:space="preserve">- </w:t>
      </w:r>
      <w:r w:rsidRPr="003D7217">
        <w:rPr>
          <w:rFonts w:ascii="Times New Roman" w:hAnsi="Times New Roman"/>
          <w:sz w:val="28"/>
          <w:lang w:val="pt-BR"/>
        </w:rPr>
        <w:t xml:space="preserve">Bảng đối chiếu kết quả lô quyết toán nhận từ </w:t>
      </w:r>
      <w:r>
        <w:rPr>
          <w:rFonts w:ascii="Times New Roman" w:hAnsi="Times New Roman"/>
          <w:sz w:val="28"/>
          <w:lang w:val="pt-BR"/>
        </w:rPr>
        <w:t>T</w:t>
      </w:r>
      <w:r w:rsidRPr="003D7217">
        <w:rPr>
          <w:rFonts w:ascii="Times New Roman" w:hAnsi="Times New Roman"/>
          <w:sz w:val="28"/>
          <w:lang w:val="pt-BR"/>
        </w:rPr>
        <w:t>rung tâm xử lý</w:t>
      </w:r>
      <w:r>
        <w:rPr>
          <w:rFonts w:ascii="Times New Roman" w:hAnsi="Times New Roman"/>
          <w:sz w:val="28"/>
          <w:lang w:val="pt-BR"/>
        </w:rPr>
        <w:t xml:space="preserve"> Quốc gia</w:t>
      </w:r>
      <w:r w:rsidRPr="003D7217">
        <w:rPr>
          <w:rFonts w:ascii="Times New Roman" w:hAnsi="Times New Roman"/>
          <w:sz w:val="28"/>
          <w:lang w:val="pt-BR"/>
        </w:rPr>
        <w:t xml:space="preserve"> (</w:t>
      </w:r>
      <w:r>
        <w:rPr>
          <w:rFonts w:ascii="Times New Roman" w:hAnsi="Times New Roman"/>
          <w:sz w:val="28"/>
          <w:lang w:val="pt-BR"/>
        </w:rPr>
        <w:t>Mẫu số TTLNH-31</w:t>
      </w:r>
      <w:r w:rsidRPr="003D7217">
        <w:rPr>
          <w:rFonts w:ascii="Times New Roman" w:hAnsi="Times New Roman"/>
          <w:sz w:val="28"/>
          <w:lang w:val="pt-BR"/>
        </w:rPr>
        <w:t>)</w:t>
      </w:r>
      <w:r w:rsidRPr="00617BA9">
        <w:rPr>
          <w:rFonts w:ascii="Times New Roman" w:hAnsi="Times New Roman"/>
          <w:sz w:val="28"/>
          <w:lang w:val="pt-BR"/>
        </w:rPr>
        <w:t>.</w:t>
      </w:r>
    </w:p>
    <w:p w:rsidR="00F47FD9" w:rsidRDefault="00F47FD9" w:rsidP="00F47FD9">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 xml:space="preserve">c) Đối với </w:t>
      </w:r>
      <w:r w:rsidRPr="00B76A5E">
        <w:rPr>
          <w:rFonts w:ascii="Times New Roman" w:hAnsi="Times New Roman"/>
          <w:sz w:val="28"/>
          <w:lang w:val="pt-BR"/>
        </w:rPr>
        <w:t xml:space="preserve">các thành viên, </w:t>
      </w:r>
      <w:r w:rsidRPr="00B76A5E">
        <w:rPr>
          <w:rFonts w:ascii="Times New Roman" w:hAnsi="Times New Roman" w:hint="eastAsia"/>
          <w:sz w:val="28"/>
          <w:lang w:val="pt-BR"/>
        </w:rPr>
        <w:t>đơ</w:t>
      </w:r>
      <w:r w:rsidRPr="00B76A5E">
        <w:rPr>
          <w:rFonts w:ascii="Times New Roman" w:hAnsi="Times New Roman"/>
          <w:sz w:val="28"/>
          <w:lang w:val="pt-BR"/>
        </w:rPr>
        <w:t>n vị thành viên tham gia lô quyết toán</w:t>
      </w:r>
      <w:r>
        <w:rPr>
          <w:rFonts w:ascii="Times New Roman" w:hAnsi="Times New Roman"/>
          <w:sz w:val="28"/>
          <w:lang w:val="pt-BR"/>
        </w:rPr>
        <w:t>:</w:t>
      </w:r>
    </w:p>
    <w:p w:rsidR="00F47FD9" w:rsidRDefault="00F47FD9" w:rsidP="00F47FD9">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 xml:space="preserve">Bảng đối chiếu kết quả quyết toán lô </w:t>
      </w:r>
      <w:r w:rsidRPr="003D7217">
        <w:rPr>
          <w:rFonts w:ascii="Times New Roman" w:hAnsi="Times New Roman"/>
          <w:sz w:val="28"/>
          <w:lang w:val="pt-BR"/>
        </w:rPr>
        <w:t>(</w:t>
      </w:r>
      <w:r>
        <w:rPr>
          <w:rFonts w:ascii="Times New Roman" w:hAnsi="Times New Roman"/>
          <w:sz w:val="28"/>
          <w:lang w:val="pt-BR"/>
        </w:rPr>
        <w:t>Mẫu số TTLNH-34</w:t>
      </w:r>
      <w:r w:rsidRPr="003D7217">
        <w:rPr>
          <w:rFonts w:ascii="Times New Roman" w:hAnsi="Times New Roman"/>
          <w:sz w:val="28"/>
          <w:lang w:val="pt-BR"/>
        </w:rPr>
        <w:t>)</w:t>
      </w:r>
      <w:r w:rsidRPr="00617BA9">
        <w:rPr>
          <w:rFonts w:ascii="Times New Roman" w:hAnsi="Times New Roman"/>
          <w:sz w:val="28"/>
          <w:lang w:val="pt-BR"/>
        </w:rPr>
        <w:t>.</w:t>
      </w:r>
    </w:p>
    <w:p w:rsidR="00F47FD9" w:rsidRDefault="00F47FD9" w:rsidP="00F47FD9">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 xml:space="preserve">7. </w:t>
      </w:r>
      <w:r w:rsidRPr="00B57860">
        <w:rPr>
          <w:rFonts w:ascii="Times New Roman" w:hAnsi="Times New Roman"/>
          <w:sz w:val="28"/>
          <w:lang w:val="pt-BR"/>
        </w:rPr>
        <w:t>Xử lý báo cáo</w:t>
      </w:r>
      <w:r>
        <w:rPr>
          <w:rFonts w:ascii="Times New Roman" w:hAnsi="Times New Roman"/>
          <w:sz w:val="28"/>
          <w:lang w:val="pt-BR"/>
        </w:rPr>
        <w:t xml:space="preserve"> quyết toán lô</w:t>
      </w:r>
      <w:r w:rsidRPr="00B57860">
        <w:rPr>
          <w:rFonts w:ascii="Times New Roman" w:hAnsi="Times New Roman"/>
          <w:sz w:val="28"/>
          <w:lang w:val="pt-BR"/>
        </w:rPr>
        <w:t xml:space="preserve"> sai sót</w:t>
      </w:r>
      <w:r>
        <w:rPr>
          <w:rFonts w:ascii="Times New Roman" w:hAnsi="Times New Roman"/>
          <w:sz w:val="28"/>
          <w:lang w:val="pt-BR"/>
        </w:rPr>
        <w:t>.</w:t>
      </w:r>
    </w:p>
    <w:p w:rsidR="00F47FD9" w:rsidRDefault="00F47FD9" w:rsidP="00F47FD9">
      <w:pPr>
        <w:widowControl w:val="0"/>
        <w:spacing w:before="120" w:line="360" w:lineRule="atLeast"/>
        <w:ind w:firstLine="709"/>
        <w:jc w:val="both"/>
        <w:rPr>
          <w:rFonts w:ascii="Times New Roman" w:hAnsi="Times New Roman"/>
          <w:sz w:val="28"/>
          <w:lang w:val="pt-BR"/>
        </w:rPr>
      </w:pPr>
      <w:r w:rsidRPr="00B57860">
        <w:rPr>
          <w:rFonts w:ascii="Times New Roman" w:hAnsi="Times New Roman"/>
          <w:sz w:val="28"/>
          <w:lang w:val="pt-BR"/>
        </w:rPr>
        <w:t>Nếu có sai sót</w:t>
      </w:r>
      <w:r>
        <w:rPr>
          <w:rFonts w:ascii="Times New Roman" w:hAnsi="Times New Roman"/>
          <w:sz w:val="28"/>
          <w:lang w:val="pt-BR"/>
        </w:rPr>
        <w:t xml:space="preserve"> đối với báo cáo, đối chiếu quyết toán lô</w:t>
      </w:r>
      <w:r w:rsidRPr="00B57860">
        <w:rPr>
          <w:rFonts w:ascii="Times New Roman" w:hAnsi="Times New Roman"/>
          <w:sz w:val="28"/>
          <w:lang w:val="pt-BR"/>
        </w:rPr>
        <w:t xml:space="preserve">, </w:t>
      </w:r>
      <w:r>
        <w:rPr>
          <w:rFonts w:ascii="Times New Roman" w:hAnsi="Times New Roman"/>
          <w:sz w:val="28"/>
          <w:lang w:val="pt-BR"/>
        </w:rPr>
        <w:t xml:space="preserve">các </w:t>
      </w:r>
      <w:r w:rsidRPr="00B57860">
        <w:rPr>
          <w:rFonts w:ascii="Times New Roman" w:hAnsi="Times New Roman" w:hint="eastAsia"/>
          <w:sz w:val="28"/>
          <w:lang w:val="pt-BR"/>
        </w:rPr>
        <w:t>đơ</w:t>
      </w:r>
      <w:r w:rsidRPr="00B57860">
        <w:rPr>
          <w:rFonts w:ascii="Times New Roman" w:hAnsi="Times New Roman"/>
          <w:sz w:val="28"/>
          <w:lang w:val="pt-BR"/>
        </w:rPr>
        <w:t xml:space="preserve">n </w:t>
      </w:r>
      <w:r>
        <w:rPr>
          <w:rFonts w:ascii="Times New Roman" w:hAnsi="Times New Roman"/>
          <w:sz w:val="28"/>
          <w:lang w:val="pt-BR"/>
        </w:rPr>
        <w:t xml:space="preserve">vị </w:t>
      </w:r>
      <w:r w:rsidRPr="00B57860">
        <w:rPr>
          <w:rFonts w:ascii="Times New Roman" w:hAnsi="Times New Roman"/>
          <w:sz w:val="28"/>
          <w:lang w:val="pt-BR"/>
        </w:rPr>
        <w:t xml:space="preserve">phải liên hệ với </w:t>
      </w:r>
      <w:r>
        <w:rPr>
          <w:rFonts w:ascii="Times New Roman" w:hAnsi="Times New Roman"/>
          <w:sz w:val="28"/>
          <w:lang w:val="pt-BR"/>
        </w:rPr>
        <w:t>Đ</w:t>
      </w:r>
      <w:r w:rsidRPr="00B57860">
        <w:rPr>
          <w:rFonts w:ascii="Times New Roman" w:hAnsi="Times New Roman" w:hint="eastAsia"/>
          <w:sz w:val="28"/>
          <w:lang w:val="pt-BR"/>
        </w:rPr>
        <w:t>ơ</w:t>
      </w:r>
      <w:r w:rsidRPr="00B57860">
        <w:rPr>
          <w:rFonts w:ascii="Times New Roman" w:hAnsi="Times New Roman"/>
          <w:sz w:val="28"/>
          <w:lang w:val="pt-BR"/>
        </w:rPr>
        <w:t xml:space="preserve">n vị vận hành Hệ thống TTLNH </w:t>
      </w:r>
      <w:r w:rsidRPr="00B57860">
        <w:rPr>
          <w:rFonts w:ascii="Times New Roman" w:hAnsi="Times New Roman" w:hint="eastAsia"/>
          <w:sz w:val="28"/>
          <w:lang w:val="pt-BR"/>
        </w:rPr>
        <w:t>đ</w:t>
      </w:r>
      <w:r w:rsidRPr="00B57860">
        <w:rPr>
          <w:rFonts w:ascii="Times New Roman" w:hAnsi="Times New Roman"/>
          <w:sz w:val="28"/>
          <w:lang w:val="pt-BR"/>
        </w:rPr>
        <w:t>ể cùng phối hợp xử lý.</w:t>
      </w:r>
    </w:p>
    <w:p w:rsidR="00F47FD9" w:rsidRPr="007112A0" w:rsidRDefault="00F47FD9" w:rsidP="00F47FD9">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lastRenderedPageBreak/>
        <w:t xml:space="preserve">8. </w:t>
      </w:r>
      <w:r w:rsidRPr="00ED5378">
        <w:rPr>
          <w:rFonts w:ascii="Times New Roman" w:hAnsi="Times New Roman"/>
          <w:sz w:val="28"/>
          <w:lang w:val="pt-BR"/>
        </w:rPr>
        <w:t xml:space="preserve">Để sử dụng dịch vụ </w:t>
      </w:r>
      <w:r w:rsidRPr="00126690">
        <w:rPr>
          <w:rFonts w:ascii="Times New Roman" w:hAnsi="Times New Roman"/>
          <w:sz w:val="28"/>
          <w:lang w:val="pt-BR"/>
        </w:rPr>
        <w:t>quyết toán ròng cho</w:t>
      </w:r>
      <w:r>
        <w:rPr>
          <w:rFonts w:ascii="Times New Roman" w:hAnsi="Times New Roman"/>
          <w:sz w:val="28"/>
          <w:lang w:val="pt-BR"/>
        </w:rPr>
        <w:t xml:space="preserve"> các h</w:t>
      </w:r>
      <w:r w:rsidRPr="00126690">
        <w:rPr>
          <w:rFonts w:ascii="Times New Roman" w:hAnsi="Times New Roman"/>
          <w:sz w:val="28"/>
          <w:lang w:val="pt-BR"/>
        </w:rPr>
        <w:t>ệ thống khác</w:t>
      </w:r>
      <w:r w:rsidRPr="00ED5378">
        <w:rPr>
          <w:rFonts w:ascii="Times New Roman" w:hAnsi="Times New Roman"/>
          <w:sz w:val="28"/>
          <w:lang w:val="pt-BR"/>
        </w:rPr>
        <w:t xml:space="preserve">, </w:t>
      </w:r>
      <w:r w:rsidRPr="00BA123C">
        <w:rPr>
          <w:rFonts w:ascii="Times New Roman" w:hAnsi="Times New Roman"/>
          <w:sz w:val="28"/>
          <w:lang w:val="pt-BR"/>
        </w:rPr>
        <w:t>Tổ chức chủ trì BT</w:t>
      </w:r>
      <w:r w:rsidRPr="00BA123C">
        <w:rPr>
          <w:rFonts w:ascii="Times New Roman" w:hAnsi="Times New Roman" w:hint="eastAsia"/>
          <w:sz w:val="28"/>
          <w:lang w:val="pt-BR"/>
        </w:rPr>
        <w:t>Đ</w:t>
      </w:r>
      <w:r w:rsidRPr="00BA123C">
        <w:rPr>
          <w:rFonts w:ascii="Times New Roman" w:hAnsi="Times New Roman"/>
          <w:sz w:val="28"/>
          <w:lang w:val="pt-BR"/>
        </w:rPr>
        <w:t xml:space="preserve">T </w:t>
      </w:r>
      <w:r w:rsidRPr="00ED5378">
        <w:rPr>
          <w:rFonts w:ascii="Times New Roman" w:hAnsi="Times New Roman"/>
          <w:sz w:val="28"/>
          <w:lang w:val="pt-BR"/>
        </w:rPr>
        <w:t>phải đáp ứng các yêu cầu sau:</w:t>
      </w:r>
    </w:p>
    <w:p w:rsidR="00F47FD9" w:rsidRDefault="00F47FD9" w:rsidP="00F47FD9">
      <w:pPr>
        <w:widowControl w:val="0"/>
        <w:numPr>
          <w:ilvl w:val="0"/>
          <w:numId w:val="5"/>
        </w:numPr>
        <w:tabs>
          <w:tab w:val="left" w:pos="0"/>
          <w:tab w:val="left" w:pos="990"/>
        </w:tabs>
        <w:spacing w:before="120" w:line="360" w:lineRule="atLeast"/>
        <w:ind w:left="0" w:firstLine="720"/>
        <w:jc w:val="both"/>
        <w:rPr>
          <w:rFonts w:ascii="Times New Roman" w:hAnsi="Times New Roman"/>
          <w:sz w:val="28"/>
          <w:lang w:val="pt-BR"/>
        </w:rPr>
      </w:pPr>
      <w:r>
        <w:rPr>
          <w:rFonts w:ascii="Times New Roman" w:hAnsi="Times New Roman"/>
          <w:sz w:val="28"/>
          <w:lang w:val="pt-BR"/>
        </w:rPr>
        <w:t>Gửi</w:t>
      </w:r>
      <w:r w:rsidRPr="00BA104F">
        <w:rPr>
          <w:rFonts w:ascii="Times New Roman" w:hAnsi="Times New Roman"/>
          <w:sz w:val="28"/>
          <w:lang w:val="pt-BR"/>
        </w:rPr>
        <w:t xml:space="preserve"> văn bản </w:t>
      </w:r>
      <w:r>
        <w:rPr>
          <w:rFonts w:ascii="Times New Roman" w:hAnsi="Times New Roman"/>
          <w:sz w:val="28"/>
          <w:lang w:val="pt-BR"/>
        </w:rPr>
        <w:t xml:space="preserve">đăng ký </w:t>
      </w:r>
      <w:r w:rsidRPr="00ED5378">
        <w:rPr>
          <w:rFonts w:ascii="Times New Roman" w:hAnsi="Times New Roman"/>
          <w:sz w:val="28"/>
          <w:lang w:val="pt-BR"/>
        </w:rPr>
        <w:t xml:space="preserve">sử dụng dịch vụ </w:t>
      </w:r>
      <w:r w:rsidRPr="00126690">
        <w:rPr>
          <w:rFonts w:ascii="Times New Roman" w:hAnsi="Times New Roman"/>
          <w:sz w:val="28"/>
          <w:lang w:val="pt-BR"/>
        </w:rPr>
        <w:t xml:space="preserve">quyết toán ròng </w:t>
      </w:r>
      <w:r>
        <w:rPr>
          <w:rFonts w:ascii="Times New Roman" w:hAnsi="Times New Roman"/>
          <w:sz w:val="28"/>
          <w:lang w:val="pt-BR"/>
        </w:rPr>
        <w:t>(Mẫu số TTLNH-29)</w:t>
      </w:r>
      <w:r w:rsidRPr="00483A69">
        <w:rPr>
          <w:rFonts w:ascii="Times New Roman" w:hAnsi="Times New Roman"/>
          <w:sz w:val="28"/>
          <w:lang w:val="pt-BR"/>
        </w:rPr>
        <w:t xml:space="preserve"> </w:t>
      </w:r>
      <w:r>
        <w:rPr>
          <w:rFonts w:ascii="Times New Roman" w:hAnsi="Times New Roman"/>
          <w:sz w:val="28"/>
          <w:lang w:val="pt-BR"/>
        </w:rPr>
        <w:t>qua mạng máy tính hoặc</w:t>
      </w:r>
      <w:r w:rsidRPr="00BB0A8C">
        <w:rPr>
          <w:rFonts w:ascii="Times New Roman" w:hAnsi="Times New Roman"/>
          <w:sz w:val="28"/>
          <w:lang w:val="pt-BR"/>
        </w:rPr>
        <w:t xml:space="preserve"> nộp trực tiếp hoặc theo đường bưu điện</w:t>
      </w:r>
      <w:r>
        <w:rPr>
          <w:rFonts w:ascii="Times New Roman" w:hAnsi="Times New Roman"/>
          <w:sz w:val="28"/>
          <w:lang w:val="pt-BR"/>
        </w:rPr>
        <w:t xml:space="preserve"> </w:t>
      </w:r>
      <w:r w:rsidRPr="00E853A0">
        <w:rPr>
          <w:rFonts w:ascii="Times New Roman" w:hAnsi="Times New Roman"/>
          <w:sz w:val="28"/>
          <w:lang w:val="pt-BR"/>
        </w:rPr>
        <w:t>đến Ngân hàng Nhà n</w:t>
      </w:r>
      <w:r w:rsidRPr="00E853A0">
        <w:rPr>
          <w:rFonts w:ascii="Times New Roman" w:hAnsi="Times New Roman" w:hint="eastAsia"/>
          <w:sz w:val="28"/>
          <w:lang w:val="pt-BR"/>
        </w:rPr>
        <w:t>ư</w:t>
      </w:r>
      <w:r w:rsidRPr="00E853A0">
        <w:rPr>
          <w:rFonts w:ascii="Times New Roman" w:hAnsi="Times New Roman"/>
          <w:sz w:val="28"/>
          <w:lang w:val="pt-BR"/>
        </w:rPr>
        <w:t>ớc (</w:t>
      </w:r>
      <w:r>
        <w:rPr>
          <w:rFonts w:ascii="Times New Roman" w:hAnsi="Times New Roman"/>
          <w:sz w:val="28"/>
          <w:lang w:val="pt-BR"/>
        </w:rPr>
        <w:t>Đ</w:t>
      </w:r>
      <w:r w:rsidRPr="00E853A0">
        <w:rPr>
          <w:rFonts w:ascii="Times New Roman" w:hAnsi="Times New Roman" w:hint="eastAsia"/>
          <w:sz w:val="28"/>
          <w:lang w:val="pt-BR"/>
        </w:rPr>
        <w:t>ơ</w:t>
      </w:r>
      <w:r w:rsidRPr="00E853A0">
        <w:rPr>
          <w:rFonts w:ascii="Times New Roman" w:hAnsi="Times New Roman"/>
          <w:sz w:val="28"/>
          <w:lang w:val="pt-BR"/>
        </w:rPr>
        <w:t>n vị vận hành Hệ thống TTLNH)</w:t>
      </w:r>
      <w:r>
        <w:rPr>
          <w:rFonts w:ascii="Times New Roman" w:hAnsi="Times New Roman"/>
          <w:sz w:val="28"/>
          <w:lang w:val="pt-BR"/>
        </w:rPr>
        <w:t>;</w:t>
      </w:r>
    </w:p>
    <w:p w:rsidR="00F47FD9" w:rsidRPr="007829BB" w:rsidRDefault="00F47FD9" w:rsidP="00F47FD9">
      <w:pPr>
        <w:widowControl w:val="0"/>
        <w:numPr>
          <w:ilvl w:val="0"/>
          <w:numId w:val="5"/>
        </w:numPr>
        <w:tabs>
          <w:tab w:val="left" w:pos="0"/>
          <w:tab w:val="left" w:pos="993"/>
        </w:tabs>
        <w:spacing w:before="120" w:line="360" w:lineRule="atLeast"/>
        <w:ind w:left="0" w:firstLine="709"/>
        <w:jc w:val="both"/>
        <w:rPr>
          <w:rFonts w:ascii="Times New Roman" w:hAnsi="Times New Roman"/>
          <w:sz w:val="28"/>
          <w:lang w:val="pt-BR"/>
        </w:rPr>
      </w:pPr>
      <w:r w:rsidRPr="007829BB">
        <w:rPr>
          <w:rFonts w:ascii="Times New Roman" w:hAnsi="Times New Roman"/>
          <w:sz w:val="28"/>
          <w:lang w:val="pt-BR"/>
        </w:rPr>
        <w:t>Yêu cầu về nguồn nhân lực:</w:t>
      </w:r>
    </w:p>
    <w:p w:rsidR="00F47FD9" w:rsidRDefault="00F47FD9" w:rsidP="00F47FD9">
      <w:pPr>
        <w:widowControl w:val="0"/>
        <w:tabs>
          <w:tab w:val="left" w:pos="993"/>
        </w:tabs>
        <w:spacing w:before="120" w:line="360" w:lineRule="atLeast"/>
        <w:ind w:firstLine="709"/>
        <w:jc w:val="both"/>
        <w:rPr>
          <w:rFonts w:ascii="Times New Roman" w:hAnsi="Times New Roman"/>
          <w:sz w:val="28"/>
          <w:lang w:val="pt-BR"/>
        </w:rPr>
      </w:pPr>
      <w:r w:rsidRPr="007829BB">
        <w:rPr>
          <w:rFonts w:ascii="Times New Roman" w:hAnsi="Times New Roman"/>
          <w:sz w:val="28"/>
          <w:lang w:val="pt-BR"/>
        </w:rPr>
        <w:t>- Có tối thiểu 02 cán bộ vận hành đ</w:t>
      </w:r>
      <w:r w:rsidRPr="007829BB">
        <w:rPr>
          <w:rFonts w:ascii="Times New Roman" w:hAnsi="Times New Roman" w:hint="eastAsia"/>
          <w:sz w:val="28"/>
          <w:lang w:val="pt-BR"/>
        </w:rPr>
        <w:t>ư</w:t>
      </w:r>
      <w:r w:rsidRPr="007829BB">
        <w:rPr>
          <w:rFonts w:ascii="Times New Roman" w:hAnsi="Times New Roman"/>
          <w:sz w:val="28"/>
          <w:lang w:val="pt-BR"/>
        </w:rPr>
        <w:t>ợc Ngân hàng Nhà n</w:t>
      </w:r>
      <w:r w:rsidRPr="007829BB">
        <w:rPr>
          <w:rFonts w:ascii="Times New Roman" w:hAnsi="Times New Roman" w:hint="eastAsia"/>
          <w:sz w:val="28"/>
          <w:lang w:val="pt-BR"/>
        </w:rPr>
        <w:t>ư</w:t>
      </w:r>
      <w:r w:rsidRPr="007829BB">
        <w:rPr>
          <w:rFonts w:ascii="Times New Roman" w:hAnsi="Times New Roman"/>
          <w:sz w:val="28"/>
          <w:lang w:val="pt-BR"/>
        </w:rPr>
        <w:t>ớc cấp chứng chỉ hoặc giấy xác nhận đã tham gia đào tạo về quy trình xử lý nghiệp vụ và quy trình vận hành Hệ thống TTLNH;</w:t>
      </w:r>
    </w:p>
    <w:p w:rsidR="00F47FD9" w:rsidRPr="007829BB" w:rsidRDefault="00F47FD9" w:rsidP="00F47FD9">
      <w:pPr>
        <w:widowControl w:val="0"/>
        <w:tabs>
          <w:tab w:val="left" w:pos="993"/>
        </w:tabs>
        <w:spacing w:before="120" w:line="360" w:lineRule="atLeast"/>
        <w:ind w:firstLine="709"/>
        <w:jc w:val="both"/>
        <w:rPr>
          <w:rFonts w:ascii="Times New Roman" w:hAnsi="Times New Roman"/>
          <w:sz w:val="28"/>
          <w:lang w:val="pt-BR"/>
        </w:rPr>
      </w:pPr>
      <w:r>
        <w:rPr>
          <w:rFonts w:ascii="Times New Roman" w:hAnsi="Times New Roman"/>
          <w:sz w:val="28"/>
          <w:lang w:val="pt-BR"/>
        </w:rPr>
        <w:t xml:space="preserve">- </w:t>
      </w:r>
      <w:r w:rsidRPr="007829BB">
        <w:rPr>
          <w:rFonts w:ascii="Times New Roman" w:hAnsi="Times New Roman"/>
          <w:sz w:val="28"/>
          <w:lang w:val="pt-BR"/>
        </w:rPr>
        <w:t>Đối với cán bộ đ</w:t>
      </w:r>
      <w:r w:rsidRPr="007829BB">
        <w:rPr>
          <w:rFonts w:ascii="Times New Roman" w:hAnsi="Times New Roman" w:hint="eastAsia"/>
          <w:sz w:val="28"/>
          <w:lang w:val="pt-BR"/>
        </w:rPr>
        <w:t>ư</w:t>
      </w:r>
      <w:r w:rsidRPr="007829BB">
        <w:rPr>
          <w:rFonts w:ascii="Times New Roman" w:hAnsi="Times New Roman"/>
          <w:sz w:val="28"/>
          <w:lang w:val="pt-BR"/>
        </w:rPr>
        <w:t xml:space="preserve">ợc giao trách nhiệm hoặc uỷ quyền thực hiện truyền, nhận dữ liệu </w:t>
      </w:r>
      <w:r>
        <w:rPr>
          <w:rFonts w:ascii="Times New Roman" w:hAnsi="Times New Roman"/>
          <w:sz w:val="28"/>
          <w:lang w:val="pt-BR"/>
        </w:rPr>
        <w:t>quyết toán</w:t>
      </w:r>
      <w:r w:rsidRPr="007829BB">
        <w:rPr>
          <w:rFonts w:ascii="Times New Roman" w:hAnsi="Times New Roman"/>
          <w:sz w:val="28"/>
          <w:lang w:val="pt-BR"/>
        </w:rPr>
        <w:t xml:space="preserve">, ký duyệt </w:t>
      </w:r>
      <w:r>
        <w:rPr>
          <w:rFonts w:ascii="Times New Roman" w:hAnsi="Times New Roman"/>
          <w:sz w:val="28"/>
          <w:lang w:val="pt-BR"/>
        </w:rPr>
        <w:t>lô quyết</w:t>
      </w:r>
      <w:r w:rsidRPr="007829BB">
        <w:rPr>
          <w:rFonts w:ascii="Times New Roman" w:hAnsi="Times New Roman"/>
          <w:sz w:val="28"/>
          <w:lang w:val="pt-BR"/>
        </w:rPr>
        <w:t xml:space="preserve"> toán phải có chữ ký điện tử do Ngân hàng Nhà n</w:t>
      </w:r>
      <w:r w:rsidRPr="007829BB">
        <w:rPr>
          <w:rFonts w:ascii="Times New Roman" w:hAnsi="Times New Roman" w:hint="eastAsia"/>
          <w:sz w:val="28"/>
          <w:lang w:val="pt-BR"/>
        </w:rPr>
        <w:t>ư</w:t>
      </w:r>
      <w:r w:rsidRPr="007829BB">
        <w:rPr>
          <w:rFonts w:ascii="Times New Roman" w:hAnsi="Times New Roman"/>
          <w:sz w:val="28"/>
          <w:lang w:val="pt-BR"/>
        </w:rPr>
        <w:t>ớc cấp theo quy định tại Thông t</w:t>
      </w:r>
      <w:r w:rsidRPr="007829BB">
        <w:rPr>
          <w:rFonts w:ascii="Times New Roman" w:hAnsi="Times New Roman" w:hint="eastAsia"/>
          <w:sz w:val="28"/>
          <w:lang w:val="pt-BR"/>
        </w:rPr>
        <w:t>ư</w:t>
      </w:r>
      <w:r w:rsidRPr="007829BB">
        <w:rPr>
          <w:rFonts w:ascii="Times New Roman" w:hAnsi="Times New Roman"/>
          <w:sz w:val="28"/>
          <w:lang w:val="pt-BR"/>
        </w:rPr>
        <w:t xml:space="preserve"> về việc quản lý, sử dụng chữ ký số, chứng th</w:t>
      </w:r>
      <w:r w:rsidRPr="007829BB">
        <w:rPr>
          <w:rFonts w:ascii="Times New Roman" w:hAnsi="Times New Roman" w:hint="eastAsia"/>
          <w:sz w:val="28"/>
          <w:lang w:val="pt-BR"/>
        </w:rPr>
        <w:t>ư</w:t>
      </w:r>
      <w:r w:rsidRPr="007829BB">
        <w:rPr>
          <w:rFonts w:ascii="Times New Roman" w:hAnsi="Times New Roman"/>
          <w:sz w:val="28"/>
          <w:lang w:val="pt-BR"/>
        </w:rPr>
        <w:t xml:space="preserve"> số và dịch vụ chứng thực chữ ký số của Ngân hàng Nhà n</w:t>
      </w:r>
      <w:r w:rsidRPr="007829BB">
        <w:rPr>
          <w:rFonts w:ascii="Times New Roman" w:hAnsi="Times New Roman" w:hint="eastAsia"/>
          <w:sz w:val="28"/>
          <w:lang w:val="pt-BR"/>
        </w:rPr>
        <w:t>ư</w:t>
      </w:r>
      <w:r w:rsidRPr="007829BB">
        <w:rPr>
          <w:rFonts w:ascii="Times New Roman" w:hAnsi="Times New Roman"/>
          <w:sz w:val="28"/>
          <w:lang w:val="pt-BR"/>
        </w:rPr>
        <w:t>ớc</w:t>
      </w:r>
      <w:r>
        <w:rPr>
          <w:rFonts w:ascii="Times New Roman" w:hAnsi="Times New Roman"/>
          <w:sz w:val="28"/>
          <w:lang w:val="pt-BR"/>
        </w:rPr>
        <w:t>;</w:t>
      </w:r>
    </w:p>
    <w:p w:rsidR="00F47FD9" w:rsidRPr="007829BB" w:rsidRDefault="00F47FD9" w:rsidP="00F47FD9">
      <w:pPr>
        <w:widowControl w:val="0"/>
        <w:numPr>
          <w:ilvl w:val="0"/>
          <w:numId w:val="5"/>
        </w:numPr>
        <w:tabs>
          <w:tab w:val="left" w:pos="0"/>
          <w:tab w:val="left" w:pos="993"/>
        </w:tabs>
        <w:spacing w:before="120" w:line="360" w:lineRule="atLeast"/>
        <w:ind w:left="0" w:firstLine="709"/>
        <w:jc w:val="both"/>
        <w:rPr>
          <w:rFonts w:ascii="Times New Roman" w:hAnsi="Times New Roman"/>
          <w:sz w:val="28"/>
          <w:lang w:val="pt-BR"/>
        </w:rPr>
      </w:pPr>
      <w:r w:rsidRPr="007829BB">
        <w:rPr>
          <w:rFonts w:ascii="Times New Roman" w:hAnsi="Times New Roman"/>
          <w:sz w:val="28"/>
          <w:lang w:val="pt-BR"/>
        </w:rPr>
        <w:t>Yêu cầu về kỹ thuật:</w:t>
      </w:r>
    </w:p>
    <w:p w:rsidR="00F47FD9" w:rsidRPr="008D16C3" w:rsidRDefault="00F47FD9" w:rsidP="00F47FD9">
      <w:pPr>
        <w:widowControl w:val="0"/>
        <w:spacing w:before="120" w:line="360" w:lineRule="atLeast"/>
        <w:ind w:firstLine="709"/>
        <w:jc w:val="both"/>
        <w:rPr>
          <w:rFonts w:ascii="Times New Roman" w:hAnsi="Times New Roman"/>
          <w:sz w:val="28"/>
          <w:lang w:val="pt-BR"/>
        </w:rPr>
      </w:pPr>
      <w:r w:rsidRPr="008D16C3">
        <w:rPr>
          <w:rFonts w:ascii="Times New Roman" w:hAnsi="Times New Roman"/>
          <w:sz w:val="28"/>
          <w:lang w:val="pt-BR"/>
        </w:rPr>
        <w:t>- Có hệ thống chính và hệ thống dự phòng đối với phần mềm, c</w:t>
      </w:r>
      <w:r w:rsidRPr="008D16C3">
        <w:rPr>
          <w:rFonts w:ascii="Times New Roman" w:hAnsi="Times New Roman" w:hint="eastAsia"/>
          <w:sz w:val="28"/>
          <w:lang w:val="pt-BR"/>
        </w:rPr>
        <w:t>ơ</w:t>
      </w:r>
      <w:r w:rsidRPr="008D16C3">
        <w:rPr>
          <w:rFonts w:ascii="Times New Roman" w:hAnsi="Times New Roman"/>
          <w:sz w:val="28"/>
          <w:lang w:val="pt-BR"/>
        </w:rPr>
        <w:t xml:space="preserve"> sở dữ liệu;</w:t>
      </w:r>
    </w:p>
    <w:p w:rsidR="00F47FD9" w:rsidRPr="008D16C3" w:rsidRDefault="00F47FD9" w:rsidP="00F47FD9">
      <w:pPr>
        <w:widowControl w:val="0"/>
        <w:spacing w:before="120" w:line="360" w:lineRule="atLeast"/>
        <w:ind w:firstLine="709"/>
        <w:jc w:val="both"/>
        <w:rPr>
          <w:rFonts w:ascii="Times New Roman" w:hAnsi="Times New Roman"/>
          <w:sz w:val="28"/>
          <w:lang w:val="pt-BR"/>
        </w:rPr>
      </w:pPr>
      <w:r w:rsidRPr="008D16C3">
        <w:rPr>
          <w:rFonts w:ascii="Times New Roman" w:hAnsi="Times New Roman"/>
          <w:sz w:val="28"/>
          <w:lang w:val="pt-BR"/>
        </w:rPr>
        <w:t xml:space="preserve">- Có tối thiểu 01 </w:t>
      </w:r>
      <w:r w:rsidRPr="008D16C3">
        <w:rPr>
          <w:rFonts w:ascii="Times New Roman" w:hAnsi="Times New Roman" w:hint="eastAsia"/>
          <w:sz w:val="28"/>
          <w:lang w:val="pt-BR"/>
        </w:rPr>
        <w:t>đư</w:t>
      </w:r>
      <w:r w:rsidRPr="008D16C3">
        <w:rPr>
          <w:rFonts w:ascii="Times New Roman" w:hAnsi="Times New Roman"/>
          <w:sz w:val="28"/>
          <w:lang w:val="pt-BR"/>
        </w:rPr>
        <w:t xml:space="preserve">ờng truyền chính và 01 </w:t>
      </w:r>
      <w:r w:rsidRPr="008D16C3">
        <w:rPr>
          <w:rFonts w:ascii="Times New Roman" w:hAnsi="Times New Roman" w:hint="eastAsia"/>
          <w:sz w:val="28"/>
          <w:lang w:val="pt-BR"/>
        </w:rPr>
        <w:t>đư</w:t>
      </w:r>
      <w:r w:rsidRPr="008D16C3">
        <w:rPr>
          <w:rFonts w:ascii="Times New Roman" w:hAnsi="Times New Roman"/>
          <w:sz w:val="28"/>
          <w:lang w:val="pt-BR"/>
        </w:rPr>
        <w:t xml:space="preserve">ờng truyền dự phòng </w:t>
      </w:r>
      <w:r w:rsidRPr="008D16C3">
        <w:rPr>
          <w:rFonts w:ascii="Times New Roman" w:hAnsi="Times New Roman" w:hint="eastAsia"/>
          <w:sz w:val="28"/>
          <w:lang w:val="pt-BR"/>
        </w:rPr>
        <w:t>đ</w:t>
      </w:r>
      <w:r w:rsidRPr="008D16C3">
        <w:rPr>
          <w:rFonts w:ascii="Times New Roman" w:hAnsi="Times New Roman"/>
          <w:sz w:val="28"/>
          <w:lang w:val="pt-BR"/>
        </w:rPr>
        <w:t xml:space="preserve">ộc lập về hạ tầng cáp truyền dẫn kết nối </w:t>
      </w:r>
      <w:r w:rsidRPr="008D16C3">
        <w:rPr>
          <w:rFonts w:ascii="Times New Roman" w:hAnsi="Times New Roman" w:hint="eastAsia"/>
          <w:sz w:val="28"/>
          <w:lang w:val="pt-BR"/>
        </w:rPr>
        <w:t>đ</w:t>
      </w:r>
      <w:r w:rsidRPr="008D16C3">
        <w:rPr>
          <w:rFonts w:ascii="Times New Roman" w:hAnsi="Times New Roman"/>
          <w:sz w:val="28"/>
          <w:lang w:val="pt-BR"/>
        </w:rPr>
        <w:t>ến Hệ thống TTLNH;</w:t>
      </w:r>
    </w:p>
    <w:p w:rsidR="00F47FD9" w:rsidRDefault="00F47FD9" w:rsidP="00F47FD9">
      <w:pPr>
        <w:widowControl w:val="0"/>
        <w:spacing w:before="120" w:line="360" w:lineRule="atLeast"/>
        <w:ind w:firstLine="709"/>
        <w:jc w:val="both"/>
        <w:rPr>
          <w:rFonts w:ascii="Times New Roman" w:hAnsi="Times New Roman"/>
          <w:sz w:val="28"/>
          <w:lang w:val="pt-BR"/>
        </w:rPr>
      </w:pPr>
      <w:r w:rsidRPr="008D16C3">
        <w:rPr>
          <w:rFonts w:ascii="Times New Roman" w:hAnsi="Times New Roman"/>
          <w:sz w:val="28"/>
          <w:lang w:val="pt-BR"/>
        </w:rPr>
        <w:t xml:space="preserve">- Có tối thiểu 02 Chữ ký </w:t>
      </w:r>
      <w:r w:rsidRPr="008D16C3">
        <w:rPr>
          <w:rFonts w:ascii="Times New Roman" w:hAnsi="Times New Roman" w:hint="eastAsia"/>
          <w:sz w:val="28"/>
          <w:lang w:val="pt-BR"/>
        </w:rPr>
        <w:t>đ</w:t>
      </w:r>
      <w:r w:rsidRPr="008D16C3">
        <w:rPr>
          <w:rFonts w:ascii="Times New Roman" w:hAnsi="Times New Roman"/>
          <w:sz w:val="28"/>
          <w:lang w:val="pt-BR"/>
        </w:rPr>
        <w:t xml:space="preserve">iện tử </w:t>
      </w:r>
      <w:r w:rsidRPr="008D16C3">
        <w:rPr>
          <w:rFonts w:ascii="Times New Roman" w:hAnsi="Times New Roman" w:hint="eastAsia"/>
          <w:sz w:val="28"/>
          <w:lang w:val="pt-BR"/>
        </w:rPr>
        <w:t>đư</w:t>
      </w:r>
      <w:r w:rsidRPr="008D16C3">
        <w:rPr>
          <w:rFonts w:ascii="Times New Roman" w:hAnsi="Times New Roman"/>
          <w:sz w:val="28"/>
          <w:lang w:val="pt-BR"/>
        </w:rPr>
        <w:t xml:space="preserve">ợc kích hoạt thành công (01 Chữ ký </w:t>
      </w:r>
      <w:r w:rsidRPr="008D16C3">
        <w:rPr>
          <w:rFonts w:ascii="Times New Roman" w:hAnsi="Times New Roman" w:hint="eastAsia"/>
          <w:sz w:val="28"/>
          <w:lang w:val="pt-BR"/>
        </w:rPr>
        <w:t>đ</w:t>
      </w:r>
      <w:r w:rsidRPr="008D16C3">
        <w:rPr>
          <w:rFonts w:ascii="Times New Roman" w:hAnsi="Times New Roman"/>
          <w:sz w:val="28"/>
          <w:lang w:val="pt-BR"/>
        </w:rPr>
        <w:t xml:space="preserve">iện tử truyền thông và 01 Chữ ký </w:t>
      </w:r>
      <w:r w:rsidRPr="008D16C3">
        <w:rPr>
          <w:rFonts w:ascii="Times New Roman" w:hAnsi="Times New Roman" w:hint="eastAsia"/>
          <w:sz w:val="28"/>
          <w:lang w:val="pt-BR"/>
        </w:rPr>
        <w:t>đ</w:t>
      </w:r>
      <w:r w:rsidRPr="008D16C3">
        <w:rPr>
          <w:rFonts w:ascii="Times New Roman" w:hAnsi="Times New Roman"/>
          <w:sz w:val="28"/>
          <w:lang w:val="pt-BR"/>
        </w:rPr>
        <w:t>iện tử của Ng</w:t>
      </w:r>
      <w:r w:rsidRPr="008D16C3">
        <w:rPr>
          <w:rFonts w:ascii="Times New Roman" w:hAnsi="Times New Roman" w:hint="eastAsia"/>
          <w:sz w:val="28"/>
          <w:lang w:val="pt-BR"/>
        </w:rPr>
        <w:t>ư</w:t>
      </w:r>
      <w:r w:rsidRPr="008D16C3">
        <w:rPr>
          <w:rFonts w:ascii="Times New Roman" w:hAnsi="Times New Roman"/>
          <w:sz w:val="28"/>
          <w:lang w:val="pt-BR"/>
        </w:rPr>
        <w:t>ời ký duyệt);</w:t>
      </w:r>
    </w:p>
    <w:p w:rsidR="00F47FD9" w:rsidRPr="007829BB" w:rsidRDefault="00F47FD9" w:rsidP="00F47FD9">
      <w:pPr>
        <w:widowControl w:val="0"/>
        <w:numPr>
          <w:ilvl w:val="0"/>
          <w:numId w:val="5"/>
        </w:numPr>
        <w:tabs>
          <w:tab w:val="left" w:pos="993"/>
        </w:tabs>
        <w:spacing w:before="120" w:line="360" w:lineRule="atLeast"/>
        <w:ind w:left="0" w:firstLine="709"/>
        <w:jc w:val="both"/>
        <w:rPr>
          <w:rFonts w:ascii="Times New Roman" w:hAnsi="Times New Roman"/>
          <w:sz w:val="28"/>
          <w:lang w:val="pt-BR"/>
        </w:rPr>
      </w:pPr>
      <w:r w:rsidRPr="007829BB">
        <w:rPr>
          <w:rFonts w:ascii="Times New Roman" w:hAnsi="Times New Roman"/>
          <w:sz w:val="28"/>
          <w:lang w:val="pt-BR"/>
        </w:rPr>
        <w:t>Thành viên tham gia quyết toán phải là thành viên Hệ thống TTLNH;</w:t>
      </w:r>
    </w:p>
    <w:p w:rsidR="00F47FD9" w:rsidRDefault="00F47FD9" w:rsidP="00F47FD9">
      <w:pPr>
        <w:widowControl w:val="0"/>
        <w:tabs>
          <w:tab w:val="left" w:pos="993"/>
        </w:tabs>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 xml:space="preserve">đ) </w:t>
      </w:r>
      <w:r w:rsidRPr="007829BB">
        <w:rPr>
          <w:rFonts w:ascii="Times New Roman" w:hAnsi="Times New Roman"/>
          <w:sz w:val="28"/>
          <w:lang w:val="pt-BR"/>
        </w:rPr>
        <w:t xml:space="preserve">Có văn bản thỏa thuận trước </w:t>
      </w:r>
      <w:r w:rsidRPr="00473A42">
        <w:rPr>
          <w:rFonts w:ascii="Times New Roman" w:hAnsi="Times New Roman"/>
          <w:sz w:val="28"/>
          <w:lang w:val="pt-BR"/>
        </w:rPr>
        <w:t>gửi Ngân hàng Nhà n</w:t>
      </w:r>
      <w:r w:rsidRPr="00473A42">
        <w:rPr>
          <w:rFonts w:ascii="Times New Roman" w:hAnsi="Times New Roman" w:hint="eastAsia"/>
          <w:sz w:val="28"/>
          <w:lang w:val="pt-BR"/>
        </w:rPr>
        <w:t>ư</w:t>
      </w:r>
      <w:r w:rsidRPr="00473A42">
        <w:rPr>
          <w:rFonts w:ascii="Times New Roman" w:hAnsi="Times New Roman"/>
          <w:sz w:val="28"/>
          <w:lang w:val="pt-BR"/>
        </w:rPr>
        <w:t>ớc (</w:t>
      </w:r>
      <w:r w:rsidRPr="00473A42">
        <w:rPr>
          <w:rFonts w:ascii="Times New Roman" w:hAnsi="Times New Roman" w:hint="eastAsia"/>
          <w:sz w:val="28"/>
          <w:lang w:val="pt-BR"/>
        </w:rPr>
        <w:t>Đơ</w:t>
      </w:r>
      <w:r w:rsidRPr="00473A42">
        <w:rPr>
          <w:rFonts w:ascii="Times New Roman" w:hAnsi="Times New Roman"/>
          <w:sz w:val="28"/>
          <w:lang w:val="pt-BR"/>
        </w:rPr>
        <w:t>n vị vận hành Hệ thống TTLNH)</w:t>
      </w:r>
      <w:r>
        <w:rPr>
          <w:rFonts w:ascii="Times New Roman" w:hAnsi="Times New Roman"/>
          <w:sz w:val="28"/>
          <w:lang w:val="pt-BR"/>
        </w:rPr>
        <w:t xml:space="preserve"> </w:t>
      </w:r>
      <w:r w:rsidRPr="007829BB">
        <w:rPr>
          <w:rFonts w:ascii="Times New Roman" w:hAnsi="Times New Roman"/>
          <w:sz w:val="28"/>
          <w:lang w:val="pt-BR"/>
        </w:rPr>
        <w:t xml:space="preserve">về việc thực hiện nghĩa vụ quyết toán bù trừ </w:t>
      </w:r>
      <w:r>
        <w:rPr>
          <w:rFonts w:ascii="Times New Roman" w:hAnsi="Times New Roman"/>
          <w:sz w:val="28"/>
          <w:lang w:val="pt-BR"/>
        </w:rPr>
        <w:t xml:space="preserve">giữa </w:t>
      </w:r>
      <w:r w:rsidRPr="00BA123C">
        <w:rPr>
          <w:rFonts w:ascii="Times New Roman" w:hAnsi="Times New Roman"/>
          <w:sz w:val="28"/>
          <w:lang w:val="pt-BR"/>
        </w:rPr>
        <w:t>Tổ chức chủ trì BT</w:t>
      </w:r>
      <w:r w:rsidRPr="00BA123C">
        <w:rPr>
          <w:rFonts w:ascii="Times New Roman" w:hAnsi="Times New Roman" w:hint="eastAsia"/>
          <w:sz w:val="28"/>
          <w:lang w:val="pt-BR"/>
        </w:rPr>
        <w:t>Đ</w:t>
      </w:r>
      <w:r w:rsidRPr="00BA123C">
        <w:rPr>
          <w:rFonts w:ascii="Times New Roman" w:hAnsi="Times New Roman"/>
          <w:sz w:val="28"/>
          <w:lang w:val="pt-BR"/>
        </w:rPr>
        <w:t xml:space="preserve">T </w:t>
      </w:r>
      <w:r w:rsidRPr="007829BB">
        <w:rPr>
          <w:rFonts w:ascii="Times New Roman" w:hAnsi="Times New Roman"/>
          <w:sz w:val="28"/>
          <w:lang w:val="pt-BR"/>
        </w:rPr>
        <w:t>và thành viên tham gia quyết toán</w:t>
      </w:r>
      <w:r>
        <w:rPr>
          <w:rFonts w:ascii="Times New Roman" w:hAnsi="Times New Roman"/>
          <w:sz w:val="28"/>
          <w:lang w:val="pt-BR"/>
        </w:rPr>
        <w:t xml:space="preserve">. Văn bản thỏa thuận này phải bao gồm nội dung ủy quyền vô thời hạn và không hủy ngang cho Ngân hàng Nhà nước (Sở Giao dịch) được chủ động trích (ghi Nợ) tài khoản thanh toán của mình và xử lý tài khoản ký quỹ (khi thiết lập hạn mức BTĐT) để thực hiện việc quyết toán ròng hoặc nghĩa vụ chia sẻ rủi ro trong trường hợp thành viên quyết toán lập giấy nhận nợ ngân hàng thiếu vốn quyết toán ròng không đủ khả năng trả nợ vay theo quy định </w:t>
      </w:r>
      <w:r w:rsidRPr="00473A42">
        <w:rPr>
          <w:rFonts w:ascii="Times New Roman" w:hAnsi="Times New Roman"/>
          <w:sz w:val="28"/>
          <w:lang w:val="pt-BR"/>
        </w:rPr>
        <w:t xml:space="preserve">về hoạt </w:t>
      </w:r>
      <w:r w:rsidRPr="00473A42">
        <w:rPr>
          <w:rFonts w:ascii="Times New Roman" w:hAnsi="Times New Roman" w:hint="eastAsia"/>
          <w:sz w:val="28"/>
          <w:lang w:val="pt-BR"/>
        </w:rPr>
        <w:t>đ</w:t>
      </w:r>
      <w:r w:rsidRPr="00473A42">
        <w:rPr>
          <w:rFonts w:ascii="Times New Roman" w:hAnsi="Times New Roman"/>
          <w:sz w:val="28"/>
          <w:lang w:val="pt-BR"/>
        </w:rPr>
        <w:t xml:space="preserve">ộng bù trừ </w:t>
      </w:r>
      <w:r w:rsidRPr="00473A42">
        <w:rPr>
          <w:rFonts w:ascii="Times New Roman" w:hAnsi="Times New Roman" w:hint="eastAsia"/>
          <w:sz w:val="28"/>
          <w:lang w:val="pt-BR"/>
        </w:rPr>
        <w:t>đ</w:t>
      </w:r>
      <w:r w:rsidRPr="00473A42">
        <w:rPr>
          <w:rFonts w:ascii="Times New Roman" w:hAnsi="Times New Roman"/>
          <w:sz w:val="28"/>
          <w:lang w:val="pt-BR"/>
        </w:rPr>
        <w:t>iện tử tại Thông t</w:t>
      </w:r>
      <w:r w:rsidRPr="00473A42">
        <w:rPr>
          <w:rFonts w:ascii="Times New Roman" w:hAnsi="Times New Roman" w:hint="eastAsia"/>
          <w:sz w:val="28"/>
          <w:lang w:val="pt-BR"/>
        </w:rPr>
        <w:t>ư</w:t>
      </w:r>
      <w:r w:rsidRPr="00473A42">
        <w:rPr>
          <w:rFonts w:ascii="Times New Roman" w:hAnsi="Times New Roman"/>
          <w:sz w:val="28"/>
          <w:lang w:val="pt-BR"/>
        </w:rPr>
        <w:t xml:space="preserve"> h</w:t>
      </w:r>
      <w:r w:rsidRPr="00473A42">
        <w:rPr>
          <w:rFonts w:ascii="Times New Roman" w:hAnsi="Times New Roman" w:hint="eastAsia"/>
          <w:sz w:val="28"/>
          <w:lang w:val="pt-BR"/>
        </w:rPr>
        <w:t>ư</w:t>
      </w:r>
      <w:r w:rsidRPr="00473A42">
        <w:rPr>
          <w:rFonts w:ascii="Times New Roman" w:hAnsi="Times New Roman"/>
          <w:sz w:val="28"/>
          <w:lang w:val="pt-BR"/>
        </w:rPr>
        <w:t>ớng dẫn về dịch vụ trung gian thanh toán của Ngân hàng Nhà n</w:t>
      </w:r>
      <w:r w:rsidRPr="00473A42">
        <w:rPr>
          <w:rFonts w:ascii="Times New Roman" w:hAnsi="Times New Roman" w:hint="eastAsia"/>
          <w:sz w:val="28"/>
          <w:lang w:val="pt-BR"/>
        </w:rPr>
        <w:t>ư</w:t>
      </w:r>
      <w:r w:rsidRPr="00473A42">
        <w:rPr>
          <w:rFonts w:ascii="Times New Roman" w:hAnsi="Times New Roman"/>
          <w:sz w:val="28"/>
          <w:lang w:val="pt-BR"/>
        </w:rPr>
        <w:t>ớc</w:t>
      </w:r>
      <w:r>
        <w:rPr>
          <w:rFonts w:ascii="Times New Roman" w:hAnsi="Times New Roman"/>
          <w:sz w:val="28"/>
          <w:lang w:val="pt-BR"/>
        </w:rPr>
        <w:t>;</w:t>
      </w:r>
    </w:p>
    <w:p w:rsidR="00F47FD9" w:rsidRDefault="00F47FD9" w:rsidP="00F47FD9">
      <w:pPr>
        <w:widowControl w:val="0"/>
        <w:tabs>
          <w:tab w:val="left" w:pos="993"/>
        </w:tabs>
        <w:spacing w:before="120" w:line="360" w:lineRule="atLeast"/>
        <w:ind w:firstLine="709"/>
        <w:jc w:val="both"/>
        <w:rPr>
          <w:rFonts w:ascii="Times New Roman" w:hAnsi="Times New Roman"/>
          <w:sz w:val="28"/>
          <w:lang w:val="pt-BR"/>
        </w:rPr>
      </w:pPr>
      <w:r>
        <w:rPr>
          <w:rFonts w:ascii="Times New Roman" w:hAnsi="Times New Roman"/>
          <w:sz w:val="28"/>
          <w:lang w:val="pt-BR"/>
        </w:rPr>
        <w:t xml:space="preserve">e) </w:t>
      </w:r>
      <w:r w:rsidRPr="00552F93">
        <w:rPr>
          <w:rFonts w:ascii="Times New Roman" w:hAnsi="Times New Roman"/>
          <w:sz w:val="28"/>
          <w:lang w:val="pt-BR"/>
        </w:rPr>
        <w:t xml:space="preserve">Có xác nhận của Sở Giao dịch về việc thành viên Hệ thống TTLNH </w:t>
      </w:r>
      <w:r w:rsidRPr="00552F93">
        <w:rPr>
          <w:rFonts w:ascii="Times New Roman" w:hAnsi="Times New Roman" w:hint="eastAsia"/>
          <w:sz w:val="28"/>
          <w:lang w:val="pt-BR"/>
        </w:rPr>
        <w:t>đã</w:t>
      </w:r>
      <w:r w:rsidRPr="00552F93">
        <w:rPr>
          <w:rFonts w:ascii="Times New Roman" w:hAnsi="Times New Roman"/>
          <w:sz w:val="28"/>
          <w:lang w:val="pt-BR"/>
        </w:rPr>
        <w:t xml:space="preserve"> thực hiện ký quỹ </w:t>
      </w:r>
      <w:r w:rsidRPr="00552F93">
        <w:rPr>
          <w:rFonts w:ascii="Times New Roman" w:hAnsi="Times New Roman" w:hint="eastAsia"/>
          <w:sz w:val="28"/>
          <w:lang w:val="pt-BR"/>
        </w:rPr>
        <w:t>đ</w:t>
      </w:r>
      <w:r w:rsidRPr="00552F93">
        <w:rPr>
          <w:rFonts w:ascii="Times New Roman" w:hAnsi="Times New Roman"/>
          <w:sz w:val="28"/>
          <w:lang w:val="pt-BR"/>
        </w:rPr>
        <w:t xml:space="preserve">ể thiết lập hạn mức bù trừ </w:t>
      </w:r>
      <w:r w:rsidRPr="00552F93">
        <w:rPr>
          <w:rFonts w:ascii="Times New Roman" w:hAnsi="Times New Roman" w:hint="eastAsia"/>
          <w:sz w:val="28"/>
          <w:lang w:val="pt-BR"/>
        </w:rPr>
        <w:t>đ</w:t>
      </w:r>
      <w:r w:rsidRPr="00552F93">
        <w:rPr>
          <w:rFonts w:ascii="Times New Roman" w:hAnsi="Times New Roman"/>
          <w:sz w:val="28"/>
          <w:lang w:val="pt-BR"/>
        </w:rPr>
        <w:t xml:space="preserve">iện tử theo quy </w:t>
      </w:r>
      <w:r w:rsidRPr="00552F93">
        <w:rPr>
          <w:rFonts w:ascii="Times New Roman" w:hAnsi="Times New Roman" w:hint="eastAsia"/>
          <w:sz w:val="28"/>
          <w:lang w:val="pt-BR"/>
        </w:rPr>
        <w:t>đ</w:t>
      </w:r>
      <w:r w:rsidRPr="00552F93">
        <w:rPr>
          <w:rFonts w:ascii="Times New Roman" w:hAnsi="Times New Roman"/>
          <w:sz w:val="28"/>
          <w:lang w:val="pt-BR"/>
        </w:rPr>
        <w:t xml:space="preserve">ịnh </w:t>
      </w:r>
      <w:r>
        <w:rPr>
          <w:rFonts w:ascii="Times New Roman" w:hAnsi="Times New Roman"/>
          <w:sz w:val="28"/>
          <w:lang w:val="pt-BR"/>
        </w:rPr>
        <w:t xml:space="preserve">hiện hành </w:t>
      </w:r>
      <w:r w:rsidRPr="00552F93">
        <w:rPr>
          <w:rFonts w:ascii="Times New Roman" w:hAnsi="Times New Roman"/>
          <w:sz w:val="28"/>
          <w:lang w:val="pt-BR"/>
        </w:rPr>
        <w:t>tại Thông t</w:t>
      </w:r>
      <w:r w:rsidRPr="00552F93">
        <w:rPr>
          <w:rFonts w:ascii="Times New Roman" w:hAnsi="Times New Roman" w:hint="eastAsia"/>
          <w:sz w:val="28"/>
          <w:lang w:val="pt-BR"/>
        </w:rPr>
        <w:t>ư</w:t>
      </w:r>
      <w:r w:rsidRPr="00552F93">
        <w:rPr>
          <w:rFonts w:ascii="Times New Roman" w:hAnsi="Times New Roman"/>
          <w:sz w:val="28"/>
          <w:lang w:val="pt-BR"/>
        </w:rPr>
        <w:t xml:space="preserve"> h</w:t>
      </w:r>
      <w:r w:rsidRPr="00552F93">
        <w:rPr>
          <w:rFonts w:ascii="Times New Roman" w:hAnsi="Times New Roman" w:hint="eastAsia"/>
          <w:sz w:val="28"/>
          <w:lang w:val="pt-BR"/>
        </w:rPr>
        <w:t>ư</w:t>
      </w:r>
      <w:r w:rsidRPr="00552F93">
        <w:rPr>
          <w:rFonts w:ascii="Times New Roman" w:hAnsi="Times New Roman"/>
          <w:sz w:val="28"/>
          <w:lang w:val="pt-BR"/>
        </w:rPr>
        <w:t>ớng dẫn về dịch vụ trung gian thanh toán của Ngân hàng Nhà n</w:t>
      </w:r>
      <w:r w:rsidRPr="00552F93">
        <w:rPr>
          <w:rFonts w:ascii="Times New Roman" w:hAnsi="Times New Roman" w:hint="eastAsia"/>
          <w:sz w:val="28"/>
          <w:lang w:val="pt-BR"/>
        </w:rPr>
        <w:t>ư</w:t>
      </w:r>
      <w:r w:rsidRPr="00552F93">
        <w:rPr>
          <w:rFonts w:ascii="Times New Roman" w:hAnsi="Times New Roman"/>
          <w:sz w:val="28"/>
          <w:lang w:val="pt-BR"/>
        </w:rPr>
        <w:t>ớc</w:t>
      </w:r>
      <w:r>
        <w:rPr>
          <w:rFonts w:ascii="Times New Roman" w:hAnsi="Times New Roman"/>
          <w:sz w:val="28"/>
          <w:lang w:val="pt-BR"/>
        </w:rPr>
        <w:t xml:space="preserve">. </w:t>
      </w:r>
    </w:p>
    <w:p w:rsidR="00F47FD9" w:rsidRDefault="00F47FD9" w:rsidP="00F47FD9">
      <w:pPr>
        <w:widowControl w:val="0"/>
        <w:tabs>
          <w:tab w:val="left" w:pos="993"/>
        </w:tabs>
        <w:spacing w:before="120" w:line="360" w:lineRule="atLeast"/>
        <w:ind w:firstLine="709"/>
        <w:jc w:val="both"/>
        <w:rPr>
          <w:rFonts w:ascii="Times New Roman" w:hAnsi="Times New Roman"/>
          <w:sz w:val="28"/>
          <w:lang w:val="pt-BR"/>
        </w:rPr>
      </w:pPr>
      <w:r>
        <w:rPr>
          <w:rFonts w:ascii="Times New Roman" w:hAnsi="Times New Roman"/>
          <w:sz w:val="28"/>
          <w:lang w:val="pt-BR"/>
        </w:rPr>
        <w:t xml:space="preserve">9. Khi có sự thay đổi thành viên Hệ thống TTLNH tham gia dịch vụ </w:t>
      </w:r>
      <w:r w:rsidRPr="00CF4341">
        <w:rPr>
          <w:rFonts w:ascii="Times New Roman" w:hAnsi="Times New Roman"/>
          <w:sz w:val="28"/>
          <w:lang w:val="pt-BR"/>
        </w:rPr>
        <w:t xml:space="preserve">quyết </w:t>
      </w:r>
      <w:r>
        <w:rPr>
          <w:rFonts w:ascii="Times New Roman" w:hAnsi="Times New Roman"/>
          <w:sz w:val="28"/>
          <w:lang w:val="pt-BR"/>
        </w:rPr>
        <w:t xml:space="preserve">toán </w:t>
      </w:r>
      <w:r w:rsidRPr="00CF4341">
        <w:rPr>
          <w:rFonts w:ascii="Times New Roman" w:hAnsi="Times New Roman"/>
          <w:sz w:val="28"/>
          <w:lang w:val="pt-BR"/>
        </w:rPr>
        <w:t xml:space="preserve">ròng từ các </w:t>
      </w:r>
      <w:r>
        <w:rPr>
          <w:rFonts w:ascii="Times New Roman" w:hAnsi="Times New Roman"/>
          <w:sz w:val="28"/>
          <w:lang w:val="pt-BR"/>
        </w:rPr>
        <w:t>h</w:t>
      </w:r>
      <w:r w:rsidRPr="00CF4341">
        <w:rPr>
          <w:rFonts w:ascii="Times New Roman" w:hAnsi="Times New Roman"/>
          <w:sz w:val="28"/>
          <w:lang w:val="pt-BR"/>
        </w:rPr>
        <w:t>ệ thống khác</w:t>
      </w:r>
      <w:r>
        <w:rPr>
          <w:rFonts w:ascii="Times New Roman" w:hAnsi="Times New Roman"/>
          <w:sz w:val="28"/>
          <w:lang w:val="pt-BR"/>
        </w:rPr>
        <w:t xml:space="preserve">, </w:t>
      </w:r>
      <w:r w:rsidRPr="00BA123C">
        <w:rPr>
          <w:rFonts w:ascii="Times New Roman" w:hAnsi="Times New Roman"/>
          <w:sz w:val="28"/>
          <w:lang w:val="pt-BR"/>
        </w:rPr>
        <w:t>Tổ chức chủ trì BT</w:t>
      </w:r>
      <w:r w:rsidRPr="00BA123C">
        <w:rPr>
          <w:rFonts w:ascii="Times New Roman" w:hAnsi="Times New Roman" w:hint="eastAsia"/>
          <w:sz w:val="28"/>
          <w:lang w:val="pt-BR"/>
        </w:rPr>
        <w:t>Đ</w:t>
      </w:r>
      <w:r w:rsidRPr="00BA123C">
        <w:rPr>
          <w:rFonts w:ascii="Times New Roman" w:hAnsi="Times New Roman"/>
          <w:sz w:val="28"/>
          <w:lang w:val="pt-BR"/>
        </w:rPr>
        <w:t xml:space="preserve">T </w:t>
      </w:r>
      <w:r>
        <w:rPr>
          <w:rFonts w:ascii="Times New Roman" w:hAnsi="Times New Roman"/>
          <w:sz w:val="28"/>
          <w:lang w:val="pt-BR"/>
        </w:rPr>
        <w:t>g</w:t>
      </w:r>
      <w:r w:rsidRPr="00E853A0">
        <w:rPr>
          <w:rFonts w:ascii="Times New Roman" w:hAnsi="Times New Roman"/>
          <w:sz w:val="28"/>
          <w:lang w:val="pt-BR"/>
        </w:rPr>
        <w:t xml:space="preserve">ửi văn bản đăng ký </w:t>
      </w:r>
      <w:r>
        <w:rPr>
          <w:rFonts w:ascii="Times New Roman" w:hAnsi="Times New Roman"/>
          <w:sz w:val="28"/>
          <w:lang w:val="pt-BR"/>
        </w:rPr>
        <w:t xml:space="preserve">danh </w:t>
      </w:r>
      <w:r>
        <w:rPr>
          <w:rFonts w:ascii="Times New Roman" w:hAnsi="Times New Roman"/>
          <w:sz w:val="28"/>
          <w:lang w:val="pt-BR"/>
        </w:rPr>
        <w:lastRenderedPageBreak/>
        <w:t>sách thay đổi các thành viên</w:t>
      </w:r>
      <w:r w:rsidRPr="00E853A0">
        <w:rPr>
          <w:rFonts w:ascii="Times New Roman" w:hAnsi="Times New Roman"/>
          <w:sz w:val="28"/>
          <w:lang w:val="pt-BR"/>
        </w:rPr>
        <w:t xml:space="preserve"> </w:t>
      </w:r>
      <w:r>
        <w:rPr>
          <w:rFonts w:ascii="Times New Roman" w:hAnsi="Times New Roman"/>
          <w:sz w:val="28"/>
          <w:lang w:val="pt-BR"/>
        </w:rPr>
        <w:t xml:space="preserve">tham gia </w:t>
      </w:r>
      <w:r w:rsidRPr="00340EE2">
        <w:rPr>
          <w:rFonts w:ascii="Times New Roman" w:hAnsi="Times New Roman"/>
          <w:sz w:val="28"/>
          <w:lang w:val="pt-BR"/>
        </w:rPr>
        <w:t xml:space="preserve">dịch vụ quyết </w:t>
      </w:r>
      <w:r>
        <w:rPr>
          <w:rFonts w:ascii="Times New Roman" w:hAnsi="Times New Roman"/>
          <w:sz w:val="28"/>
          <w:lang w:val="pt-BR"/>
        </w:rPr>
        <w:t xml:space="preserve">toán </w:t>
      </w:r>
      <w:r w:rsidRPr="00340EE2">
        <w:rPr>
          <w:rFonts w:ascii="Times New Roman" w:hAnsi="Times New Roman"/>
          <w:sz w:val="28"/>
          <w:lang w:val="pt-BR"/>
        </w:rPr>
        <w:t xml:space="preserve">ròng từ các </w:t>
      </w:r>
      <w:r>
        <w:rPr>
          <w:rFonts w:ascii="Times New Roman" w:hAnsi="Times New Roman"/>
          <w:sz w:val="28"/>
          <w:lang w:val="pt-BR"/>
        </w:rPr>
        <w:t>h</w:t>
      </w:r>
      <w:r w:rsidRPr="00340EE2">
        <w:rPr>
          <w:rFonts w:ascii="Times New Roman" w:hAnsi="Times New Roman"/>
          <w:sz w:val="28"/>
          <w:lang w:val="pt-BR"/>
        </w:rPr>
        <w:t xml:space="preserve">ệ thống khác </w:t>
      </w:r>
      <w:r>
        <w:rPr>
          <w:rFonts w:ascii="Times New Roman" w:hAnsi="Times New Roman"/>
          <w:sz w:val="28"/>
          <w:lang w:val="pt-BR"/>
        </w:rPr>
        <w:t>(Mẫu số TTLNH-35)</w:t>
      </w:r>
      <w:r w:rsidRPr="00E853A0">
        <w:rPr>
          <w:rFonts w:ascii="Times New Roman" w:hAnsi="Times New Roman"/>
          <w:sz w:val="28"/>
          <w:lang w:val="pt-BR"/>
        </w:rPr>
        <w:t xml:space="preserve"> </w:t>
      </w:r>
      <w:r w:rsidRPr="003D7217">
        <w:rPr>
          <w:rFonts w:ascii="Times New Roman" w:hAnsi="Times New Roman"/>
          <w:sz w:val="28"/>
          <w:lang w:val="pt-BR"/>
        </w:rPr>
        <w:t>qua mạng máy tính</w:t>
      </w:r>
      <w:r>
        <w:rPr>
          <w:rFonts w:ascii="Times New Roman" w:hAnsi="Times New Roman"/>
          <w:sz w:val="28"/>
          <w:lang w:val="pt-BR"/>
        </w:rPr>
        <w:t xml:space="preserve"> hoặc</w:t>
      </w:r>
      <w:r w:rsidRPr="003D7217">
        <w:rPr>
          <w:rFonts w:ascii="Times New Roman" w:hAnsi="Times New Roman"/>
          <w:sz w:val="28"/>
          <w:lang w:val="pt-BR"/>
        </w:rPr>
        <w:t xml:space="preserve"> nộp trực tiếp hoặc theo đường bưu điện</w:t>
      </w:r>
      <w:r>
        <w:rPr>
          <w:rFonts w:ascii="Times New Roman" w:hAnsi="Times New Roman"/>
          <w:sz w:val="28"/>
          <w:lang w:val="pt-BR"/>
        </w:rPr>
        <w:t xml:space="preserve"> </w:t>
      </w:r>
      <w:r w:rsidRPr="00E853A0">
        <w:rPr>
          <w:rFonts w:ascii="Times New Roman" w:hAnsi="Times New Roman"/>
          <w:sz w:val="28"/>
          <w:lang w:val="pt-BR"/>
        </w:rPr>
        <w:t>đến Ngân hàng Nhà n</w:t>
      </w:r>
      <w:r w:rsidRPr="00E853A0">
        <w:rPr>
          <w:rFonts w:ascii="Times New Roman" w:hAnsi="Times New Roman" w:hint="eastAsia"/>
          <w:sz w:val="28"/>
          <w:lang w:val="pt-BR"/>
        </w:rPr>
        <w:t>ư</w:t>
      </w:r>
      <w:r w:rsidRPr="00E853A0">
        <w:rPr>
          <w:rFonts w:ascii="Times New Roman" w:hAnsi="Times New Roman"/>
          <w:sz w:val="28"/>
          <w:lang w:val="pt-BR"/>
        </w:rPr>
        <w:t>ớc (</w:t>
      </w:r>
      <w:r>
        <w:rPr>
          <w:rFonts w:ascii="Times New Roman" w:hAnsi="Times New Roman"/>
          <w:sz w:val="28"/>
          <w:lang w:val="pt-BR"/>
        </w:rPr>
        <w:t>Đ</w:t>
      </w:r>
      <w:r w:rsidRPr="00E853A0">
        <w:rPr>
          <w:rFonts w:ascii="Times New Roman" w:hAnsi="Times New Roman" w:hint="eastAsia"/>
          <w:sz w:val="28"/>
          <w:lang w:val="pt-BR"/>
        </w:rPr>
        <w:t>ơ</w:t>
      </w:r>
      <w:r w:rsidRPr="00E853A0">
        <w:rPr>
          <w:rFonts w:ascii="Times New Roman" w:hAnsi="Times New Roman"/>
          <w:sz w:val="28"/>
          <w:lang w:val="pt-BR"/>
        </w:rPr>
        <w:t>n vị vận hành Hệ thống TTLNH)</w:t>
      </w:r>
      <w:r>
        <w:rPr>
          <w:rFonts w:ascii="Times New Roman" w:hAnsi="Times New Roman"/>
          <w:sz w:val="28"/>
          <w:lang w:val="pt-BR"/>
        </w:rPr>
        <w:t>.</w:t>
      </w:r>
    </w:p>
    <w:p w:rsidR="00F47FD9" w:rsidRDefault="00F47FD9" w:rsidP="00F47FD9">
      <w:pPr>
        <w:widowControl w:val="0"/>
        <w:tabs>
          <w:tab w:val="left" w:pos="993"/>
        </w:tabs>
        <w:spacing w:before="120" w:line="360" w:lineRule="atLeast"/>
        <w:ind w:firstLine="709"/>
        <w:jc w:val="both"/>
        <w:rPr>
          <w:rFonts w:ascii="Times New Roman" w:hAnsi="Times New Roman"/>
          <w:sz w:val="28"/>
          <w:lang w:val="pt-BR"/>
        </w:rPr>
      </w:pPr>
      <w:r>
        <w:rPr>
          <w:rFonts w:ascii="Times New Roman" w:hAnsi="Times New Roman"/>
          <w:sz w:val="28"/>
          <w:lang w:val="pt-BR"/>
        </w:rPr>
        <w:t xml:space="preserve">10. Khi không có nhu cầu sử dụng dịch vụ </w:t>
      </w:r>
      <w:r w:rsidRPr="00126690">
        <w:rPr>
          <w:rFonts w:ascii="Times New Roman" w:hAnsi="Times New Roman"/>
          <w:sz w:val="28"/>
          <w:lang w:val="pt-BR"/>
        </w:rPr>
        <w:t>quyết toán ròng</w:t>
      </w:r>
      <w:r>
        <w:rPr>
          <w:rFonts w:ascii="Times New Roman" w:hAnsi="Times New Roman"/>
          <w:sz w:val="28"/>
          <w:lang w:val="pt-BR"/>
        </w:rPr>
        <w:t xml:space="preserve"> Hệ thống TTLNH, </w:t>
      </w:r>
      <w:r w:rsidRPr="00BA123C">
        <w:rPr>
          <w:rFonts w:ascii="Times New Roman" w:hAnsi="Times New Roman"/>
          <w:sz w:val="28"/>
          <w:lang w:val="pt-BR"/>
        </w:rPr>
        <w:t>Tổ chức chủ trì BT</w:t>
      </w:r>
      <w:r w:rsidRPr="00BA123C">
        <w:rPr>
          <w:rFonts w:ascii="Times New Roman" w:hAnsi="Times New Roman" w:hint="eastAsia"/>
          <w:sz w:val="28"/>
          <w:lang w:val="pt-BR"/>
        </w:rPr>
        <w:t>Đ</w:t>
      </w:r>
      <w:r w:rsidRPr="00BA123C">
        <w:rPr>
          <w:rFonts w:ascii="Times New Roman" w:hAnsi="Times New Roman"/>
          <w:sz w:val="28"/>
          <w:lang w:val="pt-BR"/>
        </w:rPr>
        <w:t xml:space="preserve">T </w:t>
      </w:r>
      <w:r>
        <w:rPr>
          <w:rFonts w:ascii="Times New Roman" w:hAnsi="Times New Roman"/>
          <w:sz w:val="28"/>
          <w:lang w:val="pt-BR"/>
        </w:rPr>
        <w:t>gửi</w:t>
      </w:r>
      <w:r w:rsidRPr="00BA104F">
        <w:rPr>
          <w:rFonts w:ascii="Times New Roman" w:hAnsi="Times New Roman"/>
          <w:sz w:val="28"/>
          <w:lang w:val="pt-BR"/>
        </w:rPr>
        <w:t xml:space="preserve"> văn bản </w:t>
      </w:r>
      <w:r>
        <w:rPr>
          <w:rFonts w:ascii="Times New Roman" w:hAnsi="Times New Roman"/>
          <w:sz w:val="28"/>
          <w:lang w:val="pt-BR"/>
        </w:rPr>
        <w:t xml:space="preserve">đề nghị ngừng </w:t>
      </w:r>
      <w:r w:rsidRPr="00ED5378">
        <w:rPr>
          <w:rFonts w:ascii="Times New Roman" w:hAnsi="Times New Roman"/>
          <w:sz w:val="28"/>
          <w:lang w:val="pt-BR"/>
        </w:rPr>
        <w:t xml:space="preserve">sử dụng dịch vụ </w:t>
      </w:r>
      <w:r w:rsidRPr="00126690">
        <w:rPr>
          <w:rFonts w:ascii="Times New Roman" w:hAnsi="Times New Roman"/>
          <w:sz w:val="28"/>
          <w:lang w:val="pt-BR"/>
        </w:rPr>
        <w:t xml:space="preserve">quyết toán ròng </w:t>
      </w:r>
      <w:r>
        <w:rPr>
          <w:rFonts w:ascii="Times New Roman" w:hAnsi="Times New Roman"/>
          <w:sz w:val="28"/>
          <w:lang w:val="pt-BR"/>
        </w:rPr>
        <w:t>(</w:t>
      </w:r>
      <w:r w:rsidRPr="0044166E">
        <w:rPr>
          <w:rFonts w:ascii="Times New Roman" w:hAnsi="Times New Roman"/>
          <w:sz w:val="28"/>
          <w:lang w:val="pt-BR"/>
        </w:rPr>
        <w:t>Mẫu số TTLNH-3</w:t>
      </w:r>
      <w:r>
        <w:rPr>
          <w:rFonts w:ascii="Times New Roman" w:hAnsi="Times New Roman"/>
          <w:sz w:val="28"/>
          <w:lang w:val="pt-BR"/>
        </w:rPr>
        <w:t>6)</w:t>
      </w:r>
      <w:r w:rsidRPr="00483A69">
        <w:rPr>
          <w:rFonts w:ascii="Times New Roman" w:hAnsi="Times New Roman"/>
          <w:sz w:val="28"/>
          <w:lang w:val="pt-BR"/>
        </w:rPr>
        <w:t xml:space="preserve"> </w:t>
      </w:r>
      <w:r w:rsidRPr="00BB0A8C">
        <w:rPr>
          <w:rFonts w:ascii="Times New Roman" w:hAnsi="Times New Roman"/>
          <w:sz w:val="28"/>
          <w:lang w:val="pt-BR"/>
        </w:rPr>
        <w:t xml:space="preserve">qua mạng máy tính </w:t>
      </w:r>
      <w:r>
        <w:rPr>
          <w:rFonts w:ascii="Times New Roman" w:hAnsi="Times New Roman"/>
          <w:sz w:val="28"/>
          <w:lang w:val="pt-BR"/>
        </w:rPr>
        <w:t xml:space="preserve">hoặc </w:t>
      </w:r>
      <w:r w:rsidRPr="00BB0A8C">
        <w:rPr>
          <w:rFonts w:ascii="Times New Roman" w:hAnsi="Times New Roman"/>
          <w:sz w:val="28"/>
          <w:lang w:val="pt-BR"/>
        </w:rPr>
        <w:t>nộp trực tiếp hoặc theo đường bưu điện</w:t>
      </w:r>
      <w:r>
        <w:rPr>
          <w:rFonts w:ascii="Times New Roman" w:hAnsi="Times New Roman"/>
          <w:sz w:val="28"/>
          <w:lang w:val="pt-BR"/>
        </w:rPr>
        <w:t xml:space="preserve"> </w:t>
      </w:r>
      <w:r w:rsidRPr="00E853A0">
        <w:rPr>
          <w:rFonts w:ascii="Times New Roman" w:hAnsi="Times New Roman"/>
          <w:sz w:val="28"/>
          <w:lang w:val="pt-BR"/>
        </w:rPr>
        <w:t>đến Ngân hàng Nhà n</w:t>
      </w:r>
      <w:r w:rsidRPr="00E853A0">
        <w:rPr>
          <w:rFonts w:ascii="Times New Roman" w:hAnsi="Times New Roman" w:hint="eastAsia"/>
          <w:sz w:val="28"/>
          <w:lang w:val="pt-BR"/>
        </w:rPr>
        <w:t>ư</w:t>
      </w:r>
      <w:r w:rsidRPr="00E853A0">
        <w:rPr>
          <w:rFonts w:ascii="Times New Roman" w:hAnsi="Times New Roman"/>
          <w:sz w:val="28"/>
          <w:lang w:val="pt-BR"/>
        </w:rPr>
        <w:t>ớc (</w:t>
      </w:r>
      <w:r>
        <w:rPr>
          <w:rFonts w:ascii="Times New Roman" w:hAnsi="Times New Roman"/>
          <w:sz w:val="28"/>
          <w:lang w:val="pt-BR"/>
        </w:rPr>
        <w:t>Đ</w:t>
      </w:r>
      <w:r w:rsidRPr="00E853A0">
        <w:rPr>
          <w:rFonts w:ascii="Times New Roman" w:hAnsi="Times New Roman" w:hint="eastAsia"/>
          <w:sz w:val="28"/>
          <w:lang w:val="pt-BR"/>
        </w:rPr>
        <w:t>ơ</w:t>
      </w:r>
      <w:r w:rsidRPr="00E853A0">
        <w:rPr>
          <w:rFonts w:ascii="Times New Roman" w:hAnsi="Times New Roman"/>
          <w:sz w:val="28"/>
          <w:lang w:val="pt-BR"/>
        </w:rPr>
        <w:t>n vị vận hành Hệ thống TTLNH)</w:t>
      </w:r>
      <w:r>
        <w:rPr>
          <w:rFonts w:ascii="Times New Roman" w:hAnsi="Times New Roman"/>
          <w:sz w:val="28"/>
          <w:lang w:val="pt-BR"/>
        </w:rPr>
        <w:t>.</w:t>
      </w:r>
    </w:p>
    <w:p w:rsidR="00C85CD0" w:rsidRPr="007829BB" w:rsidRDefault="00F47FD9" w:rsidP="00F47FD9">
      <w:pPr>
        <w:widowControl w:val="0"/>
        <w:tabs>
          <w:tab w:val="left" w:pos="993"/>
        </w:tabs>
        <w:spacing w:before="120" w:line="360" w:lineRule="atLeast"/>
        <w:ind w:firstLine="709"/>
        <w:jc w:val="both"/>
        <w:rPr>
          <w:rFonts w:ascii="Times New Roman" w:hAnsi="Times New Roman"/>
          <w:sz w:val="28"/>
          <w:lang w:val="pt-BR"/>
        </w:rPr>
      </w:pPr>
      <w:r>
        <w:rPr>
          <w:rFonts w:ascii="Times New Roman" w:hAnsi="Times New Roman"/>
          <w:sz w:val="28"/>
          <w:lang w:val="pt-BR"/>
        </w:rPr>
        <w:t>11. Đơn vị vận hành Hệ thống TTLNH</w:t>
      </w:r>
      <w:r w:rsidRPr="00483A69">
        <w:rPr>
          <w:rFonts w:ascii="Times New Roman" w:hAnsi="Times New Roman"/>
          <w:sz w:val="28"/>
          <w:lang w:val="pt-BR"/>
        </w:rPr>
        <w:t xml:space="preserve"> </w:t>
      </w:r>
      <w:r>
        <w:rPr>
          <w:rFonts w:ascii="Times New Roman" w:hAnsi="Times New Roman"/>
          <w:sz w:val="28"/>
          <w:lang w:val="pt-BR"/>
        </w:rPr>
        <w:t xml:space="preserve">thực hiện </w:t>
      </w:r>
      <w:r w:rsidRPr="00483A69">
        <w:rPr>
          <w:rFonts w:ascii="Times New Roman" w:hAnsi="Times New Roman"/>
          <w:sz w:val="28"/>
          <w:lang w:val="pt-BR"/>
        </w:rPr>
        <w:t xml:space="preserve">đăng tải trên </w:t>
      </w:r>
      <w:r>
        <w:rPr>
          <w:rFonts w:ascii="Times New Roman" w:hAnsi="Times New Roman"/>
          <w:sz w:val="28"/>
          <w:lang w:val="pt-BR"/>
        </w:rPr>
        <w:t>C</w:t>
      </w:r>
      <w:r w:rsidRPr="00483A69">
        <w:rPr>
          <w:rFonts w:ascii="Times New Roman" w:hAnsi="Times New Roman"/>
          <w:sz w:val="28"/>
          <w:lang w:val="pt-BR"/>
        </w:rPr>
        <w:t xml:space="preserve">ổng thông tin </w:t>
      </w:r>
      <w:r w:rsidRPr="00483A69">
        <w:rPr>
          <w:rFonts w:ascii="Times New Roman" w:hAnsi="Times New Roman" w:hint="eastAsia"/>
          <w:sz w:val="28"/>
          <w:lang w:val="pt-BR"/>
        </w:rPr>
        <w:t>đ</w:t>
      </w:r>
      <w:r w:rsidRPr="00483A69">
        <w:rPr>
          <w:rFonts w:ascii="Times New Roman" w:hAnsi="Times New Roman"/>
          <w:sz w:val="28"/>
          <w:lang w:val="pt-BR"/>
        </w:rPr>
        <w:t>iện tử của Ngân hàng Nhà n</w:t>
      </w:r>
      <w:r w:rsidRPr="00483A69">
        <w:rPr>
          <w:rFonts w:ascii="Times New Roman" w:hAnsi="Times New Roman" w:hint="eastAsia"/>
          <w:sz w:val="28"/>
          <w:lang w:val="pt-BR"/>
        </w:rPr>
        <w:t>ư</w:t>
      </w:r>
      <w:r w:rsidRPr="00483A69">
        <w:rPr>
          <w:rFonts w:ascii="Times New Roman" w:hAnsi="Times New Roman"/>
          <w:sz w:val="28"/>
          <w:lang w:val="pt-BR"/>
        </w:rPr>
        <w:t>ớc</w:t>
      </w:r>
      <w:r>
        <w:rPr>
          <w:rFonts w:ascii="Times New Roman" w:hAnsi="Times New Roman"/>
          <w:sz w:val="28"/>
          <w:lang w:val="pt-BR"/>
        </w:rPr>
        <w:t xml:space="preserve"> khi có sự thay đổi về </w:t>
      </w:r>
      <w:r w:rsidRPr="00BA123C">
        <w:rPr>
          <w:rFonts w:ascii="Times New Roman" w:hAnsi="Times New Roman"/>
          <w:sz w:val="28"/>
          <w:lang w:val="pt-BR"/>
        </w:rPr>
        <w:t>Tổ chức chủ trì BT</w:t>
      </w:r>
      <w:r w:rsidRPr="00BA123C">
        <w:rPr>
          <w:rFonts w:ascii="Times New Roman" w:hAnsi="Times New Roman" w:hint="eastAsia"/>
          <w:sz w:val="28"/>
          <w:lang w:val="pt-BR"/>
        </w:rPr>
        <w:t>Đ</w:t>
      </w:r>
      <w:r w:rsidRPr="00BA123C">
        <w:rPr>
          <w:rFonts w:ascii="Times New Roman" w:hAnsi="Times New Roman"/>
          <w:sz w:val="28"/>
          <w:lang w:val="pt-BR"/>
        </w:rPr>
        <w:t>T</w:t>
      </w:r>
      <w:r>
        <w:rPr>
          <w:rFonts w:ascii="Times New Roman" w:hAnsi="Times New Roman"/>
          <w:sz w:val="28"/>
          <w:lang w:val="pt-BR"/>
        </w:rPr>
        <w:t xml:space="preserve"> và thành viên Hệ thống TTLNH tham gia dịch vụ </w:t>
      </w:r>
      <w:r w:rsidRPr="00CF4341">
        <w:rPr>
          <w:rFonts w:ascii="Times New Roman" w:hAnsi="Times New Roman"/>
          <w:sz w:val="28"/>
          <w:lang w:val="pt-BR"/>
        </w:rPr>
        <w:t xml:space="preserve">quyết </w:t>
      </w:r>
      <w:r>
        <w:rPr>
          <w:rFonts w:ascii="Times New Roman" w:hAnsi="Times New Roman"/>
          <w:sz w:val="28"/>
          <w:lang w:val="pt-BR"/>
        </w:rPr>
        <w:t xml:space="preserve">toán </w:t>
      </w:r>
      <w:r w:rsidRPr="00CF4341">
        <w:rPr>
          <w:rFonts w:ascii="Times New Roman" w:hAnsi="Times New Roman"/>
          <w:sz w:val="28"/>
          <w:lang w:val="pt-BR"/>
        </w:rPr>
        <w:t>ròng từ các Hệ thống khác</w:t>
      </w:r>
      <w:r>
        <w:rPr>
          <w:rFonts w:ascii="Times New Roman" w:hAnsi="Times New Roman"/>
          <w:sz w:val="28"/>
          <w:lang w:val="pt-BR"/>
        </w:rPr>
        <w:t>.</w:t>
      </w:r>
    </w:p>
    <w:p w:rsidR="000F49FE" w:rsidRPr="007423CA" w:rsidRDefault="00E1730E" w:rsidP="000A5A15">
      <w:pPr>
        <w:widowControl w:val="0"/>
        <w:spacing w:before="120" w:line="360" w:lineRule="atLeast"/>
        <w:jc w:val="center"/>
        <w:rPr>
          <w:rFonts w:ascii="Times New Roman" w:hAnsi="Times New Roman"/>
          <w:b/>
          <w:sz w:val="28"/>
          <w:lang w:val="pt-BR"/>
        </w:rPr>
      </w:pPr>
      <w:r>
        <w:rPr>
          <w:rFonts w:ascii="Times New Roman" w:hAnsi="Times New Roman"/>
          <w:b/>
          <w:sz w:val="28"/>
          <w:lang w:val="pt-BR"/>
        </w:rPr>
        <w:t>Chương</w:t>
      </w:r>
      <w:r w:rsidR="001826A7" w:rsidRPr="007423CA">
        <w:rPr>
          <w:rFonts w:ascii="Times New Roman" w:hAnsi="Times New Roman"/>
          <w:b/>
          <w:sz w:val="28"/>
          <w:lang w:val="pt-BR"/>
        </w:rPr>
        <w:t xml:space="preserve"> </w:t>
      </w:r>
      <w:r w:rsidR="00EA269D" w:rsidRPr="007423CA">
        <w:rPr>
          <w:rFonts w:ascii="Times New Roman" w:hAnsi="Times New Roman"/>
          <w:b/>
          <w:sz w:val="28"/>
          <w:lang w:val="pt-BR"/>
        </w:rPr>
        <w:t>V</w:t>
      </w:r>
    </w:p>
    <w:p w:rsidR="002B5AC8" w:rsidRPr="007423CA" w:rsidRDefault="00EA269D" w:rsidP="00F20424">
      <w:pPr>
        <w:pStyle w:val="Heading1"/>
        <w:keepNext w:val="0"/>
        <w:widowControl w:val="0"/>
        <w:spacing w:before="120"/>
        <w:rPr>
          <w:rFonts w:ascii="Times New Roman" w:hAnsi="Times New Roman"/>
          <w:sz w:val="28"/>
          <w:lang w:val="pt-BR"/>
        </w:rPr>
      </w:pPr>
      <w:r w:rsidRPr="007423CA">
        <w:rPr>
          <w:rFonts w:ascii="Times New Roman" w:hAnsi="Times New Roman"/>
          <w:sz w:val="28"/>
          <w:lang w:val="pt-BR"/>
        </w:rPr>
        <w:t>XỬ LÝ THIẾU</w:t>
      </w:r>
      <w:r w:rsidR="00456E57" w:rsidRPr="00231311">
        <w:rPr>
          <w:rFonts w:ascii="Times New Roman" w:hAnsi="Times New Roman"/>
          <w:sz w:val="28"/>
          <w:lang w:val="vi-VN"/>
        </w:rPr>
        <w:t xml:space="preserve"> VỐN</w:t>
      </w:r>
      <w:r w:rsidRPr="007423CA">
        <w:rPr>
          <w:rFonts w:ascii="Times New Roman" w:hAnsi="Times New Roman"/>
          <w:sz w:val="28"/>
          <w:lang w:val="pt-BR"/>
        </w:rPr>
        <w:t xml:space="preserve"> TRONG</w:t>
      </w:r>
      <w:r w:rsidR="0095000D" w:rsidRPr="007423CA">
        <w:rPr>
          <w:rFonts w:ascii="Times New Roman" w:hAnsi="Times New Roman"/>
          <w:sz w:val="28"/>
          <w:lang w:val="pt-BR"/>
        </w:rPr>
        <w:t xml:space="preserve"> </w:t>
      </w:r>
      <w:r w:rsidR="00EA34F0">
        <w:rPr>
          <w:rFonts w:ascii="Times New Roman" w:hAnsi="Times New Roman"/>
          <w:sz w:val="28"/>
          <w:lang w:val="pt-BR"/>
        </w:rPr>
        <w:t>TTLNH</w:t>
      </w:r>
    </w:p>
    <w:p w:rsidR="005318CA" w:rsidRPr="007423CA" w:rsidRDefault="005318CA" w:rsidP="007D4DB0">
      <w:pPr>
        <w:pStyle w:val="Heading2"/>
        <w:numPr>
          <w:ilvl w:val="1"/>
          <w:numId w:val="4"/>
        </w:numPr>
        <w:tabs>
          <w:tab w:val="left" w:pos="1792"/>
        </w:tabs>
        <w:spacing w:line="360" w:lineRule="atLeast"/>
        <w:ind w:left="0" w:firstLine="709"/>
        <w:rPr>
          <w:rFonts w:ascii="Times New Roman" w:hAnsi="Times New Roman"/>
          <w:b/>
          <w:lang w:val="pt-BR"/>
        </w:rPr>
      </w:pPr>
      <w:r w:rsidRPr="007423CA">
        <w:rPr>
          <w:rFonts w:ascii="Times New Roman" w:hAnsi="Times New Roman"/>
          <w:b/>
          <w:lang w:val="pt-BR"/>
        </w:rPr>
        <w:t xml:space="preserve">Xử lý hàng </w:t>
      </w:r>
      <w:r w:rsidRPr="007423CA">
        <w:rPr>
          <w:rFonts w:ascii="Times New Roman" w:hAnsi="Times New Roman" w:hint="eastAsia"/>
          <w:b/>
          <w:lang w:val="pt-BR"/>
        </w:rPr>
        <w:t>đ</w:t>
      </w:r>
      <w:r w:rsidRPr="007423CA">
        <w:rPr>
          <w:rFonts w:ascii="Times New Roman" w:hAnsi="Times New Roman"/>
          <w:b/>
          <w:lang w:val="pt-BR"/>
        </w:rPr>
        <w:t>ợi</w:t>
      </w:r>
      <w:r w:rsidR="008B2B5F" w:rsidRPr="007423CA">
        <w:rPr>
          <w:rFonts w:ascii="Times New Roman" w:hAnsi="Times New Roman"/>
          <w:b/>
          <w:lang w:val="pt-BR"/>
        </w:rPr>
        <w:t xml:space="preserve"> quyết toán</w:t>
      </w:r>
      <w:r w:rsidRPr="007423CA">
        <w:rPr>
          <w:rFonts w:ascii="Times New Roman" w:hAnsi="Times New Roman"/>
          <w:b/>
          <w:lang w:val="pt-BR"/>
        </w:rPr>
        <w:t xml:space="preserve"> và giải toả</w:t>
      </w:r>
    </w:p>
    <w:p w:rsidR="00F65818" w:rsidRPr="007423CA" w:rsidRDefault="005318CA" w:rsidP="000A5A15">
      <w:pPr>
        <w:widowControl w:val="0"/>
        <w:spacing w:before="120" w:line="360" w:lineRule="atLeast"/>
        <w:ind w:firstLine="709"/>
        <w:jc w:val="both"/>
        <w:rPr>
          <w:rFonts w:ascii="Times New Roman" w:hAnsi="Times New Roman"/>
          <w:sz w:val="28"/>
          <w:lang w:val="pt-BR"/>
        </w:rPr>
      </w:pPr>
      <w:r w:rsidRPr="007423CA">
        <w:rPr>
          <w:rFonts w:ascii="Times New Roman" w:hAnsi="Times New Roman"/>
          <w:sz w:val="28"/>
          <w:lang w:val="pt-BR"/>
        </w:rPr>
        <w:t xml:space="preserve">1. </w:t>
      </w:r>
      <w:r w:rsidR="00827DF1" w:rsidRPr="007423CA">
        <w:rPr>
          <w:rFonts w:ascii="Times New Roman" w:hAnsi="Times New Roman"/>
          <w:sz w:val="28"/>
          <w:lang w:val="pt-BR"/>
        </w:rPr>
        <w:t>Tr</w:t>
      </w:r>
      <w:r w:rsidR="00827DF1" w:rsidRPr="007423CA">
        <w:rPr>
          <w:rFonts w:ascii="Times New Roman" w:hAnsi="Times New Roman" w:hint="eastAsia"/>
          <w:sz w:val="28"/>
          <w:lang w:val="pt-BR"/>
        </w:rPr>
        <w:t>ư</w:t>
      </w:r>
      <w:r w:rsidR="00827DF1" w:rsidRPr="007423CA">
        <w:rPr>
          <w:rFonts w:ascii="Times New Roman" w:hAnsi="Times New Roman"/>
          <w:sz w:val="28"/>
          <w:lang w:val="pt-BR"/>
        </w:rPr>
        <w:t>ờng hợp tài khoản của một thành viên không đủ khả năng thanh toán thì Trung tâm Xử lý Quốc gia</w:t>
      </w:r>
      <w:r w:rsidR="00F65818" w:rsidRPr="007423CA">
        <w:rPr>
          <w:rFonts w:ascii="Times New Roman" w:hAnsi="Times New Roman"/>
          <w:sz w:val="28"/>
          <w:lang w:val="pt-BR"/>
        </w:rPr>
        <w:t xml:space="preserve"> xử lý như sau:</w:t>
      </w:r>
    </w:p>
    <w:p w:rsidR="00F65818" w:rsidRPr="007423CA" w:rsidRDefault="00FD4C83" w:rsidP="000A5A15">
      <w:pPr>
        <w:widowControl w:val="0"/>
        <w:spacing w:before="120" w:line="360" w:lineRule="atLeast"/>
        <w:ind w:firstLine="709"/>
        <w:jc w:val="both"/>
        <w:rPr>
          <w:rFonts w:ascii="Times New Roman" w:hAnsi="Times New Roman"/>
          <w:sz w:val="28"/>
          <w:lang w:val="pt-BR"/>
        </w:rPr>
      </w:pPr>
      <w:r w:rsidRPr="007423CA">
        <w:rPr>
          <w:rFonts w:ascii="Times New Roman" w:hAnsi="Times New Roman"/>
          <w:sz w:val="28"/>
          <w:lang w:val="pt-BR"/>
        </w:rPr>
        <w:t>a)</w:t>
      </w:r>
      <w:r w:rsidR="00827DF1" w:rsidRPr="007423CA">
        <w:rPr>
          <w:rFonts w:ascii="Times New Roman" w:hAnsi="Times New Roman"/>
          <w:sz w:val="28"/>
          <w:lang w:val="pt-BR"/>
        </w:rPr>
        <w:t xml:space="preserve"> </w:t>
      </w:r>
      <w:r w:rsidR="00F65818" w:rsidRPr="007423CA">
        <w:rPr>
          <w:rFonts w:ascii="Times New Roman" w:hAnsi="Times New Roman"/>
          <w:sz w:val="28"/>
          <w:lang w:val="pt-BR"/>
        </w:rPr>
        <w:t>G</w:t>
      </w:r>
      <w:r w:rsidR="00827DF1" w:rsidRPr="007423CA">
        <w:rPr>
          <w:rFonts w:ascii="Times New Roman" w:hAnsi="Times New Roman"/>
          <w:sz w:val="28"/>
          <w:lang w:val="pt-BR"/>
        </w:rPr>
        <w:t>iữ lại các Lệnh thanh toán giá trị cao hoặc kết quả bù trừ giá trị thấp hoặc kết quả quyết toán ròng từ các hệ thống khác tại hàng đợi</w:t>
      </w:r>
      <w:r w:rsidR="00B95234">
        <w:rPr>
          <w:rFonts w:ascii="Times New Roman" w:hAnsi="Times New Roman"/>
          <w:sz w:val="28"/>
          <w:lang w:val="pt-BR"/>
        </w:rPr>
        <w:t xml:space="preserve"> quyết toán</w:t>
      </w:r>
      <w:r w:rsidR="00F65818" w:rsidRPr="007423CA">
        <w:rPr>
          <w:rFonts w:ascii="Times New Roman" w:hAnsi="Times New Roman"/>
          <w:sz w:val="28"/>
          <w:lang w:val="pt-BR"/>
        </w:rPr>
        <w:t xml:space="preserve"> đối với thanh toán bằng </w:t>
      </w:r>
      <w:r w:rsidR="005A22AE" w:rsidRPr="007423CA">
        <w:rPr>
          <w:rFonts w:ascii="Times New Roman" w:hAnsi="Times New Roman"/>
          <w:sz w:val="28"/>
          <w:lang w:val="pt-BR"/>
        </w:rPr>
        <w:t xml:space="preserve">Đồng </w:t>
      </w:r>
      <w:r w:rsidR="00F65818" w:rsidRPr="007423CA">
        <w:rPr>
          <w:rFonts w:ascii="Times New Roman" w:hAnsi="Times New Roman"/>
          <w:sz w:val="28"/>
          <w:lang w:val="pt-BR"/>
        </w:rPr>
        <w:t>Việt Nam</w:t>
      </w:r>
      <w:r w:rsidR="00C8371C">
        <w:rPr>
          <w:rFonts w:ascii="Times New Roman" w:hAnsi="Times New Roman"/>
          <w:sz w:val="28"/>
          <w:lang w:val="pt-BR"/>
        </w:rPr>
        <w:t>;</w:t>
      </w:r>
    </w:p>
    <w:p w:rsidR="00F65818" w:rsidRPr="007423CA" w:rsidRDefault="00FD4C83" w:rsidP="000A5A15">
      <w:pPr>
        <w:widowControl w:val="0"/>
        <w:spacing w:before="120" w:line="360" w:lineRule="atLeast"/>
        <w:ind w:firstLine="709"/>
        <w:jc w:val="both"/>
        <w:rPr>
          <w:rFonts w:ascii="Times New Roman" w:hAnsi="Times New Roman"/>
          <w:sz w:val="28"/>
          <w:lang w:val="pt-BR"/>
        </w:rPr>
      </w:pPr>
      <w:r w:rsidRPr="007423CA">
        <w:rPr>
          <w:rFonts w:ascii="Times New Roman" w:hAnsi="Times New Roman"/>
          <w:sz w:val="28"/>
          <w:lang w:val="pt-BR"/>
        </w:rPr>
        <w:t>b)</w:t>
      </w:r>
      <w:r w:rsidR="00F65818" w:rsidRPr="007423CA">
        <w:rPr>
          <w:rFonts w:ascii="Times New Roman" w:hAnsi="Times New Roman"/>
          <w:sz w:val="28"/>
          <w:lang w:val="pt-BR"/>
        </w:rPr>
        <w:t xml:space="preserve"> Giữ</w:t>
      </w:r>
      <w:r w:rsidR="00827DF1" w:rsidRPr="007423CA">
        <w:rPr>
          <w:rFonts w:ascii="Times New Roman" w:hAnsi="Times New Roman"/>
          <w:sz w:val="28"/>
          <w:lang w:val="pt-BR"/>
        </w:rPr>
        <w:t xml:space="preserve"> </w:t>
      </w:r>
      <w:r w:rsidR="00F65818" w:rsidRPr="007423CA">
        <w:rPr>
          <w:rFonts w:ascii="Times New Roman" w:hAnsi="Times New Roman"/>
          <w:sz w:val="28"/>
          <w:lang w:val="pt-BR"/>
        </w:rPr>
        <w:t xml:space="preserve">lại các Lệnh thanh toán bằng </w:t>
      </w:r>
      <w:r w:rsidR="005A22AE" w:rsidRPr="007423CA">
        <w:rPr>
          <w:rFonts w:ascii="Times New Roman" w:hAnsi="Times New Roman"/>
          <w:sz w:val="28"/>
          <w:lang w:val="pt-BR"/>
        </w:rPr>
        <w:t>n</w:t>
      </w:r>
      <w:r w:rsidR="00F65818" w:rsidRPr="007423CA">
        <w:rPr>
          <w:rFonts w:ascii="Times New Roman" w:hAnsi="Times New Roman"/>
          <w:sz w:val="28"/>
          <w:lang w:val="pt-BR"/>
        </w:rPr>
        <w:t>goại tệ đối với thanh toán bằng loại ngoại tệ tương ứng</w:t>
      </w:r>
      <w:r w:rsidR="00C8371C">
        <w:rPr>
          <w:rFonts w:ascii="Times New Roman" w:hAnsi="Times New Roman"/>
          <w:sz w:val="28"/>
          <w:lang w:val="pt-BR"/>
        </w:rPr>
        <w:t>;</w:t>
      </w:r>
    </w:p>
    <w:p w:rsidR="005318CA" w:rsidRPr="007423CA" w:rsidRDefault="00FD4C83" w:rsidP="000A5A15">
      <w:pPr>
        <w:widowControl w:val="0"/>
        <w:spacing w:before="120" w:line="360" w:lineRule="atLeast"/>
        <w:ind w:firstLine="709"/>
        <w:jc w:val="both"/>
        <w:rPr>
          <w:rFonts w:ascii="Times New Roman" w:hAnsi="Times New Roman"/>
          <w:sz w:val="28"/>
          <w:lang w:val="pt-BR"/>
        </w:rPr>
      </w:pPr>
      <w:r w:rsidRPr="007423CA">
        <w:rPr>
          <w:rFonts w:ascii="Times New Roman" w:hAnsi="Times New Roman"/>
          <w:sz w:val="28"/>
          <w:lang w:val="pt-BR"/>
        </w:rPr>
        <w:t xml:space="preserve">c) </w:t>
      </w:r>
      <w:r w:rsidR="00827DF1" w:rsidRPr="007423CA">
        <w:rPr>
          <w:rFonts w:ascii="Times New Roman" w:hAnsi="Times New Roman"/>
          <w:sz w:val="28"/>
          <w:lang w:val="pt-BR"/>
        </w:rPr>
        <w:t>Khi tiền đ</w:t>
      </w:r>
      <w:r w:rsidR="00827DF1" w:rsidRPr="007423CA">
        <w:rPr>
          <w:rFonts w:ascii="Times New Roman" w:hAnsi="Times New Roman" w:hint="eastAsia"/>
          <w:sz w:val="28"/>
          <w:lang w:val="pt-BR"/>
        </w:rPr>
        <w:t>ư</w:t>
      </w:r>
      <w:r w:rsidR="00827DF1" w:rsidRPr="007423CA">
        <w:rPr>
          <w:rFonts w:ascii="Times New Roman" w:hAnsi="Times New Roman"/>
          <w:sz w:val="28"/>
          <w:lang w:val="pt-BR"/>
        </w:rPr>
        <w:t xml:space="preserve">ợc bổ sung vào tài khoản </w:t>
      </w:r>
      <w:r w:rsidR="00F65818" w:rsidRPr="007423CA">
        <w:rPr>
          <w:rFonts w:ascii="Times New Roman" w:hAnsi="Times New Roman"/>
          <w:sz w:val="28"/>
          <w:lang w:val="pt-BR"/>
        </w:rPr>
        <w:t xml:space="preserve">thanh toán </w:t>
      </w:r>
      <w:r w:rsidR="005A22AE" w:rsidRPr="007423CA">
        <w:rPr>
          <w:rFonts w:ascii="Times New Roman" w:hAnsi="Times New Roman"/>
          <w:sz w:val="28"/>
          <w:lang w:val="pt-BR"/>
        </w:rPr>
        <w:t xml:space="preserve">của </w:t>
      </w:r>
      <w:r w:rsidR="00F65818" w:rsidRPr="007423CA">
        <w:rPr>
          <w:rFonts w:ascii="Times New Roman" w:hAnsi="Times New Roman"/>
          <w:sz w:val="28"/>
          <w:lang w:val="pt-BR"/>
        </w:rPr>
        <w:t xml:space="preserve">loại tiền tương ứng </w:t>
      </w:r>
      <w:r w:rsidR="00827DF1" w:rsidRPr="007423CA">
        <w:rPr>
          <w:rFonts w:ascii="Times New Roman" w:hAnsi="Times New Roman"/>
          <w:sz w:val="28"/>
          <w:lang w:val="pt-BR"/>
        </w:rPr>
        <w:t>của thành viên thiếu hụt đó, Trung tâm Xử lý Quốc gia thực hiện xử lý các Lệnh thanh toán theo thứ tự đến tr</w:t>
      </w:r>
      <w:r w:rsidR="00827DF1" w:rsidRPr="007423CA">
        <w:rPr>
          <w:rFonts w:ascii="Times New Roman" w:hAnsi="Times New Roman" w:hint="eastAsia"/>
          <w:sz w:val="28"/>
          <w:lang w:val="pt-BR"/>
        </w:rPr>
        <w:t>ư</w:t>
      </w:r>
      <w:r w:rsidR="00827DF1" w:rsidRPr="007423CA">
        <w:rPr>
          <w:rFonts w:ascii="Times New Roman" w:hAnsi="Times New Roman"/>
          <w:sz w:val="28"/>
          <w:lang w:val="pt-BR"/>
        </w:rPr>
        <w:t>ớc xử lý tr</w:t>
      </w:r>
      <w:r w:rsidR="00827DF1" w:rsidRPr="007423CA">
        <w:rPr>
          <w:rFonts w:ascii="Times New Roman" w:hAnsi="Times New Roman" w:hint="eastAsia"/>
          <w:sz w:val="28"/>
          <w:lang w:val="pt-BR"/>
        </w:rPr>
        <w:t>ư</w:t>
      </w:r>
      <w:r w:rsidR="00827DF1" w:rsidRPr="007423CA">
        <w:rPr>
          <w:rFonts w:ascii="Times New Roman" w:hAnsi="Times New Roman"/>
          <w:sz w:val="28"/>
          <w:lang w:val="pt-BR"/>
        </w:rPr>
        <w:t xml:space="preserve">ớc. </w:t>
      </w:r>
      <w:r w:rsidR="002F2A06" w:rsidRPr="00712D26">
        <w:rPr>
          <w:rFonts w:ascii="Times New Roman" w:hAnsi="Times New Roman"/>
          <w:sz w:val="28"/>
          <w:lang w:val="pt-BR"/>
        </w:rPr>
        <w:t>Tr</w:t>
      </w:r>
      <w:r w:rsidR="002F2A06" w:rsidRPr="00712D26">
        <w:rPr>
          <w:rFonts w:ascii="Times New Roman" w:hAnsi="Times New Roman" w:hint="eastAsia"/>
          <w:sz w:val="28"/>
          <w:lang w:val="pt-BR"/>
        </w:rPr>
        <w:t>ư</w:t>
      </w:r>
      <w:r w:rsidR="002F2A06" w:rsidRPr="00712D26">
        <w:rPr>
          <w:rFonts w:ascii="Times New Roman" w:hAnsi="Times New Roman"/>
          <w:sz w:val="28"/>
          <w:lang w:val="pt-BR"/>
        </w:rPr>
        <w:t>ờng hợp Lệnh thanh toán với khoản tiền</w:t>
      </w:r>
      <w:r w:rsidR="00576DB5" w:rsidRPr="00712D26">
        <w:rPr>
          <w:rFonts w:ascii="Times New Roman" w:hAnsi="Times New Roman"/>
          <w:sz w:val="28"/>
          <w:lang w:val="pt-BR"/>
        </w:rPr>
        <w:t xml:space="preserve"> vượt quá số dư trong tài khoản thanh toán của thành viên</w:t>
      </w:r>
      <w:r w:rsidR="002F2A06" w:rsidRPr="00712D26">
        <w:rPr>
          <w:rFonts w:ascii="Times New Roman" w:hAnsi="Times New Roman"/>
          <w:sz w:val="28"/>
          <w:lang w:val="pt-BR"/>
        </w:rPr>
        <w:t xml:space="preserve"> gây ách tắc cho việc xử lý các Lệnh thanh toán khác trong hàng đợi</w:t>
      </w:r>
      <w:r w:rsidR="00B95234" w:rsidRPr="00712D26">
        <w:rPr>
          <w:rFonts w:ascii="Times New Roman" w:hAnsi="Times New Roman"/>
          <w:sz w:val="28"/>
          <w:lang w:val="pt-BR"/>
        </w:rPr>
        <w:t xml:space="preserve"> quyết toán</w:t>
      </w:r>
      <w:r w:rsidR="002F2A06" w:rsidRPr="00712D26">
        <w:rPr>
          <w:rFonts w:ascii="Times New Roman" w:hAnsi="Times New Roman"/>
          <w:sz w:val="28"/>
          <w:lang w:val="pt-BR"/>
        </w:rPr>
        <w:t xml:space="preserve"> thì Trung tâm Xử lý Quốc gia có thể chuyển (đảo hàng đợi) các Lệnh thanh toán </w:t>
      </w:r>
      <w:r w:rsidR="00775939" w:rsidRPr="00712D26">
        <w:rPr>
          <w:rFonts w:ascii="Times New Roman" w:hAnsi="Times New Roman"/>
          <w:sz w:val="28"/>
          <w:lang w:val="pt-BR"/>
        </w:rPr>
        <w:t>trong hàng đợi quyết toán có số tiền nhỏ hơn hoặc bằng số dư trong tài khoản thanh toán của thành viên lên xử lý trước</w:t>
      </w:r>
      <w:r w:rsidR="00305320" w:rsidRPr="00712D26">
        <w:rPr>
          <w:rFonts w:ascii="Times New Roman" w:hAnsi="Times New Roman"/>
          <w:sz w:val="28"/>
          <w:lang w:val="pt-BR"/>
        </w:rPr>
        <w:t xml:space="preserve"> </w:t>
      </w:r>
      <w:r w:rsidR="002F2A06" w:rsidRPr="00712D26">
        <w:rPr>
          <w:rFonts w:ascii="Times New Roman" w:hAnsi="Times New Roman"/>
          <w:sz w:val="28"/>
          <w:lang w:val="pt-BR"/>
        </w:rPr>
        <w:t>theo thứ tự đến tr</w:t>
      </w:r>
      <w:r w:rsidR="002F2A06" w:rsidRPr="00712D26">
        <w:rPr>
          <w:rFonts w:ascii="Times New Roman" w:hAnsi="Times New Roman" w:hint="eastAsia"/>
          <w:sz w:val="28"/>
          <w:lang w:val="pt-BR"/>
        </w:rPr>
        <w:t>ư</w:t>
      </w:r>
      <w:r w:rsidR="002F2A06" w:rsidRPr="00712D26">
        <w:rPr>
          <w:rFonts w:ascii="Times New Roman" w:hAnsi="Times New Roman"/>
          <w:sz w:val="28"/>
          <w:lang w:val="pt-BR"/>
        </w:rPr>
        <w:t>ớc xử lý tr</w:t>
      </w:r>
      <w:r w:rsidR="002F2A06" w:rsidRPr="00712D26">
        <w:rPr>
          <w:rFonts w:ascii="Times New Roman" w:hAnsi="Times New Roman" w:hint="eastAsia"/>
          <w:sz w:val="28"/>
          <w:lang w:val="pt-BR"/>
        </w:rPr>
        <w:t>ư</w:t>
      </w:r>
      <w:r w:rsidR="002F2A06" w:rsidRPr="00712D26">
        <w:rPr>
          <w:rFonts w:ascii="Times New Roman" w:hAnsi="Times New Roman"/>
          <w:sz w:val="28"/>
          <w:lang w:val="pt-BR"/>
        </w:rPr>
        <w:t>ớc. Các thành viên, đ</w:t>
      </w:r>
      <w:r w:rsidR="002F2A06" w:rsidRPr="00712D26">
        <w:rPr>
          <w:rFonts w:ascii="Times New Roman" w:hAnsi="Times New Roman" w:hint="eastAsia"/>
          <w:sz w:val="28"/>
          <w:lang w:val="pt-BR"/>
        </w:rPr>
        <w:t>ơ</w:t>
      </w:r>
      <w:r w:rsidR="002F2A06" w:rsidRPr="00712D26">
        <w:rPr>
          <w:rFonts w:ascii="Times New Roman" w:hAnsi="Times New Roman"/>
          <w:sz w:val="28"/>
          <w:lang w:val="pt-BR"/>
        </w:rPr>
        <w:t>n vị thành viên thực hiện vấn tin để kiểm tra tình trạng các Lệnh thanh toán trong hàng đợi</w:t>
      </w:r>
      <w:r w:rsidR="00B95234" w:rsidRPr="00712D26">
        <w:rPr>
          <w:rFonts w:ascii="Times New Roman" w:hAnsi="Times New Roman"/>
          <w:sz w:val="28"/>
          <w:lang w:val="pt-BR"/>
        </w:rPr>
        <w:t xml:space="preserve"> quyết toán</w:t>
      </w:r>
      <w:r w:rsidR="00C8371C">
        <w:rPr>
          <w:rFonts w:ascii="Times New Roman" w:hAnsi="Times New Roman"/>
          <w:sz w:val="28"/>
          <w:lang w:val="pt-BR"/>
        </w:rPr>
        <w:t>;</w:t>
      </w:r>
    </w:p>
    <w:p w:rsidR="005318CA" w:rsidRPr="00712D26" w:rsidRDefault="00FD4C83"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d) </w:t>
      </w:r>
      <w:r w:rsidR="005318CA" w:rsidRPr="00712D26">
        <w:rPr>
          <w:rFonts w:ascii="Times New Roman" w:hAnsi="Times New Roman"/>
          <w:sz w:val="28"/>
          <w:lang w:val="pt-BR"/>
        </w:rPr>
        <w:t xml:space="preserve">Thực hiện quản lý hàng </w:t>
      </w:r>
      <w:r w:rsidR="005318CA" w:rsidRPr="00712D26">
        <w:rPr>
          <w:rFonts w:ascii="Times New Roman" w:hAnsi="Times New Roman" w:hint="eastAsia"/>
          <w:sz w:val="28"/>
          <w:lang w:val="pt-BR"/>
        </w:rPr>
        <w:t>đ</w:t>
      </w:r>
      <w:r w:rsidR="005318CA" w:rsidRPr="00712D26">
        <w:rPr>
          <w:rFonts w:ascii="Times New Roman" w:hAnsi="Times New Roman"/>
          <w:sz w:val="28"/>
          <w:lang w:val="pt-BR"/>
        </w:rPr>
        <w:t>ợi</w:t>
      </w:r>
      <w:r w:rsidR="00B95234" w:rsidRPr="00712D26">
        <w:rPr>
          <w:rFonts w:ascii="Times New Roman" w:hAnsi="Times New Roman"/>
          <w:sz w:val="28"/>
          <w:lang w:val="pt-BR"/>
        </w:rPr>
        <w:t xml:space="preserve"> quyết toán</w:t>
      </w:r>
      <w:r w:rsidR="005318CA" w:rsidRPr="00712D26">
        <w:rPr>
          <w:rFonts w:ascii="Times New Roman" w:hAnsi="Times New Roman"/>
          <w:sz w:val="28"/>
          <w:lang w:val="pt-BR"/>
        </w:rPr>
        <w:t xml:space="preserve"> nh</w:t>
      </w:r>
      <w:r w:rsidR="005318CA" w:rsidRPr="00712D26">
        <w:rPr>
          <w:rFonts w:ascii="Times New Roman" w:hAnsi="Times New Roman" w:hint="eastAsia"/>
          <w:sz w:val="28"/>
          <w:lang w:val="pt-BR"/>
        </w:rPr>
        <w:t>ư</w:t>
      </w:r>
      <w:r w:rsidR="005318CA" w:rsidRPr="00712D26">
        <w:rPr>
          <w:rFonts w:ascii="Times New Roman" w:hAnsi="Times New Roman"/>
          <w:sz w:val="28"/>
          <w:lang w:val="pt-BR"/>
        </w:rPr>
        <w:t xml:space="preserve"> sau:</w:t>
      </w:r>
    </w:p>
    <w:p w:rsidR="005318CA" w:rsidRPr="00712D26" w:rsidRDefault="00FD4C83"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w:t>
      </w:r>
      <w:r w:rsidR="005318CA" w:rsidRPr="00712D26">
        <w:rPr>
          <w:rFonts w:ascii="Times New Roman" w:hAnsi="Times New Roman"/>
          <w:sz w:val="28"/>
          <w:lang w:val="pt-BR"/>
        </w:rPr>
        <w:t xml:space="preserve"> Kiểm tra</w:t>
      </w:r>
      <w:r w:rsidR="00D206E6" w:rsidRPr="00712D26">
        <w:rPr>
          <w:rFonts w:ascii="Times New Roman" w:hAnsi="Times New Roman"/>
          <w:sz w:val="28"/>
          <w:lang w:val="pt-BR"/>
        </w:rPr>
        <w:t xml:space="preserve"> số dư</w:t>
      </w:r>
      <w:r w:rsidR="005318CA" w:rsidRPr="00712D26">
        <w:rPr>
          <w:rFonts w:ascii="Times New Roman" w:hAnsi="Times New Roman"/>
          <w:sz w:val="28"/>
          <w:lang w:val="pt-BR"/>
        </w:rPr>
        <w:t xml:space="preserve"> các </w:t>
      </w:r>
      <w:r w:rsidR="00213DAB" w:rsidRPr="00712D26">
        <w:rPr>
          <w:rFonts w:ascii="Times New Roman" w:hAnsi="Times New Roman"/>
          <w:sz w:val="28"/>
          <w:lang w:val="pt-BR"/>
        </w:rPr>
        <w:t>tài khoản thanh toán</w:t>
      </w:r>
      <w:r w:rsidR="005318CA" w:rsidRPr="00712D26">
        <w:rPr>
          <w:rFonts w:ascii="Times New Roman" w:hAnsi="Times New Roman"/>
          <w:sz w:val="28"/>
          <w:lang w:val="pt-BR"/>
        </w:rPr>
        <w:t xml:space="preserve"> theo </w:t>
      </w:r>
      <w:r w:rsidR="005318CA" w:rsidRPr="00712D26">
        <w:rPr>
          <w:rFonts w:ascii="Times New Roman" w:hAnsi="Times New Roman" w:hint="eastAsia"/>
          <w:sz w:val="28"/>
          <w:lang w:val="pt-BR"/>
        </w:rPr>
        <w:t>đ</w:t>
      </w:r>
      <w:r w:rsidR="005318CA" w:rsidRPr="00712D26">
        <w:rPr>
          <w:rFonts w:ascii="Times New Roman" w:hAnsi="Times New Roman"/>
          <w:sz w:val="28"/>
          <w:lang w:val="pt-BR"/>
        </w:rPr>
        <w:t>ịnh kỳ;</w:t>
      </w:r>
    </w:p>
    <w:p w:rsidR="005318CA" w:rsidRPr="00712D26" w:rsidRDefault="00FD4C83"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w:t>
      </w:r>
      <w:r w:rsidR="005318CA" w:rsidRPr="00712D26">
        <w:rPr>
          <w:rFonts w:ascii="Times New Roman" w:hAnsi="Times New Roman"/>
          <w:sz w:val="28"/>
          <w:lang w:val="pt-BR"/>
        </w:rPr>
        <w:t xml:space="preserve"> </w:t>
      </w:r>
      <w:r w:rsidR="008B2B5F" w:rsidRPr="00712D26">
        <w:rPr>
          <w:rFonts w:ascii="Times New Roman" w:hAnsi="Times New Roman"/>
          <w:sz w:val="28"/>
          <w:lang w:val="pt-BR"/>
        </w:rPr>
        <w:t>Thực hiện quyết toán</w:t>
      </w:r>
      <w:r w:rsidR="00F714B2" w:rsidRPr="00712D26">
        <w:rPr>
          <w:rFonts w:ascii="Times New Roman" w:hAnsi="Times New Roman"/>
          <w:sz w:val="28"/>
          <w:lang w:val="pt-BR"/>
        </w:rPr>
        <w:t xml:space="preserve"> theo thứ tự sau: kết quả bù trừ giá trị thấp, kết quả quyết toán ròng từ các hệ thống khác,</w:t>
      </w:r>
      <w:r w:rsidR="008B2B5F" w:rsidRPr="00712D26">
        <w:rPr>
          <w:rFonts w:ascii="Times New Roman" w:hAnsi="Times New Roman"/>
          <w:sz w:val="28"/>
          <w:lang w:val="pt-BR"/>
        </w:rPr>
        <w:t xml:space="preserve"> các Lệnh thanh toán giá trị cao</w:t>
      </w:r>
      <w:r w:rsidR="0060224B" w:rsidRPr="00712D26">
        <w:rPr>
          <w:rFonts w:ascii="Times New Roman" w:hAnsi="Times New Roman"/>
          <w:sz w:val="28"/>
          <w:lang w:val="pt-BR"/>
        </w:rPr>
        <w:t xml:space="preserve"> </w:t>
      </w:r>
      <w:r w:rsidR="005A22AE" w:rsidRPr="00712D26">
        <w:rPr>
          <w:rFonts w:ascii="Times New Roman" w:hAnsi="Times New Roman"/>
          <w:sz w:val="28"/>
          <w:lang w:val="pt-BR"/>
        </w:rPr>
        <w:t>và</w:t>
      </w:r>
      <w:r w:rsidR="00310EB7" w:rsidRPr="00712D26">
        <w:rPr>
          <w:rFonts w:ascii="Times New Roman" w:hAnsi="Times New Roman"/>
          <w:sz w:val="28"/>
          <w:lang w:val="pt-BR"/>
        </w:rPr>
        <w:t xml:space="preserve"> Lệnh </w:t>
      </w:r>
      <w:r w:rsidR="00310EB7" w:rsidRPr="00712D26">
        <w:rPr>
          <w:rFonts w:ascii="Times New Roman" w:hAnsi="Times New Roman"/>
          <w:sz w:val="28"/>
          <w:lang w:val="pt-BR"/>
        </w:rPr>
        <w:lastRenderedPageBreak/>
        <w:t xml:space="preserve">thanh toán bằng </w:t>
      </w:r>
      <w:r w:rsidR="005A22AE" w:rsidRPr="00712D26">
        <w:rPr>
          <w:rFonts w:ascii="Times New Roman" w:hAnsi="Times New Roman"/>
          <w:sz w:val="28"/>
          <w:lang w:val="pt-BR"/>
        </w:rPr>
        <w:t>n</w:t>
      </w:r>
      <w:r w:rsidR="00310EB7" w:rsidRPr="00712D26">
        <w:rPr>
          <w:rFonts w:ascii="Times New Roman" w:hAnsi="Times New Roman"/>
          <w:sz w:val="28"/>
          <w:lang w:val="pt-BR"/>
        </w:rPr>
        <w:t>goại tệ</w:t>
      </w:r>
      <w:r w:rsidR="0060224B" w:rsidRPr="00712D26">
        <w:rPr>
          <w:rFonts w:ascii="Times New Roman" w:hAnsi="Times New Roman"/>
          <w:sz w:val="28"/>
          <w:lang w:val="pt-BR"/>
        </w:rPr>
        <w:t xml:space="preserve"> </w:t>
      </w:r>
      <w:r w:rsidR="005318CA" w:rsidRPr="00712D26">
        <w:rPr>
          <w:rFonts w:ascii="Times New Roman" w:hAnsi="Times New Roman"/>
          <w:sz w:val="28"/>
          <w:lang w:val="pt-BR"/>
        </w:rPr>
        <w:t xml:space="preserve">nếu </w:t>
      </w:r>
      <w:r w:rsidR="005318CA" w:rsidRPr="00712D26">
        <w:rPr>
          <w:rFonts w:ascii="Times New Roman" w:hAnsi="Times New Roman" w:hint="eastAsia"/>
          <w:sz w:val="28"/>
          <w:lang w:val="pt-BR"/>
        </w:rPr>
        <w:t>đ</w:t>
      </w:r>
      <w:r w:rsidR="005318CA" w:rsidRPr="00712D26">
        <w:rPr>
          <w:rFonts w:ascii="Times New Roman" w:hAnsi="Times New Roman"/>
          <w:sz w:val="28"/>
          <w:lang w:val="pt-BR"/>
        </w:rPr>
        <w:t xml:space="preserve">ủ </w:t>
      </w:r>
      <w:r w:rsidR="008B2B5F" w:rsidRPr="00712D26">
        <w:rPr>
          <w:rFonts w:ascii="Times New Roman" w:hAnsi="Times New Roman"/>
          <w:sz w:val="28"/>
          <w:lang w:val="pt-BR"/>
        </w:rPr>
        <w:t>số dư tài khoản</w:t>
      </w:r>
      <w:r w:rsidR="00310EB7" w:rsidRPr="00712D26">
        <w:rPr>
          <w:rFonts w:ascii="Times New Roman" w:hAnsi="Times New Roman"/>
          <w:sz w:val="28"/>
          <w:lang w:val="pt-BR"/>
        </w:rPr>
        <w:t xml:space="preserve"> thanh toán </w:t>
      </w:r>
      <w:r w:rsidR="005A22AE" w:rsidRPr="00712D26">
        <w:rPr>
          <w:rFonts w:ascii="Times New Roman" w:hAnsi="Times New Roman"/>
          <w:sz w:val="28"/>
          <w:lang w:val="pt-BR"/>
        </w:rPr>
        <w:t xml:space="preserve">của </w:t>
      </w:r>
      <w:r w:rsidR="00310EB7" w:rsidRPr="00712D26">
        <w:rPr>
          <w:rFonts w:ascii="Times New Roman" w:hAnsi="Times New Roman"/>
          <w:sz w:val="28"/>
          <w:lang w:val="pt-BR"/>
        </w:rPr>
        <w:t>loại tiền tương ứng</w:t>
      </w:r>
      <w:r w:rsidR="005318CA" w:rsidRPr="00712D26">
        <w:rPr>
          <w:rFonts w:ascii="Times New Roman" w:hAnsi="Times New Roman"/>
          <w:sz w:val="28"/>
          <w:lang w:val="pt-BR"/>
        </w:rPr>
        <w:t>;</w:t>
      </w:r>
    </w:p>
    <w:p w:rsidR="005318CA" w:rsidRPr="00712D26" w:rsidRDefault="00FD4C83"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w:t>
      </w:r>
      <w:r w:rsidR="005318CA" w:rsidRPr="00712D26">
        <w:rPr>
          <w:rFonts w:ascii="Times New Roman" w:hAnsi="Times New Roman"/>
          <w:sz w:val="28"/>
          <w:lang w:val="pt-BR"/>
        </w:rPr>
        <w:t xml:space="preserve"> Xử lý các yêu cầu </w:t>
      </w:r>
      <w:r w:rsidR="00B24B4B" w:rsidRPr="00712D26">
        <w:rPr>
          <w:rFonts w:ascii="Times New Roman" w:hAnsi="Times New Roman"/>
          <w:sz w:val="28"/>
          <w:lang w:val="pt-BR"/>
        </w:rPr>
        <w:t>hủy</w:t>
      </w:r>
      <w:r w:rsidR="005318CA" w:rsidRPr="00712D26">
        <w:rPr>
          <w:rFonts w:ascii="Times New Roman" w:hAnsi="Times New Roman"/>
          <w:sz w:val="28"/>
          <w:lang w:val="pt-BR"/>
        </w:rPr>
        <w:t xml:space="preserve"> bỏ</w:t>
      </w:r>
      <w:r w:rsidR="008B2B5F" w:rsidRPr="00712D26">
        <w:rPr>
          <w:rFonts w:ascii="Times New Roman" w:hAnsi="Times New Roman"/>
          <w:sz w:val="28"/>
          <w:lang w:val="pt-BR"/>
        </w:rPr>
        <w:t xml:space="preserve"> Lệnh thanh toán</w:t>
      </w:r>
      <w:r w:rsidR="005318CA" w:rsidRPr="00712D26">
        <w:rPr>
          <w:rFonts w:ascii="Times New Roman" w:hAnsi="Times New Roman"/>
          <w:sz w:val="28"/>
          <w:lang w:val="pt-BR"/>
        </w:rPr>
        <w:t xml:space="preserve"> theo nguyên tắc </w:t>
      </w:r>
      <w:r w:rsidR="005318CA" w:rsidRPr="00712D26">
        <w:rPr>
          <w:rFonts w:ascii="Times New Roman" w:hAnsi="Times New Roman" w:hint="eastAsia"/>
          <w:sz w:val="28"/>
          <w:lang w:val="pt-BR"/>
        </w:rPr>
        <w:t>đ</w:t>
      </w:r>
      <w:r w:rsidR="005318CA" w:rsidRPr="00712D26">
        <w:rPr>
          <w:rFonts w:ascii="Times New Roman" w:hAnsi="Times New Roman"/>
          <w:sz w:val="28"/>
          <w:lang w:val="pt-BR"/>
        </w:rPr>
        <w:t>ến tr</w:t>
      </w:r>
      <w:r w:rsidR="005318CA" w:rsidRPr="00712D26">
        <w:rPr>
          <w:rFonts w:ascii="Times New Roman" w:hAnsi="Times New Roman" w:hint="eastAsia"/>
          <w:sz w:val="28"/>
          <w:lang w:val="pt-BR"/>
        </w:rPr>
        <w:t>ư</w:t>
      </w:r>
      <w:r w:rsidR="005318CA" w:rsidRPr="00712D26">
        <w:rPr>
          <w:rFonts w:ascii="Times New Roman" w:hAnsi="Times New Roman"/>
          <w:sz w:val="28"/>
          <w:lang w:val="pt-BR"/>
        </w:rPr>
        <w:t>ớc xử lý tr</w:t>
      </w:r>
      <w:r w:rsidR="005318CA" w:rsidRPr="00712D26">
        <w:rPr>
          <w:rFonts w:ascii="Times New Roman" w:hAnsi="Times New Roman" w:hint="eastAsia"/>
          <w:sz w:val="28"/>
          <w:lang w:val="pt-BR"/>
        </w:rPr>
        <w:t>ư</w:t>
      </w:r>
      <w:r w:rsidR="005318CA" w:rsidRPr="00712D26">
        <w:rPr>
          <w:rFonts w:ascii="Times New Roman" w:hAnsi="Times New Roman"/>
          <w:sz w:val="28"/>
          <w:lang w:val="pt-BR"/>
        </w:rPr>
        <w:t>ớc.</w:t>
      </w:r>
    </w:p>
    <w:p w:rsidR="005318CA" w:rsidRPr="00712D26" w:rsidRDefault="005318CA"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2. </w:t>
      </w:r>
      <w:r w:rsidR="000444C0" w:rsidRPr="00712D26">
        <w:rPr>
          <w:rFonts w:ascii="Times New Roman" w:hAnsi="Times New Roman"/>
          <w:sz w:val="28"/>
          <w:szCs w:val="28"/>
          <w:lang w:val="pt-BR"/>
        </w:rPr>
        <w:t>Các thành viên, đơn vị thành viên chỉ được thực hiện hủy Lệnh thanh toán giá trị cao</w:t>
      </w:r>
      <w:r w:rsidR="00310EB7" w:rsidRPr="00712D26">
        <w:rPr>
          <w:rFonts w:ascii="Times New Roman" w:hAnsi="Times New Roman"/>
          <w:sz w:val="28"/>
          <w:szCs w:val="28"/>
          <w:lang w:val="pt-BR"/>
        </w:rPr>
        <w:t xml:space="preserve">, Lệnh thanh toán bằng </w:t>
      </w:r>
      <w:r w:rsidR="005A22AE" w:rsidRPr="00712D26">
        <w:rPr>
          <w:rFonts w:ascii="Times New Roman" w:hAnsi="Times New Roman"/>
          <w:sz w:val="28"/>
          <w:szCs w:val="28"/>
          <w:lang w:val="pt-BR"/>
        </w:rPr>
        <w:t>n</w:t>
      </w:r>
      <w:r w:rsidR="00310EB7" w:rsidRPr="00712D26">
        <w:rPr>
          <w:rFonts w:ascii="Times New Roman" w:hAnsi="Times New Roman"/>
          <w:sz w:val="28"/>
          <w:szCs w:val="28"/>
          <w:lang w:val="pt-BR"/>
        </w:rPr>
        <w:t>goại tệ</w:t>
      </w:r>
      <w:r w:rsidR="000444C0" w:rsidRPr="00712D26">
        <w:rPr>
          <w:rFonts w:ascii="Times New Roman" w:hAnsi="Times New Roman"/>
          <w:sz w:val="28"/>
          <w:szCs w:val="28"/>
          <w:lang w:val="pt-BR"/>
        </w:rPr>
        <w:t xml:space="preserve"> </w:t>
      </w:r>
      <w:r w:rsidR="00A80BDF" w:rsidRPr="00712D26">
        <w:rPr>
          <w:rFonts w:ascii="Times New Roman" w:hAnsi="Times New Roman"/>
          <w:sz w:val="28"/>
          <w:szCs w:val="28"/>
          <w:lang w:val="pt-BR"/>
        </w:rPr>
        <w:t>trong hàng đợi quyết toán và</w:t>
      </w:r>
      <w:r w:rsidR="000444C0" w:rsidRPr="00712D26">
        <w:rPr>
          <w:rFonts w:ascii="Times New Roman" w:hAnsi="Times New Roman"/>
          <w:sz w:val="28"/>
          <w:szCs w:val="28"/>
          <w:lang w:val="pt-BR"/>
        </w:rPr>
        <w:t xml:space="preserve"> Lệnh thanh toán giá trị thấp </w:t>
      </w:r>
      <w:r w:rsidR="00A80BDF" w:rsidRPr="00712D26">
        <w:rPr>
          <w:rFonts w:ascii="Times New Roman" w:hAnsi="Times New Roman"/>
          <w:sz w:val="28"/>
          <w:szCs w:val="28"/>
          <w:lang w:val="pt-BR"/>
        </w:rPr>
        <w:t>trong hàng đợi xử lý tại Trung tâm Xử lý Quốc gia</w:t>
      </w:r>
      <w:r w:rsidRPr="00712D26">
        <w:rPr>
          <w:rFonts w:ascii="Times New Roman" w:hAnsi="Times New Roman"/>
          <w:sz w:val="28"/>
          <w:lang w:val="pt-BR"/>
        </w:rPr>
        <w:t>:</w:t>
      </w:r>
    </w:p>
    <w:p w:rsidR="005318CA" w:rsidRPr="00712D26" w:rsidRDefault="005318CA"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a) Nhận </w:t>
      </w:r>
      <w:r w:rsidRPr="00712D26">
        <w:rPr>
          <w:rFonts w:ascii="Times New Roman" w:hAnsi="Times New Roman" w:hint="eastAsia"/>
          <w:sz w:val="28"/>
          <w:lang w:val="pt-BR"/>
        </w:rPr>
        <w:t>đư</w:t>
      </w:r>
      <w:r w:rsidRPr="00712D26">
        <w:rPr>
          <w:rFonts w:ascii="Times New Roman" w:hAnsi="Times New Roman"/>
          <w:sz w:val="28"/>
          <w:lang w:val="pt-BR"/>
        </w:rPr>
        <w:t xml:space="preserve">ợc Lệnh </w:t>
      </w:r>
      <w:r w:rsidR="00B24B4B" w:rsidRPr="00712D26">
        <w:rPr>
          <w:rFonts w:ascii="Times New Roman" w:hAnsi="Times New Roman"/>
          <w:sz w:val="28"/>
          <w:lang w:val="pt-BR"/>
        </w:rPr>
        <w:t>hủy</w:t>
      </w:r>
      <w:r w:rsidRPr="00712D26">
        <w:rPr>
          <w:rFonts w:ascii="Times New Roman" w:hAnsi="Times New Roman"/>
          <w:sz w:val="28"/>
          <w:lang w:val="pt-BR"/>
        </w:rPr>
        <w:t xml:space="preserve"> Lệnh thanh toán từ </w:t>
      </w:r>
      <w:r w:rsidRPr="00712D26">
        <w:rPr>
          <w:rFonts w:ascii="Times New Roman" w:hAnsi="Times New Roman" w:hint="eastAsia"/>
          <w:sz w:val="28"/>
          <w:lang w:val="pt-BR"/>
        </w:rPr>
        <w:t>đơ</w:t>
      </w:r>
      <w:r w:rsidRPr="00712D26">
        <w:rPr>
          <w:rFonts w:ascii="Times New Roman" w:hAnsi="Times New Roman"/>
          <w:sz w:val="28"/>
          <w:lang w:val="pt-BR"/>
        </w:rPr>
        <w:t xml:space="preserve">n vị khởi tạo lệnh, </w:t>
      </w:r>
      <w:r w:rsidR="00C73E32" w:rsidRPr="00712D26">
        <w:rPr>
          <w:rFonts w:ascii="Times New Roman" w:hAnsi="Times New Roman"/>
          <w:sz w:val="28"/>
          <w:lang w:val="pt-BR"/>
        </w:rPr>
        <w:t>Trung tâm Xử lý Quốc gia</w:t>
      </w:r>
      <w:r w:rsidRPr="00712D26">
        <w:rPr>
          <w:rFonts w:ascii="Times New Roman" w:hAnsi="Times New Roman"/>
          <w:sz w:val="28"/>
          <w:lang w:val="pt-BR"/>
        </w:rPr>
        <w:t xml:space="preserve"> c</w:t>
      </w:r>
      <w:r w:rsidRPr="00712D26">
        <w:rPr>
          <w:rFonts w:ascii="Times New Roman" w:hAnsi="Times New Roman" w:hint="eastAsia"/>
          <w:sz w:val="28"/>
          <w:lang w:val="pt-BR"/>
        </w:rPr>
        <w:t>ă</w:t>
      </w:r>
      <w:r w:rsidRPr="00712D26">
        <w:rPr>
          <w:rFonts w:ascii="Times New Roman" w:hAnsi="Times New Roman"/>
          <w:sz w:val="28"/>
          <w:lang w:val="pt-BR"/>
        </w:rPr>
        <w:t xml:space="preserve">n cứ nhật ký </w:t>
      </w:r>
      <w:r w:rsidRPr="00712D26">
        <w:rPr>
          <w:rFonts w:ascii="Times New Roman" w:hAnsi="Times New Roman" w:hint="eastAsia"/>
          <w:sz w:val="28"/>
          <w:lang w:val="pt-BR"/>
        </w:rPr>
        <w:t>đ</w:t>
      </w:r>
      <w:r w:rsidRPr="00712D26">
        <w:rPr>
          <w:rFonts w:ascii="Times New Roman" w:hAnsi="Times New Roman"/>
          <w:sz w:val="28"/>
          <w:lang w:val="pt-BR"/>
        </w:rPr>
        <w:t xml:space="preserve">ể kiểm tra tính hợp lệ của Lệnh </w:t>
      </w:r>
      <w:r w:rsidR="00B24B4B" w:rsidRPr="00712D26">
        <w:rPr>
          <w:rFonts w:ascii="Times New Roman" w:hAnsi="Times New Roman"/>
          <w:sz w:val="28"/>
          <w:lang w:val="pt-BR"/>
        </w:rPr>
        <w:t>hủy</w:t>
      </w:r>
      <w:r w:rsidR="008B2B5F" w:rsidRPr="00712D26">
        <w:rPr>
          <w:rFonts w:ascii="Times New Roman" w:hAnsi="Times New Roman"/>
          <w:sz w:val="28"/>
          <w:lang w:val="pt-BR"/>
        </w:rPr>
        <w:t xml:space="preserve"> Lệnh thanh toán</w:t>
      </w:r>
      <w:r w:rsidRPr="00712D26">
        <w:rPr>
          <w:rFonts w:ascii="Times New Roman" w:hAnsi="Times New Roman"/>
          <w:sz w:val="28"/>
          <w:lang w:val="pt-BR"/>
        </w:rPr>
        <w:t xml:space="preserve">; </w:t>
      </w:r>
    </w:p>
    <w:p w:rsidR="005318CA" w:rsidRPr="00712D26" w:rsidRDefault="00A16AFE" w:rsidP="000A5A15">
      <w:pPr>
        <w:widowControl w:val="0"/>
        <w:spacing w:before="120" w:line="360" w:lineRule="atLeast"/>
        <w:ind w:firstLine="706"/>
        <w:jc w:val="both"/>
        <w:rPr>
          <w:rFonts w:ascii="Times New Roman" w:hAnsi="Times New Roman"/>
          <w:b/>
          <w:sz w:val="28"/>
          <w:lang w:val="pt-BR"/>
        </w:rPr>
      </w:pPr>
      <w:r w:rsidRPr="00712D26">
        <w:rPr>
          <w:rFonts w:ascii="Times New Roman" w:hAnsi="Times New Roman"/>
          <w:sz w:val="28"/>
          <w:lang w:val="pt-BR"/>
        </w:rPr>
        <w:t>b</w:t>
      </w:r>
      <w:r w:rsidR="005318CA" w:rsidRPr="00712D26">
        <w:rPr>
          <w:rFonts w:ascii="Times New Roman" w:hAnsi="Times New Roman"/>
          <w:sz w:val="28"/>
          <w:lang w:val="pt-BR"/>
        </w:rPr>
        <w:t>)</w:t>
      </w:r>
      <w:r w:rsidRPr="00712D26">
        <w:rPr>
          <w:rFonts w:ascii="Times New Roman" w:hAnsi="Times New Roman"/>
          <w:sz w:val="28"/>
          <w:lang w:val="pt-BR"/>
        </w:rPr>
        <w:t xml:space="preserve"> Nếu đó là </w:t>
      </w:r>
      <w:r w:rsidR="008B2B5F" w:rsidRPr="00712D26">
        <w:rPr>
          <w:rFonts w:ascii="Times New Roman" w:hAnsi="Times New Roman"/>
          <w:sz w:val="28"/>
          <w:lang w:val="pt-BR"/>
        </w:rPr>
        <w:t>Lệnh hủy Lệnh thanh toán</w:t>
      </w:r>
      <w:r w:rsidRPr="00712D26">
        <w:rPr>
          <w:rFonts w:ascii="Times New Roman" w:hAnsi="Times New Roman"/>
          <w:sz w:val="28"/>
          <w:lang w:val="pt-BR"/>
        </w:rPr>
        <w:t xml:space="preserve"> hợp lệ</w:t>
      </w:r>
      <w:r w:rsidR="008B41B5" w:rsidRPr="00712D26">
        <w:rPr>
          <w:rFonts w:ascii="Times New Roman" w:hAnsi="Times New Roman"/>
          <w:sz w:val="28"/>
          <w:lang w:val="pt-BR"/>
        </w:rPr>
        <w:t xml:space="preserve"> và đang chờ trong hàng đợi quyết toán </w:t>
      </w:r>
      <w:r w:rsidR="00ED5872" w:rsidRPr="00712D26">
        <w:rPr>
          <w:rFonts w:ascii="Times New Roman" w:hAnsi="Times New Roman"/>
          <w:sz w:val="28"/>
          <w:lang w:val="pt-BR"/>
        </w:rPr>
        <w:t>(đối với Lệnh thanh toán</w:t>
      </w:r>
      <w:r w:rsidR="006F4EEB" w:rsidRPr="00712D26">
        <w:rPr>
          <w:rFonts w:ascii="Times New Roman" w:hAnsi="Times New Roman"/>
          <w:sz w:val="28"/>
          <w:lang w:val="pt-BR"/>
        </w:rPr>
        <w:t xml:space="preserve"> giá trị cao</w:t>
      </w:r>
      <w:r w:rsidR="00310EB7" w:rsidRPr="00712D26">
        <w:rPr>
          <w:rFonts w:ascii="Times New Roman" w:hAnsi="Times New Roman"/>
          <w:sz w:val="28"/>
          <w:lang w:val="pt-BR"/>
        </w:rPr>
        <w:t xml:space="preserve">, Lệnh thanh toán bằng </w:t>
      </w:r>
      <w:r w:rsidR="005A22AE" w:rsidRPr="00712D26">
        <w:rPr>
          <w:rFonts w:ascii="Times New Roman" w:hAnsi="Times New Roman"/>
          <w:sz w:val="28"/>
          <w:lang w:val="pt-BR"/>
        </w:rPr>
        <w:t>n</w:t>
      </w:r>
      <w:r w:rsidR="00310EB7" w:rsidRPr="00712D26">
        <w:rPr>
          <w:rFonts w:ascii="Times New Roman" w:hAnsi="Times New Roman"/>
          <w:sz w:val="28"/>
          <w:lang w:val="pt-BR"/>
        </w:rPr>
        <w:t>goại tệ</w:t>
      </w:r>
      <w:r w:rsidR="006F4EEB" w:rsidRPr="00712D26">
        <w:rPr>
          <w:rFonts w:ascii="Times New Roman" w:hAnsi="Times New Roman"/>
          <w:sz w:val="28"/>
          <w:lang w:val="pt-BR"/>
        </w:rPr>
        <w:t>) hoặc hàng đợi xử lý (đối với Lệnh thanh toán giá trị thấp</w:t>
      </w:r>
      <w:r w:rsidR="00A80BDF" w:rsidRPr="00712D26">
        <w:rPr>
          <w:rFonts w:ascii="Times New Roman" w:hAnsi="Times New Roman"/>
          <w:sz w:val="28"/>
          <w:lang w:val="pt-BR"/>
        </w:rPr>
        <w:t>)</w:t>
      </w:r>
      <w:r w:rsidR="005A59B9" w:rsidRPr="00712D26">
        <w:rPr>
          <w:rFonts w:ascii="Times New Roman" w:hAnsi="Times New Roman"/>
          <w:sz w:val="28"/>
          <w:lang w:val="pt-BR"/>
        </w:rPr>
        <w:t xml:space="preserve"> tại Trung tâm Xử lý Quốc gia</w:t>
      </w:r>
      <w:r w:rsidR="005318CA" w:rsidRPr="00712D26">
        <w:rPr>
          <w:rFonts w:ascii="Times New Roman" w:hAnsi="Times New Roman"/>
          <w:sz w:val="28"/>
          <w:lang w:val="pt-BR"/>
        </w:rPr>
        <w:t xml:space="preserve"> thì quá trình </w:t>
      </w:r>
      <w:r w:rsidR="00B24B4B" w:rsidRPr="00712D26">
        <w:rPr>
          <w:rFonts w:ascii="Times New Roman" w:hAnsi="Times New Roman"/>
          <w:sz w:val="28"/>
          <w:lang w:val="pt-BR"/>
        </w:rPr>
        <w:t>hủy</w:t>
      </w:r>
      <w:r w:rsidR="005318CA" w:rsidRPr="00712D26">
        <w:rPr>
          <w:rFonts w:ascii="Times New Roman" w:hAnsi="Times New Roman"/>
          <w:sz w:val="28"/>
          <w:lang w:val="pt-BR"/>
        </w:rPr>
        <w:t xml:space="preserve"> </w:t>
      </w:r>
      <w:r w:rsidR="005318CA" w:rsidRPr="00712D26">
        <w:rPr>
          <w:rFonts w:ascii="Times New Roman" w:hAnsi="Times New Roman" w:hint="eastAsia"/>
          <w:sz w:val="28"/>
          <w:lang w:val="pt-BR"/>
        </w:rPr>
        <w:t>đư</w:t>
      </w:r>
      <w:r w:rsidR="005318CA" w:rsidRPr="00712D26">
        <w:rPr>
          <w:rFonts w:ascii="Times New Roman" w:hAnsi="Times New Roman"/>
          <w:sz w:val="28"/>
          <w:lang w:val="pt-BR"/>
        </w:rPr>
        <w:t xml:space="preserve">ợc thực hiện; </w:t>
      </w:r>
      <w:r w:rsidR="008B2B5F" w:rsidRPr="00712D26">
        <w:rPr>
          <w:rFonts w:ascii="Times New Roman" w:hAnsi="Times New Roman"/>
          <w:sz w:val="28"/>
          <w:lang w:val="pt-BR"/>
        </w:rPr>
        <w:t>k</w:t>
      </w:r>
      <w:r w:rsidR="005318CA" w:rsidRPr="00712D26">
        <w:rPr>
          <w:rFonts w:ascii="Times New Roman" w:hAnsi="Times New Roman"/>
          <w:sz w:val="28"/>
          <w:lang w:val="pt-BR"/>
        </w:rPr>
        <w:t xml:space="preserve">ết quả </w:t>
      </w:r>
      <w:r w:rsidR="00B24B4B" w:rsidRPr="00712D26">
        <w:rPr>
          <w:rFonts w:ascii="Times New Roman" w:hAnsi="Times New Roman"/>
          <w:sz w:val="28"/>
          <w:lang w:val="pt-BR"/>
        </w:rPr>
        <w:t>hủy</w:t>
      </w:r>
      <w:r w:rsidR="005318CA" w:rsidRPr="00712D26">
        <w:rPr>
          <w:rFonts w:ascii="Times New Roman" w:hAnsi="Times New Roman"/>
          <w:sz w:val="28"/>
          <w:lang w:val="pt-BR"/>
        </w:rPr>
        <w:t xml:space="preserve"> </w:t>
      </w:r>
      <w:r w:rsidR="005318CA" w:rsidRPr="00712D26">
        <w:rPr>
          <w:rFonts w:ascii="Times New Roman" w:hAnsi="Times New Roman" w:hint="eastAsia"/>
          <w:sz w:val="28"/>
          <w:lang w:val="pt-BR"/>
        </w:rPr>
        <w:t>đư</w:t>
      </w:r>
      <w:r w:rsidR="005318CA" w:rsidRPr="00712D26">
        <w:rPr>
          <w:rFonts w:ascii="Times New Roman" w:hAnsi="Times New Roman"/>
          <w:sz w:val="28"/>
          <w:lang w:val="pt-BR"/>
        </w:rPr>
        <w:t xml:space="preserve">ợc thông báo cho </w:t>
      </w:r>
      <w:r w:rsidR="005318CA" w:rsidRPr="00712D26">
        <w:rPr>
          <w:rFonts w:ascii="Times New Roman" w:hAnsi="Times New Roman" w:hint="eastAsia"/>
          <w:sz w:val="28"/>
          <w:lang w:val="pt-BR"/>
        </w:rPr>
        <w:t>đơ</w:t>
      </w:r>
      <w:r w:rsidR="005318CA" w:rsidRPr="00712D26">
        <w:rPr>
          <w:rFonts w:ascii="Times New Roman" w:hAnsi="Times New Roman"/>
          <w:sz w:val="28"/>
          <w:lang w:val="pt-BR"/>
        </w:rPr>
        <w:t xml:space="preserve">n vị khởi tạo lệnh. Nếu </w:t>
      </w:r>
      <w:r w:rsidR="008B2B5F" w:rsidRPr="00712D26">
        <w:rPr>
          <w:rFonts w:ascii="Times New Roman" w:hAnsi="Times New Roman"/>
          <w:sz w:val="28"/>
          <w:lang w:val="pt-BR"/>
        </w:rPr>
        <w:t>Lệnh thanh toán</w:t>
      </w:r>
      <w:r w:rsidR="008B2B5F" w:rsidRPr="00712D26" w:rsidDel="008B2B5F">
        <w:rPr>
          <w:rFonts w:ascii="Times New Roman" w:hAnsi="Times New Roman"/>
          <w:sz w:val="28"/>
          <w:lang w:val="pt-BR"/>
        </w:rPr>
        <w:t xml:space="preserve"> </w:t>
      </w:r>
      <w:r w:rsidR="008B2B5F" w:rsidRPr="00712D26">
        <w:rPr>
          <w:rFonts w:ascii="Times New Roman" w:hAnsi="Times New Roman"/>
          <w:sz w:val="28"/>
          <w:lang w:val="pt-BR"/>
        </w:rPr>
        <w:t xml:space="preserve">được yêu cầu hủy </w:t>
      </w:r>
      <w:r w:rsidR="005318CA" w:rsidRPr="00712D26">
        <w:rPr>
          <w:rFonts w:ascii="Times New Roman" w:hAnsi="Times New Roman"/>
          <w:sz w:val="28"/>
          <w:lang w:val="pt-BR"/>
        </w:rPr>
        <w:t xml:space="preserve">không có trong hàng </w:t>
      </w:r>
      <w:r w:rsidR="005318CA" w:rsidRPr="00712D26">
        <w:rPr>
          <w:rFonts w:ascii="Times New Roman" w:hAnsi="Times New Roman" w:hint="eastAsia"/>
          <w:sz w:val="28"/>
          <w:lang w:val="pt-BR"/>
        </w:rPr>
        <w:t>đ</w:t>
      </w:r>
      <w:r w:rsidR="005318CA" w:rsidRPr="00712D26">
        <w:rPr>
          <w:rFonts w:ascii="Times New Roman" w:hAnsi="Times New Roman"/>
          <w:sz w:val="28"/>
          <w:lang w:val="pt-BR"/>
        </w:rPr>
        <w:t xml:space="preserve">ợi, hệ thống gửi thông báo tình trạng </w:t>
      </w:r>
      <w:r w:rsidR="008B2B5F" w:rsidRPr="00712D26">
        <w:rPr>
          <w:rFonts w:ascii="Times New Roman" w:hAnsi="Times New Roman"/>
          <w:sz w:val="28"/>
          <w:lang w:val="pt-BR"/>
        </w:rPr>
        <w:t>Lệnh thanh toán</w:t>
      </w:r>
      <w:r w:rsidR="008B2B5F" w:rsidRPr="00712D26" w:rsidDel="008B2B5F">
        <w:rPr>
          <w:rFonts w:ascii="Times New Roman" w:hAnsi="Times New Roman"/>
          <w:sz w:val="28"/>
          <w:lang w:val="pt-BR"/>
        </w:rPr>
        <w:t xml:space="preserve"> </w:t>
      </w:r>
      <w:r w:rsidR="008B2B5F" w:rsidRPr="00712D26">
        <w:rPr>
          <w:rFonts w:ascii="Times New Roman" w:hAnsi="Times New Roman"/>
          <w:sz w:val="28"/>
          <w:lang w:val="pt-BR"/>
        </w:rPr>
        <w:t xml:space="preserve">được yêu cầu hủy </w:t>
      </w:r>
      <w:r w:rsidR="005318CA" w:rsidRPr="00712D26">
        <w:rPr>
          <w:rFonts w:ascii="Times New Roman" w:hAnsi="Times New Roman"/>
          <w:sz w:val="28"/>
          <w:lang w:val="pt-BR"/>
        </w:rPr>
        <w:t xml:space="preserve">cho </w:t>
      </w:r>
      <w:r w:rsidR="005318CA" w:rsidRPr="00712D26">
        <w:rPr>
          <w:rFonts w:ascii="Times New Roman" w:hAnsi="Times New Roman" w:hint="eastAsia"/>
          <w:sz w:val="28"/>
          <w:lang w:val="pt-BR"/>
        </w:rPr>
        <w:t>đơ</w:t>
      </w:r>
      <w:r w:rsidR="005318CA" w:rsidRPr="00712D26">
        <w:rPr>
          <w:rFonts w:ascii="Times New Roman" w:hAnsi="Times New Roman"/>
          <w:sz w:val="28"/>
          <w:lang w:val="pt-BR"/>
        </w:rPr>
        <w:t>n vị khởi tạo lệnh.</w:t>
      </w:r>
    </w:p>
    <w:p w:rsidR="005318CA" w:rsidRPr="00712D26" w:rsidRDefault="002B5AC8" w:rsidP="007D4DB0">
      <w:pPr>
        <w:pStyle w:val="Heading2"/>
        <w:numPr>
          <w:ilvl w:val="1"/>
          <w:numId w:val="4"/>
        </w:numPr>
        <w:tabs>
          <w:tab w:val="left" w:pos="1792"/>
        </w:tabs>
        <w:spacing w:line="360" w:lineRule="atLeast"/>
        <w:ind w:left="0" w:firstLine="709"/>
        <w:rPr>
          <w:rFonts w:ascii="Times New Roman" w:hAnsi="Times New Roman"/>
          <w:b/>
          <w:lang w:val="pt-BR"/>
        </w:rPr>
      </w:pPr>
      <w:r w:rsidRPr="00712D26">
        <w:rPr>
          <w:rFonts w:ascii="Times New Roman" w:hAnsi="Times New Roman"/>
          <w:b/>
          <w:lang w:val="pt-BR"/>
        </w:rPr>
        <w:t>Xử lý trong tr</w:t>
      </w:r>
      <w:r w:rsidRPr="00712D26">
        <w:rPr>
          <w:rFonts w:ascii="Times New Roman" w:hAnsi="Times New Roman" w:hint="eastAsia"/>
          <w:b/>
          <w:lang w:val="pt-BR"/>
        </w:rPr>
        <w:t>ư</w:t>
      </w:r>
      <w:r w:rsidRPr="00712D26">
        <w:rPr>
          <w:rFonts w:ascii="Times New Roman" w:hAnsi="Times New Roman"/>
          <w:b/>
          <w:lang w:val="pt-BR"/>
        </w:rPr>
        <w:t xml:space="preserve">ờng hợp </w:t>
      </w:r>
      <w:r w:rsidR="0079743A" w:rsidRPr="00712D26">
        <w:rPr>
          <w:rFonts w:ascii="Times New Roman" w:hAnsi="Times New Roman"/>
          <w:b/>
          <w:lang w:val="pt-BR"/>
        </w:rPr>
        <w:t>tài khoản</w:t>
      </w:r>
      <w:r w:rsidRPr="00712D26">
        <w:rPr>
          <w:rFonts w:ascii="Times New Roman" w:hAnsi="Times New Roman"/>
          <w:b/>
          <w:lang w:val="pt-BR"/>
        </w:rPr>
        <w:t xml:space="preserve"> thanh toán</w:t>
      </w:r>
      <w:r w:rsidR="0079743A" w:rsidRPr="00712D26">
        <w:rPr>
          <w:rFonts w:ascii="Times New Roman" w:hAnsi="Times New Roman"/>
          <w:b/>
          <w:lang w:val="pt-BR"/>
        </w:rPr>
        <w:t xml:space="preserve"> không đủ số dư để thực hiện thanh toán, quyết toán</w:t>
      </w:r>
    </w:p>
    <w:p w:rsidR="002B5AC8" w:rsidRPr="00712D26" w:rsidRDefault="002B5AC8" w:rsidP="000A5A15">
      <w:pPr>
        <w:widowControl w:val="0"/>
        <w:spacing w:before="120" w:line="360" w:lineRule="atLeast"/>
        <w:ind w:firstLine="706"/>
        <w:jc w:val="both"/>
        <w:rPr>
          <w:rFonts w:ascii="Times New Roman" w:hAnsi="Times New Roman"/>
          <w:sz w:val="28"/>
          <w:lang w:val="pt-BR"/>
        </w:rPr>
      </w:pPr>
      <w:r w:rsidRPr="00712D26">
        <w:rPr>
          <w:rFonts w:ascii="Times New Roman" w:hAnsi="Times New Roman"/>
          <w:sz w:val="28"/>
          <w:lang w:val="pt-BR"/>
        </w:rPr>
        <w:t xml:space="preserve">1. </w:t>
      </w:r>
      <w:r w:rsidRPr="00712D26">
        <w:rPr>
          <w:rFonts w:ascii="Times New Roman" w:hAnsi="Times New Roman" w:hint="eastAsia"/>
          <w:sz w:val="28"/>
          <w:lang w:val="pt-BR"/>
        </w:rPr>
        <w:t>Đ</w:t>
      </w:r>
      <w:r w:rsidRPr="00712D26">
        <w:rPr>
          <w:rFonts w:ascii="Times New Roman" w:hAnsi="Times New Roman"/>
          <w:sz w:val="28"/>
          <w:lang w:val="pt-BR"/>
        </w:rPr>
        <w:t>ối với Lệnh thanh toán giá trị cao</w:t>
      </w:r>
      <w:r w:rsidR="00022440" w:rsidRPr="00712D26">
        <w:rPr>
          <w:rFonts w:ascii="Times New Roman" w:hAnsi="Times New Roman"/>
          <w:sz w:val="28"/>
          <w:lang w:val="pt-BR"/>
        </w:rPr>
        <w:t xml:space="preserve"> bằng </w:t>
      </w:r>
      <w:r w:rsidR="008E1DDD" w:rsidRPr="00712D26">
        <w:rPr>
          <w:rFonts w:ascii="Times New Roman" w:hAnsi="Times New Roman"/>
          <w:sz w:val="28"/>
          <w:lang w:val="pt-BR"/>
        </w:rPr>
        <w:t>Đ</w:t>
      </w:r>
      <w:r w:rsidR="00022440" w:rsidRPr="00712D26">
        <w:rPr>
          <w:rFonts w:ascii="Times New Roman" w:hAnsi="Times New Roman"/>
          <w:sz w:val="28"/>
          <w:lang w:val="pt-BR"/>
        </w:rPr>
        <w:t>ồng Việt Nam</w:t>
      </w:r>
      <w:r w:rsidR="00B53FDD" w:rsidRPr="00712D26">
        <w:rPr>
          <w:rFonts w:ascii="Times New Roman" w:hAnsi="Times New Roman"/>
          <w:sz w:val="28"/>
          <w:lang w:val="pt-BR"/>
        </w:rPr>
        <w:t>:</w:t>
      </w:r>
    </w:p>
    <w:p w:rsidR="00D550DD" w:rsidRPr="00712D26" w:rsidRDefault="00D550DD" w:rsidP="00D550DD">
      <w:pPr>
        <w:widowControl w:val="0"/>
        <w:spacing w:before="120" w:line="360" w:lineRule="atLeast"/>
        <w:ind w:firstLine="706"/>
        <w:jc w:val="both"/>
        <w:rPr>
          <w:rFonts w:ascii="Times New Roman" w:hAnsi="Times New Roman"/>
          <w:sz w:val="28"/>
          <w:lang w:val="pt-BR"/>
        </w:rPr>
      </w:pPr>
      <w:r w:rsidRPr="00712D26">
        <w:rPr>
          <w:rFonts w:ascii="Times New Roman" w:hAnsi="Times New Roman"/>
          <w:sz w:val="28"/>
          <w:lang w:val="pt-BR"/>
        </w:rPr>
        <w:t xml:space="preserve">a) </w:t>
      </w:r>
      <w:r w:rsidR="00E07795" w:rsidRPr="00712D26">
        <w:rPr>
          <w:rFonts w:ascii="Times New Roman" w:hAnsi="Times New Roman"/>
          <w:sz w:val="28"/>
          <w:lang w:val="pt-BR"/>
        </w:rPr>
        <w:t>Thành viên (trừ Kho bạc Nhà nước) thực hiện thấu chi trong hạn mức đã được cấp theo quy định của Ngân hàng Nhà nước về việc thấu chi và cho vay qua đêm trong thanh toán điện tử liên ngân hàng để xử lý các Lệnh thanh toán giá trị cao</w:t>
      </w:r>
      <w:r w:rsidR="00C8371C" w:rsidRPr="00712D26">
        <w:rPr>
          <w:rFonts w:ascii="Times New Roman" w:hAnsi="Times New Roman"/>
          <w:sz w:val="28"/>
          <w:lang w:val="pt-BR"/>
        </w:rPr>
        <w:t>;</w:t>
      </w:r>
    </w:p>
    <w:p w:rsidR="00D550DD" w:rsidRPr="00712D26" w:rsidRDefault="00D550DD" w:rsidP="00D550DD">
      <w:pPr>
        <w:widowControl w:val="0"/>
        <w:spacing w:before="120" w:line="360" w:lineRule="atLeast"/>
        <w:ind w:firstLine="706"/>
        <w:jc w:val="both"/>
        <w:rPr>
          <w:rFonts w:ascii="Times New Roman" w:hAnsi="Times New Roman"/>
          <w:sz w:val="28"/>
          <w:lang w:val="pt-BR"/>
        </w:rPr>
      </w:pPr>
      <w:r w:rsidRPr="00712D26">
        <w:rPr>
          <w:rFonts w:ascii="Times New Roman" w:hAnsi="Times New Roman"/>
          <w:sz w:val="28"/>
          <w:lang w:val="pt-BR"/>
        </w:rPr>
        <w:t xml:space="preserve">b) </w:t>
      </w:r>
      <w:r w:rsidR="00461F7E" w:rsidRPr="00712D26">
        <w:rPr>
          <w:rFonts w:ascii="Times New Roman" w:hAnsi="Times New Roman"/>
          <w:sz w:val="28"/>
          <w:lang w:val="pt-BR"/>
        </w:rPr>
        <w:t xml:space="preserve">Trường hợp tài khoản thanh toán của Kho bạc Nhà nước không đủ số dư để thực hiện thanh toán và trường hợp </w:t>
      </w:r>
      <w:r w:rsidRPr="00712D26">
        <w:rPr>
          <w:rFonts w:ascii="Times New Roman" w:hAnsi="Times New Roman"/>
          <w:sz w:val="28"/>
          <w:lang w:val="pt-BR"/>
        </w:rPr>
        <w:t>thành viên sử dụng hết hạn mức thấu chi đ</w:t>
      </w:r>
      <w:r w:rsidRPr="00712D26">
        <w:rPr>
          <w:rFonts w:ascii="Times New Roman" w:hAnsi="Times New Roman" w:hint="eastAsia"/>
          <w:sz w:val="28"/>
          <w:lang w:val="pt-BR"/>
        </w:rPr>
        <w:t>ư</w:t>
      </w:r>
      <w:r w:rsidRPr="00712D26">
        <w:rPr>
          <w:rFonts w:ascii="Times New Roman" w:hAnsi="Times New Roman"/>
          <w:sz w:val="28"/>
          <w:lang w:val="pt-BR"/>
        </w:rPr>
        <w:t>ợc Ngân hàng Nhà n</w:t>
      </w:r>
      <w:r w:rsidRPr="00712D26">
        <w:rPr>
          <w:rFonts w:ascii="Times New Roman" w:hAnsi="Times New Roman" w:hint="eastAsia"/>
          <w:sz w:val="28"/>
          <w:lang w:val="pt-BR"/>
        </w:rPr>
        <w:t>ư</w:t>
      </w:r>
      <w:r w:rsidRPr="00712D26">
        <w:rPr>
          <w:rFonts w:ascii="Times New Roman" w:hAnsi="Times New Roman"/>
          <w:sz w:val="28"/>
          <w:lang w:val="pt-BR"/>
        </w:rPr>
        <w:t>ớc cấp</w:t>
      </w:r>
      <w:r w:rsidR="00461F7E" w:rsidRPr="00712D26">
        <w:rPr>
          <w:rFonts w:ascii="Times New Roman" w:hAnsi="Times New Roman"/>
          <w:sz w:val="28"/>
          <w:lang w:val="pt-BR"/>
        </w:rPr>
        <w:t xml:space="preserve"> mà vẫn không đủ</w:t>
      </w:r>
      <w:r w:rsidR="004B51ED" w:rsidRPr="00712D26">
        <w:rPr>
          <w:rFonts w:ascii="Times New Roman" w:hAnsi="Times New Roman"/>
          <w:sz w:val="28"/>
          <w:lang w:val="pt-BR"/>
        </w:rPr>
        <w:t xml:space="preserve"> vốn</w:t>
      </w:r>
      <w:r w:rsidR="00461F7E" w:rsidRPr="00712D26">
        <w:rPr>
          <w:rFonts w:ascii="Times New Roman" w:hAnsi="Times New Roman"/>
          <w:sz w:val="28"/>
          <w:lang w:val="pt-BR"/>
        </w:rPr>
        <w:t xml:space="preserve"> để thực hiện thanh toán</w:t>
      </w:r>
      <w:r w:rsidRPr="00712D26">
        <w:rPr>
          <w:rFonts w:ascii="Times New Roman" w:hAnsi="Times New Roman"/>
          <w:sz w:val="28"/>
          <w:lang w:val="pt-BR"/>
        </w:rPr>
        <w:t>, Lệnh thanh toán đó đ</w:t>
      </w:r>
      <w:r w:rsidRPr="00712D26">
        <w:rPr>
          <w:rFonts w:ascii="Times New Roman" w:hAnsi="Times New Roman" w:hint="eastAsia"/>
          <w:sz w:val="28"/>
          <w:lang w:val="pt-BR"/>
        </w:rPr>
        <w:t>ư</w:t>
      </w:r>
      <w:r w:rsidRPr="00712D26">
        <w:rPr>
          <w:rFonts w:ascii="Times New Roman" w:hAnsi="Times New Roman"/>
          <w:sz w:val="28"/>
          <w:lang w:val="pt-BR"/>
        </w:rPr>
        <w:t>ợc chuyển vào hàng đợi quyết toán chờ đến khi đủ số d</w:t>
      </w:r>
      <w:r w:rsidRPr="00712D26">
        <w:rPr>
          <w:rFonts w:ascii="Times New Roman" w:hAnsi="Times New Roman" w:hint="eastAsia"/>
          <w:sz w:val="28"/>
          <w:lang w:val="pt-BR"/>
        </w:rPr>
        <w:t>ư</w:t>
      </w:r>
      <w:r w:rsidRPr="00712D26">
        <w:rPr>
          <w:rFonts w:ascii="Times New Roman" w:hAnsi="Times New Roman"/>
          <w:sz w:val="28"/>
          <w:lang w:val="pt-BR"/>
        </w:rPr>
        <w:t xml:space="preserve"> trên tài khoản thanh toán </w:t>
      </w:r>
      <w:r w:rsidR="005B5A2A" w:rsidRPr="00712D26">
        <w:rPr>
          <w:rFonts w:ascii="Times New Roman" w:hAnsi="Times New Roman"/>
          <w:sz w:val="28"/>
          <w:lang w:val="pt-BR"/>
        </w:rPr>
        <w:t xml:space="preserve">thì </w:t>
      </w:r>
      <w:r w:rsidRPr="00712D26">
        <w:rPr>
          <w:rFonts w:ascii="Times New Roman" w:hAnsi="Times New Roman"/>
          <w:sz w:val="28"/>
          <w:lang w:val="pt-BR"/>
        </w:rPr>
        <w:t>Lệnh thanh toán đ</w:t>
      </w:r>
      <w:r w:rsidRPr="00712D26">
        <w:rPr>
          <w:rFonts w:ascii="Times New Roman" w:hAnsi="Times New Roman" w:hint="eastAsia"/>
          <w:sz w:val="28"/>
          <w:lang w:val="pt-BR"/>
        </w:rPr>
        <w:t>ư</w:t>
      </w:r>
      <w:r w:rsidRPr="00712D26">
        <w:rPr>
          <w:rFonts w:ascii="Times New Roman" w:hAnsi="Times New Roman"/>
          <w:sz w:val="28"/>
          <w:lang w:val="pt-BR"/>
        </w:rPr>
        <w:t>ợc xử lý tiếp</w:t>
      </w:r>
      <w:r w:rsidR="00C8371C" w:rsidRPr="00712D26">
        <w:rPr>
          <w:rFonts w:ascii="Times New Roman" w:hAnsi="Times New Roman"/>
          <w:sz w:val="28"/>
          <w:lang w:val="pt-BR"/>
        </w:rPr>
        <w:t>;</w:t>
      </w:r>
    </w:p>
    <w:p w:rsidR="00D550DD" w:rsidRPr="00712D26" w:rsidRDefault="00D550DD" w:rsidP="00D550DD">
      <w:pPr>
        <w:widowControl w:val="0"/>
        <w:spacing w:before="120" w:line="360" w:lineRule="atLeast"/>
        <w:ind w:firstLine="706"/>
        <w:jc w:val="both"/>
        <w:rPr>
          <w:rFonts w:ascii="Times New Roman" w:hAnsi="Times New Roman"/>
          <w:sz w:val="28"/>
          <w:lang w:val="pt-BR"/>
        </w:rPr>
      </w:pPr>
      <w:r w:rsidRPr="00712D26">
        <w:rPr>
          <w:rFonts w:ascii="Times New Roman" w:hAnsi="Times New Roman"/>
          <w:sz w:val="28"/>
          <w:lang w:val="pt-BR"/>
        </w:rPr>
        <w:t>c) Thành viên chủ động thực hiện tăng số d</w:t>
      </w:r>
      <w:r w:rsidRPr="00712D26">
        <w:rPr>
          <w:rFonts w:ascii="Times New Roman" w:hAnsi="Times New Roman" w:hint="eastAsia"/>
          <w:sz w:val="28"/>
          <w:lang w:val="pt-BR"/>
        </w:rPr>
        <w:t>ư</w:t>
      </w:r>
      <w:r w:rsidRPr="00712D26">
        <w:rPr>
          <w:rFonts w:ascii="Times New Roman" w:hAnsi="Times New Roman"/>
          <w:sz w:val="28"/>
          <w:lang w:val="pt-BR"/>
        </w:rPr>
        <w:t xml:space="preserve"> tài khoản thanh toán từ nguồn vốn của chính thành viên hoặc</w:t>
      </w:r>
      <w:r w:rsidR="0069282D" w:rsidRPr="00712D26">
        <w:rPr>
          <w:rFonts w:ascii="Times New Roman" w:hAnsi="Times New Roman"/>
          <w:sz w:val="28"/>
          <w:lang w:val="pt-BR"/>
        </w:rPr>
        <w:t xml:space="preserve"> thành viên (trừ Kho bạc Nhà nước) thực hiện tăng số dư tài khoản</w:t>
      </w:r>
      <w:r w:rsidRPr="00712D26">
        <w:rPr>
          <w:rFonts w:ascii="Times New Roman" w:hAnsi="Times New Roman"/>
          <w:sz w:val="28"/>
          <w:lang w:val="pt-BR"/>
        </w:rPr>
        <w:t xml:space="preserve"> thông qua các giao dịch trên thị tr</w:t>
      </w:r>
      <w:r w:rsidRPr="00712D26">
        <w:rPr>
          <w:rFonts w:ascii="Times New Roman" w:hAnsi="Times New Roman" w:hint="eastAsia"/>
          <w:sz w:val="28"/>
          <w:lang w:val="pt-BR"/>
        </w:rPr>
        <w:t>ư</w:t>
      </w:r>
      <w:r w:rsidRPr="00712D26">
        <w:rPr>
          <w:rFonts w:ascii="Times New Roman" w:hAnsi="Times New Roman"/>
          <w:sz w:val="28"/>
          <w:lang w:val="pt-BR"/>
        </w:rPr>
        <w:t>ờng tiền tệ hoặc vay vốn lẫn nhau trên thị tr</w:t>
      </w:r>
      <w:r w:rsidRPr="00712D26">
        <w:rPr>
          <w:rFonts w:ascii="Times New Roman" w:hAnsi="Times New Roman" w:hint="eastAsia"/>
          <w:sz w:val="28"/>
          <w:lang w:val="pt-BR"/>
        </w:rPr>
        <w:t>ư</w:t>
      </w:r>
      <w:r w:rsidRPr="00712D26">
        <w:rPr>
          <w:rFonts w:ascii="Times New Roman" w:hAnsi="Times New Roman"/>
          <w:sz w:val="28"/>
          <w:lang w:val="pt-BR"/>
        </w:rPr>
        <w:t>ờng liên ngân hàng theo quy định của Ngân hàng Nhà n</w:t>
      </w:r>
      <w:r w:rsidRPr="00712D26">
        <w:rPr>
          <w:rFonts w:ascii="Times New Roman" w:hAnsi="Times New Roman" w:hint="eastAsia"/>
          <w:sz w:val="28"/>
          <w:lang w:val="pt-BR"/>
        </w:rPr>
        <w:t>ư</w:t>
      </w:r>
      <w:r w:rsidRPr="00712D26">
        <w:rPr>
          <w:rFonts w:ascii="Times New Roman" w:hAnsi="Times New Roman"/>
          <w:sz w:val="28"/>
          <w:lang w:val="pt-BR"/>
        </w:rPr>
        <w:t>ớc</w:t>
      </w:r>
      <w:r w:rsidR="008E1DDD" w:rsidRPr="00712D26">
        <w:rPr>
          <w:rFonts w:ascii="Times New Roman" w:hAnsi="Times New Roman"/>
          <w:sz w:val="28"/>
          <w:lang w:val="pt-BR"/>
        </w:rPr>
        <w:t xml:space="preserve"> về hoạt động cho vay, đi vay; mua, bán có kỳ hạn giấy tờ có giá giữa các tổ chức tín dụng, chi nhánh ngân hàng n</w:t>
      </w:r>
      <w:r w:rsidR="008E1DDD" w:rsidRPr="00712D26">
        <w:rPr>
          <w:rFonts w:ascii="Times New Roman" w:hAnsi="Times New Roman" w:hint="eastAsia"/>
          <w:sz w:val="28"/>
          <w:lang w:val="pt-BR"/>
        </w:rPr>
        <w:t>ư</w:t>
      </w:r>
      <w:r w:rsidR="008E1DDD" w:rsidRPr="00712D26">
        <w:rPr>
          <w:rFonts w:ascii="Times New Roman" w:hAnsi="Times New Roman"/>
          <w:sz w:val="28"/>
          <w:lang w:val="pt-BR"/>
        </w:rPr>
        <w:t>ớc ngoài</w:t>
      </w:r>
      <w:r w:rsidR="00C8371C" w:rsidRPr="00712D26">
        <w:rPr>
          <w:rFonts w:ascii="Times New Roman" w:hAnsi="Times New Roman"/>
          <w:sz w:val="28"/>
          <w:lang w:val="pt-BR"/>
        </w:rPr>
        <w:t>;</w:t>
      </w:r>
    </w:p>
    <w:p w:rsidR="00CF536E" w:rsidRPr="00712D26" w:rsidRDefault="00D550DD"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d) Đến </w:t>
      </w:r>
      <w:r w:rsidR="00180C6E" w:rsidRPr="00712D26">
        <w:rPr>
          <w:rFonts w:ascii="Times New Roman" w:hAnsi="Times New Roman"/>
          <w:sz w:val="28"/>
          <w:lang w:val="pt-BR"/>
        </w:rPr>
        <w:t>thời điểm ngừng nhận Lệnh thanh toán giá trị cao</w:t>
      </w:r>
      <w:r w:rsidRPr="00712D26">
        <w:rPr>
          <w:rFonts w:ascii="Times New Roman" w:hAnsi="Times New Roman"/>
          <w:sz w:val="28"/>
          <w:lang w:val="pt-BR"/>
        </w:rPr>
        <w:t xml:space="preserve">, </w:t>
      </w:r>
      <w:r w:rsidR="00E46CE2" w:rsidRPr="00712D26">
        <w:rPr>
          <w:rFonts w:ascii="Times New Roman" w:hAnsi="Times New Roman"/>
          <w:sz w:val="28"/>
          <w:lang w:val="pt-BR"/>
        </w:rPr>
        <w:t xml:space="preserve">nếu </w:t>
      </w:r>
      <w:r w:rsidRPr="00712D26">
        <w:rPr>
          <w:rFonts w:ascii="Times New Roman" w:hAnsi="Times New Roman"/>
          <w:sz w:val="28"/>
          <w:lang w:val="pt-BR"/>
        </w:rPr>
        <w:t xml:space="preserve">tài khoản </w:t>
      </w:r>
      <w:r w:rsidRPr="00712D26">
        <w:rPr>
          <w:rFonts w:ascii="Times New Roman" w:hAnsi="Times New Roman"/>
          <w:sz w:val="28"/>
          <w:lang w:val="pt-BR"/>
        </w:rPr>
        <w:lastRenderedPageBreak/>
        <w:t>thanh toán vẫn không đủ số d</w:t>
      </w:r>
      <w:r w:rsidRPr="00712D26">
        <w:rPr>
          <w:rFonts w:ascii="Times New Roman" w:hAnsi="Times New Roman" w:hint="eastAsia"/>
          <w:sz w:val="28"/>
          <w:lang w:val="pt-BR"/>
        </w:rPr>
        <w:t>ư</w:t>
      </w:r>
      <w:r w:rsidRPr="00712D26">
        <w:rPr>
          <w:rFonts w:ascii="Times New Roman" w:hAnsi="Times New Roman"/>
          <w:sz w:val="28"/>
          <w:lang w:val="pt-BR"/>
        </w:rPr>
        <w:t xml:space="preserve"> quyết toán </w:t>
      </w:r>
      <w:r w:rsidR="00E46CE2" w:rsidRPr="00712D26">
        <w:rPr>
          <w:rFonts w:ascii="Times New Roman" w:hAnsi="Times New Roman"/>
          <w:sz w:val="28"/>
          <w:lang w:val="pt-BR"/>
        </w:rPr>
        <w:t xml:space="preserve">thì </w:t>
      </w:r>
      <w:r w:rsidRPr="00712D26">
        <w:rPr>
          <w:rFonts w:ascii="Times New Roman" w:hAnsi="Times New Roman"/>
          <w:sz w:val="28"/>
          <w:lang w:val="pt-BR"/>
        </w:rPr>
        <w:t>những Lệnh thanh toán giá trị cao l</w:t>
      </w:r>
      <w:r w:rsidRPr="00712D26">
        <w:rPr>
          <w:rFonts w:ascii="Times New Roman" w:hAnsi="Times New Roman" w:hint="eastAsia"/>
          <w:sz w:val="28"/>
          <w:lang w:val="pt-BR"/>
        </w:rPr>
        <w:t>ư</w:t>
      </w:r>
      <w:r w:rsidRPr="00712D26">
        <w:rPr>
          <w:rFonts w:ascii="Times New Roman" w:hAnsi="Times New Roman"/>
          <w:sz w:val="28"/>
          <w:lang w:val="pt-BR"/>
        </w:rPr>
        <w:t>u trong hàng đợi quyết toán tự động bị hủy bỏ. Các thành viên</w:t>
      </w:r>
      <w:r w:rsidR="00E46CE2" w:rsidRPr="00712D26">
        <w:rPr>
          <w:rFonts w:ascii="Times New Roman" w:hAnsi="Times New Roman"/>
          <w:sz w:val="28"/>
          <w:lang w:val="pt-BR"/>
        </w:rPr>
        <w:t>,</w:t>
      </w:r>
      <w:r w:rsidRPr="00712D26">
        <w:rPr>
          <w:rFonts w:ascii="Times New Roman" w:hAnsi="Times New Roman"/>
          <w:sz w:val="28"/>
          <w:lang w:val="pt-BR"/>
        </w:rPr>
        <w:t xml:space="preserve"> đ</w:t>
      </w:r>
      <w:r w:rsidRPr="00712D26">
        <w:rPr>
          <w:rFonts w:ascii="Times New Roman" w:hAnsi="Times New Roman" w:hint="eastAsia"/>
          <w:sz w:val="28"/>
          <w:lang w:val="pt-BR"/>
        </w:rPr>
        <w:t>ơ</w:t>
      </w:r>
      <w:r w:rsidRPr="00712D26">
        <w:rPr>
          <w:rFonts w:ascii="Times New Roman" w:hAnsi="Times New Roman"/>
          <w:sz w:val="28"/>
          <w:lang w:val="pt-BR"/>
        </w:rPr>
        <w:t>n vị thành viên thực hiện dịch vụ vấn tin để kiểm tra tình trạng của các Lệnh thanh toán này.</w:t>
      </w:r>
    </w:p>
    <w:p w:rsidR="00CF536E" w:rsidRPr="00712D26" w:rsidRDefault="00CF536E"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2. </w:t>
      </w:r>
      <w:r w:rsidR="009C7667" w:rsidRPr="00712D26">
        <w:rPr>
          <w:rFonts w:ascii="Times New Roman" w:hAnsi="Times New Roman"/>
          <w:sz w:val="28"/>
          <w:lang w:val="pt-BR"/>
        </w:rPr>
        <w:t xml:space="preserve">Đối với Lệnh thanh toán bằng </w:t>
      </w:r>
      <w:r w:rsidR="005A22AE" w:rsidRPr="00712D26">
        <w:rPr>
          <w:rFonts w:ascii="Times New Roman" w:hAnsi="Times New Roman"/>
          <w:sz w:val="28"/>
          <w:lang w:val="pt-BR"/>
        </w:rPr>
        <w:t>n</w:t>
      </w:r>
      <w:r w:rsidR="009C7667" w:rsidRPr="00712D26">
        <w:rPr>
          <w:rFonts w:ascii="Times New Roman" w:hAnsi="Times New Roman"/>
          <w:sz w:val="28"/>
          <w:lang w:val="pt-BR"/>
        </w:rPr>
        <w:t>goại tệ:</w:t>
      </w:r>
    </w:p>
    <w:p w:rsidR="00CF536E" w:rsidRPr="00712D26" w:rsidRDefault="00CF536E" w:rsidP="00CF536E">
      <w:pPr>
        <w:widowControl w:val="0"/>
        <w:spacing w:before="120" w:line="360" w:lineRule="atLeast"/>
        <w:ind w:firstLine="706"/>
        <w:jc w:val="both"/>
        <w:rPr>
          <w:rFonts w:ascii="Times New Roman" w:hAnsi="Times New Roman"/>
          <w:sz w:val="28"/>
          <w:lang w:val="pt-BR"/>
        </w:rPr>
      </w:pPr>
      <w:r w:rsidRPr="00712D26">
        <w:rPr>
          <w:rFonts w:ascii="Times New Roman" w:hAnsi="Times New Roman"/>
          <w:sz w:val="28"/>
          <w:lang w:val="pt-BR"/>
        </w:rPr>
        <w:t>a) Thành viên chủ động thực hiện tăng số d</w:t>
      </w:r>
      <w:r w:rsidRPr="00712D26">
        <w:rPr>
          <w:rFonts w:ascii="Times New Roman" w:hAnsi="Times New Roman" w:hint="eastAsia"/>
          <w:sz w:val="28"/>
          <w:lang w:val="pt-BR"/>
        </w:rPr>
        <w:t>ư</w:t>
      </w:r>
      <w:r w:rsidRPr="00712D26">
        <w:rPr>
          <w:rFonts w:ascii="Times New Roman" w:hAnsi="Times New Roman"/>
          <w:sz w:val="28"/>
          <w:lang w:val="pt-BR"/>
        </w:rPr>
        <w:t xml:space="preserve"> tài khoản thanh toán từ nguồn vốn của chính thành viên hoặc</w:t>
      </w:r>
      <w:r w:rsidR="0069282D" w:rsidRPr="00712D26">
        <w:rPr>
          <w:rFonts w:ascii="Times New Roman" w:hAnsi="Times New Roman"/>
          <w:sz w:val="28"/>
          <w:lang w:val="pt-BR"/>
        </w:rPr>
        <w:t xml:space="preserve"> thành viên (trừ Kho bạc Nhà nước)</w:t>
      </w:r>
      <w:r w:rsidRPr="00712D26">
        <w:rPr>
          <w:rFonts w:ascii="Times New Roman" w:hAnsi="Times New Roman"/>
          <w:sz w:val="28"/>
          <w:lang w:val="pt-BR"/>
        </w:rPr>
        <w:t xml:space="preserve"> vay vốn lẫn nhau theo quy định của Ngân hàng Nhà n</w:t>
      </w:r>
      <w:r w:rsidRPr="00712D26">
        <w:rPr>
          <w:rFonts w:ascii="Times New Roman" w:hAnsi="Times New Roman" w:hint="eastAsia"/>
          <w:sz w:val="28"/>
          <w:lang w:val="pt-BR"/>
        </w:rPr>
        <w:t>ư</w:t>
      </w:r>
      <w:r w:rsidRPr="00712D26">
        <w:rPr>
          <w:rFonts w:ascii="Times New Roman" w:hAnsi="Times New Roman"/>
          <w:sz w:val="28"/>
          <w:lang w:val="pt-BR"/>
        </w:rPr>
        <w:t>ớc</w:t>
      </w:r>
      <w:r w:rsidR="00425E76" w:rsidRPr="00712D26">
        <w:rPr>
          <w:rFonts w:ascii="Times New Roman" w:hAnsi="Times New Roman"/>
          <w:sz w:val="28"/>
          <w:lang w:val="pt-BR"/>
        </w:rPr>
        <w:t xml:space="preserve"> về hoạt động cho vay, đi vay; mua, bán có kỳ hạn giấy tờ có giá giữa các tổ chức tín dụng, chi nhánh ngân hàng n</w:t>
      </w:r>
      <w:r w:rsidR="00425E76" w:rsidRPr="00712D26">
        <w:rPr>
          <w:rFonts w:ascii="Times New Roman" w:hAnsi="Times New Roman" w:hint="eastAsia"/>
          <w:sz w:val="28"/>
          <w:lang w:val="pt-BR"/>
        </w:rPr>
        <w:t>ư</w:t>
      </w:r>
      <w:r w:rsidR="00425E76" w:rsidRPr="00712D26">
        <w:rPr>
          <w:rFonts w:ascii="Times New Roman" w:hAnsi="Times New Roman"/>
          <w:sz w:val="28"/>
          <w:lang w:val="pt-BR"/>
        </w:rPr>
        <w:t>ớc ngoài</w:t>
      </w:r>
      <w:r w:rsidR="00C8371C" w:rsidRPr="00712D26">
        <w:rPr>
          <w:rFonts w:ascii="Times New Roman" w:hAnsi="Times New Roman"/>
          <w:sz w:val="28"/>
          <w:lang w:val="pt-BR"/>
        </w:rPr>
        <w:t>;</w:t>
      </w:r>
    </w:p>
    <w:p w:rsidR="00CF536E" w:rsidRPr="00712D26" w:rsidRDefault="00CF536E" w:rsidP="00CF536E">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b) </w:t>
      </w:r>
      <w:r w:rsidR="009C7667" w:rsidRPr="00712D26">
        <w:rPr>
          <w:rFonts w:ascii="Times New Roman" w:hAnsi="Times New Roman"/>
          <w:sz w:val="28"/>
          <w:lang w:val="pt-BR"/>
        </w:rPr>
        <w:t xml:space="preserve">Đến </w:t>
      </w:r>
      <w:r w:rsidR="00180C6E" w:rsidRPr="00712D26">
        <w:rPr>
          <w:rFonts w:ascii="Times New Roman" w:hAnsi="Times New Roman"/>
          <w:sz w:val="28"/>
          <w:lang w:val="pt-BR"/>
        </w:rPr>
        <w:t>thời điểm ngừng nhận Lệnh thanh toán bằng Ngoại tệ</w:t>
      </w:r>
      <w:r w:rsidR="009C7667" w:rsidRPr="00712D26">
        <w:rPr>
          <w:rFonts w:ascii="Times New Roman" w:hAnsi="Times New Roman"/>
          <w:sz w:val="28"/>
          <w:lang w:val="pt-BR"/>
        </w:rPr>
        <w:t xml:space="preserve">, nếu tài khoản thanh toán </w:t>
      </w:r>
      <w:r w:rsidR="00180C6E" w:rsidRPr="00712D26">
        <w:rPr>
          <w:rFonts w:ascii="Times New Roman" w:hAnsi="Times New Roman"/>
          <w:sz w:val="28"/>
          <w:lang w:val="pt-BR"/>
        </w:rPr>
        <w:t xml:space="preserve">của loại tiền tương ứng </w:t>
      </w:r>
      <w:r w:rsidR="009C7667" w:rsidRPr="00712D26">
        <w:rPr>
          <w:rFonts w:ascii="Times New Roman" w:hAnsi="Times New Roman"/>
          <w:sz w:val="28"/>
          <w:lang w:val="pt-BR"/>
        </w:rPr>
        <w:t>vẫn không đủ số d</w:t>
      </w:r>
      <w:r w:rsidR="009C7667" w:rsidRPr="00712D26">
        <w:rPr>
          <w:rFonts w:ascii="Times New Roman" w:hAnsi="Times New Roman" w:hint="eastAsia"/>
          <w:sz w:val="28"/>
          <w:lang w:val="pt-BR"/>
        </w:rPr>
        <w:t>ư</w:t>
      </w:r>
      <w:r w:rsidR="009C7667" w:rsidRPr="00712D26">
        <w:rPr>
          <w:rFonts w:ascii="Times New Roman" w:hAnsi="Times New Roman"/>
          <w:sz w:val="28"/>
          <w:lang w:val="pt-BR"/>
        </w:rPr>
        <w:t xml:space="preserve"> quyết toán thì những Lệnh thanh toán bằng ngoại tệ l</w:t>
      </w:r>
      <w:r w:rsidR="009C7667" w:rsidRPr="00712D26">
        <w:rPr>
          <w:rFonts w:ascii="Times New Roman" w:hAnsi="Times New Roman" w:hint="eastAsia"/>
          <w:sz w:val="28"/>
          <w:lang w:val="pt-BR"/>
        </w:rPr>
        <w:t>ư</w:t>
      </w:r>
      <w:r w:rsidR="009C7667" w:rsidRPr="00712D26">
        <w:rPr>
          <w:rFonts w:ascii="Times New Roman" w:hAnsi="Times New Roman"/>
          <w:sz w:val="28"/>
          <w:lang w:val="pt-BR"/>
        </w:rPr>
        <w:t>u trong hàng đợi quyết toán tự động bị hủy bỏ. Các thành viên, đ</w:t>
      </w:r>
      <w:r w:rsidR="009C7667" w:rsidRPr="00712D26">
        <w:rPr>
          <w:rFonts w:ascii="Times New Roman" w:hAnsi="Times New Roman" w:hint="eastAsia"/>
          <w:sz w:val="28"/>
          <w:lang w:val="pt-BR"/>
        </w:rPr>
        <w:t>ơ</w:t>
      </w:r>
      <w:r w:rsidR="009C7667" w:rsidRPr="00712D26">
        <w:rPr>
          <w:rFonts w:ascii="Times New Roman" w:hAnsi="Times New Roman"/>
          <w:sz w:val="28"/>
          <w:lang w:val="pt-BR"/>
        </w:rPr>
        <w:t>n vị thành viên thực hiện vấn tin để kiểm tra tình trạng của các Lệnh thanh toán này</w:t>
      </w:r>
      <w:r w:rsidRPr="00712D26">
        <w:rPr>
          <w:rFonts w:ascii="Times New Roman" w:hAnsi="Times New Roman"/>
          <w:sz w:val="28"/>
          <w:lang w:val="pt-BR"/>
        </w:rPr>
        <w:t>.</w:t>
      </w:r>
    </w:p>
    <w:p w:rsidR="002B5AC8" w:rsidRPr="00712D26" w:rsidRDefault="00CF536E"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3</w:t>
      </w:r>
      <w:r w:rsidR="002B5AC8" w:rsidRPr="00712D26">
        <w:rPr>
          <w:rFonts w:ascii="Times New Roman" w:hAnsi="Times New Roman"/>
          <w:sz w:val="28"/>
          <w:lang w:val="pt-BR"/>
        </w:rPr>
        <w:t xml:space="preserve">. </w:t>
      </w:r>
      <w:r w:rsidR="002B5AC8" w:rsidRPr="00712D26">
        <w:rPr>
          <w:rFonts w:ascii="Times New Roman" w:hAnsi="Times New Roman" w:hint="eastAsia"/>
          <w:sz w:val="28"/>
          <w:lang w:val="pt-BR"/>
        </w:rPr>
        <w:t>Đ</w:t>
      </w:r>
      <w:r w:rsidR="002B5AC8" w:rsidRPr="00712D26">
        <w:rPr>
          <w:rFonts w:ascii="Times New Roman" w:hAnsi="Times New Roman"/>
          <w:sz w:val="28"/>
          <w:lang w:val="pt-BR"/>
        </w:rPr>
        <w:t>ối với</w:t>
      </w:r>
      <w:r w:rsidR="00831BBA" w:rsidRPr="00712D26">
        <w:rPr>
          <w:rFonts w:ascii="Times New Roman" w:hAnsi="Times New Roman"/>
          <w:sz w:val="28"/>
          <w:lang w:val="pt-BR"/>
        </w:rPr>
        <w:t xml:space="preserve"> </w:t>
      </w:r>
      <w:r w:rsidR="00153DF8" w:rsidRPr="00712D26">
        <w:rPr>
          <w:rFonts w:ascii="Times New Roman" w:hAnsi="Times New Roman"/>
          <w:sz w:val="28"/>
          <w:lang w:val="pt-BR"/>
        </w:rPr>
        <w:t>kết quả bù trừ giá trị thấp</w:t>
      </w:r>
      <w:r w:rsidR="00831BBA" w:rsidRPr="00712D26">
        <w:rPr>
          <w:rFonts w:ascii="Times New Roman" w:hAnsi="Times New Roman"/>
          <w:sz w:val="28"/>
          <w:lang w:val="pt-BR"/>
        </w:rPr>
        <w:t>:</w:t>
      </w:r>
    </w:p>
    <w:p w:rsidR="00F93A2B" w:rsidRPr="00712D26" w:rsidRDefault="00F93A2B" w:rsidP="00F93A2B">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a) </w:t>
      </w:r>
      <w:r w:rsidR="00E07795" w:rsidRPr="00712D26">
        <w:rPr>
          <w:rFonts w:ascii="Times New Roman" w:hAnsi="Times New Roman"/>
          <w:sz w:val="28"/>
          <w:lang w:val="pt-BR"/>
        </w:rPr>
        <w:t>Thành viên (trừ Kho bạc Nhà nước) thực hiện thấu chi trong hạn mức đã được cấp theo quy định của Ngân hàng Nhà nước về việc thấu chi và cho vay qua đêm trong thanh toán điện tử liên ngân hàng để quyết toán kết quả bù trừ</w:t>
      </w:r>
      <w:r w:rsidR="00C8371C" w:rsidRPr="00712D26">
        <w:rPr>
          <w:rFonts w:ascii="Times New Roman" w:hAnsi="Times New Roman"/>
          <w:sz w:val="28"/>
          <w:lang w:val="pt-BR"/>
        </w:rPr>
        <w:t>;</w:t>
      </w:r>
    </w:p>
    <w:p w:rsidR="00F93A2B" w:rsidRPr="00712D26" w:rsidRDefault="00F93A2B" w:rsidP="00F93A2B">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b) </w:t>
      </w:r>
      <w:r w:rsidR="00716C74" w:rsidRPr="00712D26">
        <w:rPr>
          <w:rFonts w:ascii="Times New Roman" w:hAnsi="Times New Roman"/>
          <w:sz w:val="28"/>
          <w:lang w:val="pt-BR"/>
        </w:rPr>
        <w:t>Thành viên chủ động thực hiện tăng số d</w:t>
      </w:r>
      <w:r w:rsidR="00716C74" w:rsidRPr="00712D26">
        <w:rPr>
          <w:rFonts w:ascii="Times New Roman" w:hAnsi="Times New Roman" w:hint="eastAsia"/>
          <w:sz w:val="28"/>
          <w:lang w:val="pt-BR"/>
        </w:rPr>
        <w:t>ư</w:t>
      </w:r>
      <w:r w:rsidR="00716C74" w:rsidRPr="00712D26">
        <w:rPr>
          <w:rFonts w:ascii="Times New Roman" w:hAnsi="Times New Roman"/>
          <w:sz w:val="28"/>
          <w:lang w:val="pt-BR"/>
        </w:rPr>
        <w:t xml:space="preserve"> tài khoản thanh toán từ nguồn vốn của chính thành viên hoặc</w:t>
      </w:r>
      <w:r w:rsidR="0069282D" w:rsidRPr="00712D26">
        <w:rPr>
          <w:rFonts w:ascii="Times New Roman" w:hAnsi="Times New Roman"/>
          <w:sz w:val="28"/>
          <w:lang w:val="pt-BR"/>
        </w:rPr>
        <w:t xml:space="preserve"> thành viên (trừ Kho bạc Nhà nước)</w:t>
      </w:r>
      <w:r w:rsidR="00716C74" w:rsidRPr="00712D26">
        <w:rPr>
          <w:rFonts w:ascii="Times New Roman" w:hAnsi="Times New Roman"/>
          <w:sz w:val="28"/>
          <w:lang w:val="pt-BR"/>
        </w:rPr>
        <w:t xml:space="preserve"> thực hiện tăng số d</w:t>
      </w:r>
      <w:r w:rsidR="00716C74" w:rsidRPr="00712D26">
        <w:rPr>
          <w:rFonts w:ascii="Times New Roman" w:hAnsi="Times New Roman" w:hint="eastAsia"/>
          <w:sz w:val="28"/>
          <w:lang w:val="pt-BR"/>
        </w:rPr>
        <w:t>ư</w:t>
      </w:r>
      <w:r w:rsidR="00716C74" w:rsidRPr="00712D26">
        <w:rPr>
          <w:rFonts w:ascii="Times New Roman" w:hAnsi="Times New Roman"/>
          <w:sz w:val="28"/>
          <w:lang w:val="pt-BR"/>
        </w:rPr>
        <w:t xml:space="preserve"> tài khoản thanh toán thông qua các giao dịch trên thị tr</w:t>
      </w:r>
      <w:r w:rsidR="00716C74" w:rsidRPr="00712D26">
        <w:rPr>
          <w:rFonts w:ascii="Times New Roman" w:hAnsi="Times New Roman" w:hint="eastAsia"/>
          <w:sz w:val="28"/>
          <w:lang w:val="pt-BR"/>
        </w:rPr>
        <w:t>ư</w:t>
      </w:r>
      <w:r w:rsidR="00716C74" w:rsidRPr="00712D26">
        <w:rPr>
          <w:rFonts w:ascii="Times New Roman" w:hAnsi="Times New Roman"/>
          <w:sz w:val="28"/>
          <w:lang w:val="pt-BR"/>
        </w:rPr>
        <w:t>ờng tiền tệ hoặc vay vốn lẫn nhau trên thị tr</w:t>
      </w:r>
      <w:r w:rsidR="00716C74" w:rsidRPr="00712D26">
        <w:rPr>
          <w:rFonts w:ascii="Times New Roman" w:hAnsi="Times New Roman" w:hint="eastAsia"/>
          <w:sz w:val="28"/>
          <w:lang w:val="pt-BR"/>
        </w:rPr>
        <w:t>ư</w:t>
      </w:r>
      <w:r w:rsidR="00716C74" w:rsidRPr="00712D26">
        <w:rPr>
          <w:rFonts w:ascii="Times New Roman" w:hAnsi="Times New Roman"/>
          <w:sz w:val="28"/>
          <w:lang w:val="pt-BR"/>
        </w:rPr>
        <w:t>ờng liên ngân hàng theo quy định của Ngân hàng Nhà n</w:t>
      </w:r>
      <w:r w:rsidR="00716C74" w:rsidRPr="00712D26">
        <w:rPr>
          <w:rFonts w:ascii="Times New Roman" w:hAnsi="Times New Roman" w:hint="eastAsia"/>
          <w:sz w:val="28"/>
          <w:lang w:val="pt-BR"/>
        </w:rPr>
        <w:t>ư</w:t>
      </w:r>
      <w:r w:rsidR="00716C74" w:rsidRPr="00712D26">
        <w:rPr>
          <w:rFonts w:ascii="Times New Roman" w:hAnsi="Times New Roman"/>
          <w:sz w:val="28"/>
          <w:lang w:val="pt-BR"/>
        </w:rPr>
        <w:t>ớc về hoạt động cho vay, đi vay; mua, bán có kỳ hạn giấy tờ có giá giữa các tổ chức tín dụng, chi nhánh ngân hàng n</w:t>
      </w:r>
      <w:r w:rsidR="00716C74" w:rsidRPr="00712D26">
        <w:rPr>
          <w:rFonts w:ascii="Times New Roman" w:hAnsi="Times New Roman" w:hint="eastAsia"/>
          <w:sz w:val="28"/>
          <w:lang w:val="pt-BR"/>
        </w:rPr>
        <w:t>ư</w:t>
      </w:r>
      <w:r w:rsidR="00716C74" w:rsidRPr="00712D26">
        <w:rPr>
          <w:rFonts w:ascii="Times New Roman" w:hAnsi="Times New Roman"/>
          <w:sz w:val="28"/>
          <w:lang w:val="pt-BR"/>
        </w:rPr>
        <w:t>ớc ngoài</w:t>
      </w:r>
      <w:r w:rsidR="00C8371C" w:rsidRPr="00712D26">
        <w:rPr>
          <w:rFonts w:ascii="Times New Roman" w:hAnsi="Times New Roman"/>
          <w:sz w:val="28"/>
          <w:lang w:val="pt-BR"/>
        </w:rPr>
        <w:t>;</w:t>
      </w:r>
    </w:p>
    <w:p w:rsidR="00A7117E" w:rsidRPr="00712D26" w:rsidRDefault="00F93A2B"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 xml:space="preserve">c) </w:t>
      </w:r>
      <w:r w:rsidR="00E07795" w:rsidRPr="00712D26">
        <w:rPr>
          <w:rFonts w:ascii="Times New Roman" w:hAnsi="Times New Roman"/>
          <w:sz w:val="28"/>
          <w:lang w:val="pt-BR"/>
        </w:rPr>
        <w:t xml:space="preserve">Trong trường hợp thành viên không có khả năng thanh toán các khoản phải trả ròng vào thời điểm ngừng </w:t>
      </w:r>
      <w:r w:rsidR="00180C6E" w:rsidRPr="00712D26">
        <w:rPr>
          <w:rFonts w:ascii="Times New Roman" w:hAnsi="Times New Roman"/>
          <w:sz w:val="28"/>
          <w:lang w:val="pt-BR"/>
        </w:rPr>
        <w:t>nhận Lệnh</w:t>
      </w:r>
      <w:r w:rsidR="00E07795" w:rsidRPr="00712D26">
        <w:rPr>
          <w:rFonts w:ascii="Times New Roman" w:hAnsi="Times New Roman"/>
          <w:sz w:val="28"/>
          <w:lang w:val="pt-BR"/>
        </w:rPr>
        <w:t xml:space="preserve"> thanh toán giá trị cao</w:t>
      </w:r>
      <w:r w:rsidR="0069282D" w:rsidRPr="00712D26">
        <w:rPr>
          <w:rFonts w:ascii="Times New Roman" w:hAnsi="Times New Roman"/>
          <w:sz w:val="28"/>
          <w:lang w:val="pt-BR"/>
        </w:rPr>
        <w:t>,</w:t>
      </w:r>
      <w:r w:rsidR="000A1091" w:rsidRPr="00712D26">
        <w:rPr>
          <w:rFonts w:ascii="Times New Roman" w:hAnsi="Times New Roman"/>
          <w:sz w:val="28"/>
          <w:lang w:val="pt-BR"/>
        </w:rPr>
        <w:t xml:space="preserve"> sau khi đã thực hiện</w:t>
      </w:r>
      <w:r w:rsidR="00463E10" w:rsidRPr="00712D26">
        <w:rPr>
          <w:rFonts w:ascii="Times New Roman" w:hAnsi="Times New Roman"/>
          <w:sz w:val="28"/>
          <w:lang w:val="pt-BR"/>
        </w:rPr>
        <w:t xml:space="preserve"> </w:t>
      </w:r>
      <w:r w:rsidR="007A4E66" w:rsidRPr="00712D26">
        <w:rPr>
          <w:rFonts w:ascii="Times New Roman" w:hAnsi="Times New Roman"/>
          <w:sz w:val="28"/>
          <w:lang w:val="pt-BR"/>
        </w:rPr>
        <w:t xml:space="preserve">trích nợ </w:t>
      </w:r>
      <w:r w:rsidR="00456A8E" w:rsidRPr="00712D26">
        <w:rPr>
          <w:rFonts w:ascii="Times New Roman" w:hAnsi="Times New Roman"/>
          <w:sz w:val="28"/>
          <w:lang w:val="pt-BR"/>
        </w:rPr>
        <w:t xml:space="preserve">tiền ký quỹ </w:t>
      </w:r>
      <w:r w:rsidR="006D0365" w:rsidRPr="00712D26">
        <w:rPr>
          <w:rFonts w:ascii="Times New Roman" w:hAnsi="Times New Roman"/>
          <w:sz w:val="28"/>
          <w:lang w:val="pt-BR"/>
        </w:rPr>
        <w:t xml:space="preserve">để thiết lập hạn mức nợ ròng </w:t>
      </w:r>
      <w:r w:rsidR="007A4E66" w:rsidRPr="00712D26">
        <w:rPr>
          <w:rFonts w:ascii="Times New Roman" w:hAnsi="Times New Roman"/>
          <w:sz w:val="28"/>
          <w:lang w:val="pt-BR"/>
        </w:rPr>
        <w:t>từ tài khoản ký quỹ của thành viên (nếu có)</w:t>
      </w:r>
      <w:r w:rsidR="00463E10" w:rsidRPr="00712D26">
        <w:rPr>
          <w:rFonts w:ascii="Times New Roman" w:hAnsi="Times New Roman"/>
          <w:sz w:val="28"/>
          <w:lang w:val="pt-BR"/>
        </w:rPr>
        <w:t xml:space="preserve"> mà vẫn không đủ số dư</w:t>
      </w:r>
      <w:r w:rsidR="0069282D" w:rsidRPr="00712D26">
        <w:rPr>
          <w:rFonts w:ascii="Times New Roman" w:hAnsi="Times New Roman"/>
          <w:sz w:val="28"/>
          <w:lang w:val="pt-BR"/>
        </w:rPr>
        <w:t xml:space="preserve"> quyết toán</w:t>
      </w:r>
      <w:r w:rsidR="00463E10" w:rsidRPr="00712D26">
        <w:rPr>
          <w:rFonts w:ascii="Times New Roman" w:hAnsi="Times New Roman"/>
          <w:sz w:val="28"/>
          <w:lang w:val="pt-BR"/>
        </w:rPr>
        <w:t xml:space="preserve"> thì</w:t>
      </w:r>
      <w:r w:rsidR="00E07795" w:rsidRPr="00712D26">
        <w:rPr>
          <w:rFonts w:ascii="Times New Roman" w:hAnsi="Times New Roman"/>
          <w:sz w:val="28"/>
          <w:lang w:val="pt-BR"/>
        </w:rPr>
        <w:t xml:space="preserve"> </w:t>
      </w:r>
      <w:r w:rsidR="00056192" w:rsidRPr="00712D26">
        <w:rPr>
          <w:rFonts w:ascii="Times New Roman" w:hAnsi="Times New Roman"/>
          <w:sz w:val="28"/>
          <w:lang w:val="pt-BR"/>
        </w:rPr>
        <w:t>thành viên (trừ Kho bạc Nhà nước)</w:t>
      </w:r>
      <w:r w:rsidR="00406620" w:rsidRPr="00712D26">
        <w:rPr>
          <w:rFonts w:ascii="Times New Roman" w:hAnsi="Times New Roman"/>
          <w:sz w:val="28"/>
          <w:lang w:val="pt-BR"/>
        </w:rPr>
        <w:t xml:space="preserve"> </w:t>
      </w:r>
      <w:r w:rsidR="00407709" w:rsidRPr="00712D26">
        <w:rPr>
          <w:rFonts w:ascii="Times New Roman" w:hAnsi="Times New Roman"/>
          <w:sz w:val="28"/>
          <w:lang w:val="pt-BR"/>
        </w:rPr>
        <w:t xml:space="preserve">lập Giấy nhận nợ ngân hàng thiếu vốn giá trị thấp </w:t>
      </w:r>
      <w:r w:rsidR="00406620" w:rsidRPr="00712D26">
        <w:rPr>
          <w:rFonts w:ascii="Times New Roman" w:hAnsi="Times New Roman"/>
          <w:sz w:val="28"/>
          <w:lang w:val="pt-BR"/>
        </w:rPr>
        <w:t>(</w:t>
      </w:r>
      <w:r w:rsidR="00A448C0" w:rsidRPr="00712D26">
        <w:rPr>
          <w:rFonts w:ascii="Times New Roman" w:hAnsi="Times New Roman"/>
          <w:sz w:val="28"/>
          <w:lang w:val="pt-BR"/>
        </w:rPr>
        <w:t>M</w:t>
      </w:r>
      <w:r w:rsidR="00406620" w:rsidRPr="00712D26">
        <w:rPr>
          <w:rFonts w:ascii="Times New Roman" w:hAnsi="Times New Roman"/>
          <w:sz w:val="28"/>
          <w:lang w:val="pt-BR"/>
        </w:rPr>
        <w:t xml:space="preserve">ẫu TTLNH-28) </w:t>
      </w:r>
      <w:r w:rsidR="00407709" w:rsidRPr="00712D26">
        <w:rPr>
          <w:rFonts w:ascii="Times New Roman" w:hAnsi="Times New Roman"/>
          <w:sz w:val="28"/>
          <w:lang w:val="pt-BR"/>
        </w:rPr>
        <w:t xml:space="preserve">gửi </w:t>
      </w:r>
      <w:r w:rsidR="006D0365" w:rsidRPr="00712D26">
        <w:rPr>
          <w:rFonts w:ascii="Times New Roman" w:hAnsi="Times New Roman"/>
          <w:sz w:val="28"/>
          <w:lang w:val="pt-BR"/>
        </w:rPr>
        <w:t>Ngân hàng Nhà nước (</w:t>
      </w:r>
      <w:r w:rsidR="00407709" w:rsidRPr="00712D26">
        <w:rPr>
          <w:rFonts w:ascii="Times New Roman" w:hAnsi="Times New Roman"/>
          <w:sz w:val="28"/>
          <w:lang w:val="pt-BR"/>
        </w:rPr>
        <w:t>Sở Giao dịch</w:t>
      </w:r>
      <w:r w:rsidR="006D0365" w:rsidRPr="00712D26">
        <w:rPr>
          <w:rFonts w:ascii="Times New Roman" w:hAnsi="Times New Roman"/>
          <w:sz w:val="28"/>
          <w:lang w:val="pt-BR"/>
        </w:rPr>
        <w:t>)</w:t>
      </w:r>
      <w:r w:rsidR="00407709" w:rsidRPr="00712D26">
        <w:rPr>
          <w:rFonts w:ascii="Times New Roman" w:hAnsi="Times New Roman"/>
          <w:sz w:val="28"/>
          <w:lang w:val="pt-BR"/>
        </w:rPr>
        <w:t xml:space="preserve"> để </w:t>
      </w:r>
      <w:r w:rsidR="00406620" w:rsidRPr="00712D26">
        <w:rPr>
          <w:rFonts w:ascii="Times New Roman" w:hAnsi="Times New Roman"/>
          <w:sz w:val="28"/>
          <w:lang w:val="pt-BR"/>
        </w:rPr>
        <w:t xml:space="preserve">thực hiện giải pháp cho vay thanh toán bù trừ </w:t>
      </w:r>
      <w:r w:rsidR="00D467F2" w:rsidRPr="00712D26">
        <w:rPr>
          <w:rFonts w:ascii="Times New Roman" w:hAnsi="Times New Roman"/>
          <w:sz w:val="28"/>
          <w:lang w:val="pt-BR"/>
        </w:rPr>
        <w:t>với lãi suất bằng lãi suất cho vay qua đêm do Thống đốc Ngân hàng Nhà nước quyết định trong từng thời kỳ</w:t>
      </w:r>
      <w:r w:rsidR="00E939FD" w:rsidRPr="00712D26">
        <w:rPr>
          <w:rFonts w:ascii="Times New Roman" w:hAnsi="Times New Roman"/>
          <w:sz w:val="28"/>
          <w:lang w:val="pt-BR"/>
        </w:rPr>
        <w:t>;</w:t>
      </w:r>
    </w:p>
    <w:p w:rsidR="00E556F8" w:rsidRPr="00712D26" w:rsidRDefault="0049020F" w:rsidP="000A5A15">
      <w:pPr>
        <w:widowControl w:val="0"/>
        <w:spacing w:before="120" w:line="360" w:lineRule="atLeast"/>
        <w:ind w:firstLine="709"/>
        <w:jc w:val="both"/>
        <w:rPr>
          <w:rFonts w:ascii="Times New Roman" w:hAnsi="Times New Roman"/>
          <w:sz w:val="28"/>
          <w:lang w:val="pt-BR"/>
        </w:rPr>
      </w:pPr>
      <w:r w:rsidRPr="00712D26">
        <w:rPr>
          <w:rFonts w:ascii="Times New Roman" w:hAnsi="Times New Roman"/>
          <w:sz w:val="28"/>
          <w:lang w:val="pt-BR"/>
        </w:rPr>
        <w:t>d)</w:t>
      </w:r>
      <w:r w:rsidR="00E556F8" w:rsidRPr="00712D26">
        <w:rPr>
          <w:rFonts w:ascii="Times New Roman" w:hAnsi="Times New Roman"/>
          <w:sz w:val="28"/>
          <w:lang w:val="pt-BR"/>
        </w:rPr>
        <w:t xml:space="preserve"> </w:t>
      </w:r>
      <w:r w:rsidR="00305320" w:rsidRPr="00712D26">
        <w:rPr>
          <w:rFonts w:ascii="Times New Roman" w:hAnsi="Times New Roman"/>
          <w:sz w:val="28"/>
          <w:lang w:val="pt-BR"/>
        </w:rPr>
        <w:t xml:space="preserve">Khi có thông báo của </w:t>
      </w:r>
      <w:r w:rsidR="00C8220A" w:rsidRPr="00712D26">
        <w:rPr>
          <w:rFonts w:ascii="Times New Roman" w:hAnsi="Times New Roman"/>
          <w:sz w:val="28"/>
          <w:lang w:val="pt-BR"/>
        </w:rPr>
        <w:t>Sở Giao dịch</w:t>
      </w:r>
      <w:r w:rsidR="00305320" w:rsidRPr="00712D26">
        <w:rPr>
          <w:rFonts w:ascii="Times New Roman" w:hAnsi="Times New Roman"/>
          <w:sz w:val="28"/>
          <w:lang w:val="pt-BR"/>
        </w:rPr>
        <w:t xml:space="preserve"> về việc thiếu số dư tài khoản thanh toán</w:t>
      </w:r>
      <w:r w:rsidR="00E939FD" w:rsidRPr="00712D26">
        <w:rPr>
          <w:rFonts w:ascii="Times New Roman" w:hAnsi="Times New Roman"/>
          <w:sz w:val="28"/>
          <w:lang w:val="pt-BR"/>
        </w:rPr>
        <w:t xml:space="preserve"> của Kho bạc Nhà nước</w:t>
      </w:r>
      <w:r w:rsidR="00305320" w:rsidRPr="00712D26">
        <w:rPr>
          <w:rFonts w:ascii="Times New Roman" w:hAnsi="Times New Roman"/>
          <w:sz w:val="28"/>
          <w:lang w:val="pt-BR"/>
        </w:rPr>
        <w:t xml:space="preserve"> mở tại Sở Giao dịch để quyết toán bù trừ giá trị thấp</w:t>
      </w:r>
      <w:r w:rsidRPr="00712D26">
        <w:rPr>
          <w:rFonts w:ascii="Times New Roman" w:hAnsi="Times New Roman"/>
          <w:sz w:val="28"/>
          <w:lang w:val="pt-BR"/>
        </w:rPr>
        <w:t>, sau khi đã thực hiện trích nợ tiền ký quỹ để thiết lập hạn mức nợ ròng từ tài khoản ký quỹ của Kho bạc Nhà nước mà vẫn không đủ số dư quyết toán thì</w:t>
      </w:r>
      <w:r w:rsidR="00305320" w:rsidRPr="00712D26">
        <w:rPr>
          <w:rFonts w:ascii="Times New Roman" w:hAnsi="Times New Roman"/>
          <w:sz w:val="28"/>
          <w:lang w:val="pt-BR"/>
        </w:rPr>
        <w:t xml:space="preserve"> </w:t>
      </w:r>
      <w:r w:rsidR="00E556F8" w:rsidRPr="00712D26">
        <w:rPr>
          <w:rFonts w:ascii="Times New Roman" w:hAnsi="Times New Roman"/>
          <w:sz w:val="28"/>
          <w:lang w:val="pt-BR"/>
        </w:rPr>
        <w:lastRenderedPageBreak/>
        <w:t xml:space="preserve">Kho bạc Nhà nước phải có các biện pháp </w:t>
      </w:r>
      <w:r w:rsidR="00305320" w:rsidRPr="00712D26">
        <w:rPr>
          <w:rFonts w:ascii="Times New Roman" w:hAnsi="Times New Roman"/>
          <w:sz w:val="28"/>
          <w:lang w:val="pt-BR"/>
        </w:rPr>
        <w:t>bổ sung số dư tài khoản ngay trong ngày để đảm bảo việc xử lý kết quả bù trừ</w:t>
      </w:r>
      <w:r w:rsidR="00E556F8" w:rsidRPr="00712D26">
        <w:rPr>
          <w:rFonts w:ascii="Times New Roman" w:hAnsi="Times New Roman"/>
          <w:sz w:val="28"/>
          <w:lang w:val="pt-BR"/>
        </w:rPr>
        <w:t>.</w:t>
      </w:r>
      <w:r w:rsidR="00305320" w:rsidRPr="00712D26">
        <w:rPr>
          <w:rFonts w:ascii="Times New Roman" w:hAnsi="Times New Roman"/>
          <w:sz w:val="28"/>
          <w:lang w:val="pt-BR"/>
        </w:rPr>
        <w:t xml:space="preserve"> Trong trường hợp Kho bạc Nhà nước không bổ sung vốn kịp thời trong ngày thì Kho bạc Nhà nước bị xử lý theo quy định tại</w:t>
      </w:r>
      <w:r w:rsidR="00C8220A" w:rsidRPr="00712D26">
        <w:rPr>
          <w:rFonts w:ascii="Times New Roman" w:hAnsi="Times New Roman"/>
          <w:sz w:val="28"/>
          <w:lang w:val="pt-BR"/>
        </w:rPr>
        <w:t xml:space="preserve"> Điểm a</w:t>
      </w:r>
      <w:r w:rsidR="00305320" w:rsidRPr="00712D26">
        <w:rPr>
          <w:rFonts w:ascii="Times New Roman" w:hAnsi="Times New Roman"/>
          <w:sz w:val="28"/>
          <w:lang w:val="pt-BR"/>
        </w:rPr>
        <w:t xml:space="preserve"> Khoản 4 Điều 41 Thông tư này.</w:t>
      </w:r>
    </w:p>
    <w:p w:rsidR="00E1174A" w:rsidRPr="00712D26" w:rsidRDefault="00F76A42" w:rsidP="000A5A15">
      <w:pPr>
        <w:widowControl w:val="0"/>
        <w:spacing w:before="120" w:line="360" w:lineRule="atLeast"/>
        <w:ind w:firstLine="709"/>
        <w:jc w:val="both"/>
        <w:rPr>
          <w:rFonts w:ascii="Times New Roman" w:hAnsi="Times New Roman"/>
          <w:sz w:val="28"/>
          <w:szCs w:val="28"/>
          <w:lang w:val="pt-BR"/>
        </w:rPr>
      </w:pPr>
      <w:r w:rsidRPr="00712D26">
        <w:rPr>
          <w:rFonts w:ascii="Times New Roman" w:hAnsi="Times New Roman"/>
          <w:sz w:val="28"/>
          <w:lang w:val="pt-BR"/>
        </w:rPr>
        <w:t>4</w:t>
      </w:r>
      <w:r w:rsidR="005A59B9" w:rsidRPr="00712D26">
        <w:rPr>
          <w:rFonts w:ascii="Times New Roman" w:hAnsi="Times New Roman"/>
          <w:sz w:val="28"/>
          <w:lang w:val="pt-BR"/>
        </w:rPr>
        <w:t>.</w:t>
      </w:r>
      <w:r w:rsidR="00F47FD9">
        <w:rPr>
          <w:rStyle w:val="FootnoteReference"/>
          <w:rFonts w:ascii="Times New Roman" w:hAnsi="Times New Roman"/>
          <w:sz w:val="28"/>
          <w:lang w:val="pt-BR"/>
        </w:rPr>
        <w:footnoteReference w:id="12"/>
      </w:r>
      <w:r w:rsidR="005A59B9" w:rsidRPr="00712D26">
        <w:rPr>
          <w:rFonts w:ascii="Times New Roman" w:hAnsi="Times New Roman"/>
          <w:sz w:val="28"/>
          <w:lang w:val="pt-BR"/>
        </w:rPr>
        <w:t xml:space="preserve"> </w:t>
      </w:r>
      <w:r w:rsidR="00F47FD9" w:rsidRPr="00F81A2B">
        <w:rPr>
          <w:rFonts w:ascii="Times New Roman" w:hAnsi="Times New Roman" w:hint="eastAsia"/>
          <w:sz w:val="28"/>
          <w:lang w:val="pt-BR"/>
        </w:rPr>
        <w:t>Đ</w:t>
      </w:r>
      <w:r w:rsidR="00F47FD9" w:rsidRPr="00F81A2B">
        <w:rPr>
          <w:rFonts w:ascii="Times New Roman" w:hAnsi="Times New Roman"/>
          <w:sz w:val="28"/>
          <w:lang w:val="pt-BR"/>
        </w:rPr>
        <w:t xml:space="preserve">ối với kết quả quyết toán ròng từ </w:t>
      </w:r>
      <w:r w:rsidR="00F47FD9">
        <w:rPr>
          <w:rFonts w:ascii="Times New Roman" w:hAnsi="Times New Roman"/>
          <w:sz w:val="28"/>
          <w:lang w:val="pt-BR"/>
        </w:rPr>
        <w:t xml:space="preserve">các </w:t>
      </w:r>
      <w:r w:rsidR="00F47FD9" w:rsidRPr="00F81A2B">
        <w:rPr>
          <w:rFonts w:ascii="Times New Roman" w:hAnsi="Times New Roman"/>
          <w:sz w:val="28"/>
          <w:lang w:val="pt-BR"/>
        </w:rPr>
        <w:t xml:space="preserve">hệ thống khác xử lý theo quy </w:t>
      </w:r>
      <w:r w:rsidR="00F47FD9" w:rsidRPr="00F81A2B">
        <w:rPr>
          <w:rFonts w:ascii="Times New Roman" w:hAnsi="Times New Roman" w:hint="eastAsia"/>
          <w:sz w:val="28"/>
          <w:lang w:val="pt-BR"/>
        </w:rPr>
        <w:t>đ</w:t>
      </w:r>
      <w:r w:rsidR="00F47FD9" w:rsidRPr="00F81A2B">
        <w:rPr>
          <w:rFonts w:ascii="Times New Roman" w:hAnsi="Times New Roman"/>
          <w:sz w:val="28"/>
          <w:lang w:val="pt-BR"/>
        </w:rPr>
        <w:t xml:space="preserve">ịnh tại </w:t>
      </w:r>
      <w:r w:rsidR="00F47FD9">
        <w:rPr>
          <w:rFonts w:ascii="Times New Roman" w:hAnsi="Times New Roman"/>
          <w:sz w:val="28"/>
          <w:lang w:val="pt-BR"/>
        </w:rPr>
        <w:t>k</w:t>
      </w:r>
      <w:r w:rsidR="00F47FD9" w:rsidRPr="00F81A2B">
        <w:rPr>
          <w:rFonts w:ascii="Times New Roman" w:hAnsi="Times New Roman"/>
          <w:sz w:val="28"/>
          <w:lang w:val="pt-BR"/>
        </w:rPr>
        <w:t xml:space="preserve">hoản 2 </w:t>
      </w:r>
      <w:r w:rsidR="00F47FD9" w:rsidRPr="00F81A2B">
        <w:rPr>
          <w:rFonts w:ascii="Times New Roman" w:hAnsi="Times New Roman" w:hint="eastAsia"/>
          <w:sz w:val="28"/>
          <w:lang w:val="pt-BR"/>
        </w:rPr>
        <w:t>Đ</w:t>
      </w:r>
      <w:r w:rsidR="00F47FD9" w:rsidRPr="00F81A2B">
        <w:rPr>
          <w:rFonts w:ascii="Times New Roman" w:hAnsi="Times New Roman"/>
          <w:sz w:val="28"/>
          <w:lang w:val="pt-BR"/>
        </w:rPr>
        <w:t>iều 25 Thông t</w:t>
      </w:r>
      <w:r w:rsidR="00F47FD9" w:rsidRPr="00F81A2B">
        <w:rPr>
          <w:rFonts w:ascii="Times New Roman" w:hAnsi="Times New Roman" w:hint="eastAsia"/>
          <w:sz w:val="28"/>
          <w:lang w:val="pt-BR"/>
        </w:rPr>
        <w:t>ư</w:t>
      </w:r>
      <w:r w:rsidR="00F47FD9" w:rsidRPr="00F81A2B">
        <w:rPr>
          <w:rFonts w:ascii="Times New Roman" w:hAnsi="Times New Roman"/>
          <w:sz w:val="28"/>
          <w:lang w:val="pt-BR"/>
        </w:rPr>
        <w:t xml:space="preserve"> này</w:t>
      </w:r>
      <w:r w:rsidR="00F47FD9" w:rsidRPr="00CF4341">
        <w:rPr>
          <w:rFonts w:ascii="Times New Roman" w:hAnsi="Times New Roman"/>
          <w:sz w:val="28"/>
          <w:lang w:val="pt-BR"/>
        </w:rPr>
        <w:t>.</w:t>
      </w:r>
    </w:p>
    <w:p w:rsidR="000C5A72" w:rsidRPr="00712D26" w:rsidRDefault="00D467F2" w:rsidP="007D4DB0">
      <w:pPr>
        <w:pStyle w:val="Heading2"/>
        <w:numPr>
          <w:ilvl w:val="1"/>
          <w:numId w:val="4"/>
        </w:numPr>
        <w:tabs>
          <w:tab w:val="left" w:pos="1792"/>
        </w:tabs>
        <w:spacing w:line="360" w:lineRule="atLeast"/>
        <w:ind w:left="0" w:firstLine="709"/>
        <w:rPr>
          <w:rFonts w:ascii="Times New Roman" w:hAnsi="Times New Roman"/>
          <w:b/>
          <w:lang w:val="pt-BR"/>
        </w:rPr>
      </w:pPr>
      <w:r w:rsidRPr="00712D26">
        <w:rPr>
          <w:rFonts w:ascii="Times New Roman" w:hAnsi="Times New Roman"/>
          <w:b/>
          <w:lang w:val="pt-BR"/>
        </w:rPr>
        <w:t>Xử lý trường hợp thành viên có dư nợ vay thanh toán bù trừ quá hạn</w:t>
      </w:r>
    </w:p>
    <w:p w:rsidR="00D467F2" w:rsidRDefault="00D467F2" w:rsidP="000A5A15">
      <w:pPr>
        <w:widowControl w:val="0"/>
        <w:spacing w:before="120" w:line="360" w:lineRule="atLeast"/>
        <w:ind w:firstLine="709"/>
        <w:jc w:val="both"/>
        <w:rPr>
          <w:rFonts w:ascii="Times New Roman" w:hAnsi="Times New Roman"/>
          <w:sz w:val="28"/>
          <w:lang w:val="pl-PL"/>
        </w:rPr>
      </w:pPr>
      <w:r w:rsidRPr="00D467F2">
        <w:rPr>
          <w:rFonts w:ascii="Times New Roman" w:hAnsi="Times New Roman"/>
          <w:sz w:val="28"/>
          <w:lang w:val="pl-PL"/>
        </w:rPr>
        <w:t>1. Ngày làm việc liền kề tiếp theo ngày phát sinh khoản cho vay thanh toán bù trừ, thành viên thực hiện trả dư nợ gốc và lãi vay cho Ngân hàng Nhà nước. Trường hợp đến cuối ngày làm việc liền kề tiếp theo ngày phát sinh khoản vay thanh toán bù trừ mà thành viên vẫn chưa trả hết dư nợ vay</w:t>
      </w:r>
      <w:r w:rsidR="00F47A6E">
        <w:rPr>
          <w:rFonts w:ascii="Times New Roman" w:hAnsi="Times New Roman"/>
          <w:sz w:val="28"/>
          <w:lang w:val="pl-PL"/>
        </w:rPr>
        <w:t xml:space="preserve"> (gốc và lãi)</w:t>
      </w:r>
      <w:r w:rsidRPr="00D467F2">
        <w:rPr>
          <w:rFonts w:ascii="Times New Roman" w:hAnsi="Times New Roman"/>
          <w:sz w:val="28"/>
          <w:lang w:val="pl-PL"/>
        </w:rPr>
        <w:t xml:space="preserve"> thì Ngân hàng Nhà nước (Sở giao dịch) thực hiện chuyển số dư nợ cho vay thanh toán bù trừ chưa thanh toán sang dư </w:t>
      </w:r>
      <w:r w:rsidRPr="007117D4">
        <w:rPr>
          <w:rFonts w:ascii="Times New Roman" w:hAnsi="Times New Roman"/>
          <w:sz w:val="28"/>
          <w:lang w:val="pl-PL"/>
        </w:rPr>
        <w:t xml:space="preserve">nợ quá hạn; </w:t>
      </w:r>
      <w:r w:rsidR="008C4D13" w:rsidRPr="00712D26">
        <w:rPr>
          <w:rFonts w:ascii="Times New Roman" w:hAnsi="Times New Roman"/>
          <w:sz w:val="28"/>
          <w:lang w:val="pl-PL"/>
        </w:rPr>
        <w:t>lãi suất đối với dư nợ gốc quá hạn, lãi suất đối với lãi vay chậm trả bằng lãi suất áp dụng đối với dư nợ gốc</w:t>
      </w:r>
      <w:r w:rsidR="003375DE">
        <w:rPr>
          <w:rFonts w:ascii="Times New Roman" w:hAnsi="Times New Roman"/>
          <w:sz w:val="28"/>
          <w:lang w:val="pl-PL"/>
        </w:rPr>
        <w:t xml:space="preserve"> vay qua đêm</w:t>
      </w:r>
      <w:r w:rsidR="008C4D13" w:rsidRPr="00712D26">
        <w:rPr>
          <w:rFonts w:ascii="Times New Roman" w:hAnsi="Times New Roman"/>
          <w:sz w:val="28"/>
          <w:lang w:val="pl-PL"/>
        </w:rPr>
        <w:t xml:space="preserve"> quá hạn, lãi suất đối với lãi vay</w:t>
      </w:r>
      <w:r w:rsidR="003375DE">
        <w:rPr>
          <w:rFonts w:ascii="Times New Roman" w:hAnsi="Times New Roman"/>
          <w:sz w:val="28"/>
          <w:lang w:val="pl-PL"/>
        </w:rPr>
        <w:t xml:space="preserve"> qua đêm</w:t>
      </w:r>
      <w:r w:rsidR="008C4D13" w:rsidRPr="00712D26">
        <w:rPr>
          <w:rFonts w:ascii="Times New Roman" w:hAnsi="Times New Roman"/>
          <w:sz w:val="28"/>
          <w:lang w:val="pl-PL"/>
        </w:rPr>
        <w:t xml:space="preserve"> chậm trả theo quy định của Ngân hàng Nhà nước về việc thấu chi và cho vay qua đêm trong </w:t>
      </w:r>
      <w:r w:rsidR="008F1F00">
        <w:rPr>
          <w:rFonts w:ascii="Times New Roman" w:hAnsi="Times New Roman"/>
          <w:sz w:val="28"/>
          <w:lang w:val="pl-PL"/>
        </w:rPr>
        <w:t>TTLNH</w:t>
      </w:r>
      <w:r w:rsidR="008C4D13" w:rsidRPr="00712D26">
        <w:rPr>
          <w:rFonts w:ascii="Times New Roman" w:hAnsi="Times New Roman"/>
          <w:sz w:val="28"/>
          <w:lang w:val="pl-PL"/>
        </w:rPr>
        <w:t>.</w:t>
      </w:r>
    </w:p>
    <w:p w:rsidR="00D467F2" w:rsidRDefault="00D467F2" w:rsidP="000A5A15">
      <w:pPr>
        <w:widowControl w:val="0"/>
        <w:spacing w:before="120" w:line="360" w:lineRule="atLeast"/>
        <w:ind w:firstLine="709"/>
        <w:jc w:val="both"/>
        <w:rPr>
          <w:rFonts w:ascii="Times New Roman" w:hAnsi="Times New Roman"/>
          <w:sz w:val="28"/>
          <w:lang w:val="pl-PL"/>
        </w:rPr>
      </w:pPr>
      <w:r w:rsidRPr="00D467F2">
        <w:rPr>
          <w:rFonts w:ascii="Times New Roman" w:hAnsi="Times New Roman"/>
          <w:sz w:val="28"/>
          <w:lang w:val="pl-PL"/>
        </w:rPr>
        <w:t>2</w:t>
      </w:r>
      <w:r w:rsidRPr="007117D4">
        <w:rPr>
          <w:rFonts w:ascii="Times New Roman" w:hAnsi="Times New Roman"/>
          <w:sz w:val="28"/>
          <w:lang w:val="pl-PL"/>
        </w:rPr>
        <w:t xml:space="preserve">. </w:t>
      </w:r>
      <w:r w:rsidR="008C4D13" w:rsidRPr="00712D26">
        <w:rPr>
          <w:rFonts w:ascii="Times New Roman" w:hAnsi="Times New Roman"/>
          <w:sz w:val="28"/>
          <w:lang w:val="pl-PL"/>
        </w:rPr>
        <w:t>Vào ngày làm việc liền kề tiếp theo ngày phát sinh khoản vay thanh toán bù trừ quá hạn, Ngân hàng Nhà nước (Sở giao dịch) thực hiện các biện pháp thu hồi dư nợ cho vay thanh toán bù trừ quá hạn (bao gồm dư nợ gốc vay thanh toán bù trừ quá hạn, lãi suất vay thanh toán bù trừ chậm trả, lãi quá hạn của dư nợ gốc vay thanh toán bù trừ, lãi đối với lãi vay thanh toán bù trừ chậm trả) theo nguyên tắc thu gốc trước, thu lãi sau và thông báo cho thành viên biết. Cụ thể như sau:</w:t>
      </w:r>
    </w:p>
    <w:p w:rsidR="00D467F2" w:rsidRPr="00712D26" w:rsidRDefault="00D467F2" w:rsidP="00712D26">
      <w:pPr>
        <w:widowControl w:val="0"/>
        <w:spacing w:before="120" w:line="360" w:lineRule="atLeast"/>
        <w:ind w:firstLine="709"/>
        <w:jc w:val="both"/>
        <w:rPr>
          <w:rFonts w:ascii="Times New Roman" w:hAnsi="Times New Roman"/>
          <w:sz w:val="28"/>
          <w:lang w:val="pl-PL"/>
        </w:rPr>
      </w:pPr>
      <w:r w:rsidRPr="00712D26">
        <w:rPr>
          <w:rFonts w:ascii="Times New Roman" w:hAnsi="Times New Roman"/>
          <w:sz w:val="28"/>
          <w:lang w:val="pl-PL"/>
        </w:rPr>
        <w:t xml:space="preserve">a) </w:t>
      </w:r>
      <w:r w:rsidR="008C4D13" w:rsidRPr="00712D26">
        <w:rPr>
          <w:rFonts w:ascii="Times New Roman" w:hAnsi="Times New Roman"/>
          <w:sz w:val="28"/>
          <w:lang w:val="pl-PL"/>
        </w:rPr>
        <w:t>Thực hiện trích tài khoản thanh toán bằng Đồng Việt Nam của thành viên tại Sở Giao dịch để thu hồi dư nợ vay thanh toán bù trừ quá hạn;</w:t>
      </w:r>
      <w:r w:rsidRPr="00712D26">
        <w:rPr>
          <w:rFonts w:ascii="Times New Roman" w:hAnsi="Times New Roman"/>
          <w:sz w:val="28"/>
          <w:lang w:val="pl-PL"/>
        </w:rPr>
        <w:t xml:space="preserve"> </w:t>
      </w:r>
    </w:p>
    <w:p w:rsidR="00D467F2" w:rsidRDefault="00D467F2" w:rsidP="00712D26">
      <w:pPr>
        <w:widowControl w:val="0"/>
        <w:spacing w:before="120" w:line="360" w:lineRule="atLeast"/>
        <w:ind w:firstLine="709"/>
        <w:jc w:val="both"/>
        <w:rPr>
          <w:rFonts w:ascii="Times New Roman" w:hAnsi="Times New Roman"/>
          <w:sz w:val="28"/>
          <w:lang w:val="pl-PL"/>
        </w:rPr>
      </w:pPr>
      <w:r w:rsidRPr="00712D26">
        <w:rPr>
          <w:rFonts w:ascii="Times New Roman" w:hAnsi="Times New Roman"/>
          <w:sz w:val="28"/>
          <w:lang w:val="pl-PL"/>
        </w:rPr>
        <w:t xml:space="preserve">b) </w:t>
      </w:r>
      <w:r w:rsidR="005967F1" w:rsidRPr="00712D26">
        <w:rPr>
          <w:rFonts w:ascii="Times New Roman" w:hAnsi="Times New Roman"/>
          <w:sz w:val="28"/>
          <w:lang w:val="pl-PL"/>
        </w:rPr>
        <w:t xml:space="preserve">Yêu cầu tổ chức lưu ký giấy tờ có giá thực hiện chuyển quyền sở hữu giấy tờ có giá từ thành viên cho Ngân hàng Nhà nước để thu hồi nợ. Việc xử lý giấy tờ có giá để thu hồi nợ vay thanh toán bù trừ quá hạn áp dụng như xử lý trường hợp tổ chức tín dụng có dư nợ vay qua đêm quá hạn theo quy định của Ngân hàng Nhà nước về việc thấu chi và cho vay qua đêm trong </w:t>
      </w:r>
      <w:r w:rsidR="008F1F00">
        <w:rPr>
          <w:rFonts w:ascii="Times New Roman" w:hAnsi="Times New Roman"/>
          <w:sz w:val="28"/>
          <w:lang w:val="pl-PL"/>
        </w:rPr>
        <w:t>TTLNH</w:t>
      </w:r>
      <w:r w:rsidR="005967F1" w:rsidRPr="00712D26">
        <w:rPr>
          <w:rFonts w:ascii="Times New Roman" w:hAnsi="Times New Roman"/>
          <w:sz w:val="28"/>
          <w:lang w:val="pl-PL"/>
        </w:rPr>
        <w:t>;</w:t>
      </w:r>
    </w:p>
    <w:p w:rsidR="00F47FD9" w:rsidRPr="00712D26" w:rsidRDefault="00D467F2" w:rsidP="00F47FD9">
      <w:pPr>
        <w:widowControl w:val="0"/>
        <w:tabs>
          <w:tab w:val="left" w:pos="720"/>
          <w:tab w:val="left" w:pos="990"/>
        </w:tabs>
        <w:spacing w:before="120" w:line="360" w:lineRule="atLeast"/>
        <w:ind w:firstLine="720"/>
        <w:jc w:val="both"/>
        <w:rPr>
          <w:rFonts w:ascii="Times New Roman" w:hAnsi="Times New Roman"/>
          <w:sz w:val="28"/>
          <w:lang w:val="pl-PL"/>
        </w:rPr>
      </w:pPr>
      <w:r w:rsidRPr="00712D26">
        <w:rPr>
          <w:rFonts w:ascii="Times New Roman" w:hAnsi="Times New Roman"/>
          <w:sz w:val="28"/>
          <w:lang w:val="pl-PL"/>
        </w:rPr>
        <w:lastRenderedPageBreak/>
        <w:t>c)</w:t>
      </w:r>
      <w:r w:rsidR="00F47FD9">
        <w:rPr>
          <w:rStyle w:val="FootnoteReference"/>
          <w:rFonts w:ascii="Times New Roman" w:hAnsi="Times New Roman"/>
          <w:sz w:val="28"/>
          <w:lang w:val="pl-PL"/>
        </w:rPr>
        <w:footnoteReference w:id="13"/>
      </w:r>
      <w:r w:rsidR="00F47FD9" w:rsidRPr="00F47FD9">
        <w:rPr>
          <w:rFonts w:ascii="Times New Roman" w:hAnsi="Times New Roman"/>
          <w:sz w:val="28"/>
          <w:lang w:val="pl-PL"/>
        </w:rPr>
        <w:t xml:space="preserve"> </w:t>
      </w:r>
      <w:r w:rsidR="00F47FD9" w:rsidRPr="00712D26">
        <w:rPr>
          <w:rFonts w:ascii="Times New Roman" w:hAnsi="Times New Roman"/>
          <w:sz w:val="28"/>
          <w:lang w:val="pl-PL"/>
        </w:rPr>
        <w:t xml:space="preserve">Trường hợp sau khi thực hiện các biện pháp quy định tại </w:t>
      </w:r>
      <w:r w:rsidR="00F47FD9">
        <w:rPr>
          <w:rFonts w:ascii="Times New Roman" w:hAnsi="Times New Roman"/>
          <w:sz w:val="28"/>
          <w:lang w:val="pl-PL"/>
        </w:rPr>
        <w:t>đ</w:t>
      </w:r>
      <w:r w:rsidR="00F47FD9" w:rsidRPr="00712D26">
        <w:rPr>
          <w:rFonts w:ascii="Times New Roman" w:hAnsi="Times New Roman"/>
          <w:sz w:val="28"/>
          <w:lang w:val="pl-PL"/>
        </w:rPr>
        <w:t xml:space="preserve">iểm a, b </w:t>
      </w:r>
      <w:r w:rsidR="00F47FD9">
        <w:rPr>
          <w:rFonts w:ascii="Times New Roman" w:hAnsi="Times New Roman"/>
          <w:sz w:val="28"/>
          <w:lang w:val="pl-PL"/>
        </w:rPr>
        <w:t>K</w:t>
      </w:r>
      <w:r w:rsidR="00F47FD9" w:rsidRPr="00712D26">
        <w:rPr>
          <w:rFonts w:ascii="Times New Roman" w:hAnsi="Times New Roman"/>
          <w:sz w:val="28"/>
          <w:lang w:val="pl-PL"/>
        </w:rPr>
        <w:t>hoản này mà vẫn không đủ để thu hồi dư nợ cho vay thanh toán bù trừ quá hạn, Sở Giao dịch thực hiện chia sẻ cho các thành viên tham gia quyết toán bù trừ còn lại trong phiên quyết toán bù trừ (trừ Kho bạc Nhà nước) và thông báo khoản tiền phân bổ cho từng thành viên. Số tiền phải chia sẻ của mỗi thành viên tham gia quyết toán bù trừ còn lại được xác định theo công thức:</w:t>
      </w:r>
    </w:p>
    <w:p w:rsidR="00F47FD9" w:rsidRPr="00600FB5" w:rsidRDefault="00F47FD9" w:rsidP="00F47FD9">
      <w:pPr>
        <w:rPr>
          <w:rFonts w:ascii="Times New Roman" w:hAnsi="Times New Roman"/>
          <w:sz w:val="28"/>
          <w:szCs w:val="28"/>
        </w:rPr>
      </w:pPr>
      <w:r w:rsidRPr="00712D26">
        <w:rPr>
          <w:rFonts w:ascii="Times New Roman" w:hAnsi="Times New Roman"/>
          <w:sz w:val="28"/>
          <w:szCs w:val="28"/>
          <w:lang w:val="pl-PL"/>
        </w:rPr>
        <w:t xml:space="preserve"> </w:t>
      </w:r>
      <w:r w:rsidRPr="00712D26">
        <w:rPr>
          <w:rFonts w:ascii="Times New Roman" w:hAnsi="Times New Roman"/>
          <w:sz w:val="28"/>
          <w:szCs w:val="28"/>
          <w:lang w:val="pl-PL"/>
        </w:rPr>
        <w:tab/>
      </w:r>
      <w:r w:rsidRPr="005B5A2A">
        <w:rPr>
          <w:rFonts w:ascii="Times New Roman" w:hAnsi="Times New Roman"/>
          <w:sz w:val="28"/>
          <w:szCs w:val="28"/>
        </w:rPr>
        <w:t xml:space="preserve">Số tiền phải chia sẻ của thành viên thứ i = </w:t>
      </w:r>
      <w:r w:rsidRPr="002054C7">
        <w:rPr>
          <w:rFonts w:ascii="Times New Roman" w:hAnsi="Times New Roman"/>
          <w:sz w:val="28"/>
          <w:szCs w:val="28"/>
        </w:rPr>
        <w:t xml:space="preserve">A x </w:t>
      </w:r>
      <m:oMath>
        <m:f>
          <m:fPr>
            <m:ctrlPr>
              <w:rPr>
                <w:rFonts w:ascii="Cambria Math" w:hAnsi="Cambria Math"/>
                <w:i/>
                <w:sz w:val="28"/>
                <w:szCs w:val="28"/>
              </w:rPr>
            </m:ctrlPr>
          </m:fPr>
          <m:num>
            <m:sSub>
              <m:sSubPr>
                <m:ctrlPr>
                  <w:rPr>
                    <w:rFonts w:ascii="Cambria Math" w:hAnsi="Cambria Math"/>
                    <w:b/>
                    <w:bCs/>
                    <w:i/>
                    <w:sz w:val="28"/>
                    <w:szCs w:val="28"/>
                  </w:rPr>
                </m:ctrlPr>
              </m:sSubPr>
              <m:e>
                <m:r>
                  <m:rPr>
                    <m:sty m:val="bi"/>
                  </m:rPr>
                  <w:rPr>
                    <w:rFonts w:ascii="Cambria Math" w:hAnsi="Cambria Math"/>
                    <w:sz w:val="28"/>
                    <w:szCs w:val="28"/>
                  </w:rPr>
                  <m:t>B</m:t>
                </m:r>
              </m:e>
              <m:sub>
                <m:r>
                  <m:rPr>
                    <m:sty m:val="bi"/>
                  </m:rPr>
                  <w:rPr>
                    <w:rFonts w:ascii="Cambria Math" w:hAnsi="Cambria Math"/>
                    <w:sz w:val="28"/>
                    <w:szCs w:val="28"/>
                  </w:rPr>
                  <m:t>i</m:t>
                </m:r>
              </m:sub>
            </m:sSub>
            <m:r>
              <m:rPr>
                <m:sty m:val="p"/>
              </m:rPr>
              <w:rPr>
                <w:rFonts w:ascii="Cambria Math" w:hAnsi="Cambria Math"/>
                <w:sz w:val="28"/>
                <w:szCs w:val="28"/>
              </w:rPr>
              <w:softHyphen/>
            </m:r>
          </m:num>
          <m:den>
            <m:r>
              <w:rPr>
                <w:rFonts w:ascii="Cambria Math" w:hAnsi="Cambria Math"/>
                <w:sz w:val="28"/>
                <w:szCs w:val="28"/>
              </w:rPr>
              <m:t>C</m:t>
            </m:r>
          </m:den>
        </m:f>
      </m:oMath>
    </w:p>
    <w:p w:rsidR="00F47FD9" w:rsidRPr="00A40EBF" w:rsidRDefault="00F47FD9" w:rsidP="00F47FD9">
      <w:pPr>
        <w:spacing w:before="120" w:line="360" w:lineRule="atLeast"/>
        <w:jc w:val="both"/>
        <w:rPr>
          <w:rFonts w:ascii="Times New Roman" w:hAnsi="Times New Roman"/>
          <w:sz w:val="28"/>
          <w:szCs w:val="28"/>
        </w:rPr>
      </w:pPr>
      <w:r w:rsidRPr="00A40EBF">
        <w:rPr>
          <w:rFonts w:ascii="Times New Roman" w:hAnsi="Times New Roman"/>
          <w:sz w:val="28"/>
          <w:szCs w:val="28"/>
        </w:rPr>
        <w:tab/>
        <w:t>Trong đó:</w:t>
      </w:r>
    </w:p>
    <w:p w:rsidR="00F47FD9" w:rsidRPr="005B5A2A" w:rsidRDefault="00F47FD9" w:rsidP="00F47FD9">
      <w:pPr>
        <w:spacing w:before="120" w:line="360" w:lineRule="atLeast"/>
        <w:ind w:firstLine="720"/>
        <w:jc w:val="both"/>
        <w:rPr>
          <w:rFonts w:ascii="Times New Roman" w:hAnsi="Times New Roman"/>
          <w:sz w:val="28"/>
        </w:rPr>
      </w:pPr>
      <w:r w:rsidRPr="00A863C6">
        <w:rPr>
          <w:rFonts w:ascii="Times New Roman" w:hAnsi="Times New Roman"/>
          <w:sz w:val="28"/>
        </w:rPr>
        <w:t>A</w:t>
      </w:r>
      <w:r>
        <w:rPr>
          <w:rFonts w:ascii="Times New Roman" w:hAnsi="Times New Roman"/>
          <w:sz w:val="28"/>
        </w:rPr>
        <w:t>:</w:t>
      </w:r>
      <w:r w:rsidRPr="00A863C6">
        <w:rPr>
          <w:rFonts w:ascii="Times New Roman" w:hAnsi="Times New Roman"/>
          <w:sz w:val="28"/>
        </w:rPr>
        <w:t xml:space="preserve"> Tổng số tiền phải chia sẻ</w:t>
      </w:r>
      <w:r>
        <w:rPr>
          <w:rFonts w:ascii="Times New Roman" w:hAnsi="Times New Roman"/>
          <w:sz w:val="28"/>
        </w:rPr>
        <w:t xml:space="preserve"> </w:t>
      </w:r>
      <w:r w:rsidRPr="00FD3910">
        <w:rPr>
          <w:rFonts w:ascii="Times New Roman" w:hAnsi="Times New Roman"/>
          <w:sz w:val="28"/>
        </w:rPr>
        <w:t>dư nợ</w:t>
      </w:r>
      <w:r>
        <w:rPr>
          <w:rFonts w:ascii="Times New Roman" w:hAnsi="Times New Roman"/>
          <w:sz w:val="28"/>
        </w:rPr>
        <w:t xml:space="preserve"> cho vay</w:t>
      </w:r>
      <w:r w:rsidRPr="00FD3910">
        <w:rPr>
          <w:rFonts w:ascii="Times New Roman" w:hAnsi="Times New Roman"/>
          <w:sz w:val="28"/>
        </w:rPr>
        <w:t xml:space="preserve"> thanh toán bù trừ quá hạn</w:t>
      </w:r>
      <w:r>
        <w:rPr>
          <w:rFonts w:ascii="Times New Roman" w:hAnsi="Times New Roman"/>
          <w:sz w:val="28"/>
        </w:rPr>
        <w:t xml:space="preserve"> còn lại</w:t>
      </w:r>
      <w:r w:rsidRPr="00A863C6">
        <w:rPr>
          <w:rFonts w:ascii="Times New Roman" w:hAnsi="Times New Roman"/>
          <w:sz w:val="28"/>
        </w:rPr>
        <w:t xml:space="preserve"> của các thành viên</w:t>
      </w:r>
      <w:r>
        <w:rPr>
          <w:rFonts w:ascii="Times New Roman" w:hAnsi="Times New Roman"/>
          <w:sz w:val="28"/>
        </w:rPr>
        <w:t>.</w:t>
      </w:r>
    </w:p>
    <w:p w:rsidR="00F47FD9" w:rsidRPr="00AA3276" w:rsidRDefault="00F47FD9" w:rsidP="00F47FD9">
      <w:pPr>
        <w:spacing w:before="120" w:line="360" w:lineRule="atLeast"/>
        <w:ind w:firstLine="720"/>
        <w:jc w:val="both"/>
        <w:rPr>
          <w:rFonts w:ascii="Times New Roman" w:hAnsi="Times New Roman"/>
          <w:sz w:val="28"/>
        </w:rPr>
      </w:pPr>
      <w:r>
        <w:rPr>
          <w:rFonts w:ascii="Times New Roman" w:hAnsi="Times New Roman"/>
          <w:sz w:val="28"/>
        </w:rPr>
        <w:t>B</w:t>
      </w:r>
      <w:r w:rsidRPr="007829BB">
        <w:rPr>
          <w:rFonts w:ascii="Times New Roman" w:hAnsi="Times New Roman"/>
          <w:sz w:val="22"/>
          <w:szCs w:val="22"/>
        </w:rPr>
        <w:t>i</w:t>
      </w:r>
      <w:r w:rsidRPr="00A40EBF">
        <w:rPr>
          <w:rFonts w:ascii="Times New Roman" w:hAnsi="Times New Roman"/>
          <w:sz w:val="28"/>
        </w:rPr>
        <w:t xml:space="preserve">: </w:t>
      </w:r>
      <w:r>
        <w:rPr>
          <w:rFonts w:ascii="Times New Roman" w:hAnsi="Times New Roman"/>
          <w:sz w:val="28"/>
        </w:rPr>
        <w:t>S</w:t>
      </w:r>
      <w:r w:rsidRPr="00A40EBF">
        <w:rPr>
          <w:rFonts w:ascii="Times New Roman" w:hAnsi="Times New Roman"/>
          <w:sz w:val="28"/>
        </w:rPr>
        <w:t>ố tiền trung bình phải trả giá t</w:t>
      </w:r>
      <w:r w:rsidRPr="00A863C6">
        <w:rPr>
          <w:rFonts w:ascii="Times New Roman" w:hAnsi="Times New Roman"/>
          <w:sz w:val="28"/>
        </w:rPr>
        <w:t xml:space="preserve">rị thấp của thành viên thứ i trong 20 ngày </w:t>
      </w:r>
      <w:r>
        <w:rPr>
          <w:rFonts w:ascii="Times New Roman" w:hAnsi="Times New Roman"/>
          <w:sz w:val="28"/>
        </w:rPr>
        <w:t>làm việc</w:t>
      </w:r>
      <w:r w:rsidRPr="00A863C6">
        <w:rPr>
          <w:rFonts w:ascii="Times New Roman" w:hAnsi="Times New Roman"/>
          <w:sz w:val="28"/>
        </w:rPr>
        <w:t xml:space="preserve"> kể từ ngày phát sinh </w:t>
      </w:r>
      <w:r>
        <w:rPr>
          <w:rFonts w:ascii="Times New Roman" w:hAnsi="Times New Roman"/>
          <w:sz w:val="28"/>
        </w:rPr>
        <w:t>khoản vay vốn thanh toán bù trừ</w:t>
      </w:r>
      <w:r w:rsidRPr="00A863C6">
        <w:rPr>
          <w:rFonts w:ascii="Times New Roman" w:hAnsi="Times New Roman"/>
          <w:sz w:val="28"/>
        </w:rPr>
        <w:t xml:space="preserve"> trở về tr</w:t>
      </w:r>
      <w:r w:rsidRPr="00AA3276">
        <w:rPr>
          <w:rFonts w:ascii="Times New Roman" w:hAnsi="Times New Roman" w:hint="eastAsia"/>
          <w:sz w:val="28"/>
        </w:rPr>
        <w:t>ư</w:t>
      </w:r>
      <w:r w:rsidRPr="00AA3276">
        <w:rPr>
          <w:rFonts w:ascii="Times New Roman" w:hAnsi="Times New Roman"/>
          <w:sz w:val="28"/>
        </w:rPr>
        <w:t>ớc.</w:t>
      </w:r>
    </w:p>
    <w:p w:rsidR="00F47FD9" w:rsidRDefault="00F47FD9" w:rsidP="00F47FD9">
      <w:pPr>
        <w:widowControl w:val="0"/>
        <w:spacing w:before="120" w:line="360" w:lineRule="atLeast"/>
        <w:ind w:firstLine="709"/>
        <w:jc w:val="both"/>
        <w:rPr>
          <w:rFonts w:ascii="Times New Roman" w:hAnsi="Times New Roman"/>
          <w:sz w:val="28"/>
        </w:rPr>
      </w:pPr>
      <w:r w:rsidRPr="00A863C6">
        <w:rPr>
          <w:rFonts w:ascii="Times New Roman" w:hAnsi="Times New Roman"/>
          <w:sz w:val="28"/>
        </w:rPr>
        <w:t xml:space="preserve">C: </w:t>
      </w:r>
      <w:r>
        <w:rPr>
          <w:rFonts w:ascii="Times New Roman" w:hAnsi="Times New Roman"/>
          <w:sz w:val="28"/>
        </w:rPr>
        <w:t>T</w:t>
      </w:r>
      <w:r w:rsidRPr="00A863C6">
        <w:rPr>
          <w:rFonts w:ascii="Times New Roman" w:hAnsi="Times New Roman"/>
          <w:sz w:val="28"/>
        </w:rPr>
        <w:t xml:space="preserve">ổng số tiền trung bình phải trả giá trị thấp của các thành viên tham gia chia sẻ </w:t>
      </w:r>
      <w:r w:rsidRPr="00FD3910">
        <w:rPr>
          <w:rFonts w:ascii="Times New Roman" w:hAnsi="Times New Roman"/>
          <w:sz w:val="28"/>
        </w:rPr>
        <w:t>dư nợ</w:t>
      </w:r>
      <w:r>
        <w:rPr>
          <w:rFonts w:ascii="Times New Roman" w:hAnsi="Times New Roman"/>
          <w:sz w:val="28"/>
        </w:rPr>
        <w:t xml:space="preserve"> cho vay</w:t>
      </w:r>
      <w:r w:rsidRPr="00FD3910">
        <w:rPr>
          <w:rFonts w:ascii="Times New Roman" w:hAnsi="Times New Roman"/>
          <w:sz w:val="28"/>
        </w:rPr>
        <w:t xml:space="preserve"> thanh toán bù trừ quá hạn</w:t>
      </w:r>
      <w:r>
        <w:rPr>
          <w:rFonts w:ascii="Times New Roman" w:hAnsi="Times New Roman"/>
          <w:sz w:val="28"/>
        </w:rPr>
        <w:t xml:space="preserve"> còn lại</w:t>
      </w:r>
      <w:r w:rsidRPr="00A863C6" w:rsidDel="00450260">
        <w:rPr>
          <w:rFonts w:ascii="Times New Roman" w:hAnsi="Times New Roman"/>
          <w:sz w:val="28"/>
        </w:rPr>
        <w:t xml:space="preserve"> </w:t>
      </w:r>
      <w:r w:rsidRPr="00A863C6">
        <w:rPr>
          <w:rFonts w:ascii="Times New Roman" w:hAnsi="Times New Roman"/>
          <w:sz w:val="28"/>
        </w:rPr>
        <w:t xml:space="preserve">trong 20 ngày </w:t>
      </w:r>
      <w:r>
        <w:rPr>
          <w:rFonts w:ascii="Times New Roman" w:hAnsi="Times New Roman"/>
          <w:sz w:val="28"/>
        </w:rPr>
        <w:t>làm việc</w:t>
      </w:r>
      <w:r w:rsidRPr="00A863C6">
        <w:rPr>
          <w:rFonts w:ascii="Times New Roman" w:hAnsi="Times New Roman"/>
          <w:sz w:val="28"/>
        </w:rPr>
        <w:t xml:space="preserve"> kể từ ngày phát sinh </w:t>
      </w:r>
      <w:r>
        <w:rPr>
          <w:rFonts w:ascii="Times New Roman" w:hAnsi="Times New Roman"/>
          <w:sz w:val="28"/>
        </w:rPr>
        <w:t>khoản vay vốn thanh toán bù trừ</w:t>
      </w:r>
      <w:r w:rsidRPr="00A863C6">
        <w:rPr>
          <w:rFonts w:ascii="Times New Roman" w:hAnsi="Times New Roman"/>
          <w:sz w:val="28"/>
        </w:rPr>
        <w:t xml:space="preserve"> trở về tr</w:t>
      </w:r>
      <w:r w:rsidRPr="00A863C6">
        <w:rPr>
          <w:rFonts w:ascii="Times New Roman" w:hAnsi="Times New Roman" w:hint="eastAsia"/>
          <w:sz w:val="28"/>
        </w:rPr>
        <w:t>ư</w:t>
      </w:r>
      <w:r w:rsidRPr="00AA3276">
        <w:rPr>
          <w:rFonts w:ascii="Times New Roman" w:hAnsi="Times New Roman"/>
          <w:sz w:val="28"/>
        </w:rPr>
        <w:t>ớc</w:t>
      </w:r>
      <w:r>
        <w:rPr>
          <w:rFonts w:ascii="Times New Roman" w:hAnsi="Times New Roman"/>
          <w:sz w:val="28"/>
        </w:rPr>
        <w:t>.</w:t>
      </w:r>
    </w:p>
    <w:p w:rsidR="00F47FD9" w:rsidRDefault="00F47FD9" w:rsidP="00F47FD9">
      <w:pPr>
        <w:ind w:firstLine="709"/>
        <w:rPr>
          <w:rFonts w:ascii="Times New Roman" w:hAnsi="Times New Roman"/>
          <w:sz w:val="28"/>
          <w:szCs w:val="28"/>
        </w:rPr>
      </w:pPr>
      <w:r w:rsidRPr="002054C7">
        <w:rPr>
          <w:rFonts w:ascii="Times New Roman" w:hAnsi="Times New Roman"/>
          <w:sz w:val="28"/>
          <w:szCs w:val="28"/>
        </w:rPr>
        <w:t xml:space="preserve">C = </w:t>
      </w:r>
      <m:oMath>
        <m:nary>
          <m:naryPr>
            <m:chr m:val="∑"/>
            <m:grow m:val="on"/>
            <m:ctrlPr>
              <w:rPr>
                <w:rFonts w:ascii="Cambria Math" w:hAnsi="Cambria Math"/>
                <w:sz w:val="28"/>
                <w:szCs w:val="28"/>
              </w:rPr>
            </m:ctrlPr>
          </m:naryPr>
          <m:sub>
            <m:r>
              <w:rPr>
                <w:rFonts w:ascii="Cambria Math" w:eastAsia="Cambria Math" w:hAnsi="Cambria Math"/>
                <w:sz w:val="28"/>
                <w:szCs w:val="28"/>
              </w:rPr>
              <m:t>i=1</m:t>
            </m:r>
          </m:sub>
          <m:sup>
            <m:r>
              <w:rPr>
                <w:rFonts w:ascii="Cambria Math" w:eastAsia="Cambria Math" w:hAnsi="Cambria Math"/>
                <w:sz w:val="28"/>
                <w:szCs w:val="28"/>
              </w:rPr>
              <m:t>n</m:t>
            </m:r>
          </m:sup>
          <m:e>
            <m:sSub>
              <m:sSubPr>
                <m:ctrlPr>
                  <w:rPr>
                    <w:rFonts w:ascii="Cambria Math" w:hAnsi="Cambria Math"/>
                    <w:b/>
                    <w:bCs/>
                    <w:i/>
                    <w:sz w:val="28"/>
                    <w:szCs w:val="28"/>
                  </w:rPr>
                </m:ctrlPr>
              </m:sSubPr>
              <m:e>
                <m:r>
                  <m:rPr>
                    <m:sty m:val="bi"/>
                  </m:rPr>
                  <w:rPr>
                    <w:rFonts w:ascii="Cambria Math" w:hAnsi="Cambria Math"/>
                    <w:sz w:val="28"/>
                    <w:szCs w:val="28"/>
                  </w:rPr>
                  <m:t>B</m:t>
                </m:r>
              </m:e>
              <m:sub>
                <m:r>
                  <m:rPr>
                    <m:sty m:val="bi"/>
                  </m:rPr>
                  <w:rPr>
                    <w:rFonts w:ascii="Cambria Math" w:hAnsi="Cambria Math"/>
                    <w:sz w:val="28"/>
                    <w:szCs w:val="28"/>
                  </w:rPr>
                  <m:t>i</m:t>
                </m:r>
              </m:sub>
            </m:sSub>
          </m:e>
        </m:nary>
      </m:oMath>
    </w:p>
    <w:p w:rsidR="00F47FD9" w:rsidRPr="005B5A2A" w:rsidRDefault="00F47FD9" w:rsidP="00F47FD9">
      <w:pPr>
        <w:spacing w:before="120" w:line="360" w:lineRule="atLeast"/>
        <w:ind w:firstLine="720"/>
        <w:jc w:val="both"/>
        <w:rPr>
          <w:rFonts w:ascii="Times New Roman" w:hAnsi="Times New Roman"/>
          <w:sz w:val="28"/>
        </w:rPr>
      </w:pPr>
      <w:r w:rsidRPr="00031B43">
        <w:rPr>
          <w:rFonts w:ascii="Times New Roman" w:hAnsi="Times New Roman"/>
          <w:sz w:val="28"/>
        </w:rPr>
        <w:t>n: Là tổng số thành viên phải chia sẻ</w:t>
      </w:r>
      <w:r w:rsidRPr="005B5A2A">
        <w:rPr>
          <w:rFonts w:ascii="Times New Roman" w:hAnsi="Times New Roman"/>
          <w:sz w:val="28"/>
        </w:rPr>
        <w:t>.</w:t>
      </w:r>
    </w:p>
    <w:p w:rsidR="00F47FD9" w:rsidRPr="00A40EBF" w:rsidRDefault="00F47FD9" w:rsidP="00F47FD9">
      <w:pPr>
        <w:spacing w:before="120" w:line="360" w:lineRule="atLeast"/>
        <w:ind w:firstLine="709"/>
        <w:jc w:val="both"/>
        <w:rPr>
          <w:rFonts w:ascii="Times New Roman" w:hAnsi="Times New Roman"/>
          <w:sz w:val="28"/>
        </w:rPr>
      </w:pPr>
      <w:r>
        <w:rPr>
          <w:rFonts w:ascii="Times New Roman" w:hAnsi="Times New Roman"/>
          <w:sz w:val="28"/>
        </w:rPr>
        <w:t>i</w:t>
      </w:r>
      <w:r w:rsidRPr="00A40EBF">
        <w:rPr>
          <w:rFonts w:ascii="Times New Roman" w:hAnsi="Times New Roman"/>
          <w:sz w:val="28"/>
        </w:rPr>
        <w:t>: Có giá trị từ 1 đến n.</w:t>
      </w:r>
    </w:p>
    <w:p w:rsidR="004B4FC2" w:rsidRPr="00A40EBF" w:rsidRDefault="00F47FD9" w:rsidP="00F47FD9">
      <w:pPr>
        <w:widowControl w:val="0"/>
        <w:tabs>
          <w:tab w:val="left" w:pos="720"/>
          <w:tab w:val="left" w:pos="990"/>
        </w:tabs>
        <w:spacing w:before="120" w:line="360" w:lineRule="atLeast"/>
        <w:ind w:firstLine="720"/>
        <w:jc w:val="both"/>
        <w:rPr>
          <w:rFonts w:ascii="Times New Roman" w:hAnsi="Times New Roman"/>
          <w:sz w:val="28"/>
        </w:rPr>
      </w:pPr>
      <w:r>
        <w:rPr>
          <w:rFonts w:ascii="Times New Roman" w:hAnsi="Times New Roman"/>
          <w:sz w:val="28"/>
          <w:szCs w:val="28"/>
        </w:rPr>
        <w:t xml:space="preserve">Trong trường hợp thành viên mới tham gia sử dụng gửi Lệnh thanh toán giá trị thấp Hệ thống TTLNH chưa đủ </w:t>
      </w:r>
      <w:r w:rsidRPr="009E7B6B">
        <w:rPr>
          <w:rFonts w:ascii="Times New Roman" w:hAnsi="Times New Roman"/>
          <w:sz w:val="28"/>
          <w:szCs w:val="28"/>
        </w:rPr>
        <w:t>20 ngày làm việc</w:t>
      </w:r>
      <w:r>
        <w:rPr>
          <w:rFonts w:ascii="Times New Roman" w:hAnsi="Times New Roman"/>
          <w:sz w:val="28"/>
          <w:szCs w:val="28"/>
        </w:rPr>
        <w:t xml:space="preserve"> thì sẽ căn cứ trên </w:t>
      </w:r>
      <w:r w:rsidRPr="00DB7072">
        <w:rPr>
          <w:rFonts w:ascii="Times New Roman" w:hAnsi="Times New Roman"/>
          <w:sz w:val="28"/>
          <w:szCs w:val="28"/>
        </w:rPr>
        <w:t xml:space="preserve">số </w:t>
      </w:r>
      <w:r>
        <w:rPr>
          <w:rFonts w:ascii="Times New Roman" w:hAnsi="Times New Roman"/>
          <w:sz w:val="28"/>
          <w:szCs w:val="28"/>
        </w:rPr>
        <w:t>ngày làm việc</w:t>
      </w:r>
      <w:r w:rsidRPr="00DB7072">
        <w:rPr>
          <w:rFonts w:ascii="Times New Roman" w:hAnsi="Times New Roman"/>
          <w:sz w:val="28"/>
          <w:szCs w:val="28"/>
        </w:rPr>
        <w:t xml:space="preserve"> </w:t>
      </w:r>
      <w:r>
        <w:rPr>
          <w:rFonts w:ascii="Times New Roman" w:hAnsi="Times New Roman"/>
          <w:sz w:val="28"/>
          <w:szCs w:val="28"/>
        </w:rPr>
        <w:t>của thành viên đó trên Hệ thống TTLNH</w:t>
      </w:r>
      <w:r w:rsidR="004B4FC2" w:rsidRPr="00A40EBF">
        <w:rPr>
          <w:rFonts w:ascii="Times New Roman" w:hAnsi="Times New Roman"/>
          <w:sz w:val="28"/>
        </w:rPr>
        <w:t>.</w:t>
      </w:r>
    </w:p>
    <w:p w:rsidR="000C5A72" w:rsidRPr="00231311" w:rsidRDefault="00235A75" w:rsidP="000A5A15">
      <w:pPr>
        <w:widowControl w:val="0"/>
        <w:spacing w:before="120" w:line="360" w:lineRule="atLeast"/>
        <w:ind w:firstLine="709"/>
        <w:jc w:val="both"/>
        <w:rPr>
          <w:rFonts w:ascii="Times New Roman" w:hAnsi="Times New Roman"/>
          <w:sz w:val="28"/>
        </w:rPr>
      </w:pPr>
      <w:r>
        <w:rPr>
          <w:rFonts w:ascii="Times New Roman" w:hAnsi="Times New Roman"/>
          <w:sz w:val="28"/>
        </w:rPr>
        <w:t>3</w:t>
      </w:r>
      <w:r w:rsidR="000C5A72" w:rsidRPr="00577F38">
        <w:rPr>
          <w:rFonts w:ascii="Times New Roman" w:hAnsi="Times New Roman"/>
          <w:sz w:val="28"/>
        </w:rPr>
        <w:t xml:space="preserve">. </w:t>
      </w:r>
      <w:r w:rsidR="00120EAF" w:rsidRPr="00ED5872">
        <w:rPr>
          <w:rFonts w:ascii="Times New Roman" w:hAnsi="Times New Roman"/>
          <w:sz w:val="28"/>
        </w:rPr>
        <w:t xml:space="preserve">Trình tự </w:t>
      </w:r>
      <w:r w:rsidR="000D45CC" w:rsidRPr="00231311">
        <w:rPr>
          <w:rFonts w:ascii="Times New Roman" w:hAnsi="Times New Roman"/>
          <w:sz w:val="28"/>
        </w:rPr>
        <w:t>thực hiện chia sẻ</w:t>
      </w:r>
      <w:r w:rsidR="000C5A72" w:rsidRPr="00231311">
        <w:rPr>
          <w:rFonts w:ascii="Times New Roman" w:hAnsi="Times New Roman"/>
          <w:sz w:val="28"/>
        </w:rPr>
        <w:t xml:space="preserve"> </w:t>
      </w:r>
      <w:r w:rsidR="00450260">
        <w:rPr>
          <w:rFonts w:ascii="Times New Roman" w:hAnsi="Times New Roman"/>
          <w:sz w:val="28"/>
        </w:rPr>
        <w:t>dư</w:t>
      </w:r>
      <w:r w:rsidR="002510DE" w:rsidRPr="00FD3910">
        <w:rPr>
          <w:rFonts w:ascii="Times New Roman" w:hAnsi="Times New Roman"/>
          <w:sz w:val="28"/>
        </w:rPr>
        <w:t xml:space="preserve"> nợ</w:t>
      </w:r>
      <w:r w:rsidR="00393309">
        <w:rPr>
          <w:rFonts w:ascii="Times New Roman" w:hAnsi="Times New Roman"/>
          <w:sz w:val="28"/>
        </w:rPr>
        <w:t xml:space="preserve"> cho vay</w:t>
      </w:r>
      <w:r w:rsidR="002510DE" w:rsidRPr="00FD3910">
        <w:rPr>
          <w:rFonts w:ascii="Times New Roman" w:hAnsi="Times New Roman"/>
          <w:sz w:val="28"/>
        </w:rPr>
        <w:t xml:space="preserve"> thanh toán bù trừ quá hạn</w:t>
      </w:r>
      <w:r w:rsidR="00EF059E">
        <w:rPr>
          <w:rFonts w:ascii="Times New Roman" w:hAnsi="Times New Roman"/>
          <w:sz w:val="28"/>
        </w:rPr>
        <w:t xml:space="preserve"> còn lại</w:t>
      </w:r>
      <w:r w:rsidR="000C5A72" w:rsidRPr="00231311">
        <w:rPr>
          <w:rFonts w:ascii="Times New Roman" w:hAnsi="Times New Roman"/>
          <w:sz w:val="28"/>
        </w:rPr>
        <w:t xml:space="preserve"> trong quyết toán bù trừ</w:t>
      </w:r>
      <w:r w:rsidR="00D77510">
        <w:rPr>
          <w:rFonts w:ascii="Times New Roman" w:hAnsi="Times New Roman"/>
          <w:sz w:val="28"/>
        </w:rPr>
        <w:t>.</w:t>
      </w:r>
    </w:p>
    <w:p w:rsidR="00C73635" w:rsidRPr="00231311" w:rsidRDefault="00EF059E" w:rsidP="000A5A15">
      <w:pPr>
        <w:widowControl w:val="0"/>
        <w:spacing w:before="120" w:line="360" w:lineRule="atLeast"/>
        <w:ind w:firstLine="709"/>
        <w:jc w:val="both"/>
        <w:rPr>
          <w:rFonts w:ascii="Times New Roman" w:hAnsi="Times New Roman"/>
          <w:sz w:val="28"/>
        </w:rPr>
      </w:pPr>
      <w:r>
        <w:rPr>
          <w:rFonts w:ascii="Times New Roman" w:hAnsi="Times New Roman"/>
          <w:sz w:val="28"/>
        </w:rPr>
        <w:t>a</w:t>
      </w:r>
      <w:r w:rsidR="00C73635" w:rsidRPr="00ED5872">
        <w:rPr>
          <w:rFonts w:ascii="Times New Roman" w:hAnsi="Times New Roman"/>
          <w:sz w:val="28"/>
        </w:rPr>
        <w:t>)</w:t>
      </w:r>
      <w:r w:rsidR="00EA41C7" w:rsidRPr="00231311">
        <w:rPr>
          <w:rFonts w:ascii="Times New Roman" w:hAnsi="Times New Roman"/>
          <w:sz w:val="28"/>
        </w:rPr>
        <w:t xml:space="preserve"> </w:t>
      </w:r>
      <w:r w:rsidR="002510DE">
        <w:rPr>
          <w:rFonts w:ascii="Times New Roman" w:hAnsi="Times New Roman"/>
          <w:sz w:val="28"/>
        </w:rPr>
        <w:t>Vào</w:t>
      </w:r>
      <w:r w:rsidR="00D11977" w:rsidRPr="00D11977">
        <w:rPr>
          <w:rFonts w:ascii="Times New Roman" w:hAnsi="Times New Roman"/>
          <w:sz w:val="28"/>
        </w:rPr>
        <w:t xml:space="preserve"> ngày làm việc</w:t>
      </w:r>
      <w:r w:rsidR="002510DE">
        <w:rPr>
          <w:rFonts w:ascii="Times New Roman" w:hAnsi="Times New Roman"/>
          <w:sz w:val="28"/>
        </w:rPr>
        <w:t xml:space="preserve"> liền kề tiếp theo ngày</w:t>
      </w:r>
      <w:r w:rsidR="00AA3276" w:rsidRPr="00AA3276">
        <w:rPr>
          <w:rFonts w:ascii="Times New Roman" w:hAnsi="Times New Roman"/>
          <w:sz w:val="28"/>
        </w:rPr>
        <w:t xml:space="preserve"> </w:t>
      </w:r>
      <w:r w:rsidR="00AA3276" w:rsidRPr="00D11977">
        <w:rPr>
          <w:rFonts w:ascii="Times New Roman" w:hAnsi="Times New Roman"/>
          <w:sz w:val="28"/>
        </w:rPr>
        <w:t>Sở Giao dịch</w:t>
      </w:r>
      <w:r w:rsidR="00D11977" w:rsidRPr="00D11977">
        <w:rPr>
          <w:rFonts w:ascii="Times New Roman" w:hAnsi="Times New Roman"/>
          <w:sz w:val="28"/>
        </w:rPr>
        <w:t xml:space="preserve"> </w:t>
      </w:r>
      <w:r w:rsidR="00FA6440">
        <w:rPr>
          <w:rFonts w:ascii="Times New Roman" w:hAnsi="Times New Roman"/>
          <w:sz w:val="28"/>
        </w:rPr>
        <w:t>có</w:t>
      </w:r>
      <w:r w:rsidR="00D11977" w:rsidRPr="00D11977">
        <w:rPr>
          <w:rFonts w:ascii="Times New Roman" w:hAnsi="Times New Roman"/>
          <w:sz w:val="28"/>
        </w:rPr>
        <w:t xml:space="preserve"> thông báo khoản tiền phân bổ cho từng thành viên tham gia quyết toán bù trừ, Sở Giao dịch thực hiện trích nợ tài khoản thanh toán của thành viên số tiền </w:t>
      </w:r>
      <w:r w:rsidR="00AF4905">
        <w:rPr>
          <w:rFonts w:ascii="Times New Roman" w:hAnsi="Times New Roman"/>
          <w:sz w:val="28"/>
        </w:rPr>
        <w:t>được phân bổ</w:t>
      </w:r>
      <w:r w:rsidR="00D11977" w:rsidRPr="00D11977">
        <w:rPr>
          <w:rFonts w:ascii="Times New Roman" w:hAnsi="Times New Roman"/>
          <w:sz w:val="28"/>
        </w:rPr>
        <w:t xml:space="preserve"> vào tài khoản của Sở Giao dịch</w:t>
      </w:r>
      <w:r w:rsidR="00EA41C7" w:rsidRPr="00231311">
        <w:rPr>
          <w:rFonts w:ascii="Times New Roman" w:hAnsi="Times New Roman"/>
          <w:sz w:val="28"/>
        </w:rPr>
        <w:t>;</w:t>
      </w:r>
    </w:p>
    <w:p w:rsidR="00EA41C7" w:rsidRPr="002E59CA" w:rsidRDefault="00EF059E" w:rsidP="00C833AF">
      <w:pPr>
        <w:widowControl w:val="0"/>
        <w:spacing w:before="120" w:line="360" w:lineRule="atLeast"/>
        <w:ind w:firstLine="709"/>
        <w:jc w:val="both"/>
        <w:rPr>
          <w:rFonts w:ascii="Times New Roman" w:hAnsi="Times New Roman"/>
          <w:sz w:val="28"/>
          <w:lang w:val="pl-PL"/>
        </w:rPr>
      </w:pPr>
      <w:r>
        <w:rPr>
          <w:rFonts w:ascii="Times New Roman" w:hAnsi="Times New Roman"/>
          <w:sz w:val="28"/>
        </w:rPr>
        <w:t>b</w:t>
      </w:r>
      <w:r w:rsidR="00EA41C7" w:rsidRPr="007112A0">
        <w:rPr>
          <w:rFonts w:ascii="Times New Roman" w:hAnsi="Times New Roman"/>
          <w:sz w:val="28"/>
        </w:rPr>
        <w:t>) Trong trường hợp</w:t>
      </w:r>
      <w:r w:rsidR="00F0407E" w:rsidRPr="008F5FCC">
        <w:rPr>
          <w:rFonts w:ascii="Times New Roman" w:hAnsi="Times New Roman"/>
          <w:sz w:val="28"/>
        </w:rPr>
        <w:t xml:space="preserve"> tài khoản</w:t>
      </w:r>
      <w:r w:rsidR="00EA41C7" w:rsidRPr="007829BB">
        <w:rPr>
          <w:rFonts w:ascii="Times New Roman" w:hAnsi="Times New Roman"/>
          <w:sz w:val="28"/>
        </w:rPr>
        <w:t xml:space="preserve"> thành viên không đủ số tiền </w:t>
      </w:r>
      <w:r w:rsidR="00F0407E" w:rsidRPr="007829BB">
        <w:rPr>
          <w:rFonts w:ascii="Times New Roman" w:hAnsi="Times New Roman"/>
          <w:sz w:val="28"/>
        </w:rPr>
        <w:t>để trích nợ</w:t>
      </w:r>
      <w:r w:rsidR="00EA41C7" w:rsidRPr="007829BB">
        <w:rPr>
          <w:rFonts w:ascii="Times New Roman" w:hAnsi="Times New Roman"/>
          <w:sz w:val="28"/>
        </w:rPr>
        <w:t xml:space="preserve"> đúng hạn, Sở Giao dịch báo cáo </w:t>
      </w:r>
      <w:r w:rsidR="00007BC2">
        <w:rPr>
          <w:rFonts w:ascii="Times New Roman" w:hAnsi="Times New Roman"/>
          <w:bCs/>
          <w:iCs/>
          <w:color w:val="000000"/>
          <w:sz w:val="28"/>
        </w:rPr>
        <w:t>Thống đốc Ngân hàng Nhà nước</w:t>
      </w:r>
      <w:r w:rsidR="009928FF" w:rsidRPr="007829BB">
        <w:rPr>
          <w:rFonts w:ascii="Times New Roman" w:hAnsi="Times New Roman"/>
          <w:bCs/>
          <w:iCs/>
          <w:color w:val="000000"/>
          <w:sz w:val="28"/>
        </w:rPr>
        <w:t xml:space="preserve"> </w:t>
      </w:r>
      <w:r w:rsidR="00EA41C7" w:rsidRPr="007829BB">
        <w:rPr>
          <w:rFonts w:ascii="Times New Roman" w:hAnsi="Times New Roman"/>
          <w:sz w:val="28"/>
        </w:rPr>
        <w:t xml:space="preserve">xem xét tạm </w:t>
      </w:r>
      <w:r w:rsidR="00F85618">
        <w:rPr>
          <w:rFonts w:ascii="Times New Roman" w:hAnsi="Times New Roman"/>
          <w:sz w:val="28"/>
        </w:rPr>
        <w:t xml:space="preserve">ngừng </w:t>
      </w:r>
      <w:r w:rsidR="00EA41C7" w:rsidRPr="007829BB">
        <w:rPr>
          <w:rFonts w:ascii="Times New Roman" w:hAnsi="Times New Roman"/>
          <w:sz w:val="28"/>
        </w:rPr>
        <w:t xml:space="preserve">dịch vụ </w:t>
      </w:r>
      <w:r w:rsidR="00A91101" w:rsidRPr="007829BB">
        <w:rPr>
          <w:rFonts w:ascii="Times New Roman" w:hAnsi="Times New Roman"/>
          <w:sz w:val="28"/>
        </w:rPr>
        <w:t xml:space="preserve">gửi Lệnh </w:t>
      </w:r>
      <w:r w:rsidR="00EA41C7" w:rsidRPr="007829BB">
        <w:rPr>
          <w:rFonts w:ascii="Times New Roman" w:hAnsi="Times New Roman"/>
          <w:sz w:val="28"/>
        </w:rPr>
        <w:t>thanh toán giá trị thấp của thành viên đó cho đến ngày</w:t>
      </w:r>
      <w:r w:rsidR="00724310" w:rsidRPr="007829BB">
        <w:rPr>
          <w:rFonts w:ascii="Times New Roman" w:hAnsi="Times New Roman"/>
          <w:sz w:val="28"/>
        </w:rPr>
        <w:t xml:space="preserve"> làm việc tiếp theo ngay sau ngày</w:t>
      </w:r>
      <w:r w:rsidR="00EA41C7" w:rsidRPr="007829BB">
        <w:rPr>
          <w:rFonts w:ascii="Times New Roman" w:hAnsi="Times New Roman"/>
          <w:sz w:val="28"/>
        </w:rPr>
        <w:t xml:space="preserve"> thành viên đó gửi đủ số tiền được phân bổ cho </w:t>
      </w:r>
      <w:r w:rsidR="00EA41C7" w:rsidRPr="007829BB">
        <w:rPr>
          <w:rFonts w:ascii="Times New Roman" w:hAnsi="Times New Roman"/>
          <w:sz w:val="28"/>
        </w:rPr>
        <w:lastRenderedPageBreak/>
        <w:t>Sở Giao dịch.</w:t>
      </w:r>
      <w:r w:rsidR="000A3F59" w:rsidRPr="007829BB">
        <w:rPr>
          <w:rFonts w:ascii="Times New Roman" w:hAnsi="Times New Roman"/>
          <w:sz w:val="28"/>
        </w:rPr>
        <w:t xml:space="preserve"> Đồng thời</w:t>
      </w:r>
      <w:r w:rsidR="00054CF4">
        <w:rPr>
          <w:rFonts w:ascii="Times New Roman" w:hAnsi="Times New Roman"/>
          <w:sz w:val="28"/>
        </w:rPr>
        <w:t xml:space="preserve"> Sở Giao dịch</w:t>
      </w:r>
      <w:r w:rsidR="00054CF4" w:rsidRPr="007829BB">
        <w:rPr>
          <w:rFonts w:ascii="Times New Roman" w:hAnsi="Times New Roman"/>
          <w:sz w:val="28"/>
        </w:rPr>
        <w:t xml:space="preserve"> theo dõi số dư tài khoản thanh toán của thành viên đó</w:t>
      </w:r>
      <w:r w:rsidR="00054CF4">
        <w:rPr>
          <w:rFonts w:ascii="Times New Roman" w:hAnsi="Times New Roman"/>
          <w:sz w:val="28"/>
        </w:rPr>
        <w:t xml:space="preserve"> mở tại Sở Giao dịch</w:t>
      </w:r>
      <w:r w:rsidR="00054CF4" w:rsidRPr="007829BB">
        <w:rPr>
          <w:rFonts w:ascii="Times New Roman" w:hAnsi="Times New Roman"/>
          <w:sz w:val="28"/>
        </w:rPr>
        <w:t xml:space="preserve"> và tiếp tục thực hiện trích nợ đủ số tiền </w:t>
      </w:r>
      <w:r w:rsidR="002510DE">
        <w:rPr>
          <w:rFonts w:ascii="Times New Roman" w:hAnsi="Times New Roman"/>
          <w:sz w:val="28"/>
          <w:lang w:val="pl-PL"/>
        </w:rPr>
        <w:t xml:space="preserve">phân bổ </w:t>
      </w:r>
      <w:r w:rsidR="002510DE" w:rsidRPr="00D467F2">
        <w:rPr>
          <w:rFonts w:ascii="Times New Roman" w:hAnsi="Times New Roman"/>
          <w:sz w:val="28"/>
          <w:lang w:val="pl-PL"/>
        </w:rPr>
        <w:t xml:space="preserve">chưa thanh toán </w:t>
      </w:r>
      <w:r w:rsidR="00054CF4">
        <w:rPr>
          <w:rFonts w:ascii="Times New Roman" w:hAnsi="Times New Roman"/>
          <w:sz w:val="28"/>
          <w:lang w:val="pl-PL"/>
        </w:rPr>
        <w:t xml:space="preserve">cộng thêm phần </w:t>
      </w:r>
      <w:r w:rsidR="00740B14">
        <w:rPr>
          <w:rFonts w:ascii="Times New Roman" w:hAnsi="Times New Roman"/>
          <w:sz w:val="28"/>
          <w:lang w:val="pl-PL"/>
        </w:rPr>
        <w:t xml:space="preserve">lãi với lãi suất bằng </w:t>
      </w:r>
      <w:r w:rsidR="00740B14" w:rsidRPr="00712D26">
        <w:rPr>
          <w:rFonts w:ascii="Times New Roman" w:hAnsi="Times New Roman"/>
          <w:sz w:val="28"/>
          <w:lang w:val="pl-PL"/>
        </w:rPr>
        <w:t xml:space="preserve">lãi suất áp dụng đối với dư nợ </w:t>
      </w:r>
      <w:r w:rsidR="00BD56D0">
        <w:rPr>
          <w:rFonts w:ascii="Times New Roman" w:hAnsi="Times New Roman"/>
          <w:sz w:val="28"/>
          <w:lang w:val="pl-PL"/>
        </w:rPr>
        <w:t>vay qua đêm</w:t>
      </w:r>
      <w:r w:rsidR="00BD56D0" w:rsidRPr="00712D26">
        <w:rPr>
          <w:rFonts w:ascii="Times New Roman" w:hAnsi="Times New Roman"/>
          <w:sz w:val="28"/>
          <w:lang w:val="pl-PL"/>
        </w:rPr>
        <w:t xml:space="preserve"> </w:t>
      </w:r>
      <w:r w:rsidR="00740B14" w:rsidRPr="00712D26">
        <w:rPr>
          <w:rFonts w:ascii="Times New Roman" w:hAnsi="Times New Roman"/>
          <w:sz w:val="28"/>
          <w:lang w:val="pl-PL"/>
        </w:rPr>
        <w:t xml:space="preserve">quá hạn </w:t>
      </w:r>
      <w:r w:rsidR="002510DE" w:rsidRPr="002E59CA">
        <w:rPr>
          <w:rFonts w:ascii="Times New Roman" w:hAnsi="Times New Roman"/>
          <w:sz w:val="28"/>
          <w:lang w:val="pl-PL"/>
        </w:rPr>
        <w:t xml:space="preserve">theo quy định của Ngân hàng Nhà nước về việc thấu chi và cho vay qua đêm trong </w:t>
      </w:r>
      <w:r w:rsidR="008F1F00">
        <w:rPr>
          <w:rFonts w:ascii="Times New Roman" w:hAnsi="Times New Roman"/>
          <w:sz w:val="28"/>
          <w:lang w:val="pl-PL"/>
        </w:rPr>
        <w:t>TTLNH</w:t>
      </w:r>
      <w:r w:rsidR="00475CA9" w:rsidRPr="002E59CA">
        <w:rPr>
          <w:rFonts w:ascii="Times New Roman" w:hAnsi="Times New Roman"/>
          <w:sz w:val="28"/>
          <w:lang w:val="pl-PL"/>
        </w:rPr>
        <w:t>.</w:t>
      </w:r>
    </w:p>
    <w:p w:rsidR="000C5A72" w:rsidRPr="00345315" w:rsidRDefault="00235A75" w:rsidP="000A5A15">
      <w:pPr>
        <w:widowControl w:val="0"/>
        <w:spacing w:before="120" w:line="360" w:lineRule="atLeast"/>
        <w:ind w:firstLine="709"/>
        <w:jc w:val="both"/>
        <w:rPr>
          <w:rFonts w:ascii="Times New Roman" w:hAnsi="Times New Roman"/>
          <w:sz w:val="28"/>
          <w:lang w:val="pl-PL"/>
        </w:rPr>
      </w:pPr>
      <w:r w:rsidRPr="00345315">
        <w:rPr>
          <w:rFonts w:ascii="Times New Roman" w:hAnsi="Times New Roman"/>
          <w:sz w:val="28"/>
          <w:lang w:val="pl-PL"/>
        </w:rPr>
        <w:t>4</w:t>
      </w:r>
      <w:r w:rsidR="000C5A72" w:rsidRPr="00345315">
        <w:rPr>
          <w:rFonts w:ascii="Times New Roman" w:hAnsi="Times New Roman"/>
          <w:sz w:val="28"/>
          <w:lang w:val="pl-PL"/>
        </w:rPr>
        <w:t xml:space="preserve">. Hoàn trả phần </w:t>
      </w:r>
      <w:r w:rsidR="004079DE" w:rsidRPr="00345315">
        <w:rPr>
          <w:rFonts w:ascii="Times New Roman" w:hAnsi="Times New Roman"/>
          <w:sz w:val="28"/>
          <w:lang w:val="pl-PL"/>
        </w:rPr>
        <w:t>chia sẻ</w:t>
      </w:r>
      <w:r w:rsidR="00450260" w:rsidRPr="00345315">
        <w:rPr>
          <w:rFonts w:ascii="Times New Roman" w:hAnsi="Times New Roman"/>
          <w:sz w:val="28"/>
          <w:lang w:val="pl-PL"/>
        </w:rPr>
        <w:t xml:space="preserve"> dư nợ</w:t>
      </w:r>
      <w:r w:rsidR="00393309" w:rsidRPr="00345315">
        <w:rPr>
          <w:rFonts w:ascii="Times New Roman" w:hAnsi="Times New Roman"/>
          <w:sz w:val="28"/>
          <w:lang w:val="pl-PL"/>
        </w:rPr>
        <w:t xml:space="preserve"> cho vay</w:t>
      </w:r>
      <w:r w:rsidR="00450260" w:rsidRPr="00345315">
        <w:rPr>
          <w:rFonts w:ascii="Times New Roman" w:hAnsi="Times New Roman"/>
          <w:sz w:val="28"/>
          <w:lang w:val="pl-PL"/>
        </w:rPr>
        <w:t xml:space="preserve"> thanh toán bù trừ quá hạn</w:t>
      </w:r>
      <w:r w:rsidR="004E615B" w:rsidRPr="00345315">
        <w:rPr>
          <w:rFonts w:ascii="Times New Roman" w:hAnsi="Times New Roman"/>
          <w:sz w:val="28"/>
          <w:lang w:val="pl-PL"/>
        </w:rPr>
        <w:t xml:space="preserve"> còn lại</w:t>
      </w:r>
      <w:r w:rsidR="00D77510" w:rsidRPr="00345315">
        <w:rPr>
          <w:rFonts w:ascii="Times New Roman" w:hAnsi="Times New Roman"/>
          <w:sz w:val="28"/>
          <w:lang w:val="pl-PL"/>
        </w:rPr>
        <w:t>.</w:t>
      </w:r>
    </w:p>
    <w:p w:rsidR="00535F9D" w:rsidRPr="00345315" w:rsidRDefault="004C111F" w:rsidP="000A5A15">
      <w:pPr>
        <w:widowControl w:val="0"/>
        <w:spacing w:before="120" w:line="360" w:lineRule="atLeast"/>
        <w:ind w:firstLine="709"/>
        <w:jc w:val="both"/>
        <w:rPr>
          <w:rFonts w:ascii="Times New Roman" w:hAnsi="Times New Roman"/>
          <w:sz w:val="28"/>
          <w:lang w:val="pl-PL"/>
        </w:rPr>
      </w:pPr>
      <w:r w:rsidRPr="00345315">
        <w:rPr>
          <w:rFonts w:ascii="Times New Roman" w:hAnsi="Times New Roman"/>
          <w:sz w:val="28"/>
          <w:lang w:val="pl-PL"/>
        </w:rPr>
        <w:t xml:space="preserve">a) </w:t>
      </w:r>
      <w:r w:rsidR="00B571EE" w:rsidRPr="00345315">
        <w:rPr>
          <w:rFonts w:ascii="Times New Roman" w:hAnsi="Times New Roman"/>
          <w:sz w:val="28"/>
          <w:lang w:val="pl-PL"/>
        </w:rPr>
        <w:t xml:space="preserve">Trong vòng 05 ngày làm việc kể từ ngày Sở Giao dịch </w:t>
      </w:r>
      <w:r w:rsidR="0000768F" w:rsidRPr="00345315">
        <w:rPr>
          <w:rFonts w:ascii="Times New Roman" w:hAnsi="Times New Roman"/>
          <w:sz w:val="28"/>
          <w:lang w:val="pl-PL"/>
        </w:rPr>
        <w:t>thông báo khoản tiền dư nợ</w:t>
      </w:r>
      <w:r w:rsidR="00393309" w:rsidRPr="00345315">
        <w:rPr>
          <w:rFonts w:ascii="Times New Roman" w:hAnsi="Times New Roman"/>
          <w:sz w:val="28"/>
          <w:lang w:val="pl-PL"/>
        </w:rPr>
        <w:t xml:space="preserve"> cho vay</w:t>
      </w:r>
      <w:r w:rsidR="0000768F" w:rsidRPr="00345315">
        <w:rPr>
          <w:rFonts w:ascii="Times New Roman" w:hAnsi="Times New Roman"/>
          <w:sz w:val="28"/>
          <w:lang w:val="pl-PL"/>
        </w:rPr>
        <w:t xml:space="preserve"> thanh toán bù trừ quá hạn còn lại phân bổ cho từng thành viên</w:t>
      </w:r>
      <w:r w:rsidR="00B571EE" w:rsidRPr="00345315">
        <w:rPr>
          <w:rFonts w:ascii="Times New Roman" w:hAnsi="Times New Roman"/>
          <w:sz w:val="28"/>
          <w:lang w:val="pl-PL"/>
        </w:rPr>
        <w:t>, t</w:t>
      </w:r>
      <w:r w:rsidR="00B70FB3" w:rsidRPr="00345315">
        <w:rPr>
          <w:rFonts w:ascii="Times New Roman" w:hAnsi="Times New Roman"/>
          <w:sz w:val="28"/>
          <w:lang w:val="pl-PL"/>
        </w:rPr>
        <w:t xml:space="preserve">hành viên thiếu tiền </w:t>
      </w:r>
      <w:r w:rsidR="00116987" w:rsidRPr="00345315">
        <w:rPr>
          <w:rFonts w:ascii="Times New Roman" w:hAnsi="Times New Roman"/>
          <w:sz w:val="28"/>
          <w:lang w:val="pl-PL"/>
        </w:rPr>
        <w:t>trả dư nợ</w:t>
      </w:r>
      <w:r w:rsidR="00393309" w:rsidRPr="00345315">
        <w:rPr>
          <w:rFonts w:ascii="Times New Roman" w:hAnsi="Times New Roman"/>
          <w:sz w:val="28"/>
          <w:lang w:val="pl-PL"/>
        </w:rPr>
        <w:t xml:space="preserve"> cho vay</w:t>
      </w:r>
      <w:r w:rsidR="00116987" w:rsidRPr="00345315">
        <w:rPr>
          <w:rFonts w:ascii="Times New Roman" w:hAnsi="Times New Roman"/>
          <w:sz w:val="28"/>
          <w:lang w:val="pl-PL"/>
        </w:rPr>
        <w:t xml:space="preserve"> thanh toán bù trừ quá hạn còn lại </w:t>
      </w:r>
      <w:r w:rsidR="00B70FB3" w:rsidRPr="00345315">
        <w:rPr>
          <w:rFonts w:ascii="Times New Roman" w:hAnsi="Times New Roman"/>
          <w:sz w:val="28"/>
          <w:lang w:val="pl-PL"/>
        </w:rPr>
        <w:t>phải thực hiện mọi biện pháp để hoàn trả</w:t>
      </w:r>
      <w:r w:rsidR="00D96EDD" w:rsidRPr="00345315">
        <w:rPr>
          <w:rFonts w:ascii="Times New Roman" w:hAnsi="Times New Roman"/>
          <w:sz w:val="28"/>
          <w:lang w:val="pl-PL"/>
        </w:rPr>
        <w:t xml:space="preserve"> vào tài khoản của</w:t>
      </w:r>
      <w:r w:rsidR="00D84137" w:rsidRPr="00345315">
        <w:rPr>
          <w:rFonts w:ascii="Times New Roman" w:hAnsi="Times New Roman"/>
          <w:sz w:val="28"/>
          <w:lang w:val="pl-PL"/>
        </w:rPr>
        <w:t xml:space="preserve"> Sở Giao dịch</w:t>
      </w:r>
      <w:r w:rsidR="00B70FB3" w:rsidRPr="00345315">
        <w:rPr>
          <w:rFonts w:ascii="Times New Roman" w:hAnsi="Times New Roman"/>
          <w:sz w:val="28"/>
          <w:lang w:val="pl-PL"/>
        </w:rPr>
        <w:t xml:space="preserve"> tổng số tiền phải chia sẻ của các thành viên </w:t>
      </w:r>
      <w:r w:rsidR="00C6191F" w:rsidRPr="00345315">
        <w:rPr>
          <w:rFonts w:ascii="Times New Roman" w:hAnsi="Times New Roman"/>
          <w:sz w:val="28"/>
          <w:lang w:val="pl-PL"/>
        </w:rPr>
        <w:t>(</w:t>
      </w:r>
      <w:r w:rsidR="00B70FB3" w:rsidRPr="00345315">
        <w:rPr>
          <w:rFonts w:ascii="Times New Roman" w:hAnsi="Times New Roman"/>
          <w:sz w:val="28"/>
          <w:lang w:val="pl-PL"/>
        </w:rPr>
        <w:t>cộng thêm phần lãi</w:t>
      </w:r>
      <w:r w:rsidR="005967F1" w:rsidRPr="00345315">
        <w:rPr>
          <w:rFonts w:ascii="Times New Roman" w:hAnsi="Times New Roman"/>
          <w:sz w:val="28"/>
          <w:lang w:val="pl-PL"/>
        </w:rPr>
        <w:t xml:space="preserve"> </w:t>
      </w:r>
      <w:r w:rsidR="00740B14">
        <w:rPr>
          <w:rFonts w:ascii="Times New Roman" w:hAnsi="Times New Roman"/>
          <w:sz w:val="28"/>
          <w:lang w:val="pl-PL"/>
        </w:rPr>
        <w:t xml:space="preserve">với lãi suất bằng </w:t>
      </w:r>
      <w:r w:rsidR="00740B14" w:rsidRPr="00712D26">
        <w:rPr>
          <w:rFonts w:ascii="Times New Roman" w:hAnsi="Times New Roman"/>
          <w:sz w:val="28"/>
          <w:lang w:val="pl-PL"/>
        </w:rPr>
        <w:t xml:space="preserve">lãi suất áp dụng đối với dư nợ </w:t>
      </w:r>
      <w:r w:rsidR="00BD56D0">
        <w:rPr>
          <w:rFonts w:ascii="Times New Roman" w:hAnsi="Times New Roman"/>
          <w:sz w:val="28"/>
          <w:lang w:val="pl-PL"/>
        </w:rPr>
        <w:t>vay qua đêm</w:t>
      </w:r>
      <w:r w:rsidR="00BD56D0" w:rsidRPr="00712D26">
        <w:rPr>
          <w:rFonts w:ascii="Times New Roman" w:hAnsi="Times New Roman"/>
          <w:sz w:val="28"/>
          <w:lang w:val="pl-PL"/>
        </w:rPr>
        <w:t xml:space="preserve"> </w:t>
      </w:r>
      <w:r w:rsidR="00740B14" w:rsidRPr="00712D26">
        <w:rPr>
          <w:rFonts w:ascii="Times New Roman" w:hAnsi="Times New Roman"/>
          <w:sz w:val="28"/>
          <w:lang w:val="pl-PL"/>
        </w:rPr>
        <w:t xml:space="preserve">quá hạn </w:t>
      </w:r>
      <w:r w:rsidR="00B70FB3" w:rsidRPr="00345315">
        <w:rPr>
          <w:rFonts w:ascii="Times New Roman" w:hAnsi="Times New Roman"/>
          <w:sz w:val="28"/>
          <w:lang w:val="pl-PL"/>
        </w:rPr>
        <w:t xml:space="preserve">theo </w:t>
      </w:r>
      <w:r w:rsidR="00FC4579" w:rsidRPr="00345315">
        <w:rPr>
          <w:rFonts w:ascii="Times New Roman" w:hAnsi="Times New Roman"/>
          <w:sz w:val="28"/>
          <w:lang w:val="pl-PL"/>
        </w:rPr>
        <w:t xml:space="preserve">quy định của Ngân hàng Nhà nước về việc thấu chi và cho vay qua đêm trong </w:t>
      </w:r>
      <w:r w:rsidR="008F1F00" w:rsidRPr="00345315">
        <w:rPr>
          <w:rFonts w:ascii="Times New Roman" w:hAnsi="Times New Roman"/>
          <w:sz w:val="28"/>
          <w:lang w:val="pl-PL"/>
        </w:rPr>
        <w:t>TTLNH</w:t>
      </w:r>
      <w:r w:rsidR="00C6191F" w:rsidRPr="00345315">
        <w:rPr>
          <w:rFonts w:ascii="Times New Roman" w:hAnsi="Times New Roman"/>
          <w:sz w:val="28"/>
          <w:lang w:val="pl-PL"/>
        </w:rPr>
        <w:t>)</w:t>
      </w:r>
      <w:r w:rsidR="00B70FB3" w:rsidRPr="00345315">
        <w:rPr>
          <w:rFonts w:ascii="Times New Roman" w:hAnsi="Times New Roman"/>
          <w:sz w:val="28"/>
          <w:lang w:val="pl-PL"/>
        </w:rPr>
        <w:t>. Sau khoảng thời gian trên, nếu Sở Giao dịch không nhận đủ</w:t>
      </w:r>
      <w:r w:rsidR="00EF059E" w:rsidRPr="00345315">
        <w:rPr>
          <w:rFonts w:ascii="Times New Roman" w:hAnsi="Times New Roman"/>
          <w:sz w:val="28"/>
          <w:lang w:val="pl-PL"/>
        </w:rPr>
        <w:t xml:space="preserve"> số</w:t>
      </w:r>
      <w:r w:rsidR="00B70FB3" w:rsidRPr="00345315">
        <w:rPr>
          <w:rFonts w:ascii="Times New Roman" w:hAnsi="Times New Roman"/>
          <w:sz w:val="28"/>
          <w:lang w:val="pl-PL"/>
        </w:rPr>
        <w:t xml:space="preserve"> </w:t>
      </w:r>
      <w:r w:rsidR="00EF059E" w:rsidRPr="00345315">
        <w:rPr>
          <w:rFonts w:ascii="Times New Roman" w:hAnsi="Times New Roman"/>
          <w:sz w:val="28"/>
          <w:lang w:val="pl-PL"/>
        </w:rPr>
        <w:t>dư nợ</w:t>
      </w:r>
      <w:r w:rsidR="003A3557" w:rsidRPr="00345315">
        <w:rPr>
          <w:rFonts w:ascii="Times New Roman" w:hAnsi="Times New Roman"/>
          <w:sz w:val="28"/>
          <w:lang w:val="pl-PL"/>
        </w:rPr>
        <w:t xml:space="preserve"> cho vay</w:t>
      </w:r>
      <w:r w:rsidR="00EF059E" w:rsidRPr="00345315">
        <w:rPr>
          <w:rFonts w:ascii="Times New Roman" w:hAnsi="Times New Roman"/>
          <w:sz w:val="28"/>
          <w:lang w:val="pl-PL"/>
        </w:rPr>
        <w:t xml:space="preserve"> thanh toán bù trừ quá hạn còn lại</w:t>
      </w:r>
      <w:r w:rsidR="00B70FB3" w:rsidRPr="00345315">
        <w:rPr>
          <w:rFonts w:ascii="Times New Roman" w:hAnsi="Times New Roman"/>
          <w:sz w:val="28"/>
          <w:lang w:val="pl-PL"/>
        </w:rPr>
        <w:t>, Sở Giao dịch thực hiện trích nợ tài khoản thanh toán</w:t>
      </w:r>
      <w:r w:rsidR="00D84137" w:rsidRPr="00345315">
        <w:rPr>
          <w:rFonts w:ascii="Times New Roman" w:hAnsi="Times New Roman"/>
          <w:sz w:val="28"/>
          <w:lang w:val="pl-PL"/>
        </w:rPr>
        <w:t xml:space="preserve"> mở tại Sở Giao dịch</w:t>
      </w:r>
      <w:r w:rsidR="00B70FB3" w:rsidRPr="00345315">
        <w:rPr>
          <w:rFonts w:ascii="Times New Roman" w:hAnsi="Times New Roman"/>
          <w:sz w:val="28"/>
          <w:lang w:val="pl-PL"/>
        </w:rPr>
        <w:t xml:space="preserve"> của thành viên </w:t>
      </w:r>
      <w:r w:rsidR="00340A9D" w:rsidRPr="00345315">
        <w:rPr>
          <w:rFonts w:ascii="Times New Roman" w:hAnsi="Times New Roman"/>
          <w:sz w:val="28"/>
          <w:lang w:val="pl-PL"/>
        </w:rPr>
        <w:t>đó</w:t>
      </w:r>
      <w:r w:rsidR="00ED3560" w:rsidRPr="00345315">
        <w:rPr>
          <w:rFonts w:ascii="Times New Roman" w:hAnsi="Times New Roman"/>
          <w:sz w:val="28"/>
          <w:lang w:val="pl-PL"/>
        </w:rPr>
        <w:t xml:space="preserve"> </w:t>
      </w:r>
      <w:r w:rsidR="00B70FB3" w:rsidRPr="00345315">
        <w:rPr>
          <w:rFonts w:ascii="Times New Roman" w:hAnsi="Times New Roman"/>
          <w:sz w:val="28"/>
          <w:lang w:val="pl-PL"/>
        </w:rPr>
        <w:t>số tiền còn thiếu vào tài khoản của Sở Giao dịch. Nếu sau khi trích nợ tài khoản thanh toán</w:t>
      </w:r>
      <w:r w:rsidR="00D96EDD" w:rsidRPr="00345315">
        <w:rPr>
          <w:rFonts w:ascii="Times New Roman" w:hAnsi="Times New Roman"/>
          <w:sz w:val="28"/>
          <w:lang w:val="pl-PL"/>
        </w:rPr>
        <w:t xml:space="preserve"> mà vẫn không</w:t>
      </w:r>
      <w:r w:rsidR="00B70FB3" w:rsidRPr="00345315">
        <w:rPr>
          <w:rFonts w:ascii="Times New Roman" w:hAnsi="Times New Roman"/>
          <w:sz w:val="28"/>
          <w:lang w:val="pl-PL"/>
        </w:rPr>
        <w:t xml:space="preserve"> đủ số tiền còn thiếu thì xử lý theo quy định của </w:t>
      </w:r>
      <w:r w:rsidR="001D4AC2" w:rsidRPr="00345315">
        <w:rPr>
          <w:rFonts w:ascii="Times New Roman" w:hAnsi="Times New Roman"/>
          <w:sz w:val="28"/>
          <w:lang w:val="pl-PL"/>
        </w:rPr>
        <w:t>p</w:t>
      </w:r>
      <w:r w:rsidR="00B70FB3" w:rsidRPr="00345315">
        <w:rPr>
          <w:rFonts w:ascii="Times New Roman" w:hAnsi="Times New Roman"/>
          <w:sz w:val="28"/>
          <w:lang w:val="pl-PL"/>
        </w:rPr>
        <w:t>háp luật hiện hành</w:t>
      </w:r>
      <w:r w:rsidR="00C8371C" w:rsidRPr="00345315">
        <w:rPr>
          <w:rFonts w:ascii="Times New Roman" w:hAnsi="Times New Roman"/>
          <w:sz w:val="28"/>
          <w:lang w:val="pl-PL"/>
        </w:rPr>
        <w:t>;</w:t>
      </w:r>
    </w:p>
    <w:p w:rsidR="00F85618" w:rsidRPr="00345315" w:rsidRDefault="004C111F" w:rsidP="000A5A15">
      <w:pPr>
        <w:widowControl w:val="0"/>
        <w:spacing w:before="120" w:line="360" w:lineRule="atLeast"/>
        <w:ind w:firstLine="709"/>
        <w:jc w:val="both"/>
        <w:rPr>
          <w:rFonts w:ascii="Times New Roman" w:hAnsi="Times New Roman"/>
          <w:sz w:val="28"/>
          <w:lang w:val="pl-PL"/>
        </w:rPr>
      </w:pPr>
      <w:r w:rsidRPr="00345315">
        <w:rPr>
          <w:rFonts w:ascii="Times New Roman" w:hAnsi="Times New Roman"/>
          <w:sz w:val="28"/>
          <w:lang w:val="pl-PL"/>
        </w:rPr>
        <w:t xml:space="preserve">b) </w:t>
      </w:r>
      <w:r w:rsidR="00033DFA" w:rsidRPr="00345315">
        <w:rPr>
          <w:rFonts w:ascii="Times New Roman" w:hAnsi="Times New Roman"/>
          <w:sz w:val="28"/>
          <w:lang w:val="pl-PL"/>
        </w:rPr>
        <w:t xml:space="preserve">Khi nhận được số tiền </w:t>
      </w:r>
      <w:r w:rsidR="00450260" w:rsidRPr="00345315">
        <w:rPr>
          <w:rFonts w:ascii="Times New Roman" w:hAnsi="Times New Roman"/>
          <w:sz w:val="28"/>
          <w:lang w:val="pl-PL"/>
        </w:rPr>
        <w:t>hoàn trả khoản chia sẻ tại Điểm a Khoản này</w:t>
      </w:r>
      <w:r w:rsidR="00033DFA" w:rsidRPr="00345315">
        <w:rPr>
          <w:rFonts w:ascii="Times New Roman" w:hAnsi="Times New Roman"/>
          <w:sz w:val="28"/>
          <w:lang w:val="pl-PL"/>
        </w:rPr>
        <w:t>,</w:t>
      </w:r>
      <w:r w:rsidR="00F85618" w:rsidRPr="00345315">
        <w:rPr>
          <w:rFonts w:ascii="Times New Roman" w:hAnsi="Times New Roman"/>
          <w:sz w:val="28"/>
          <w:lang w:val="pl-PL"/>
        </w:rPr>
        <w:t xml:space="preserve"> </w:t>
      </w:r>
      <w:r w:rsidR="00033DFA" w:rsidRPr="00345315">
        <w:rPr>
          <w:rFonts w:ascii="Times New Roman" w:hAnsi="Times New Roman"/>
          <w:sz w:val="28"/>
          <w:lang w:val="pl-PL"/>
        </w:rPr>
        <w:t>c</w:t>
      </w:r>
      <w:r w:rsidR="003537DD" w:rsidRPr="00345315">
        <w:rPr>
          <w:rFonts w:ascii="Times New Roman" w:hAnsi="Times New Roman"/>
          <w:sz w:val="28"/>
          <w:lang w:val="pl-PL"/>
        </w:rPr>
        <w:t xml:space="preserve">ăn cứ số tiền </w:t>
      </w:r>
      <w:r w:rsidR="00450260" w:rsidRPr="00345315">
        <w:rPr>
          <w:rFonts w:ascii="Times New Roman" w:hAnsi="Times New Roman"/>
          <w:sz w:val="28"/>
          <w:lang w:val="pl-PL"/>
        </w:rPr>
        <w:t>hoàn t</w:t>
      </w:r>
      <w:r w:rsidR="00EF059E" w:rsidRPr="00345315">
        <w:rPr>
          <w:rFonts w:ascii="Times New Roman" w:hAnsi="Times New Roman"/>
          <w:sz w:val="28"/>
          <w:lang w:val="pl-PL"/>
        </w:rPr>
        <w:t>r</w:t>
      </w:r>
      <w:r w:rsidR="00450260" w:rsidRPr="00345315">
        <w:rPr>
          <w:rFonts w:ascii="Times New Roman" w:hAnsi="Times New Roman"/>
          <w:sz w:val="28"/>
          <w:lang w:val="pl-PL"/>
        </w:rPr>
        <w:t>ả</w:t>
      </w:r>
      <w:r w:rsidR="003537DD" w:rsidRPr="00345315">
        <w:rPr>
          <w:rFonts w:ascii="Times New Roman" w:hAnsi="Times New Roman"/>
          <w:sz w:val="28"/>
          <w:lang w:val="pl-PL"/>
        </w:rPr>
        <w:t xml:space="preserve">, tỷ lệ phần trăm (%) giữa số tiền phải chia sẻ của mỗi thành viên và tổng số tiền chia sẻ, Sở Giao dịch tính toán </w:t>
      </w:r>
      <w:r w:rsidR="00033DFA" w:rsidRPr="00345315">
        <w:rPr>
          <w:rFonts w:ascii="Times New Roman" w:hAnsi="Times New Roman"/>
          <w:sz w:val="28"/>
          <w:lang w:val="pl-PL"/>
        </w:rPr>
        <w:t>số tiền phải trả (bao gồm cả gốc và lãi</w:t>
      </w:r>
      <w:r w:rsidR="00EE2C0E" w:rsidRPr="00345315">
        <w:rPr>
          <w:rFonts w:ascii="Times New Roman" w:hAnsi="Times New Roman"/>
          <w:sz w:val="28"/>
          <w:lang w:val="pl-PL"/>
        </w:rPr>
        <w:t xml:space="preserve"> được xác định tại Điểm a Khoản này</w:t>
      </w:r>
      <w:r w:rsidR="00033DFA" w:rsidRPr="00345315">
        <w:rPr>
          <w:rFonts w:ascii="Times New Roman" w:hAnsi="Times New Roman"/>
          <w:sz w:val="28"/>
          <w:lang w:val="pl-PL"/>
        </w:rPr>
        <w:t>) và chuyển trả cho mỗi thành viên đã chia sẻ</w:t>
      </w:r>
      <w:r w:rsidR="00F85618" w:rsidRPr="00345315">
        <w:rPr>
          <w:rFonts w:ascii="Times New Roman" w:hAnsi="Times New Roman"/>
          <w:sz w:val="28"/>
          <w:lang w:val="pl-PL"/>
        </w:rPr>
        <w:t>.</w:t>
      </w:r>
    </w:p>
    <w:p w:rsidR="0001765C" w:rsidRPr="00345315" w:rsidRDefault="00235A75" w:rsidP="000A5A15">
      <w:pPr>
        <w:widowControl w:val="0"/>
        <w:spacing w:before="120" w:line="360" w:lineRule="atLeast"/>
        <w:ind w:firstLine="709"/>
        <w:jc w:val="both"/>
        <w:rPr>
          <w:rFonts w:ascii="Times New Roman" w:hAnsi="Times New Roman"/>
          <w:sz w:val="28"/>
          <w:lang w:val="pl-PL"/>
        </w:rPr>
      </w:pPr>
      <w:r w:rsidRPr="00345315">
        <w:rPr>
          <w:rFonts w:ascii="Times New Roman" w:hAnsi="Times New Roman"/>
          <w:sz w:val="28"/>
          <w:lang w:val="pl-PL"/>
        </w:rPr>
        <w:t>5</w:t>
      </w:r>
      <w:r w:rsidR="0001765C" w:rsidRPr="00345315">
        <w:rPr>
          <w:rFonts w:ascii="Times New Roman" w:hAnsi="Times New Roman"/>
          <w:sz w:val="28"/>
          <w:lang w:val="pl-PL"/>
        </w:rPr>
        <w:t xml:space="preserve">. </w:t>
      </w:r>
      <w:r w:rsidR="00F3619C" w:rsidRPr="00345315">
        <w:rPr>
          <w:rFonts w:ascii="Times New Roman" w:hAnsi="Times New Roman"/>
          <w:sz w:val="28"/>
          <w:lang w:val="pl-PL"/>
        </w:rPr>
        <w:t xml:space="preserve">Trường hợp thành viên thiếu tiền trả </w:t>
      </w:r>
      <w:r w:rsidR="00EF059E" w:rsidRPr="00345315">
        <w:rPr>
          <w:rFonts w:ascii="Times New Roman" w:hAnsi="Times New Roman"/>
          <w:sz w:val="28"/>
          <w:lang w:val="pl-PL"/>
        </w:rPr>
        <w:t>dư nợ</w:t>
      </w:r>
      <w:r w:rsidR="003A3557" w:rsidRPr="00345315">
        <w:rPr>
          <w:rFonts w:ascii="Times New Roman" w:hAnsi="Times New Roman"/>
          <w:sz w:val="28"/>
          <w:lang w:val="pl-PL"/>
        </w:rPr>
        <w:t xml:space="preserve"> cho vay</w:t>
      </w:r>
      <w:r w:rsidR="00EF059E" w:rsidRPr="00345315">
        <w:rPr>
          <w:rFonts w:ascii="Times New Roman" w:hAnsi="Times New Roman"/>
          <w:sz w:val="28"/>
          <w:lang w:val="pl-PL"/>
        </w:rPr>
        <w:t xml:space="preserve"> thanh toán bù trừ quá hạn còn lại</w:t>
      </w:r>
      <w:r w:rsidR="00F3619C" w:rsidRPr="00345315">
        <w:rPr>
          <w:rFonts w:ascii="Times New Roman" w:hAnsi="Times New Roman"/>
          <w:sz w:val="28"/>
          <w:lang w:val="pl-PL"/>
        </w:rPr>
        <w:t xml:space="preserve"> bị phá sản, Ngân hàng Nhà nước được nhận thanh toán các khoản nợ theo quy định của </w:t>
      </w:r>
      <w:r w:rsidR="00C8533D" w:rsidRPr="00345315">
        <w:rPr>
          <w:rFonts w:ascii="Times New Roman" w:hAnsi="Times New Roman"/>
          <w:sz w:val="28"/>
          <w:lang w:val="pl-PL"/>
        </w:rPr>
        <w:t>p</w:t>
      </w:r>
      <w:r w:rsidR="00F3619C" w:rsidRPr="00345315">
        <w:rPr>
          <w:rFonts w:ascii="Times New Roman" w:hAnsi="Times New Roman"/>
          <w:sz w:val="28"/>
          <w:lang w:val="pl-PL"/>
        </w:rPr>
        <w:t>háp luật về phá sản doanh nghiệp và chuyển trả các thành viên đã tham gia chia sẻ theo tỷ lệ phân bổ trong phạm vi khoản nợ thu hồi được.</w:t>
      </w:r>
    </w:p>
    <w:p w:rsidR="00535F9D" w:rsidRPr="00345315" w:rsidRDefault="00E1730E" w:rsidP="000A5A15">
      <w:pPr>
        <w:widowControl w:val="0"/>
        <w:spacing w:before="120" w:line="360" w:lineRule="atLeast"/>
        <w:jc w:val="center"/>
        <w:rPr>
          <w:rFonts w:ascii="Times New Roman" w:hAnsi="Times New Roman"/>
          <w:b/>
          <w:sz w:val="28"/>
          <w:lang w:val="pl-PL"/>
        </w:rPr>
      </w:pPr>
      <w:r w:rsidRPr="00345315">
        <w:rPr>
          <w:rFonts w:ascii="Times New Roman" w:hAnsi="Times New Roman"/>
          <w:b/>
          <w:sz w:val="28"/>
          <w:lang w:val="pl-PL"/>
        </w:rPr>
        <w:t>Chương</w:t>
      </w:r>
      <w:r w:rsidR="00535F9D" w:rsidRPr="00345315">
        <w:rPr>
          <w:rFonts w:ascii="Times New Roman" w:hAnsi="Times New Roman"/>
          <w:b/>
          <w:sz w:val="28"/>
          <w:lang w:val="pl-PL"/>
        </w:rPr>
        <w:t xml:space="preserve"> VI</w:t>
      </w:r>
    </w:p>
    <w:p w:rsidR="00535F9D" w:rsidRPr="00345315" w:rsidRDefault="00535F9D" w:rsidP="000A5A15">
      <w:pPr>
        <w:pStyle w:val="Heading1"/>
        <w:keepNext w:val="0"/>
        <w:widowControl w:val="0"/>
        <w:spacing w:before="120" w:line="360" w:lineRule="atLeast"/>
        <w:rPr>
          <w:rFonts w:ascii="Times New Roman" w:hAnsi="Times New Roman"/>
          <w:sz w:val="28"/>
          <w:lang w:val="pl-PL"/>
        </w:rPr>
      </w:pPr>
      <w:r w:rsidRPr="00345315">
        <w:rPr>
          <w:rFonts w:ascii="Times New Roman" w:hAnsi="Times New Roman"/>
          <w:sz w:val="28"/>
          <w:lang w:val="pl-PL"/>
        </w:rPr>
        <w:t xml:space="preserve">XỬ LÝ SAI SÓT </w:t>
      </w:r>
      <w:r w:rsidR="00177EFD" w:rsidRPr="00345315">
        <w:rPr>
          <w:rFonts w:ascii="Times New Roman" w:hAnsi="Times New Roman"/>
          <w:sz w:val="28"/>
          <w:lang w:val="pl-PL"/>
        </w:rPr>
        <w:t xml:space="preserve">TRONG </w:t>
      </w:r>
      <w:r w:rsidR="00EA34F0" w:rsidRPr="00345315">
        <w:rPr>
          <w:rFonts w:ascii="Times New Roman" w:hAnsi="Times New Roman"/>
          <w:sz w:val="28"/>
          <w:lang w:val="pl-PL"/>
        </w:rPr>
        <w:t>TTLNH</w:t>
      </w:r>
      <w:r w:rsidR="00177EFD" w:rsidRPr="00345315">
        <w:rPr>
          <w:rFonts w:ascii="Times New Roman" w:hAnsi="Times New Roman"/>
          <w:b w:val="0"/>
          <w:sz w:val="28"/>
          <w:lang w:val="pl-PL"/>
        </w:rPr>
        <w:t xml:space="preserve"> </w:t>
      </w:r>
    </w:p>
    <w:p w:rsidR="001154DE" w:rsidRPr="00345315" w:rsidRDefault="001154DE" w:rsidP="007D4DB0">
      <w:pPr>
        <w:pStyle w:val="Heading2"/>
        <w:numPr>
          <w:ilvl w:val="1"/>
          <w:numId w:val="4"/>
        </w:numPr>
        <w:tabs>
          <w:tab w:val="left" w:pos="1792"/>
        </w:tabs>
        <w:spacing w:line="360" w:lineRule="atLeast"/>
        <w:ind w:left="0" w:firstLine="709"/>
        <w:rPr>
          <w:rFonts w:ascii="Times New Roman" w:hAnsi="Times New Roman"/>
          <w:b/>
          <w:lang w:val="pl-PL"/>
        </w:rPr>
      </w:pPr>
      <w:r w:rsidRPr="00345315">
        <w:rPr>
          <w:rFonts w:ascii="Times New Roman" w:hAnsi="Times New Roman"/>
          <w:b/>
          <w:lang w:val="pl-PL"/>
        </w:rPr>
        <w:t xml:space="preserve">Các nguyên tắc </w:t>
      </w:r>
      <w:r w:rsidRPr="00345315">
        <w:rPr>
          <w:rFonts w:ascii="Times New Roman" w:hAnsi="Times New Roman" w:hint="eastAsia"/>
          <w:b/>
          <w:lang w:val="pl-PL"/>
        </w:rPr>
        <w:t>đ</w:t>
      </w:r>
      <w:r w:rsidRPr="00345315">
        <w:rPr>
          <w:rFonts w:ascii="Times New Roman" w:hAnsi="Times New Roman"/>
          <w:b/>
          <w:lang w:val="pl-PL"/>
        </w:rPr>
        <w:t xml:space="preserve">iều chỉnh sai sót trong </w:t>
      </w:r>
      <w:r w:rsidR="002A404C" w:rsidRPr="00345315">
        <w:rPr>
          <w:rFonts w:ascii="Times New Roman" w:hAnsi="Times New Roman"/>
          <w:b/>
          <w:lang w:val="pl-PL"/>
        </w:rPr>
        <w:t>Hệ thống TTLNH</w:t>
      </w:r>
    </w:p>
    <w:p w:rsidR="001154DE" w:rsidRPr="00345315" w:rsidRDefault="001154DE" w:rsidP="000A5A15">
      <w:pPr>
        <w:widowControl w:val="0"/>
        <w:spacing w:before="120" w:line="360" w:lineRule="atLeast"/>
        <w:ind w:firstLine="709"/>
        <w:jc w:val="both"/>
        <w:rPr>
          <w:rFonts w:ascii="Times New Roman" w:hAnsi="Times New Roman"/>
          <w:sz w:val="28"/>
          <w:lang w:val="pl-PL"/>
        </w:rPr>
      </w:pPr>
      <w:r w:rsidRPr="00345315">
        <w:rPr>
          <w:rFonts w:ascii="Times New Roman" w:hAnsi="Times New Roman"/>
          <w:sz w:val="28"/>
          <w:lang w:val="pl-PL"/>
        </w:rPr>
        <w:t xml:space="preserve">1. </w:t>
      </w:r>
      <w:r w:rsidR="002903D9" w:rsidRPr="00345315">
        <w:rPr>
          <w:rFonts w:ascii="Times New Roman" w:hAnsi="Times New Roman"/>
          <w:sz w:val="28"/>
          <w:lang w:val="pl-PL"/>
        </w:rPr>
        <w:t>Bảo đảm sự nhất quán số liệu giữa đ</w:t>
      </w:r>
      <w:r w:rsidR="002903D9" w:rsidRPr="00345315">
        <w:rPr>
          <w:rFonts w:ascii="Times New Roman" w:hAnsi="Times New Roman" w:hint="eastAsia"/>
          <w:sz w:val="28"/>
          <w:lang w:val="pl-PL"/>
        </w:rPr>
        <w:t>ơ</w:t>
      </w:r>
      <w:r w:rsidR="002903D9" w:rsidRPr="00345315">
        <w:rPr>
          <w:rFonts w:ascii="Times New Roman" w:hAnsi="Times New Roman"/>
          <w:sz w:val="28"/>
          <w:lang w:val="pl-PL"/>
        </w:rPr>
        <w:t>n vị khởi tạo lệnh, đ</w:t>
      </w:r>
      <w:r w:rsidR="002903D9" w:rsidRPr="00345315">
        <w:rPr>
          <w:rFonts w:ascii="Times New Roman" w:hAnsi="Times New Roman" w:hint="eastAsia"/>
          <w:sz w:val="28"/>
          <w:lang w:val="pl-PL"/>
        </w:rPr>
        <w:t>ơ</w:t>
      </w:r>
      <w:r w:rsidR="002903D9" w:rsidRPr="00345315">
        <w:rPr>
          <w:rFonts w:ascii="Times New Roman" w:hAnsi="Times New Roman"/>
          <w:sz w:val="28"/>
          <w:lang w:val="pl-PL"/>
        </w:rPr>
        <w:t>n vị nhận lệnh và Trung tâm Xử lý Quốc gia. Sai sót phát sinh ở đâu phải đ</w:t>
      </w:r>
      <w:r w:rsidR="002903D9" w:rsidRPr="00345315">
        <w:rPr>
          <w:rFonts w:ascii="Times New Roman" w:hAnsi="Times New Roman" w:hint="eastAsia"/>
          <w:sz w:val="28"/>
          <w:lang w:val="pl-PL"/>
        </w:rPr>
        <w:t>ư</w:t>
      </w:r>
      <w:r w:rsidR="002903D9" w:rsidRPr="00345315">
        <w:rPr>
          <w:rFonts w:ascii="Times New Roman" w:hAnsi="Times New Roman"/>
          <w:sz w:val="28"/>
          <w:lang w:val="pl-PL"/>
        </w:rPr>
        <w:t>ợc chỉnh sửa ở đó cho đến hết quy trình thanh toán. Nghiêm cấm việc sửa chữa số liệu, điều chỉnh sai sót một cách tuỳ tiện trong Hệ thống TTLNH</w:t>
      </w:r>
      <w:r w:rsidRPr="00345315">
        <w:rPr>
          <w:rFonts w:ascii="Times New Roman" w:hAnsi="Times New Roman"/>
          <w:sz w:val="28"/>
          <w:lang w:val="pl-PL"/>
        </w:rPr>
        <w:t>.</w:t>
      </w:r>
    </w:p>
    <w:p w:rsidR="001154DE" w:rsidRPr="00345315" w:rsidRDefault="001154DE" w:rsidP="000A5A15">
      <w:pPr>
        <w:widowControl w:val="0"/>
        <w:spacing w:before="120" w:line="360" w:lineRule="atLeast"/>
        <w:ind w:firstLine="709"/>
        <w:jc w:val="both"/>
        <w:rPr>
          <w:rFonts w:ascii="Times New Roman" w:hAnsi="Times New Roman"/>
          <w:sz w:val="28"/>
          <w:lang w:val="pl-PL"/>
        </w:rPr>
      </w:pPr>
      <w:r w:rsidRPr="00345315">
        <w:rPr>
          <w:rFonts w:ascii="Times New Roman" w:hAnsi="Times New Roman"/>
          <w:sz w:val="28"/>
          <w:lang w:val="pl-PL"/>
        </w:rPr>
        <w:t xml:space="preserve">2. Khi phát hiện sai sót phải có biện pháp </w:t>
      </w:r>
      <w:r w:rsidRPr="00345315">
        <w:rPr>
          <w:rFonts w:ascii="Times New Roman" w:hAnsi="Times New Roman" w:hint="eastAsia"/>
          <w:sz w:val="28"/>
          <w:lang w:val="pl-PL"/>
        </w:rPr>
        <w:t>đ</w:t>
      </w:r>
      <w:r w:rsidRPr="00345315">
        <w:rPr>
          <w:rFonts w:ascii="Times New Roman" w:hAnsi="Times New Roman"/>
          <w:sz w:val="28"/>
          <w:lang w:val="pl-PL"/>
        </w:rPr>
        <w:t xml:space="preserve">iều chỉnh ngay, không gây chậm trễ tới công tác thanh toán. Việc </w:t>
      </w:r>
      <w:r w:rsidRPr="00345315">
        <w:rPr>
          <w:rFonts w:ascii="Times New Roman" w:hAnsi="Times New Roman" w:hint="eastAsia"/>
          <w:sz w:val="28"/>
          <w:lang w:val="pl-PL"/>
        </w:rPr>
        <w:t>đ</w:t>
      </w:r>
      <w:r w:rsidRPr="00345315">
        <w:rPr>
          <w:rFonts w:ascii="Times New Roman" w:hAnsi="Times New Roman"/>
          <w:sz w:val="28"/>
          <w:lang w:val="pl-PL"/>
        </w:rPr>
        <w:t xml:space="preserve">iều chỉnh sai sót phải theo </w:t>
      </w:r>
      <w:r w:rsidRPr="00345315">
        <w:rPr>
          <w:rFonts w:ascii="Times New Roman" w:hAnsi="Times New Roman" w:hint="eastAsia"/>
          <w:sz w:val="28"/>
          <w:lang w:val="pl-PL"/>
        </w:rPr>
        <w:t>đú</w:t>
      </w:r>
      <w:r w:rsidRPr="00345315">
        <w:rPr>
          <w:rFonts w:ascii="Times New Roman" w:hAnsi="Times New Roman"/>
          <w:sz w:val="28"/>
          <w:lang w:val="pl-PL"/>
        </w:rPr>
        <w:t xml:space="preserve">ng các </w:t>
      </w:r>
      <w:r w:rsidRPr="00345315">
        <w:rPr>
          <w:rFonts w:ascii="Times New Roman" w:hAnsi="Times New Roman"/>
          <w:sz w:val="28"/>
          <w:lang w:val="pl-PL"/>
        </w:rPr>
        <w:lastRenderedPageBreak/>
        <w:t>nguyên tắc, ph</w:t>
      </w:r>
      <w:r w:rsidRPr="00345315">
        <w:rPr>
          <w:rFonts w:ascii="Times New Roman" w:hAnsi="Times New Roman" w:hint="eastAsia"/>
          <w:sz w:val="28"/>
          <w:lang w:val="pl-PL"/>
        </w:rPr>
        <w:t>ươ</w:t>
      </w:r>
      <w:r w:rsidRPr="00345315">
        <w:rPr>
          <w:rFonts w:ascii="Times New Roman" w:hAnsi="Times New Roman"/>
          <w:sz w:val="28"/>
          <w:lang w:val="pl-PL"/>
        </w:rPr>
        <w:t xml:space="preserve">ng pháp </w:t>
      </w:r>
      <w:r w:rsidRPr="00345315">
        <w:rPr>
          <w:rFonts w:ascii="Times New Roman" w:hAnsi="Times New Roman" w:hint="eastAsia"/>
          <w:sz w:val="28"/>
          <w:lang w:val="pl-PL"/>
        </w:rPr>
        <w:t>đ</w:t>
      </w:r>
      <w:r w:rsidRPr="00345315">
        <w:rPr>
          <w:rFonts w:ascii="Times New Roman" w:hAnsi="Times New Roman"/>
          <w:sz w:val="28"/>
          <w:lang w:val="pl-PL"/>
        </w:rPr>
        <w:t>iều chỉnh sai lầm của kế toán.</w:t>
      </w:r>
    </w:p>
    <w:p w:rsidR="001154DE" w:rsidRPr="00345315" w:rsidRDefault="001154DE" w:rsidP="000A5A15">
      <w:pPr>
        <w:widowControl w:val="0"/>
        <w:spacing w:before="120" w:line="360" w:lineRule="atLeast"/>
        <w:ind w:firstLine="709"/>
        <w:jc w:val="both"/>
        <w:rPr>
          <w:rFonts w:ascii="Times New Roman" w:hAnsi="Times New Roman"/>
          <w:sz w:val="28"/>
          <w:lang w:val="pl-PL"/>
        </w:rPr>
      </w:pPr>
      <w:r w:rsidRPr="00345315">
        <w:rPr>
          <w:rFonts w:ascii="Times New Roman" w:hAnsi="Times New Roman"/>
          <w:sz w:val="28"/>
          <w:lang w:val="pl-PL"/>
        </w:rPr>
        <w:t xml:space="preserve">3. </w:t>
      </w:r>
      <w:r w:rsidRPr="00345315">
        <w:rPr>
          <w:rFonts w:ascii="Times New Roman" w:hAnsi="Times New Roman" w:hint="eastAsia"/>
          <w:sz w:val="28"/>
          <w:lang w:val="pl-PL"/>
        </w:rPr>
        <w:t>Đơ</w:t>
      </w:r>
      <w:r w:rsidRPr="00345315">
        <w:rPr>
          <w:rFonts w:ascii="Times New Roman" w:hAnsi="Times New Roman"/>
          <w:sz w:val="28"/>
          <w:lang w:val="pl-PL"/>
        </w:rPr>
        <w:t>n vị, cá nhân nào gây ra sai sót hoặc vi phạm các nguyên tắc, ph</w:t>
      </w:r>
      <w:r w:rsidRPr="00345315">
        <w:rPr>
          <w:rFonts w:ascii="Times New Roman" w:hAnsi="Times New Roman" w:hint="eastAsia"/>
          <w:sz w:val="28"/>
          <w:lang w:val="pl-PL"/>
        </w:rPr>
        <w:t>ươ</w:t>
      </w:r>
      <w:r w:rsidRPr="00345315">
        <w:rPr>
          <w:rFonts w:ascii="Times New Roman" w:hAnsi="Times New Roman"/>
          <w:sz w:val="28"/>
          <w:lang w:val="pl-PL"/>
        </w:rPr>
        <w:t xml:space="preserve">ng pháp </w:t>
      </w:r>
      <w:r w:rsidRPr="00345315">
        <w:rPr>
          <w:rFonts w:ascii="Times New Roman" w:hAnsi="Times New Roman" w:hint="eastAsia"/>
          <w:sz w:val="28"/>
          <w:lang w:val="pl-PL"/>
        </w:rPr>
        <w:t>đ</w:t>
      </w:r>
      <w:r w:rsidRPr="00345315">
        <w:rPr>
          <w:rFonts w:ascii="Times New Roman" w:hAnsi="Times New Roman"/>
          <w:sz w:val="28"/>
          <w:lang w:val="pl-PL"/>
        </w:rPr>
        <w:t>iều chỉnh sai sót phải chịu trách nhiệm vật chất về những lỗi do mình gây ra cho các bên liên quan.</w:t>
      </w:r>
    </w:p>
    <w:p w:rsidR="0019403B" w:rsidRPr="00345315" w:rsidRDefault="0019403B" w:rsidP="007D4DB0">
      <w:pPr>
        <w:keepNext/>
        <w:numPr>
          <w:ilvl w:val="1"/>
          <w:numId w:val="4"/>
        </w:numPr>
        <w:tabs>
          <w:tab w:val="left" w:pos="1792"/>
        </w:tabs>
        <w:spacing w:before="120" w:line="360" w:lineRule="atLeast"/>
        <w:ind w:left="0" w:firstLine="709"/>
        <w:jc w:val="both"/>
        <w:outlineLvl w:val="1"/>
        <w:rPr>
          <w:rFonts w:ascii="Times New Roman" w:hAnsi="Times New Roman"/>
          <w:b/>
          <w:sz w:val="28"/>
          <w:lang w:val="pl-PL"/>
        </w:rPr>
      </w:pPr>
      <w:r w:rsidRPr="00345315">
        <w:rPr>
          <w:rFonts w:ascii="Times New Roman" w:hAnsi="Times New Roman"/>
          <w:b/>
          <w:sz w:val="28"/>
          <w:lang w:val="pl-PL"/>
        </w:rPr>
        <w:t xml:space="preserve">Hủy và hoàn trả Lệnh thanh toán tại các thành viên và </w:t>
      </w:r>
      <w:r w:rsidRPr="00345315">
        <w:rPr>
          <w:rFonts w:ascii="Times New Roman" w:hAnsi="Times New Roman" w:hint="eastAsia"/>
          <w:b/>
          <w:sz w:val="28"/>
          <w:lang w:val="pl-PL"/>
        </w:rPr>
        <w:t>đơ</w:t>
      </w:r>
      <w:r w:rsidRPr="00345315">
        <w:rPr>
          <w:rFonts w:ascii="Times New Roman" w:hAnsi="Times New Roman"/>
          <w:b/>
          <w:sz w:val="28"/>
          <w:lang w:val="pl-PL"/>
        </w:rPr>
        <w:t>n vị thành viên</w:t>
      </w:r>
    </w:p>
    <w:p w:rsidR="0019403B" w:rsidRPr="00345315" w:rsidRDefault="0019403B" w:rsidP="0019403B">
      <w:pPr>
        <w:widowControl w:val="0"/>
        <w:spacing w:before="120" w:line="360" w:lineRule="atLeast"/>
        <w:ind w:firstLine="709"/>
        <w:jc w:val="both"/>
        <w:rPr>
          <w:rFonts w:ascii="Times New Roman" w:hAnsi="Times New Roman"/>
          <w:sz w:val="28"/>
          <w:lang w:val="pl-PL"/>
        </w:rPr>
      </w:pPr>
      <w:r w:rsidRPr="00345315">
        <w:rPr>
          <w:rFonts w:ascii="Times New Roman" w:hAnsi="Times New Roman"/>
          <w:sz w:val="28"/>
          <w:lang w:val="pl-PL"/>
        </w:rPr>
        <w:tab/>
        <w:t>1. Nguyên tắc</w:t>
      </w:r>
    </w:p>
    <w:p w:rsidR="0019403B" w:rsidRPr="00345315" w:rsidRDefault="0019403B" w:rsidP="0019403B">
      <w:pPr>
        <w:widowControl w:val="0"/>
        <w:spacing w:before="120" w:line="360" w:lineRule="atLeast"/>
        <w:ind w:firstLine="709"/>
        <w:jc w:val="both"/>
        <w:rPr>
          <w:rFonts w:ascii="Times New Roman" w:hAnsi="Times New Roman"/>
          <w:sz w:val="28"/>
          <w:lang w:val="pl-PL"/>
        </w:rPr>
      </w:pPr>
      <w:r w:rsidRPr="00345315">
        <w:rPr>
          <w:rFonts w:ascii="Times New Roman" w:hAnsi="Times New Roman"/>
          <w:sz w:val="28"/>
          <w:lang w:val="pl-PL"/>
        </w:rPr>
        <w:t xml:space="preserve">a) Lệnh thanh toán chỉ </w:t>
      </w:r>
      <w:r w:rsidRPr="00345315">
        <w:rPr>
          <w:rFonts w:ascii="Times New Roman" w:hAnsi="Times New Roman" w:hint="eastAsia"/>
          <w:sz w:val="28"/>
          <w:lang w:val="pl-PL"/>
        </w:rPr>
        <w:t>đư</w:t>
      </w:r>
      <w:r w:rsidRPr="00345315">
        <w:rPr>
          <w:rFonts w:ascii="Times New Roman" w:hAnsi="Times New Roman"/>
          <w:sz w:val="28"/>
          <w:lang w:val="pl-PL"/>
        </w:rPr>
        <w:t>ợc hủy trong các tr</w:t>
      </w:r>
      <w:r w:rsidRPr="00345315">
        <w:rPr>
          <w:rFonts w:ascii="Times New Roman" w:hAnsi="Times New Roman" w:hint="eastAsia"/>
          <w:sz w:val="28"/>
          <w:lang w:val="pl-PL"/>
        </w:rPr>
        <w:t>ư</w:t>
      </w:r>
      <w:r w:rsidRPr="00345315">
        <w:rPr>
          <w:rFonts w:ascii="Times New Roman" w:hAnsi="Times New Roman"/>
          <w:sz w:val="28"/>
          <w:lang w:val="pl-PL"/>
        </w:rPr>
        <w:t>ờng hợp sau:</w:t>
      </w:r>
    </w:p>
    <w:p w:rsidR="0019403B" w:rsidRPr="00345315"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pl-PL"/>
        </w:rPr>
      </w:pPr>
      <w:r w:rsidRPr="00345315">
        <w:rPr>
          <w:rFonts w:ascii="Times New Roman" w:hAnsi="Times New Roman" w:hint="eastAsia"/>
          <w:sz w:val="28"/>
          <w:lang w:val="pl-PL"/>
        </w:rPr>
        <w:t>Đ</w:t>
      </w:r>
      <w:r w:rsidRPr="00345315">
        <w:rPr>
          <w:rFonts w:ascii="Times New Roman" w:hAnsi="Times New Roman"/>
          <w:sz w:val="28"/>
          <w:lang w:val="pl-PL"/>
        </w:rPr>
        <w:t>ã khởi tạo tại đơn vị khởi tạo lệnh nh</w:t>
      </w:r>
      <w:r w:rsidRPr="00345315">
        <w:rPr>
          <w:rFonts w:ascii="Times New Roman" w:hAnsi="Times New Roman" w:hint="eastAsia"/>
          <w:sz w:val="28"/>
          <w:lang w:val="pl-PL"/>
        </w:rPr>
        <w:t>ư</w:t>
      </w:r>
      <w:r w:rsidRPr="00345315">
        <w:rPr>
          <w:rFonts w:ascii="Times New Roman" w:hAnsi="Times New Roman"/>
          <w:sz w:val="28"/>
          <w:lang w:val="pl-PL"/>
        </w:rPr>
        <w:t>ng ch</w:t>
      </w:r>
      <w:r w:rsidRPr="00345315">
        <w:rPr>
          <w:rFonts w:ascii="Times New Roman" w:hAnsi="Times New Roman" w:hint="eastAsia"/>
          <w:sz w:val="28"/>
          <w:lang w:val="pl-PL"/>
        </w:rPr>
        <w:t>ư</w:t>
      </w:r>
      <w:r w:rsidRPr="00345315">
        <w:rPr>
          <w:rFonts w:ascii="Times New Roman" w:hAnsi="Times New Roman"/>
          <w:sz w:val="28"/>
          <w:lang w:val="pl-PL"/>
        </w:rPr>
        <w:t xml:space="preserve">a chuyển </w:t>
      </w:r>
      <w:r w:rsidRPr="00345315">
        <w:rPr>
          <w:rFonts w:ascii="Times New Roman" w:hAnsi="Times New Roman" w:hint="eastAsia"/>
          <w:sz w:val="28"/>
          <w:lang w:val="pl-PL"/>
        </w:rPr>
        <w:t>đ</w:t>
      </w:r>
      <w:r w:rsidRPr="00345315">
        <w:rPr>
          <w:rFonts w:ascii="Times New Roman" w:hAnsi="Times New Roman"/>
          <w:sz w:val="28"/>
          <w:lang w:val="pl-PL"/>
        </w:rPr>
        <w:t xml:space="preserve">i, thực hiện thao tác thoái </w:t>
      </w:r>
      <w:r w:rsidR="005C4EF3" w:rsidRPr="00345315">
        <w:rPr>
          <w:rFonts w:ascii="Times New Roman" w:hAnsi="Times New Roman"/>
          <w:sz w:val="28"/>
          <w:lang w:val="pl-PL"/>
        </w:rPr>
        <w:t>Lệnh thanh toán</w:t>
      </w:r>
      <w:r w:rsidRPr="00345315">
        <w:rPr>
          <w:rFonts w:ascii="Times New Roman" w:hAnsi="Times New Roman"/>
          <w:sz w:val="28"/>
          <w:lang w:val="pl-PL"/>
        </w:rPr>
        <w:t>;</w:t>
      </w:r>
    </w:p>
    <w:p w:rsidR="0019403B" w:rsidRPr="00345315"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pl-PL"/>
        </w:rPr>
      </w:pPr>
      <w:r w:rsidRPr="00345315">
        <w:rPr>
          <w:rFonts w:ascii="Times New Roman" w:hAnsi="Times New Roman" w:hint="eastAsia"/>
          <w:sz w:val="28"/>
          <w:lang w:val="pl-PL"/>
        </w:rPr>
        <w:t>Đ</w:t>
      </w:r>
      <w:r w:rsidRPr="00345315">
        <w:rPr>
          <w:rFonts w:ascii="Times New Roman" w:hAnsi="Times New Roman"/>
          <w:sz w:val="28"/>
          <w:lang w:val="pl-PL"/>
        </w:rPr>
        <w:t xml:space="preserve">ã chuyển </w:t>
      </w:r>
      <w:r w:rsidRPr="00345315">
        <w:rPr>
          <w:rFonts w:ascii="Times New Roman" w:hAnsi="Times New Roman" w:hint="eastAsia"/>
          <w:sz w:val="28"/>
          <w:lang w:val="pl-PL"/>
        </w:rPr>
        <w:t>đ</w:t>
      </w:r>
      <w:r w:rsidRPr="00345315">
        <w:rPr>
          <w:rFonts w:ascii="Times New Roman" w:hAnsi="Times New Roman"/>
          <w:sz w:val="28"/>
          <w:lang w:val="pl-PL"/>
        </w:rPr>
        <w:t xml:space="preserve">ến Trung tâm xử lý quốc gia và </w:t>
      </w:r>
      <w:r w:rsidR="001C6DF5" w:rsidRPr="00345315">
        <w:rPr>
          <w:rFonts w:ascii="Times New Roman" w:hAnsi="Times New Roman"/>
          <w:sz w:val="28"/>
          <w:lang w:val="pl-PL"/>
        </w:rPr>
        <w:t>đang trong hàng đợi quyết toán đối</w:t>
      </w:r>
      <w:r w:rsidRPr="00345315">
        <w:rPr>
          <w:rFonts w:ascii="Times New Roman" w:hAnsi="Times New Roman"/>
          <w:sz w:val="28"/>
          <w:lang w:val="pl-PL"/>
        </w:rPr>
        <w:t xml:space="preserve"> với </w:t>
      </w:r>
      <w:r w:rsidRPr="00345315">
        <w:rPr>
          <w:rFonts w:ascii="Times New Roman" w:hAnsi="Times New Roman"/>
          <w:sz w:val="28"/>
          <w:szCs w:val="28"/>
          <w:lang w:val="pl-PL"/>
        </w:rPr>
        <w:t xml:space="preserve">Lệnh thanh toán giá trị cao, Lệnh thanh toán bằng ngoại tệ; </w:t>
      </w:r>
      <w:r w:rsidR="001C6DF5" w:rsidRPr="00345315">
        <w:rPr>
          <w:rFonts w:ascii="Times New Roman" w:hAnsi="Times New Roman"/>
          <w:sz w:val="28"/>
          <w:szCs w:val="28"/>
          <w:lang w:val="pl-PL"/>
        </w:rPr>
        <w:t>đang trong hàng đợi xử lý</w:t>
      </w:r>
      <w:r w:rsidRPr="00345315">
        <w:rPr>
          <w:rFonts w:ascii="Times New Roman" w:hAnsi="Times New Roman"/>
          <w:sz w:val="28"/>
          <w:szCs w:val="28"/>
          <w:lang w:val="pl-PL"/>
        </w:rPr>
        <w:t xml:space="preserve"> đối với Lệnh thanh toán giá trị thấp</w:t>
      </w:r>
      <w:r w:rsidRPr="00345315">
        <w:rPr>
          <w:rFonts w:ascii="Times New Roman" w:hAnsi="Times New Roman"/>
          <w:sz w:val="28"/>
          <w:lang w:val="pl-PL"/>
        </w:rPr>
        <w:t>, thực hiện theo quy định tại Điểm b Khoản 1 Điều 33 Thông tư này</w:t>
      </w:r>
      <w:r w:rsidR="00C8371C" w:rsidRPr="00345315">
        <w:rPr>
          <w:rFonts w:ascii="Times New Roman" w:hAnsi="Times New Roman"/>
          <w:sz w:val="28"/>
          <w:lang w:val="pl-PL"/>
        </w:rPr>
        <w:t>;</w:t>
      </w:r>
    </w:p>
    <w:p w:rsidR="0019403B" w:rsidRPr="00345315" w:rsidRDefault="0019403B" w:rsidP="0019403B">
      <w:pPr>
        <w:widowControl w:val="0"/>
        <w:spacing w:before="120" w:line="360" w:lineRule="atLeast"/>
        <w:ind w:firstLine="709"/>
        <w:jc w:val="both"/>
        <w:rPr>
          <w:rFonts w:ascii="Times New Roman" w:hAnsi="Times New Roman"/>
          <w:sz w:val="28"/>
          <w:lang w:val="pl-PL"/>
        </w:rPr>
      </w:pPr>
      <w:r w:rsidRPr="00345315">
        <w:rPr>
          <w:rFonts w:ascii="Times New Roman" w:hAnsi="Times New Roman"/>
          <w:sz w:val="28"/>
          <w:lang w:val="pl-PL"/>
        </w:rPr>
        <w:t xml:space="preserve">b) Lệnh thanh toán chỉ </w:t>
      </w:r>
      <w:r w:rsidRPr="00345315">
        <w:rPr>
          <w:rFonts w:ascii="Times New Roman" w:hAnsi="Times New Roman" w:hint="eastAsia"/>
          <w:sz w:val="28"/>
          <w:lang w:val="pl-PL"/>
        </w:rPr>
        <w:t>đư</w:t>
      </w:r>
      <w:r w:rsidRPr="00345315">
        <w:rPr>
          <w:rFonts w:ascii="Times New Roman" w:hAnsi="Times New Roman"/>
          <w:sz w:val="28"/>
          <w:lang w:val="pl-PL"/>
        </w:rPr>
        <w:t>ợc hoàn trả trong các tr</w:t>
      </w:r>
      <w:r w:rsidRPr="00345315">
        <w:rPr>
          <w:rFonts w:ascii="Times New Roman" w:hAnsi="Times New Roman" w:hint="eastAsia"/>
          <w:sz w:val="28"/>
          <w:lang w:val="pl-PL"/>
        </w:rPr>
        <w:t>ư</w:t>
      </w:r>
      <w:r w:rsidRPr="00345315">
        <w:rPr>
          <w:rFonts w:ascii="Times New Roman" w:hAnsi="Times New Roman"/>
          <w:sz w:val="28"/>
          <w:lang w:val="pl-PL"/>
        </w:rPr>
        <w:t>ờng hợp sau:</w:t>
      </w:r>
    </w:p>
    <w:p w:rsidR="0019403B" w:rsidRPr="00345315"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pl-PL"/>
        </w:rPr>
      </w:pPr>
      <w:r w:rsidRPr="00345315">
        <w:rPr>
          <w:rFonts w:ascii="Times New Roman" w:hAnsi="Times New Roman"/>
          <w:sz w:val="28"/>
          <w:lang w:val="pl-PL"/>
        </w:rPr>
        <w:t>Lệnh thanh toán Nợ chỉ đ</w:t>
      </w:r>
      <w:r w:rsidRPr="00345315">
        <w:rPr>
          <w:rFonts w:ascii="Times New Roman" w:hAnsi="Times New Roman" w:hint="eastAsia"/>
          <w:sz w:val="28"/>
          <w:lang w:val="pl-PL"/>
        </w:rPr>
        <w:t>ư</w:t>
      </w:r>
      <w:r w:rsidRPr="00345315">
        <w:rPr>
          <w:rFonts w:ascii="Times New Roman" w:hAnsi="Times New Roman"/>
          <w:sz w:val="28"/>
          <w:lang w:val="pl-PL"/>
        </w:rPr>
        <w:t>ợc hoàn trả khi đ</w:t>
      </w:r>
      <w:r w:rsidRPr="00345315">
        <w:rPr>
          <w:rFonts w:ascii="Times New Roman" w:hAnsi="Times New Roman" w:hint="eastAsia"/>
          <w:sz w:val="28"/>
          <w:lang w:val="pl-PL"/>
        </w:rPr>
        <w:t>ơ</w:t>
      </w:r>
      <w:r w:rsidRPr="00345315">
        <w:rPr>
          <w:rFonts w:ascii="Times New Roman" w:hAnsi="Times New Roman"/>
          <w:sz w:val="28"/>
          <w:lang w:val="pl-PL"/>
        </w:rPr>
        <w:t>n vị khởi tạo lệnh ch</w:t>
      </w:r>
      <w:r w:rsidRPr="00345315">
        <w:rPr>
          <w:rFonts w:ascii="Times New Roman" w:hAnsi="Times New Roman" w:hint="eastAsia"/>
          <w:sz w:val="28"/>
          <w:lang w:val="pl-PL"/>
        </w:rPr>
        <w:t>ư</w:t>
      </w:r>
      <w:r w:rsidRPr="00345315">
        <w:rPr>
          <w:rFonts w:ascii="Times New Roman" w:hAnsi="Times New Roman"/>
          <w:sz w:val="28"/>
          <w:lang w:val="pl-PL"/>
        </w:rPr>
        <w:t>a ghi Có vào tài khoản của khách hàng hoặc đã ghi Có vào tài khoản của khách hàng nh</w:t>
      </w:r>
      <w:r w:rsidRPr="00345315">
        <w:rPr>
          <w:rFonts w:ascii="Times New Roman" w:hAnsi="Times New Roman" w:hint="eastAsia"/>
          <w:sz w:val="28"/>
          <w:lang w:val="pl-PL"/>
        </w:rPr>
        <w:t>ư</w:t>
      </w:r>
      <w:r w:rsidRPr="00345315">
        <w:rPr>
          <w:rFonts w:ascii="Times New Roman" w:hAnsi="Times New Roman"/>
          <w:sz w:val="28"/>
          <w:lang w:val="pl-PL"/>
        </w:rPr>
        <w:t>ng thu hồi lại đ</w:t>
      </w:r>
      <w:r w:rsidRPr="00345315">
        <w:rPr>
          <w:rFonts w:ascii="Times New Roman" w:hAnsi="Times New Roman" w:hint="eastAsia"/>
          <w:sz w:val="28"/>
          <w:lang w:val="pl-PL"/>
        </w:rPr>
        <w:t>ư</w:t>
      </w:r>
      <w:r w:rsidRPr="00345315">
        <w:rPr>
          <w:rFonts w:ascii="Times New Roman" w:hAnsi="Times New Roman"/>
          <w:sz w:val="28"/>
          <w:lang w:val="pl-PL"/>
        </w:rPr>
        <w:t>ợc;</w:t>
      </w:r>
    </w:p>
    <w:p w:rsidR="0019403B" w:rsidRPr="00345315"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pl-PL"/>
        </w:rPr>
      </w:pPr>
      <w:r w:rsidRPr="00345315">
        <w:rPr>
          <w:rFonts w:ascii="Times New Roman" w:hAnsi="Times New Roman"/>
          <w:sz w:val="28"/>
          <w:lang w:val="pl-PL"/>
        </w:rPr>
        <w:t>Lệnh thanh toán Có chỉ được hoàn trả khi đơn vị nhận lệnh chưa ghi Có vào tài khoản của khách hàng hoặc đã ghi Có vào tài khoản của khách hàng nhưng thu hồi lại được.</w:t>
      </w:r>
    </w:p>
    <w:p w:rsidR="0019403B" w:rsidRPr="00345315" w:rsidRDefault="0019403B" w:rsidP="0019403B">
      <w:pPr>
        <w:widowControl w:val="0"/>
        <w:spacing w:before="120" w:line="360" w:lineRule="atLeast"/>
        <w:jc w:val="both"/>
        <w:rPr>
          <w:rFonts w:ascii="Times New Roman" w:hAnsi="Times New Roman"/>
          <w:sz w:val="28"/>
          <w:lang w:val="pl-PL"/>
        </w:rPr>
      </w:pPr>
      <w:r w:rsidRPr="00345315">
        <w:rPr>
          <w:rFonts w:ascii="Times New Roman" w:hAnsi="Times New Roman"/>
          <w:sz w:val="28"/>
          <w:lang w:val="pl-PL"/>
        </w:rPr>
        <w:tab/>
        <w:t>2. Chứng từ hủy và hoàn trả Lệnh thanh toán:</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a) Chứng từ hủy Lệnh thanh toán bao gồm:</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19403B">
        <w:rPr>
          <w:rFonts w:ascii="Times New Roman" w:hAnsi="Times New Roman"/>
          <w:sz w:val="28"/>
        </w:rPr>
        <w:t>Lệnh hủy Lệnh thanh toán Nợ: có giá trị nh</w:t>
      </w:r>
      <w:r w:rsidRPr="0019403B">
        <w:rPr>
          <w:rFonts w:ascii="Times New Roman" w:hAnsi="Times New Roman" w:hint="eastAsia"/>
          <w:sz w:val="28"/>
        </w:rPr>
        <w:t>ư</w:t>
      </w:r>
      <w:r w:rsidRPr="0019403B">
        <w:rPr>
          <w:rFonts w:ascii="Times New Roman" w:hAnsi="Times New Roman"/>
          <w:sz w:val="28"/>
        </w:rPr>
        <w:t xml:space="preserve"> một Lệnh thanh toán Có, do </w:t>
      </w:r>
      <w:r w:rsidRPr="0019403B">
        <w:rPr>
          <w:rFonts w:ascii="Times New Roman" w:hAnsi="Times New Roman" w:hint="eastAsia"/>
          <w:sz w:val="28"/>
        </w:rPr>
        <w:t>đơ</w:t>
      </w:r>
      <w:r w:rsidRPr="0019403B">
        <w:rPr>
          <w:rFonts w:ascii="Times New Roman" w:hAnsi="Times New Roman"/>
          <w:sz w:val="28"/>
        </w:rPr>
        <w:t xml:space="preserve">n vị khởi tạo lệnh lập và gửi </w:t>
      </w:r>
      <w:r w:rsidRPr="0019403B">
        <w:rPr>
          <w:rFonts w:ascii="Times New Roman" w:hAnsi="Times New Roman" w:hint="eastAsia"/>
          <w:sz w:val="28"/>
        </w:rPr>
        <w:t>đơ</w:t>
      </w:r>
      <w:r w:rsidRPr="0019403B">
        <w:rPr>
          <w:rFonts w:ascii="Times New Roman" w:hAnsi="Times New Roman"/>
          <w:sz w:val="28"/>
        </w:rPr>
        <w:t xml:space="preserve">n vị nhận lệnh </w:t>
      </w:r>
      <w:r w:rsidRPr="0019403B">
        <w:rPr>
          <w:rFonts w:ascii="Times New Roman" w:hAnsi="Times New Roman" w:hint="eastAsia"/>
          <w:sz w:val="28"/>
        </w:rPr>
        <w:t>đ</w:t>
      </w:r>
      <w:r w:rsidRPr="0019403B">
        <w:rPr>
          <w:rFonts w:ascii="Times New Roman" w:hAnsi="Times New Roman"/>
          <w:sz w:val="28"/>
        </w:rPr>
        <w:t>ể hủy Lệnh thanh toán Nợ bị sai sót (hoàn trả toàn bộ số tiền);</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19403B">
        <w:rPr>
          <w:rFonts w:ascii="Times New Roman" w:hAnsi="Times New Roman"/>
          <w:sz w:val="28"/>
        </w:rPr>
        <w:t xml:space="preserve">Lệnh hủy Lệnh thanh toán Có: do </w:t>
      </w:r>
      <w:r w:rsidRPr="0019403B">
        <w:rPr>
          <w:rFonts w:ascii="Times New Roman" w:hAnsi="Times New Roman" w:hint="eastAsia"/>
          <w:sz w:val="28"/>
        </w:rPr>
        <w:t>đơ</w:t>
      </w:r>
      <w:r w:rsidRPr="0019403B">
        <w:rPr>
          <w:rFonts w:ascii="Times New Roman" w:hAnsi="Times New Roman"/>
          <w:sz w:val="28"/>
        </w:rPr>
        <w:t xml:space="preserve">n vị khởi tạo lệnh lập </w:t>
      </w:r>
      <w:r w:rsidRPr="0019403B">
        <w:rPr>
          <w:rFonts w:ascii="Times New Roman" w:hAnsi="Times New Roman" w:hint="eastAsia"/>
          <w:sz w:val="28"/>
        </w:rPr>
        <w:t>đ</w:t>
      </w:r>
      <w:r w:rsidRPr="0019403B">
        <w:rPr>
          <w:rFonts w:ascii="Times New Roman" w:hAnsi="Times New Roman"/>
          <w:sz w:val="28"/>
        </w:rPr>
        <w:t xml:space="preserve">ể hủy Lệnh thanh toán Có </w:t>
      </w:r>
      <w:r w:rsidRPr="0019403B">
        <w:rPr>
          <w:rFonts w:ascii="Times New Roman" w:hAnsi="Times New Roman" w:hint="eastAsia"/>
          <w:sz w:val="28"/>
        </w:rPr>
        <w:t>đ</w:t>
      </w:r>
      <w:r w:rsidRPr="0019403B">
        <w:rPr>
          <w:rFonts w:ascii="Times New Roman" w:hAnsi="Times New Roman"/>
          <w:sz w:val="28"/>
        </w:rPr>
        <w:t xml:space="preserve">ã chuyển </w:t>
      </w:r>
      <w:r w:rsidRPr="0019403B">
        <w:rPr>
          <w:rFonts w:ascii="Times New Roman" w:hAnsi="Times New Roman" w:hint="eastAsia"/>
          <w:sz w:val="28"/>
        </w:rPr>
        <w:t>đ</w:t>
      </w:r>
      <w:r w:rsidRPr="0019403B">
        <w:rPr>
          <w:rFonts w:ascii="Times New Roman" w:hAnsi="Times New Roman"/>
          <w:sz w:val="28"/>
        </w:rPr>
        <w:t>i nh</w:t>
      </w:r>
      <w:r w:rsidRPr="0019403B">
        <w:rPr>
          <w:rFonts w:ascii="Times New Roman" w:hAnsi="Times New Roman" w:hint="eastAsia"/>
          <w:sz w:val="28"/>
        </w:rPr>
        <w:t>ư</w:t>
      </w:r>
      <w:r w:rsidRPr="0019403B">
        <w:rPr>
          <w:rFonts w:ascii="Times New Roman" w:hAnsi="Times New Roman"/>
          <w:sz w:val="28"/>
        </w:rPr>
        <w:t xml:space="preserve">ng còn trong hàng </w:t>
      </w:r>
      <w:r w:rsidRPr="0019403B">
        <w:rPr>
          <w:rFonts w:ascii="Times New Roman" w:hAnsi="Times New Roman" w:hint="eastAsia"/>
          <w:sz w:val="28"/>
        </w:rPr>
        <w:t>đ</w:t>
      </w:r>
      <w:r w:rsidRPr="0019403B">
        <w:rPr>
          <w:rFonts w:ascii="Times New Roman" w:hAnsi="Times New Roman"/>
          <w:sz w:val="28"/>
        </w:rPr>
        <w:t>ợi</w:t>
      </w:r>
      <w:r w:rsidR="00C8371C">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b) Chứng từ hoàn trả Lệnh thanh toán bao gồm:</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19403B">
        <w:rPr>
          <w:rFonts w:ascii="Times New Roman" w:hAnsi="Times New Roman"/>
          <w:sz w:val="28"/>
        </w:rPr>
        <w:t xml:space="preserve">Yêu cầu hoàn trả Lệnh thanh toán: </w:t>
      </w:r>
      <w:r w:rsidRPr="0019403B">
        <w:rPr>
          <w:rFonts w:ascii="Times New Roman" w:hAnsi="Times New Roman" w:hint="eastAsia"/>
          <w:sz w:val="28"/>
        </w:rPr>
        <w:t>đơ</w:t>
      </w:r>
      <w:r w:rsidRPr="0019403B">
        <w:rPr>
          <w:rFonts w:ascii="Times New Roman" w:hAnsi="Times New Roman"/>
          <w:sz w:val="28"/>
        </w:rPr>
        <w:t xml:space="preserve">n vị khởi tạo lệnh lập và gửi cho </w:t>
      </w:r>
      <w:r w:rsidRPr="0019403B">
        <w:rPr>
          <w:rFonts w:ascii="Times New Roman" w:hAnsi="Times New Roman" w:hint="eastAsia"/>
          <w:sz w:val="28"/>
        </w:rPr>
        <w:t>đơ</w:t>
      </w:r>
      <w:r w:rsidRPr="0019403B">
        <w:rPr>
          <w:rFonts w:ascii="Times New Roman" w:hAnsi="Times New Roman"/>
          <w:sz w:val="28"/>
        </w:rPr>
        <w:t xml:space="preserve">n vị nhận lệnh </w:t>
      </w:r>
      <w:r w:rsidRPr="0019403B">
        <w:rPr>
          <w:rFonts w:ascii="Times New Roman" w:hAnsi="Times New Roman" w:hint="eastAsia"/>
          <w:sz w:val="28"/>
        </w:rPr>
        <w:t>đ</w:t>
      </w:r>
      <w:r w:rsidRPr="0019403B">
        <w:rPr>
          <w:rFonts w:ascii="Times New Roman" w:hAnsi="Times New Roman"/>
          <w:sz w:val="28"/>
        </w:rPr>
        <w:t>ề nghị hoàn trả Lệnh thanh toán Có bị sai sót và ghi rõ lý do là lỗi của đơn vị khởi tạo lệnh hay do yêu cầu khách hàng</w:t>
      </w:r>
      <w:r w:rsidR="00E1687C">
        <w:rPr>
          <w:rFonts w:ascii="Times New Roman" w:hAnsi="Times New Roman"/>
          <w:sz w:val="28"/>
        </w:rPr>
        <w:t xml:space="preserve">; là căn cứ để đơn vị nhận lệnh lập Lệnh thanh toán </w:t>
      </w:r>
      <w:r w:rsidR="003B79FA">
        <w:rPr>
          <w:rFonts w:ascii="Times New Roman" w:hAnsi="Times New Roman"/>
          <w:sz w:val="28"/>
        </w:rPr>
        <w:t>C</w:t>
      </w:r>
      <w:r w:rsidR="00E1687C">
        <w:rPr>
          <w:rFonts w:ascii="Times New Roman" w:hAnsi="Times New Roman"/>
          <w:sz w:val="28"/>
        </w:rPr>
        <w:t>ó đi trả tiền cho đơn vị khởi tạo lệnh trên cơ sở đã thu hồi lại được tiền;</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19403B">
        <w:rPr>
          <w:rFonts w:ascii="Times New Roman" w:hAnsi="Times New Roman"/>
          <w:sz w:val="28"/>
        </w:rPr>
        <w:lastRenderedPageBreak/>
        <w:t>Thông báo chấp nhận yêu cầu hoàn trả Lệnh thanh toán: đơn vị nhận lệnh lập để chấp nhận Yêu cầu hoàn trả Lệnh thanh toán Có trên cơ sở đã thu hồi lại được tiền;</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19403B">
        <w:rPr>
          <w:rFonts w:ascii="Times New Roman" w:hAnsi="Times New Roman"/>
          <w:sz w:val="28"/>
        </w:rPr>
        <w:t xml:space="preserve">Thông báo từ chối yêu cầu hoàn trả Lệnh thanh toán: </w:t>
      </w:r>
      <w:r w:rsidRPr="0019403B">
        <w:rPr>
          <w:rFonts w:ascii="Times New Roman" w:hAnsi="Times New Roman" w:hint="eastAsia"/>
          <w:sz w:val="28"/>
        </w:rPr>
        <w:t>đơ</w:t>
      </w:r>
      <w:r w:rsidRPr="0019403B">
        <w:rPr>
          <w:rFonts w:ascii="Times New Roman" w:hAnsi="Times New Roman"/>
          <w:sz w:val="28"/>
        </w:rPr>
        <w:t xml:space="preserve">n vị nhận lệnh lập </w:t>
      </w:r>
      <w:r w:rsidRPr="0019403B">
        <w:rPr>
          <w:rFonts w:ascii="Times New Roman" w:hAnsi="Times New Roman" w:hint="eastAsia"/>
          <w:sz w:val="28"/>
        </w:rPr>
        <w:t>đ</w:t>
      </w:r>
      <w:r w:rsidRPr="0019403B">
        <w:rPr>
          <w:rFonts w:ascii="Times New Roman" w:hAnsi="Times New Roman"/>
          <w:sz w:val="28"/>
        </w:rPr>
        <w:t xml:space="preserve">ể từ chối Yêu cầu hoàn trả Lệnh thanh toán Có do không thu hồi </w:t>
      </w:r>
      <w:r w:rsidRPr="0019403B">
        <w:rPr>
          <w:rFonts w:ascii="Times New Roman" w:hAnsi="Times New Roman" w:hint="eastAsia"/>
          <w:sz w:val="28"/>
        </w:rPr>
        <w:t>đư</w:t>
      </w:r>
      <w:r w:rsidRPr="0019403B">
        <w:rPr>
          <w:rFonts w:ascii="Times New Roman" w:hAnsi="Times New Roman"/>
          <w:sz w:val="28"/>
        </w:rPr>
        <w:t>ợc tiền từ khách hàng.</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3. Các </w:t>
      </w:r>
      <w:r w:rsidRPr="0019403B">
        <w:rPr>
          <w:rFonts w:ascii="Times New Roman" w:hAnsi="Times New Roman" w:hint="eastAsia"/>
          <w:sz w:val="28"/>
        </w:rPr>
        <w:t>đơ</w:t>
      </w:r>
      <w:r w:rsidRPr="0019403B">
        <w:rPr>
          <w:rFonts w:ascii="Times New Roman" w:hAnsi="Times New Roman"/>
          <w:sz w:val="28"/>
        </w:rPr>
        <w:t>n vị thành viên khi xử lý hủy và hoàn trả Lệnh thanh toán phải thực hiện khẩn tr</w:t>
      </w:r>
      <w:r w:rsidRPr="0019403B">
        <w:rPr>
          <w:rFonts w:ascii="Times New Roman" w:hAnsi="Times New Roman" w:hint="eastAsia"/>
          <w:sz w:val="28"/>
        </w:rPr>
        <w:t>ươ</w:t>
      </w:r>
      <w:r w:rsidRPr="0019403B">
        <w:rPr>
          <w:rFonts w:ascii="Times New Roman" w:hAnsi="Times New Roman"/>
          <w:sz w:val="28"/>
        </w:rPr>
        <w:t>ng nh</w:t>
      </w:r>
      <w:r w:rsidRPr="0019403B">
        <w:rPr>
          <w:rFonts w:ascii="Times New Roman" w:hAnsi="Times New Roman" w:hint="eastAsia"/>
          <w:sz w:val="28"/>
        </w:rPr>
        <w:t>ư</w:t>
      </w:r>
      <w:r w:rsidRPr="0019403B">
        <w:rPr>
          <w:rFonts w:ascii="Times New Roman" w:hAnsi="Times New Roman"/>
          <w:sz w:val="28"/>
        </w:rPr>
        <w:t xml:space="preserve"> </w:t>
      </w:r>
      <w:r w:rsidRPr="0019403B">
        <w:rPr>
          <w:rFonts w:ascii="Times New Roman" w:hAnsi="Times New Roman" w:hint="eastAsia"/>
          <w:sz w:val="28"/>
        </w:rPr>
        <w:t>đ</w:t>
      </w:r>
      <w:r w:rsidRPr="0019403B">
        <w:rPr>
          <w:rFonts w:ascii="Times New Roman" w:hAnsi="Times New Roman"/>
          <w:sz w:val="28"/>
        </w:rPr>
        <w:t>ối với việc xử lý các Lệnh thanh toán giá trị cao.</w:t>
      </w:r>
    </w:p>
    <w:p w:rsidR="0019403B" w:rsidRPr="0019403B" w:rsidRDefault="0019403B" w:rsidP="007D4DB0">
      <w:pPr>
        <w:keepNext/>
        <w:numPr>
          <w:ilvl w:val="1"/>
          <w:numId w:val="4"/>
        </w:numPr>
        <w:tabs>
          <w:tab w:val="left" w:pos="1792"/>
        </w:tabs>
        <w:spacing w:before="120" w:line="360" w:lineRule="atLeast"/>
        <w:ind w:left="0" w:firstLine="709"/>
        <w:jc w:val="both"/>
        <w:outlineLvl w:val="1"/>
        <w:rPr>
          <w:rFonts w:ascii="Times New Roman" w:hAnsi="Times New Roman"/>
          <w:b/>
          <w:sz w:val="28"/>
        </w:rPr>
      </w:pPr>
      <w:r w:rsidRPr="0019403B">
        <w:rPr>
          <w:rFonts w:ascii="Times New Roman" w:hAnsi="Times New Roman"/>
          <w:b/>
          <w:sz w:val="28"/>
        </w:rPr>
        <w:t xml:space="preserve">Xử lý sai sót tại </w:t>
      </w:r>
      <w:r w:rsidRPr="0019403B">
        <w:rPr>
          <w:rFonts w:ascii="Times New Roman" w:hAnsi="Times New Roman" w:hint="eastAsia"/>
          <w:b/>
          <w:sz w:val="28"/>
        </w:rPr>
        <w:t>đơ</w:t>
      </w:r>
      <w:r w:rsidRPr="0019403B">
        <w:rPr>
          <w:rFonts w:ascii="Times New Roman" w:hAnsi="Times New Roman"/>
          <w:b/>
          <w:sz w:val="28"/>
        </w:rPr>
        <w:t>n vị khởi tạo lệnh trong trường hợp phát sinh do thành viên, đơn vị thành viên</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1. Xử lý sai sót ở thời </w:t>
      </w:r>
      <w:r w:rsidRPr="0019403B">
        <w:rPr>
          <w:rFonts w:ascii="Times New Roman" w:hAnsi="Times New Roman" w:hint="eastAsia"/>
          <w:sz w:val="28"/>
        </w:rPr>
        <w:t>đ</w:t>
      </w:r>
      <w:r w:rsidRPr="0019403B">
        <w:rPr>
          <w:rFonts w:ascii="Times New Roman" w:hAnsi="Times New Roman"/>
          <w:sz w:val="28"/>
        </w:rPr>
        <w:t>iểm tr</w:t>
      </w:r>
      <w:r w:rsidRPr="0019403B">
        <w:rPr>
          <w:rFonts w:ascii="Times New Roman" w:hAnsi="Times New Roman" w:hint="eastAsia"/>
          <w:sz w:val="28"/>
        </w:rPr>
        <w:t>ư</w:t>
      </w:r>
      <w:r w:rsidRPr="0019403B">
        <w:rPr>
          <w:rFonts w:ascii="Times New Roman" w:hAnsi="Times New Roman"/>
          <w:sz w:val="28"/>
        </w:rPr>
        <w:t xml:space="preserve">ớc khi truyền Lệnh thanh toán </w:t>
      </w:r>
      <w:r w:rsidRPr="0019403B">
        <w:rPr>
          <w:rFonts w:ascii="Times New Roman" w:hAnsi="Times New Roman" w:hint="eastAsia"/>
          <w:sz w:val="28"/>
        </w:rPr>
        <w:t>đ</w:t>
      </w:r>
      <w:r w:rsidRPr="0019403B">
        <w:rPr>
          <w:rFonts w:ascii="Times New Roman" w:hAnsi="Times New Roman"/>
          <w:sz w:val="28"/>
        </w:rPr>
        <w:t>i</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a) Nếu Lệnh thanh toán có sai sót đ</w:t>
      </w:r>
      <w:r w:rsidRPr="0019403B">
        <w:rPr>
          <w:rFonts w:ascii="Times New Roman" w:hAnsi="Times New Roman" w:hint="eastAsia"/>
          <w:sz w:val="28"/>
        </w:rPr>
        <w:t>ư</w:t>
      </w:r>
      <w:r w:rsidRPr="0019403B">
        <w:rPr>
          <w:rFonts w:ascii="Times New Roman" w:hAnsi="Times New Roman"/>
          <w:sz w:val="28"/>
        </w:rPr>
        <w:t>ợc phát hiện khi ng</w:t>
      </w:r>
      <w:r w:rsidRPr="0019403B">
        <w:rPr>
          <w:rFonts w:ascii="Times New Roman" w:hAnsi="Times New Roman" w:hint="eastAsia"/>
          <w:sz w:val="28"/>
        </w:rPr>
        <w:t>ư</w:t>
      </w:r>
      <w:r w:rsidRPr="0019403B">
        <w:rPr>
          <w:rFonts w:ascii="Times New Roman" w:hAnsi="Times New Roman"/>
          <w:sz w:val="28"/>
        </w:rPr>
        <w:t>ời duyệt lệnh ch</w:t>
      </w:r>
      <w:r w:rsidRPr="0019403B">
        <w:rPr>
          <w:rFonts w:ascii="Times New Roman" w:hAnsi="Times New Roman" w:hint="eastAsia"/>
          <w:sz w:val="28"/>
        </w:rPr>
        <w:t>ư</w:t>
      </w:r>
      <w:r w:rsidRPr="0019403B">
        <w:rPr>
          <w:rFonts w:ascii="Times New Roman" w:hAnsi="Times New Roman"/>
          <w:sz w:val="28"/>
        </w:rPr>
        <w:t>a ký chữ ký điện tử để chuyển đi thì ng</w:t>
      </w:r>
      <w:r w:rsidRPr="0019403B">
        <w:rPr>
          <w:rFonts w:ascii="Times New Roman" w:hAnsi="Times New Roman" w:hint="eastAsia"/>
          <w:sz w:val="28"/>
        </w:rPr>
        <w:t>ư</w:t>
      </w:r>
      <w:r w:rsidRPr="0019403B">
        <w:rPr>
          <w:rFonts w:ascii="Times New Roman" w:hAnsi="Times New Roman"/>
          <w:sz w:val="28"/>
        </w:rPr>
        <w:t>ời duyệt Lệnh thanh toán và người kiểm soát Lệnh thanh toán thực hiện thao tác thoái duyệt Lệnh thanh toán, ng</w:t>
      </w:r>
      <w:r w:rsidRPr="0019403B">
        <w:rPr>
          <w:rFonts w:ascii="Times New Roman" w:hAnsi="Times New Roman" w:hint="eastAsia"/>
          <w:sz w:val="28"/>
        </w:rPr>
        <w:t>ư</w:t>
      </w:r>
      <w:r w:rsidRPr="0019403B">
        <w:rPr>
          <w:rFonts w:ascii="Times New Roman" w:hAnsi="Times New Roman"/>
          <w:sz w:val="28"/>
        </w:rPr>
        <w:t>ời lập lệnh căn cứ chứng từ gốc sửa lại cho đúng;</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b) Nếu Lệnh thanh toán có sai sót được phát hiện sau khi người duyệt lệnh đã ký chữ ký điện tử thì phải lập biên bản hủy Lệnh thanh toán sai, trong đó ghi rõ ký hiệu lệnh, giờ, ngày hủy Lệnh thanh toán và phải có đầy đủ chữ ký của người duyệt lệnh, người kiểm soát và người lập lệnh có liên quan đến Lệnh thanh toán sai. Biên bản được lưu vào hồ sơ riêng để bảo quản, sau đó người duyệt lệnh thoái duyệt Lệnh thanh toán và chuyển cho người lập lệnh căn cứ chứng từ gốc sửa lại cho đúng.</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2. Xử lý sai sót phát hiện sau khi </w:t>
      </w:r>
      <w:r w:rsidRPr="0019403B">
        <w:rPr>
          <w:rFonts w:ascii="Times New Roman" w:hAnsi="Times New Roman" w:hint="eastAsia"/>
          <w:sz w:val="28"/>
        </w:rPr>
        <w:t>đ</w:t>
      </w:r>
      <w:r w:rsidRPr="0019403B">
        <w:rPr>
          <w:rFonts w:ascii="Times New Roman" w:hAnsi="Times New Roman"/>
          <w:sz w:val="28"/>
        </w:rPr>
        <w:t xml:space="preserve">ã truyền Lệnh thanh toán </w:t>
      </w:r>
      <w:r w:rsidRPr="0019403B">
        <w:rPr>
          <w:rFonts w:ascii="Times New Roman" w:hAnsi="Times New Roman" w:hint="eastAsia"/>
          <w:sz w:val="28"/>
        </w:rPr>
        <w:t>đ</w:t>
      </w:r>
      <w:r w:rsidRPr="0019403B">
        <w:rPr>
          <w:rFonts w:ascii="Times New Roman" w:hAnsi="Times New Roman"/>
          <w:sz w:val="28"/>
        </w:rPr>
        <w:t>i</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Khi phát hiện các sai sót nh</w:t>
      </w:r>
      <w:r w:rsidRPr="0019403B">
        <w:rPr>
          <w:rFonts w:ascii="Times New Roman" w:hAnsi="Times New Roman" w:hint="eastAsia"/>
          <w:sz w:val="28"/>
        </w:rPr>
        <w:t>ư</w:t>
      </w:r>
      <w:r w:rsidRPr="0019403B">
        <w:rPr>
          <w:rFonts w:ascii="Times New Roman" w:hAnsi="Times New Roman"/>
          <w:sz w:val="28"/>
        </w:rPr>
        <w:t xml:space="preserve"> sai số tiền (</w:t>
      </w:r>
      <w:r w:rsidRPr="000724A6">
        <w:rPr>
          <w:rFonts w:ascii="Times New Roman" w:hAnsi="Times New Roman"/>
          <w:sz w:val="28"/>
        </w:rPr>
        <w:t>thừa hoặc thiếu</w:t>
      </w:r>
      <w:r w:rsidRPr="0019403B">
        <w:rPr>
          <w:rFonts w:ascii="Times New Roman" w:hAnsi="Times New Roman"/>
          <w:sz w:val="28"/>
        </w:rPr>
        <w:t>), sai ng</w:t>
      </w:r>
      <w:r w:rsidRPr="0019403B">
        <w:rPr>
          <w:rFonts w:ascii="Times New Roman" w:hAnsi="Times New Roman" w:hint="eastAsia"/>
          <w:sz w:val="28"/>
        </w:rPr>
        <w:t>ư</w:t>
      </w:r>
      <w:r w:rsidRPr="0019403B">
        <w:rPr>
          <w:rFonts w:ascii="Times New Roman" w:hAnsi="Times New Roman"/>
          <w:sz w:val="28"/>
        </w:rPr>
        <w:t xml:space="preserve">ợc vế, </w:t>
      </w:r>
      <w:r w:rsidRPr="0019403B">
        <w:rPr>
          <w:rFonts w:ascii="Times New Roman" w:hAnsi="Times New Roman" w:hint="eastAsia"/>
          <w:sz w:val="28"/>
        </w:rPr>
        <w:t>đơ</w:t>
      </w:r>
      <w:r w:rsidRPr="0019403B">
        <w:rPr>
          <w:rFonts w:ascii="Times New Roman" w:hAnsi="Times New Roman"/>
          <w:sz w:val="28"/>
        </w:rPr>
        <w:t xml:space="preserve">n vị khởi tạo lệnh phải tra soát vấn tin ngay cho </w:t>
      </w:r>
      <w:r w:rsidRPr="0019403B">
        <w:rPr>
          <w:rFonts w:ascii="Times New Roman" w:hAnsi="Times New Roman" w:hint="eastAsia"/>
          <w:sz w:val="28"/>
        </w:rPr>
        <w:t>đơ</w:t>
      </w:r>
      <w:r w:rsidRPr="0019403B">
        <w:rPr>
          <w:rFonts w:ascii="Times New Roman" w:hAnsi="Times New Roman"/>
          <w:sz w:val="28"/>
        </w:rPr>
        <w:t xml:space="preserve">n vị nhận lệnh </w:t>
      </w:r>
      <w:r w:rsidRPr="0019403B">
        <w:rPr>
          <w:rFonts w:ascii="Times New Roman" w:hAnsi="Times New Roman" w:hint="eastAsia"/>
          <w:sz w:val="28"/>
        </w:rPr>
        <w:t>đ</w:t>
      </w:r>
      <w:r w:rsidRPr="0019403B">
        <w:rPr>
          <w:rFonts w:ascii="Times New Roman" w:hAnsi="Times New Roman"/>
          <w:sz w:val="28"/>
        </w:rPr>
        <w:t xml:space="preserve">ể có biện pháp xử lý kịp thời. </w:t>
      </w:r>
      <w:r w:rsidRPr="0019403B">
        <w:rPr>
          <w:rFonts w:ascii="Times New Roman" w:hAnsi="Times New Roman" w:hint="eastAsia"/>
          <w:sz w:val="28"/>
        </w:rPr>
        <w:t>Đơ</w:t>
      </w:r>
      <w:r w:rsidRPr="0019403B">
        <w:rPr>
          <w:rFonts w:ascii="Times New Roman" w:hAnsi="Times New Roman"/>
          <w:sz w:val="28"/>
        </w:rPr>
        <w:t xml:space="preserve">n vị khởi tạo lệnh phải lập biên bản theo quy định (Mẫu số TTLNH-23) xác </w:t>
      </w:r>
      <w:r w:rsidRPr="0019403B">
        <w:rPr>
          <w:rFonts w:ascii="Times New Roman" w:hAnsi="Times New Roman" w:hint="eastAsia"/>
          <w:sz w:val="28"/>
        </w:rPr>
        <w:t>đ</w:t>
      </w:r>
      <w:r w:rsidRPr="0019403B">
        <w:rPr>
          <w:rFonts w:ascii="Times New Roman" w:hAnsi="Times New Roman"/>
          <w:sz w:val="28"/>
        </w:rPr>
        <w:t xml:space="preserve">ịnh nguyên nhân, quy trách nhiệm cá nhân rõ ràng và thực hiện xử lý: </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a) Tr</w:t>
      </w:r>
      <w:r w:rsidRPr="0019403B">
        <w:rPr>
          <w:rFonts w:ascii="Times New Roman" w:hAnsi="Times New Roman" w:hint="eastAsia"/>
          <w:sz w:val="28"/>
        </w:rPr>
        <w:t>ư</w:t>
      </w:r>
      <w:r w:rsidRPr="0019403B">
        <w:rPr>
          <w:rFonts w:ascii="Times New Roman" w:hAnsi="Times New Roman"/>
          <w:sz w:val="28"/>
        </w:rPr>
        <w:t>ờng hợp sai thiếu:</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C</w:t>
      </w:r>
      <w:r w:rsidRPr="0019403B">
        <w:rPr>
          <w:rFonts w:ascii="Times New Roman" w:hAnsi="Times New Roman" w:hint="eastAsia"/>
          <w:sz w:val="28"/>
        </w:rPr>
        <w:t>ă</w:t>
      </w:r>
      <w:r w:rsidRPr="0019403B">
        <w:rPr>
          <w:rFonts w:ascii="Times New Roman" w:hAnsi="Times New Roman"/>
          <w:sz w:val="28"/>
        </w:rPr>
        <w:t xml:space="preserve">n cứ biên bản </w:t>
      </w:r>
      <w:r w:rsidRPr="0019403B">
        <w:rPr>
          <w:rFonts w:ascii="Times New Roman" w:hAnsi="Times New Roman" w:hint="eastAsia"/>
          <w:sz w:val="28"/>
        </w:rPr>
        <w:t>đ</w:t>
      </w:r>
      <w:r w:rsidRPr="0019403B">
        <w:rPr>
          <w:rFonts w:ascii="Times New Roman" w:hAnsi="Times New Roman"/>
          <w:sz w:val="28"/>
        </w:rPr>
        <w:t xml:space="preserve">ể lập Lệnh thanh toán bổ sung số tiền chuyển thiếu gửi tiếp </w:t>
      </w:r>
      <w:r w:rsidRPr="0019403B">
        <w:rPr>
          <w:rFonts w:ascii="Times New Roman" w:hAnsi="Times New Roman" w:hint="eastAsia"/>
          <w:sz w:val="28"/>
        </w:rPr>
        <w:t>đ</w:t>
      </w:r>
      <w:r w:rsidRPr="0019403B">
        <w:rPr>
          <w:rFonts w:ascii="Times New Roman" w:hAnsi="Times New Roman"/>
          <w:sz w:val="28"/>
        </w:rPr>
        <w:t xml:space="preserve">i </w:t>
      </w:r>
      <w:r w:rsidRPr="0019403B">
        <w:rPr>
          <w:rFonts w:ascii="Times New Roman" w:hAnsi="Times New Roman" w:hint="eastAsia"/>
          <w:sz w:val="28"/>
        </w:rPr>
        <w:t>đơ</w:t>
      </w:r>
      <w:r w:rsidRPr="0019403B">
        <w:rPr>
          <w:rFonts w:ascii="Times New Roman" w:hAnsi="Times New Roman"/>
          <w:sz w:val="28"/>
        </w:rPr>
        <w:t>n vị nhận lệnh. Trong nội dung thanh toán phải ghi rõ "chuyển bổ sung theo Lệnh thanh toán Nợ (hoặc Có) số ... ngày ... tháng ... n</w:t>
      </w:r>
      <w:r w:rsidRPr="0019403B">
        <w:rPr>
          <w:rFonts w:ascii="Times New Roman" w:hAnsi="Times New Roman" w:hint="eastAsia"/>
          <w:sz w:val="28"/>
        </w:rPr>
        <w:t>ă</w:t>
      </w:r>
      <w:r w:rsidRPr="0019403B">
        <w:rPr>
          <w:rFonts w:ascii="Times New Roman" w:hAnsi="Times New Roman"/>
          <w:sz w:val="28"/>
        </w:rPr>
        <w:t xml:space="preserve">m ... Số tiền </w:t>
      </w:r>
      <w:r w:rsidRPr="0019403B">
        <w:rPr>
          <w:rFonts w:ascii="Times New Roman" w:hAnsi="Times New Roman" w:hint="eastAsia"/>
          <w:sz w:val="28"/>
        </w:rPr>
        <w:t>đã</w:t>
      </w:r>
      <w:r w:rsidRPr="0019403B">
        <w:rPr>
          <w:rFonts w:ascii="Times New Roman" w:hAnsi="Times New Roman"/>
          <w:sz w:val="28"/>
        </w:rPr>
        <w:t xml:space="preserve"> chuyển ... " và sau </w:t>
      </w:r>
      <w:r w:rsidRPr="0019403B">
        <w:rPr>
          <w:rFonts w:ascii="Times New Roman" w:hAnsi="Times New Roman" w:hint="eastAsia"/>
          <w:sz w:val="28"/>
        </w:rPr>
        <w:t>đó</w:t>
      </w:r>
      <w:r w:rsidRPr="0019403B">
        <w:rPr>
          <w:rFonts w:ascii="Times New Roman" w:hAnsi="Times New Roman"/>
          <w:sz w:val="28"/>
        </w:rPr>
        <w:t xml:space="preserve"> hạch toán theo quy </w:t>
      </w:r>
      <w:r w:rsidRPr="0019403B">
        <w:rPr>
          <w:rFonts w:ascii="Times New Roman" w:hAnsi="Times New Roman" w:hint="eastAsia"/>
          <w:sz w:val="28"/>
        </w:rPr>
        <w:t>đ</w:t>
      </w:r>
      <w:r w:rsidRPr="0019403B">
        <w:rPr>
          <w:rFonts w:ascii="Times New Roman" w:hAnsi="Times New Roman"/>
          <w:sz w:val="28"/>
        </w:rPr>
        <w:t xml:space="preserve">ịnh của </w:t>
      </w:r>
      <w:r w:rsidR="00FB6E15">
        <w:rPr>
          <w:rFonts w:ascii="Times New Roman" w:hAnsi="Times New Roman"/>
          <w:sz w:val="28"/>
        </w:rPr>
        <w:t>p</w:t>
      </w:r>
      <w:r w:rsidRPr="0019403B">
        <w:rPr>
          <w:rFonts w:ascii="Times New Roman" w:hAnsi="Times New Roman"/>
          <w:sz w:val="28"/>
        </w:rPr>
        <w:t>háp luật hiện hành</w:t>
      </w:r>
      <w:r w:rsidR="00C8371C">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b) Tr</w:t>
      </w:r>
      <w:r w:rsidRPr="0019403B">
        <w:rPr>
          <w:rFonts w:ascii="Times New Roman" w:hAnsi="Times New Roman" w:hint="eastAsia"/>
          <w:sz w:val="28"/>
        </w:rPr>
        <w:t>ư</w:t>
      </w:r>
      <w:r w:rsidRPr="0019403B">
        <w:rPr>
          <w:rFonts w:ascii="Times New Roman" w:hAnsi="Times New Roman"/>
          <w:sz w:val="28"/>
        </w:rPr>
        <w:t>ờng hợp sai thừa:</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19403B">
        <w:rPr>
          <w:rFonts w:ascii="Times New Roman" w:hAnsi="Times New Roman" w:hint="eastAsia"/>
          <w:sz w:val="28"/>
        </w:rPr>
        <w:t>Đ</w:t>
      </w:r>
      <w:r w:rsidRPr="0019403B">
        <w:rPr>
          <w:rFonts w:ascii="Times New Roman" w:hAnsi="Times New Roman"/>
          <w:sz w:val="28"/>
        </w:rPr>
        <w:t>ối với Lệnh thanh toán Có bị sai thừa:</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lastRenderedPageBreak/>
        <w:t xml:space="preserve">Căn cứ biên bản để lập Yêu cầu hoàn trả Lệnh thanh toán Có số tiền đã chuyển thừa, gửi ngay đơn vị nhận lệnh đồng thời lập Phiếu chuyển khoản, hạch toán và theo dõi theo quy định của </w:t>
      </w:r>
      <w:r w:rsidR="00FB6E15">
        <w:rPr>
          <w:rFonts w:ascii="Times New Roman" w:hAnsi="Times New Roman"/>
          <w:sz w:val="28"/>
        </w:rPr>
        <w:t>p</w:t>
      </w:r>
      <w:r w:rsidRPr="0019403B">
        <w:rPr>
          <w:rFonts w:ascii="Times New Roman" w:hAnsi="Times New Roman"/>
          <w:sz w:val="28"/>
        </w:rPr>
        <w:t>háp luật hiện hành. Trường Lý do trong tin điện Yêu cầu hoàn trả Lệnh thanh toán Có phải ghi rõ sai sót là do đơn vị khởi tạo Lệnh thanh toán Có</w:t>
      </w:r>
      <w:r w:rsidRPr="007423CA">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Tr</w:t>
      </w:r>
      <w:r w:rsidRPr="0019403B">
        <w:rPr>
          <w:rFonts w:ascii="Times New Roman" w:hAnsi="Times New Roman" w:hint="eastAsia"/>
          <w:sz w:val="28"/>
        </w:rPr>
        <w:t>ư</w:t>
      </w:r>
      <w:r w:rsidRPr="0019403B">
        <w:rPr>
          <w:rFonts w:ascii="Times New Roman" w:hAnsi="Times New Roman"/>
          <w:sz w:val="28"/>
        </w:rPr>
        <w:t>ờng hợp nhận đ</w:t>
      </w:r>
      <w:r w:rsidRPr="0019403B">
        <w:rPr>
          <w:rFonts w:ascii="Times New Roman" w:hAnsi="Times New Roman" w:hint="eastAsia"/>
          <w:sz w:val="28"/>
        </w:rPr>
        <w:t>ư</w:t>
      </w:r>
      <w:r w:rsidRPr="0019403B">
        <w:rPr>
          <w:rFonts w:ascii="Times New Roman" w:hAnsi="Times New Roman"/>
          <w:sz w:val="28"/>
        </w:rPr>
        <w:t>ợc lệnh hoàn trả của đ</w:t>
      </w:r>
      <w:r w:rsidRPr="0019403B">
        <w:rPr>
          <w:rFonts w:ascii="Times New Roman" w:hAnsi="Times New Roman" w:hint="eastAsia"/>
          <w:sz w:val="28"/>
        </w:rPr>
        <w:t>ơ</w:t>
      </w:r>
      <w:r w:rsidRPr="0019403B">
        <w:rPr>
          <w:rFonts w:ascii="Times New Roman" w:hAnsi="Times New Roman"/>
          <w:sz w:val="28"/>
        </w:rPr>
        <w:t>n vị nhận lệnh, đ</w:t>
      </w:r>
      <w:r w:rsidRPr="0019403B">
        <w:rPr>
          <w:rFonts w:ascii="Times New Roman" w:hAnsi="Times New Roman" w:hint="eastAsia"/>
          <w:sz w:val="28"/>
        </w:rPr>
        <w:t>ơ</w:t>
      </w:r>
      <w:r w:rsidRPr="0019403B">
        <w:rPr>
          <w:rFonts w:ascii="Times New Roman" w:hAnsi="Times New Roman"/>
          <w:sz w:val="28"/>
        </w:rPr>
        <w:t>n vị khởi tạo thực hiện chuyển lại khoản tiền trên cho khách hàng, đồng thời vào sổ theo dõi ghi rõ kết quả giải quyết.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Tr</w:t>
      </w:r>
      <w:r w:rsidRPr="0019403B">
        <w:rPr>
          <w:rFonts w:ascii="Times New Roman" w:hAnsi="Times New Roman" w:hint="eastAsia"/>
          <w:sz w:val="28"/>
        </w:rPr>
        <w:t>ư</w:t>
      </w:r>
      <w:r w:rsidRPr="0019403B">
        <w:rPr>
          <w:rFonts w:ascii="Times New Roman" w:hAnsi="Times New Roman"/>
          <w:sz w:val="28"/>
        </w:rPr>
        <w:t>ờng hợp đ</w:t>
      </w:r>
      <w:r w:rsidRPr="0019403B">
        <w:rPr>
          <w:rFonts w:ascii="Times New Roman" w:hAnsi="Times New Roman" w:hint="eastAsia"/>
          <w:sz w:val="28"/>
        </w:rPr>
        <w:t>ơ</w:t>
      </w:r>
      <w:r w:rsidRPr="0019403B">
        <w:rPr>
          <w:rFonts w:ascii="Times New Roman" w:hAnsi="Times New Roman"/>
          <w:sz w:val="28"/>
        </w:rPr>
        <w:t>n vị nhận lệnh từ chối Yêu cầu hoàn trả Lệnh thanh toán Có đối với số tiền bị sai thừa trên do không thu hồi đ</w:t>
      </w:r>
      <w:r w:rsidRPr="0019403B">
        <w:rPr>
          <w:rFonts w:ascii="Times New Roman" w:hAnsi="Times New Roman" w:hint="eastAsia"/>
          <w:sz w:val="28"/>
        </w:rPr>
        <w:t>ư</w:t>
      </w:r>
      <w:r w:rsidRPr="0019403B">
        <w:rPr>
          <w:rFonts w:ascii="Times New Roman" w:hAnsi="Times New Roman"/>
          <w:sz w:val="28"/>
        </w:rPr>
        <w:t>ợc tiền từ khách hàng thì đ</w:t>
      </w:r>
      <w:r w:rsidRPr="0019403B">
        <w:rPr>
          <w:rFonts w:ascii="Times New Roman" w:hAnsi="Times New Roman" w:hint="eastAsia"/>
          <w:sz w:val="28"/>
        </w:rPr>
        <w:t>ơ</w:t>
      </w:r>
      <w:r w:rsidRPr="0019403B">
        <w:rPr>
          <w:rFonts w:ascii="Times New Roman" w:hAnsi="Times New Roman"/>
          <w:sz w:val="28"/>
        </w:rPr>
        <w:t>n vị khởi tạo lệnh phải lập Hội đồng xử lý theo quy định hiện hành để xác định trách nhiệm và mức bồi ho</w:t>
      </w:r>
      <w:r w:rsidRPr="0019403B">
        <w:rPr>
          <w:rFonts w:ascii="Times New Roman" w:hAnsi="Times New Roman" w:hint="eastAsia"/>
          <w:sz w:val="28"/>
        </w:rPr>
        <w:t>à</w:t>
      </w:r>
      <w:r w:rsidRPr="0019403B">
        <w:rPr>
          <w:rFonts w:ascii="Times New Roman" w:hAnsi="Times New Roman"/>
          <w:sz w:val="28"/>
        </w:rPr>
        <w:t>n của cá nhân gây ra sai sót</w:t>
      </w:r>
      <w:r w:rsidR="00C8371C">
        <w:rPr>
          <w:rFonts w:ascii="Times New Roman" w:hAnsi="Times New Roman"/>
          <w:sz w:val="28"/>
        </w:rPr>
        <w:t>;</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19403B">
        <w:rPr>
          <w:rFonts w:ascii="Times New Roman" w:hAnsi="Times New Roman" w:hint="eastAsia"/>
          <w:sz w:val="28"/>
        </w:rPr>
        <w:t>Đ</w:t>
      </w:r>
      <w:r w:rsidRPr="0019403B">
        <w:rPr>
          <w:rFonts w:ascii="Times New Roman" w:hAnsi="Times New Roman"/>
          <w:sz w:val="28"/>
        </w:rPr>
        <w:t>ối với Lệnh thanh toán Nợ bị sai thừa:</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C</w:t>
      </w:r>
      <w:r w:rsidRPr="0019403B">
        <w:rPr>
          <w:rFonts w:ascii="Times New Roman" w:hAnsi="Times New Roman" w:hint="eastAsia"/>
          <w:sz w:val="28"/>
        </w:rPr>
        <w:t>ă</w:t>
      </w:r>
      <w:r w:rsidRPr="0019403B">
        <w:rPr>
          <w:rFonts w:ascii="Times New Roman" w:hAnsi="Times New Roman"/>
          <w:sz w:val="28"/>
        </w:rPr>
        <w:t xml:space="preserve">n cứ biên bản, lập Lệnh hủy Lệnh thanh toán Nợ, gửi ngay cho </w:t>
      </w:r>
      <w:r w:rsidRPr="0019403B">
        <w:rPr>
          <w:rFonts w:ascii="Times New Roman" w:hAnsi="Times New Roman" w:hint="eastAsia"/>
          <w:sz w:val="28"/>
        </w:rPr>
        <w:t>đơ</w:t>
      </w:r>
      <w:r w:rsidRPr="0019403B">
        <w:rPr>
          <w:rFonts w:ascii="Times New Roman" w:hAnsi="Times New Roman"/>
          <w:sz w:val="28"/>
        </w:rPr>
        <w:t xml:space="preserve">n vị nhận lệnh </w:t>
      </w:r>
      <w:r w:rsidRPr="0019403B">
        <w:rPr>
          <w:rFonts w:ascii="Times New Roman" w:hAnsi="Times New Roman" w:hint="eastAsia"/>
          <w:sz w:val="28"/>
        </w:rPr>
        <w:t>đ</w:t>
      </w:r>
      <w:r w:rsidRPr="0019403B">
        <w:rPr>
          <w:rFonts w:ascii="Times New Roman" w:hAnsi="Times New Roman"/>
          <w:sz w:val="28"/>
        </w:rPr>
        <w:t xml:space="preserve">ể hủy số tiền </w:t>
      </w:r>
      <w:r w:rsidRPr="0019403B">
        <w:rPr>
          <w:rFonts w:ascii="Times New Roman" w:hAnsi="Times New Roman" w:hint="eastAsia"/>
          <w:sz w:val="28"/>
        </w:rPr>
        <w:t>đ</w:t>
      </w:r>
      <w:r w:rsidRPr="0019403B">
        <w:rPr>
          <w:rFonts w:ascii="Times New Roman" w:hAnsi="Times New Roman"/>
          <w:sz w:val="28"/>
        </w:rPr>
        <w:t xml:space="preserve">ã chuyển thừa trên Lệnh thanh toán Nợ, </w:t>
      </w:r>
      <w:r w:rsidRPr="0019403B">
        <w:rPr>
          <w:rFonts w:ascii="Times New Roman" w:hAnsi="Times New Roman" w:hint="eastAsia"/>
          <w:sz w:val="28"/>
        </w:rPr>
        <w:t>đ</w:t>
      </w:r>
      <w:r w:rsidRPr="0019403B">
        <w:rPr>
          <w:rFonts w:ascii="Times New Roman" w:hAnsi="Times New Roman"/>
          <w:sz w:val="28"/>
        </w:rPr>
        <w:t xml:space="preserve">ồng thời </w:t>
      </w:r>
      <w:r w:rsidRPr="007423CA">
        <w:rPr>
          <w:rFonts w:ascii="Times New Roman" w:hAnsi="Times New Roman"/>
          <w:sz w:val="28"/>
        </w:rPr>
        <w:t xml:space="preserve">hạch toán theo quy định của </w:t>
      </w:r>
      <w:r w:rsidR="00FB6E15" w:rsidRPr="007423CA">
        <w:rPr>
          <w:rFonts w:ascii="Times New Roman" w:hAnsi="Times New Roman"/>
          <w:sz w:val="28"/>
        </w:rPr>
        <w:t>p</w:t>
      </w:r>
      <w:r w:rsidRPr="007423CA">
        <w:rPr>
          <w:rFonts w:ascii="Times New Roman" w:hAnsi="Times New Roman"/>
          <w:sz w:val="28"/>
        </w:rPr>
        <w:t>háp luật hiện hành.</w:t>
      </w:r>
      <w:r w:rsidRPr="0019403B">
        <w:rPr>
          <w:rFonts w:ascii="Times New Roman" w:hAnsi="Times New Roman"/>
          <w:sz w:val="28"/>
        </w:rPr>
        <w:tab/>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Trường hợp đã trả tiền cho khách hàng nhưng tài khoản của khách hàng không đủ số dư để thực hiện Lệnh hủy Lệnh thanh toán Nợ đối với số tiền chuyển thừa thì đơn vị khởi tạo lệnh hạch toán vào tài khoản các khoản phải thu (tài khoản cá nhân gây ra sai sót) sau đó phải tìm mọi biện pháp để đòi lại tiền kể cả việc phối hợp với đơn vị nhận lệnh, chính quyền địa phương và các cơ quan bảo vệ </w:t>
      </w:r>
      <w:r w:rsidR="00FB6E15">
        <w:rPr>
          <w:rFonts w:ascii="Times New Roman" w:hAnsi="Times New Roman"/>
          <w:sz w:val="28"/>
        </w:rPr>
        <w:t>p</w:t>
      </w:r>
      <w:r w:rsidRPr="0019403B">
        <w:rPr>
          <w:rFonts w:ascii="Times New Roman" w:hAnsi="Times New Roman"/>
          <w:sz w:val="28"/>
        </w:rPr>
        <w:t xml:space="preserve">háp luật như công an, tòa án, nếu không đòi được thì đơn vị khởi tạo lệnh lập Hội đồng xử lý theo quy định hiện hành để xác định trách nhiệm và mức bồi hoàn của cá nhân gây ra sai sót. Khi nhận </w:t>
      </w:r>
      <w:r w:rsidRPr="0019403B">
        <w:rPr>
          <w:rFonts w:ascii="Times New Roman" w:hAnsi="Times New Roman" w:hint="eastAsia"/>
          <w:sz w:val="28"/>
        </w:rPr>
        <w:t>đư</w:t>
      </w:r>
      <w:r w:rsidRPr="0019403B">
        <w:rPr>
          <w:rFonts w:ascii="Times New Roman" w:hAnsi="Times New Roman"/>
          <w:sz w:val="28"/>
        </w:rPr>
        <w:t xml:space="preserve">ợc thông báo số tiền do khách hàng chuyển về thì xử lý, đồng thời </w:t>
      </w:r>
      <w:r w:rsidRPr="007423CA">
        <w:rPr>
          <w:rFonts w:ascii="Times New Roman" w:hAnsi="Times New Roman"/>
          <w:sz w:val="28"/>
        </w:rPr>
        <w:t xml:space="preserve">hạch toán theo quy định của </w:t>
      </w:r>
      <w:r w:rsidR="00FB6E15" w:rsidRPr="007423CA">
        <w:rPr>
          <w:rFonts w:ascii="Times New Roman" w:hAnsi="Times New Roman"/>
          <w:sz w:val="28"/>
        </w:rPr>
        <w:t>p</w:t>
      </w:r>
      <w:r w:rsidRPr="007423CA">
        <w:rPr>
          <w:rFonts w:ascii="Times New Roman" w:hAnsi="Times New Roman"/>
          <w:sz w:val="28"/>
        </w:rPr>
        <w:t>háp luật hiện hành</w:t>
      </w:r>
      <w:r w:rsidR="00FA09D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c) Trường hợp sai ng</w:t>
      </w:r>
      <w:r w:rsidRPr="0019403B">
        <w:rPr>
          <w:rFonts w:ascii="Times New Roman" w:hAnsi="Times New Roman" w:hint="eastAsia"/>
          <w:sz w:val="28"/>
        </w:rPr>
        <w:t>ư</w:t>
      </w:r>
      <w:r w:rsidRPr="0019403B">
        <w:rPr>
          <w:rFonts w:ascii="Times New Roman" w:hAnsi="Times New Roman"/>
          <w:sz w:val="28"/>
        </w:rPr>
        <w:t>ợc vế:</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Đ</w:t>
      </w:r>
      <w:r w:rsidRPr="0019403B">
        <w:rPr>
          <w:rFonts w:ascii="Times New Roman" w:hAnsi="Times New Roman" w:hint="eastAsia"/>
          <w:sz w:val="28"/>
        </w:rPr>
        <w:t>ơ</w:t>
      </w:r>
      <w:r w:rsidRPr="0019403B">
        <w:rPr>
          <w:rFonts w:ascii="Times New Roman" w:hAnsi="Times New Roman"/>
          <w:sz w:val="28"/>
        </w:rPr>
        <w:t>n vị khởi tạo lệnh phải lập biên bản, đồng thời lập Lệnh hủy Lệnh thanh toán Nợ (đối với Lệnh thanh toán Có bị sai ng</w:t>
      </w:r>
      <w:r w:rsidRPr="0019403B">
        <w:rPr>
          <w:rFonts w:ascii="Times New Roman" w:hAnsi="Times New Roman" w:hint="eastAsia"/>
          <w:sz w:val="28"/>
        </w:rPr>
        <w:t>ư</w:t>
      </w:r>
      <w:r w:rsidRPr="0019403B">
        <w:rPr>
          <w:rFonts w:ascii="Times New Roman" w:hAnsi="Times New Roman"/>
          <w:sz w:val="28"/>
        </w:rPr>
        <w:t>ợc vế) hoặc yêu cầu hoàn trả Lệnh thanh toán Có (đối với Lệnh thanh toán Nợ bị sai ng</w:t>
      </w:r>
      <w:r w:rsidRPr="0019403B">
        <w:rPr>
          <w:rFonts w:ascii="Times New Roman" w:hAnsi="Times New Roman" w:hint="eastAsia"/>
          <w:sz w:val="28"/>
        </w:rPr>
        <w:t>ư</w:t>
      </w:r>
      <w:r w:rsidRPr="0019403B">
        <w:rPr>
          <w:rFonts w:ascii="Times New Roman" w:hAnsi="Times New Roman"/>
          <w:sz w:val="28"/>
        </w:rPr>
        <w:t>ợc vế) để hủy toàn bộ Lệnh thanh toán bị sai ng</w:t>
      </w:r>
      <w:r w:rsidRPr="0019403B">
        <w:rPr>
          <w:rFonts w:ascii="Times New Roman" w:hAnsi="Times New Roman" w:hint="eastAsia"/>
          <w:sz w:val="28"/>
        </w:rPr>
        <w:t>ư</w:t>
      </w:r>
      <w:r w:rsidRPr="0019403B">
        <w:rPr>
          <w:rFonts w:ascii="Times New Roman" w:hAnsi="Times New Roman"/>
          <w:sz w:val="28"/>
        </w:rPr>
        <w:t>ợc vế sau đó lập Lệnh thanh toán đúng gửi đ</w:t>
      </w:r>
      <w:r w:rsidRPr="0019403B">
        <w:rPr>
          <w:rFonts w:ascii="Times New Roman" w:hAnsi="Times New Roman" w:hint="eastAsia"/>
          <w:sz w:val="28"/>
        </w:rPr>
        <w:t>ơ</w:t>
      </w:r>
      <w:r w:rsidRPr="0019403B">
        <w:rPr>
          <w:rFonts w:ascii="Times New Roman" w:hAnsi="Times New Roman"/>
          <w:sz w:val="28"/>
        </w:rPr>
        <w:t xml:space="preserve">n vị nhận lệnh, đồng thời hạch toán theo quy định của </w:t>
      </w:r>
      <w:r w:rsidR="00FB6E15">
        <w:rPr>
          <w:rFonts w:ascii="Times New Roman" w:hAnsi="Times New Roman"/>
          <w:sz w:val="28"/>
        </w:rPr>
        <w:t>p</w:t>
      </w:r>
      <w:r w:rsidRPr="0019403B">
        <w:rPr>
          <w:rFonts w:ascii="Times New Roman" w:hAnsi="Times New Roman"/>
          <w:sz w:val="28"/>
        </w:rPr>
        <w:t>háp luật hiện hành.</w:t>
      </w:r>
    </w:p>
    <w:p w:rsidR="0019403B" w:rsidRPr="0019403B" w:rsidRDefault="0019403B" w:rsidP="0019403B">
      <w:pPr>
        <w:spacing w:before="120" w:line="360" w:lineRule="atLeast"/>
        <w:ind w:firstLine="709"/>
        <w:jc w:val="both"/>
        <w:rPr>
          <w:rFonts w:ascii="Times New Roman" w:hAnsi="Times New Roman"/>
        </w:rPr>
      </w:pPr>
      <w:r w:rsidRPr="0019403B">
        <w:rPr>
          <w:rFonts w:ascii="Times New Roman" w:hAnsi="Times New Roman"/>
          <w:sz w:val="28"/>
        </w:rPr>
        <w:t>Trong tr</w:t>
      </w:r>
      <w:r w:rsidRPr="0019403B">
        <w:rPr>
          <w:rFonts w:ascii="Times New Roman" w:hAnsi="Times New Roman" w:hint="eastAsia"/>
          <w:sz w:val="28"/>
        </w:rPr>
        <w:t>ư</w:t>
      </w:r>
      <w:r w:rsidRPr="0019403B">
        <w:rPr>
          <w:rFonts w:ascii="Times New Roman" w:hAnsi="Times New Roman"/>
          <w:sz w:val="28"/>
        </w:rPr>
        <w:t>ờng hợp Lệnh thanh toán Nợ bị sai ng</w:t>
      </w:r>
      <w:r w:rsidRPr="0019403B">
        <w:rPr>
          <w:rFonts w:ascii="Times New Roman" w:hAnsi="Times New Roman" w:hint="eastAsia"/>
          <w:sz w:val="28"/>
        </w:rPr>
        <w:t>ư</w:t>
      </w:r>
      <w:r w:rsidRPr="0019403B">
        <w:rPr>
          <w:rFonts w:ascii="Times New Roman" w:hAnsi="Times New Roman"/>
          <w:sz w:val="28"/>
        </w:rPr>
        <w:t>ợc vế, khi nhận đ</w:t>
      </w:r>
      <w:r w:rsidRPr="0019403B">
        <w:rPr>
          <w:rFonts w:ascii="Times New Roman" w:hAnsi="Times New Roman" w:hint="eastAsia"/>
          <w:sz w:val="28"/>
        </w:rPr>
        <w:t>ư</w:t>
      </w:r>
      <w:r w:rsidRPr="0019403B">
        <w:rPr>
          <w:rFonts w:ascii="Times New Roman" w:hAnsi="Times New Roman"/>
          <w:sz w:val="28"/>
        </w:rPr>
        <w:t>ợc Lệnh thanh toán Có của đ</w:t>
      </w:r>
      <w:r w:rsidRPr="0019403B">
        <w:rPr>
          <w:rFonts w:ascii="Times New Roman" w:hAnsi="Times New Roman" w:hint="eastAsia"/>
          <w:sz w:val="28"/>
        </w:rPr>
        <w:t>ơ</w:t>
      </w:r>
      <w:r w:rsidRPr="0019403B">
        <w:rPr>
          <w:rFonts w:ascii="Times New Roman" w:hAnsi="Times New Roman"/>
          <w:sz w:val="28"/>
        </w:rPr>
        <w:t>n vị nhận lệnh chuyển trả lại số tiền chuyển sai, đ</w:t>
      </w:r>
      <w:r w:rsidRPr="0019403B">
        <w:rPr>
          <w:rFonts w:ascii="Times New Roman" w:hAnsi="Times New Roman" w:hint="eastAsia"/>
          <w:sz w:val="28"/>
        </w:rPr>
        <w:t>ơ</w:t>
      </w:r>
      <w:r w:rsidRPr="0019403B">
        <w:rPr>
          <w:rFonts w:ascii="Times New Roman" w:hAnsi="Times New Roman"/>
          <w:sz w:val="28"/>
        </w:rPr>
        <w:t xml:space="preserve">n vị khởi tạo lệnh hạch toán theo quy định của </w:t>
      </w:r>
      <w:r w:rsidR="00FB6E15">
        <w:rPr>
          <w:rFonts w:ascii="Times New Roman" w:hAnsi="Times New Roman"/>
          <w:sz w:val="28"/>
        </w:rPr>
        <w:t>p</w:t>
      </w:r>
      <w:r w:rsidRPr="0019403B">
        <w:rPr>
          <w:rFonts w:ascii="Times New Roman" w:hAnsi="Times New Roman"/>
          <w:sz w:val="28"/>
        </w:rPr>
        <w:t>háp luật hiện hành.</w:t>
      </w:r>
    </w:p>
    <w:p w:rsidR="0019403B" w:rsidRPr="0019403B" w:rsidRDefault="0019403B" w:rsidP="007D4DB0">
      <w:pPr>
        <w:keepNext/>
        <w:numPr>
          <w:ilvl w:val="1"/>
          <w:numId w:val="4"/>
        </w:numPr>
        <w:tabs>
          <w:tab w:val="left" w:pos="1792"/>
        </w:tabs>
        <w:spacing w:before="120" w:line="360" w:lineRule="atLeast"/>
        <w:ind w:left="0" w:firstLine="709"/>
        <w:jc w:val="both"/>
        <w:outlineLvl w:val="1"/>
        <w:rPr>
          <w:rFonts w:ascii="Times New Roman" w:hAnsi="Times New Roman"/>
          <w:b/>
          <w:sz w:val="28"/>
        </w:rPr>
      </w:pPr>
      <w:r w:rsidRPr="0019403B">
        <w:rPr>
          <w:rFonts w:ascii="Times New Roman" w:hAnsi="Times New Roman"/>
          <w:b/>
          <w:sz w:val="28"/>
        </w:rPr>
        <w:lastRenderedPageBreak/>
        <w:t xml:space="preserve">Xử lý sai sót tại </w:t>
      </w:r>
      <w:r w:rsidRPr="0019403B">
        <w:rPr>
          <w:rFonts w:ascii="Times New Roman" w:hAnsi="Times New Roman" w:hint="eastAsia"/>
          <w:b/>
          <w:sz w:val="28"/>
        </w:rPr>
        <w:t>đơ</w:t>
      </w:r>
      <w:r w:rsidRPr="0019403B">
        <w:rPr>
          <w:rFonts w:ascii="Times New Roman" w:hAnsi="Times New Roman"/>
          <w:b/>
          <w:sz w:val="28"/>
        </w:rPr>
        <w:t>n vị nhận lệnh trong trường hợp phát sinh do thành viên, đơn vị thành viên</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1. Đối với tr</w:t>
      </w:r>
      <w:r w:rsidRPr="0019403B">
        <w:rPr>
          <w:rFonts w:ascii="Times New Roman" w:hAnsi="Times New Roman" w:hint="eastAsia"/>
          <w:sz w:val="28"/>
        </w:rPr>
        <w:t>ư</w:t>
      </w:r>
      <w:r w:rsidRPr="0019403B">
        <w:rPr>
          <w:rFonts w:ascii="Times New Roman" w:hAnsi="Times New Roman"/>
          <w:sz w:val="28"/>
        </w:rPr>
        <w:t xml:space="preserve">ờng hợp phát hiện </w:t>
      </w:r>
      <w:r w:rsidR="005C4EF3">
        <w:rPr>
          <w:rFonts w:ascii="Times New Roman" w:hAnsi="Times New Roman"/>
          <w:sz w:val="28"/>
        </w:rPr>
        <w:t>Lệnh thanh toán</w:t>
      </w:r>
      <w:r w:rsidRPr="0019403B">
        <w:rPr>
          <w:rFonts w:ascii="Times New Roman" w:hAnsi="Times New Roman"/>
          <w:sz w:val="28"/>
        </w:rPr>
        <w:t xml:space="preserve"> sai sót do lỗi kỹ thuật hoặc bị giả mạo tr</w:t>
      </w:r>
      <w:r w:rsidRPr="0019403B">
        <w:rPr>
          <w:rFonts w:ascii="Times New Roman" w:hAnsi="Times New Roman" w:hint="eastAsia"/>
          <w:sz w:val="28"/>
        </w:rPr>
        <w:t>ư</w:t>
      </w:r>
      <w:r w:rsidRPr="0019403B">
        <w:rPr>
          <w:rFonts w:ascii="Times New Roman" w:hAnsi="Times New Roman"/>
          <w:sz w:val="28"/>
        </w:rPr>
        <w:t>ớc thời điểm hạch toán, đ</w:t>
      </w:r>
      <w:r w:rsidRPr="0019403B">
        <w:rPr>
          <w:rFonts w:ascii="Times New Roman" w:hAnsi="Times New Roman" w:hint="eastAsia"/>
          <w:sz w:val="28"/>
        </w:rPr>
        <w:t>ơ</w:t>
      </w:r>
      <w:r w:rsidRPr="0019403B">
        <w:rPr>
          <w:rFonts w:ascii="Times New Roman" w:hAnsi="Times New Roman"/>
          <w:sz w:val="28"/>
        </w:rPr>
        <w:t>n vị nhận lệnh không đ</w:t>
      </w:r>
      <w:r w:rsidRPr="0019403B">
        <w:rPr>
          <w:rFonts w:ascii="Times New Roman" w:hAnsi="Times New Roman" w:hint="eastAsia"/>
          <w:sz w:val="28"/>
        </w:rPr>
        <w:t>ư</w:t>
      </w:r>
      <w:r w:rsidRPr="0019403B">
        <w:rPr>
          <w:rFonts w:ascii="Times New Roman" w:hAnsi="Times New Roman"/>
          <w:sz w:val="28"/>
        </w:rPr>
        <w:t>ợc phép hạch toán mà phải phối hợp với đ</w:t>
      </w:r>
      <w:r w:rsidRPr="0019403B">
        <w:rPr>
          <w:rFonts w:ascii="Times New Roman" w:hAnsi="Times New Roman" w:hint="eastAsia"/>
          <w:sz w:val="28"/>
        </w:rPr>
        <w:t>ơ</w:t>
      </w:r>
      <w:r w:rsidRPr="0019403B">
        <w:rPr>
          <w:rFonts w:ascii="Times New Roman" w:hAnsi="Times New Roman"/>
          <w:sz w:val="28"/>
        </w:rPr>
        <w:t>n vị khởi tạo lệnh và đ</w:t>
      </w:r>
      <w:r w:rsidRPr="0019403B">
        <w:rPr>
          <w:rFonts w:ascii="Times New Roman" w:hAnsi="Times New Roman" w:hint="eastAsia"/>
          <w:sz w:val="28"/>
        </w:rPr>
        <w:t>ơ</w:t>
      </w:r>
      <w:r w:rsidRPr="0019403B">
        <w:rPr>
          <w:rFonts w:ascii="Times New Roman" w:hAnsi="Times New Roman"/>
          <w:sz w:val="28"/>
        </w:rPr>
        <w:t xml:space="preserve">n vị vận hành </w:t>
      </w:r>
      <w:r w:rsidR="00DB385D">
        <w:rPr>
          <w:rFonts w:ascii="Times New Roman" w:hAnsi="Times New Roman"/>
          <w:sz w:val="28"/>
        </w:rPr>
        <w:t>Hệ thống TTLNH</w:t>
      </w:r>
      <w:r w:rsidRPr="0019403B">
        <w:rPr>
          <w:rFonts w:ascii="Times New Roman" w:hAnsi="Times New Roman"/>
          <w:sz w:val="28"/>
        </w:rPr>
        <w:t xml:space="preserve"> để áp dụng các biện pháp xử lý.</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2. </w:t>
      </w:r>
      <w:r w:rsidRPr="0019403B">
        <w:rPr>
          <w:rFonts w:ascii="Times New Roman" w:hAnsi="Times New Roman" w:hint="eastAsia"/>
          <w:sz w:val="28"/>
        </w:rPr>
        <w:t>Đ</w:t>
      </w:r>
      <w:r w:rsidRPr="0019403B">
        <w:rPr>
          <w:rFonts w:ascii="Times New Roman" w:hAnsi="Times New Roman"/>
          <w:sz w:val="28"/>
        </w:rPr>
        <w:t>ối với Lệnh thanh toán bị sai thiếu:</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Khi nhận đ</w:t>
      </w:r>
      <w:r w:rsidRPr="0019403B">
        <w:rPr>
          <w:rFonts w:ascii="Times New Roman" w:hAnsi="Times New Roman" w:hint="eastAsia"/>
          <w:sz w:val="28"/>
        </w:rPr>
        <w:t>ư</w:t>
      </w:r>
      <w:r w:rsidRPr="0019403B">
        <w:rPr>
          <w:rFonts w:ascii="Times New Roman" w:hAnsi="Times New Roman"/>
          <w:sz w:val="28"/>
        </w:rPr>
        <w:t>ợc Lệnh thanh toán bổ sung chuyển khoản tiền thiếu của đ</w:t>
      </w:r>
      <w:r w:rsidRPr="0019403B">
        <w:rPr>
          <w:rFonts w:ascii="Times New Roman" w:hAnsi="Times New Roman" w:hint="eastAsia"/>
          <w:sz w:val="28"/>
        </w:rPr>
        <w:t>ơ</w:t>
      </w:r>
      <w:r w:rsidRPr="0019403B">
        <w:rPr>
          <w:rFonts w:ascii="Times New Roman" w:hAnsi="Times New Roman"/>
          <w:sz w:val="28"/>
        </w:rPr>
        <w:t>n vị khởi tạo lệnh, đ</w:t>
      </w:r>
      <w:r w:rsidRPr="0019403B">
        <w:rPr>
          <w:rFonts w:ascii="Times New Roman" w:hAnsi="Times New Roman" w:hint="eastAsia"/>
          <w:sz w:val="28"/>
        </w:rPr>
        <w:t>ơ</w:t>
      </w:r>
      <w:r w:rsidRPr="0019403B">
        <w:rPr>
          <w:rFonts w:ascii="Times New Roman" w:hAnsi="Times New Roman"/>
          <w:sz w:val="28"/>
        </w:rPr>
        <w:t>n vị nhận lệnh phải đối chiếu, kiểm soát lại chặt chẽ Lệnh thanh toán bị sai thiếu và Lệnh thanh toán bổ sung tr</w:t>
      </w:r>
      <w:r w:rsidRPr="0019403B">
        <w:rPr>
          <w:rFonts w:ascii="Times New Roman" w:hAnsi="Times New Roman" w:hint="eastAsia"/>
          <w:sz w:val="28"/>
        </w:rPr>
        <w:t>ư</w:t>
      </w:r>
      <w:r w:rsidRPr="0019403B">
        <w:rPr>
          <w:rFonts w:ascii="Times New Roman" w:hAnsi="Times New Roman"/>
          <w:sz w:val="28"/>
        </w:rPr>
        <w:t>ớc khi hạch toán.</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3. </w:t>
      </w:r>
      <w:r w:rsidRPr="0019403B">
        <w:rPr>
          <w:rFonts w:ascii="Times New Roman" w:hAnsi="Times New Roman" w:hint="eastAsia"/>
          <w:sz w:val="28"/>
        </w:rPr>
        <w:t>Đ</w:t>
      </w:r>
      <w:r w:rsidRPr="0019403B">
        <w:rPr>
          <w:rFonts w:ascii="Times New Roman" w:hAnsi="Times New Roman"/>
          <w:sz w:val="28"/>
        </w:rPr>
        <w:t>ối với Lệnh thanh toán bị sai thừa:</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a) Phát hiện tr</w:t>
      </w:r>
      <w:r w:rsidRPr="0019403B">
        <w:rPr>
          <w:rFonts w:ascii="Times New Roman" w:hAnsi="Times New Roman" w:hint="eastAsia"/>
          <w:sz w:val="28"/>
        </w:rPr>
        <w:t>ư</w:t>
      </w:r>
      <w:r w:rsidRPr="0019403B">
        <w:rPr>
          <w:rFonts w:ascii="Times New Roman" w:hAnsi="Times New Roman"/>
          <w:sz w:val="28"/>
        </w:rPr>
        <w:t xml:space="preserve">ớc khi trả tiền cho khách hàng: </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Nếu đ</w:t>
      </w:r>
      <w:r w:rsidRPr="0019403B">
        <w:rPr>
          <w:rFonts w:ascii="Times New Roman" w:hAnsi="Times New Roman" w:hint="eastAsia"/>
          <w:sz w:val="28"/>
        </w:rPr>
        <w:t>ơ</w:t>
      </w:r>
      <w:r w:rsidRPr="0019403B">
        <w:rPr>
          <w:rFonts w:ascii="Times New Roman" w:hAnsi="Times New Roman"/>
          <w:sz w:val="28"/>
        </w:rPr>
        <w:t>n vị nhận lệnh ch</w:t>
      </w:r>
      <w:r w:rsidRPr="0019403B">
        <w:rPr>
          <w:rFonts w:ascii="Times New Roman" w:hAnsi="Times New Roman" w:hint="eastAsia"/>
          <w:sz w:val="28"/>
        </w:rPr>
        <w:t>ư</w:t>
      </w:r>
      <w:r w:rsidRPr="0019403B">
        <w:rPr>
          <w:rFonts w:ascii="Times New Roman" w:hAnsi="Times New Roman"/>
          <w:sz w:val="28"/>
        </w:rPr>
        <w:t>a nhận đ</w:t>
      </w:r>
      <w:r w:rsidRPr="0019403B">
        <w:rPr>
          <w:rFonts w:ascii="Times New Roman" w:hAnsi="Times New Roman" w:hint="eastAsia"/>
          <w:sz w:val="28"/>
        </w:rPr>
        <w:t>ư</w:t>
      </w:r>
      <w:r w:rsidRPr="0019403B">
        <w:rPr>
          <w:rFonts w:ascii="Times New Roman" w:hAnsi="Times New Roman"/>
          <w:sz w:val="28"/>
        </w:rPr>
        <w:t>ợc Lệnh thanh toán bị sai thừa nh</w:t>
      </w:r>
      <w:r w:rsidRPr="0019403B">
        <w:rPr>
          <w:rFonts w:ascii="Times New Roman" w:hAnsi="Times New Roman" w:hint="eastAsia"/>
          <w:sz w:val="28"/>
        </w:rPr>
        <w:t>ư</w:t>
      </w:r>
      <w:r w:rsidRPr="0019403B">
        <w:rPr>
          <w:rFonts w:ascii="Times New Roman" w:hAnsi="Times New Roman"/>
          <w:sz w:val="28"/>
        </w:rPr>
        <w:t>ng đã nhận đ</w:t>
      </w:r>
      <w:r w:rsidRPr="0019403B">
        <w:rPr>
          <w:rFonts w:ascii="Times New Roman" w:hAnsi="Times New Roman" w:hint="eastAsia"/>
          <w:sz w:val="28"/>
        </w:rPr>
        <w:t>ư</w:t>
      </w:r>
      <w:r w:rsidRPr="0019403B">
        <w:rPr>
          <w:rFonts w:ascii="Times New Roman" w:hAnsi="Times New Roman"/>
          <w:sz w:val="28"/>
        </w:rPr>
        <w:t>ợc yêu cầu hoàn trả của đ</w:t>
      </w:r>
      <w:r w:rsidRPr="0019403B">
        <w:rPr>
          <w:rFonts w:ascii="Times New Roman" w:hAnsi="Times New Roman" w:hint="eastAsia"/>
          <w:sz w:val="28"/>
        </w:rPr>
        <w:t>ơ</w:t>
      </w:r>
      <w:r w:rsidRPr="0019403B">
        <w:rPr>
          <w:rFonts w:ascii="Times New Roman" w:hAnsi="Times New Roman"/>
          <w:sz w:val="28"/>
        </w:rPr>
        <w:t>n vị khởi tạo lệnh về chuyển tiền thừa thì đ</w:t>
      </w:r>
      <w:r w:rsidRPr="0019403B">
        <w:rPr>
          <w:rFonts w:ascii="Times New Roman" w:hAnsi="Times New Roman" w:hint="eastAsia"/>
          <w:sz w:val="28"/>
        </w:rPr>
        <w:t>ơ</w:t>
      </w:r>
      <w:r w:rsidRPr="0019403B">
        <w:rPr>
          <w:rFonts w:ascii="Times New Roman" w:hAnsi="Times New Roman"/>
          <w:sz w:val="28"/>
        </w:rPr>
        <w:t>n vị nhận lệnh phải ghi sổ theo dõi Lệnh thanh toán bị sai sót để có biện pháp xử lý kịp thời. Khi nhận đ</w:t>
      </w:r>
      <w:r w:rsidRPr="0019403B">
        <w:rPr>
          <w:rFonts w:ascii="Times New Roman" w:hAnsi="Times New Roman" w:hint="eastAsia"/>
          <w:sz w:val="28"/>
        </w:rPr>
        <w:t>ư</w:t>
      </w:r>
      <w:r w:rsidRPr="0019403B">
        <w:rPr>
          <w:rFonts w:ascii="Times New Roman" w:hAnsi="Times New Roman"/>
          <w:sz w:val="28"/>
        </w:rPr>
        <w:t>ợc Lệnh thanh toán bị sai thừa, đ</w:t>
      </w:r>
      <w:r w:rsidRPr="0019403B">
        <w:rPr>
          <w:rFonts w:ascii="Times New Roman" w:hAnsi="Times New Roman" w:hint="eastAsia"/>
          <w:sz w:val="28"/>
        </w:rPr>
        <w:t>ơ</w:t>
      </w:r>
      <w:r w:rsidRPr="0019403B">
        <w:rPr>
          <w:rFonts w:ascii="Times New Roman" w:hAnsi="Times New Roman"/>
          <w:sz w:val="28"/>
        </w:rPr>
        <w:t>n vị nhận lệnh kiểm soát, đối chiếu với nội dung yêu cầu hoàn trả nhận đ</w:t>
      </w:r>
      <w:r w:rsidRPr="0019403B">
        <w:rPr>
          <w:rFonts w:ascii="Times New Roman" w:hAnsi="Times New Roman" w:hint="eastAsia"/>
          <w:sz w:val="28"/>
        </w:rPr>
        <w:t>ư</w:t>
      </w:r>
      <w:r w:rsidRPr="0019403B">
        <w:rPr>
          <w:rFonts w:ascii="Times New Roman" w:hAnsi="Times New Roman"/>
          <w:sz w:val="28"/>
        </w:rPr>
        <w:t xml:space="preserve">ợc, nếu đúng thì hạch toán theo quy định của </w:t>
      </w:r>
      <w:r w:rsidR="00FB6E15">
        <w:rPr>
          <w:rFonts w:ascii="Times New Roman" w:hAnsi="Times New Roman"/>
          <w:sz w:val="28"/>
        </w:rPr>
        <w:t>p</w:t>
      </w:r>
      <w:r w:rsidRPr="0019403B">
        <w:rPr>
          <w:rFonts w:ascii="Times New Roman" w:hAnsi="Times New Roman"/>
          <w:sz w:val="28"/>
        </w:rPr>
        <w:t>háp luật hiện hành</w:t>
      </w:r>
      <w:r w:rsidRPr="007423CA">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 Đối với Lệnh thanh toán Có bị sai thừa: khi nhận được Yêu cầu hoàn trả </w:t>
      </w:r>
      <w:r w:rsidRPr="0019403B">
        <w:rPr>
          <w:rFonts w:ascii="Times New Roman" w:hAnsi="Times New Roman" w:hint="eastAsia"/>
          <w:sz w:val="28"/>
        </w:rPr>
        <w:t>đ</w:t>
      </w:r>
      <w:r w:rsidRPr="0019403B">
        <w:rPr>
          <w:rFonts w:ascii="Times New Roman" w:hAnsi="Times New Roman"/>
          <w:sz w:val="28"/>
        </w:rPr>
        <w:t xml:space="preserve">ối với số tiền thừa thì lập Lệnh thanh toán Có </w:t>
      </w:r>
      <w:r w:rsidRPr="0019403B">
        <w:rPr>
          <w:rFonts w:ascii="Times New Roman" w:hAnsi="Times New Roman" w:hint="eastAsia"/>
          <w:sz w:val="28"/>
        </w:rPr>
        <w:t>đ</w:t>
      </w:r>
      <w:r w:rsidRPr="0019403B">
        <w:rPr>
          <w:rFonts w:ascii="Times New Roman" w:hAnsi="Times New Roman"/>
          <w:sz w:val="28"/>
        </w:rPr>
        <w:t xml:space="preserve">i hoàn trả </w:t>
      </w:r>
      <w:r w:rsidRPr="0019403B">
        <w:rPr>
          <w:rFonts w:ascii="Times New Roman" w:hAnsi="Times New Roman" w:hint="eastAsia"/>
          <w:sz w:val="28"/>
        </w:rPr>
        <w:t>đơ</w:t>
      </w:r>
      <w:r w:rsidRPr="0019403B">
        <w:rPr>
          <w:rFonts w:ascii="Times New Roman" w:hAnsi="Times New Roman"/>
          <w:sz w:val="28"/>
        </w:rPr>
        <w:t>n vị khởi tạo lệnh số tiền thừa</w:t>
      </w:r>
      <w:r w:rsidR="00FA09D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Đối với Lệnh thanh toán Nợ bị sai thừa: theo dõi và xử lý Lệnh hủy Lệnh thanh toán Nợ đối với số tiền thừa của đơn vị khởi tạo lệnh</w:t>
      </w:r>
      <w:r w:rsidR="00FA09D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b) Tr</w:t>
      </w:r>
      <w:r w:rsidRPr="0019403B">
        <w:rPr>
          <w:rFonts w:ascii="Times New Roman" w:hAnsi="Times New Roman" w:hint="eastAsia"/>
          <w:sz w:val="28"/>
        </w:rPr>
        <w:t>ư</w:t>
      </w:r>
      <w:r w:rsidRPr="0019403B">
        <w:rPr>
          <w:rFonts w:ascii="Times New Roman" w:hAnsi="Times New Roman"/>
          <w:sz w:val="28"/>
        </w:rPr>
        <w:t>ờng hợp nhận đ</w:t>
      </w:r>
      <w:r w:rsidRPr="0019403B">
        <w:rPr>
          <w:rFonts w:ascii="Times New Roman" w:hAnsi="Times New Roman" w:hint="eastAsia"/>
          <w:sz w:val="28"/>
        </w:rPr>
        <w:t>ư</w:t>
      </w:r>
      <w:r w:rsidRPr="0019403B">
        <w:rPr>
          <w:rFonts w:ascii="Times New Roman" w:hAnsi="Times New Roman"/>
          <w:sz w:val="28"/>
        </w:rPr>
        <w:t>ợc yêu cầu hoàn trả của đ</w:t>
      </w:r>
      <w:r w:rsidRPr="0019403B">
        <w:rPr>
          <w:rFonts w:ascii="Times New Roman" w:hAnsi="Times New Roman" w:hint="eastAsia"/>
          <w:sz w:val="28"/>
        </w:rPr>
        <w:t>ơ</w:t>
      </w:r>
      <w:r w:rsidRPr="0019403B">
        <w:rPr>
          <w:rFonts w:ascii="Times New Roman" w:hAnsi="Times New Roman"/>
          <w:sz w:val="28"/>
        </w:rPr>
        <w:t>n vị khởi tạo lệnh sau khi đã trả tiền cho khách hàng thì đ</w:t>
      </w:r>
      <w:r w:rsidRPr="0019403B">
        <w:rPr>
          <w:rFonts w:ascii="Times New Roman" w:hAnsi="Times New Roman" w:hint="eastAsia"/>
          <w:sz w:val="28"/>
        </w:rPr>
        <w:t>ơ</w:t>
      </w:r>
      <w:r w:rsidRPr="0019403B">
        <w:rPr>
          <w:rFonts w:ascii="Times New Roman" w:hAnsi="Times New Roman"/>
          <w:sz w:val="28"/>
        </w:rPr>
        <w:t>n vị nhận lệnh ghi Sổ theo dõi Lệnh thanh toán bị sai sót và xử lý:</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19403B">
        <w:rPr>
          <w:rFonts w:ascii="Times New Roman" w:hAnsi="Times New Roman" w:hint="eastAsia"/>
          <w:sz w:val="28"/>
        </w:rPr>
        <w:t>Đ</w:t>
      </w:r>
      <w:r w:rsidRPr="0019403B">
        <w:rPr>
          <w:rFonts w:ascii="Times New Roman" w:hAnsi="Times New Roman"/>
          <w:sz w:val="28"/>
        </w:rPr>
        <w:t xml:space="preserve">ối với Lệnh thanh toán Có bị sai thừa: </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Khi nhận </w:t>
      </w:r>
      <w:r w:rsidRPr="0019403B">
        <w:rPr>
          <w:rFonts w:ascii="Times New Roman" w:hAnsi="Times New Roman" w:hint="eastAsia"/>
          <w:sz w:val="28"/>
        </w:rPr>
        <w:t>đư</w:t>
      </w:r>
      <w:r w:rsidRPr="0019403B">
        <w:rPr>
          <w:rFonts w:ascii="Times New Roman" w:hAnsi="Times New Roman"/>
          <w:sz w:val="28"/>
        </w:rPr>
        <w:t xml:space="preserve">ợc Yêu cầu hoàn trả Lệnh thanh toán Có </w:t>
      </w:r>
      <w:r w:rsidRPr="0019403B">
        <w:rPr>
          <w:rFonts w:ascii="Times New Roman" w:hAnsi="Times New Roman" w:hint="eastAsia"/>
          <w:sz w:val="28"/>
        </w:rPr>
        <w:t>đ</w:t>
      </w:r>
      <w:r w:rsidRPr="0019403B">
        <w:rPr>
          <w:rFonts w:ascii="Times New Roman" w:hAnsi="Times New Roman"/>
          <w:sz w:val="28"/>
        </w:rPr>
        <w:t xml:space="preserve">ối với số tiền chuyển thừa của </w:t>
      </w:r>
      <w:r w:rsidRPr="0019403B">
        <w:rPr>
          <w:rFonts w:ascii="Times New Roman" w:hAnsi="Times New Roman" w:hint="eastAsia"/>
          <w:sz w:val="28"/>
        </w:rPr>
        <w:t>đơ</w:t>
      </w:r>
      <w:r w:rsidRPr="0019403B">
        <w:rPr>
          <w:rFonts w:ascii="Times New Roman" w:hAnsi="Times New Roman"/>
          <w:sz w:val="28"/>
        </w:rPr>
        <w:t xml:space="preserve">n vị khởi tạo lệnh, nếu </w:t>
      </w:r>
      <w:r w:rsidR="00D3337D" w:rsidRPr="0019403B">
        <w:rPr>
          <w:rFonts w:ascii="Times New Roman" w:hAnsi="Times New Roman"/>
          <w:sz w:val="28"/>
        </w:rPr>
        <w:t>Yêu cầu hoàn trả Lệnh thanh toán Có</w:t>
      </w:r>
      <w:r w:rsidR="00D3337D" w:rsidRPr="0019403B" w:rsidDel="00D3337D">
        <w:rPr>
          <w:rFonts w:ascii="Times New Roman" w:hAnsi="Times New Roman"/>
          <w:sz w:val="28"/>
        </w:rPr>
        <w:t xml:space="preserve"> </w:t>
      </w:r>
      <w:r w:rsidR="00D3337D">
        <w:rPr>
          <w:rFonts w:ascii="Times New Roman" w:hAnsi="Times New Roman"/>
          <w:sz w:val="28"/>
        </w:rPr>
        <w:t xml:space="preserve">là hợp lệ thì </w:t>
      </w:r>
      <w:r w:rsidRPr="0019403B">
        <w:rPr>
          <w:rFonts w:ascii="Times New Roman" w:hAnsi="Times New Roman" w:hint="eastAsia"/>
          <w:sz w:val="28"/>
        </w:rPr>
        <w:t>đơ</w:t>
      </w:r>
      <w:r w:rsidRPr="0019403B">
        <w:rPr>
          <w:rFonts w:ascii="Times New Roman" w:hAnsi="Times New Roman"/>
          <w:sz w:val="28"/>
        </w:rPr>
        <w:t>n vị nhận lệnh xử lý:</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Tr</w:t>
      </w:r>
      <w:r w:rsidRPr="0019403B">
        <w:rPr>
          <w:rFonts w:ascii="Times New Roman" w:hAnsi="Times New Roman" w:hint="eastAsia"/>
          <w:sz w:val="28"/>
        </w:rPr>
        <w:t>ư</w:t>
      </w:r>
      <w:r w:rsidRPr="0019403B">
        <w:rPr>
          <w:rFonts w:ascii="Times New Roman" w:hAnsi="Times New Roman"/>
          <w:sz w:val="28"/>
        </w:rPr>
        <w:t>ờng hợp tài khoản thanh toán của khách hàng có đủ số d</w:t>
      </w:r>
      <w:r w:rsidRPr="0019403B">
        <w:rPr>
          <w:rFonts w:ascii="Times New Roman" w:hAnsi="Times New Roman" w:hint="eastAsia"/>
          <w:sz w:val="28"/>
        </w:rPr>
        <w:t>ư</w:t>
      </w:r>
      <w:r w:rsidRPr="0019403B">
        <w:rPr>
          <w:rFonts w:ascii="Times New Roman" w:hAnsi="Times New Roman"/>
          <w:sz w:val="28"/>
        </w:rPr>
        <w:t>: Căn cứ vào Yêu cầu hoàn trả Lệnh thanh toán Có, đ</w:t>
      </w:r>
      <w:r w:rsidRPr="0019403B">
        <w:rPr>
          <w:rFonts w:ascii="Times New Roman" w:hAnsi="Times New Roman" w:hint="eastAsia"/>
          <w:sz w:val="28"/>
        </w:rPr>
        <w:t>ơ</w:t>
      </w:r>
      <w:r w:rsidRPr="0019403B">
        <w:rPr>
          <w:rFonts w:ascii="Times New Roman" w:hAnsi="Times New Roman"/>
          <w:sz w:val="28"/>
        </w:rPr>
        <w:t>n vị nhận lệnh chủ động phong tỏa/thu hồi số tiền bị sai thừa để lập Lệnh thanh toán Có đi mà không cần thông báo tr</w:t>
      </w:r>
      <w:r w:rsidRPr="0019403B">
        <w:rPr>
          <w:rFonts w:ascii="Times New Roman" w:hAnsi="Times New Roman" w:hint="eastAsia"/>
          <w:sz w:val="28"/>
        </w:rPr>
        <w:t>ư</w:t>
      </w:r>
      <w:r w:rsidRPr="0019403B">
        <w:rPr>
          <w:rFonts w:ascii="Times New Roman" w:hAnsi="Times New Roman"/>
          <w:sz w:val="28"/>
        </w:rPr>
        <w:t>ớc hoặc không cần sự đồng ý tr</w:t>
      </w:r>
      <w:r w:rsidRPr="0019403B">
        <w:rPr>
          <w:rFonts w:ascii="Times New Roman" w:hAnsi="Times New Roman" w:hint="eastAsia"/>
          <w:sz w:val="28"/>
        </w:rPr>
        <w:t>ư</w:t>
      </w:r>
      <w:r w:rsidRPr="0019403B">
        <w:rPr>
          <w:rFonts w:ascii="Times New Roman" w:hAnsi="Times New Roman"/>
          <w:sz w:val="28"/>
        </w:rPr>
        <w:t xml:space="preserve">ớc của chủ tài khoản. Trong thời hạn 01 ngày làm việc kể từ ngày nhận Yêu cầu hoàn trả </w:t>
      </w:r>
      <w:r w:rsidR="003B79FA">
        <w:rPr>
          <w:rFonts w:ascii="Times New Roman" w:hAnsi="Times New Roman"/>
          <w:sz w:val="28"/>
        </w:rPr>
        <w:t>Lệnh thanh toán Có</w:t>
      </w:r>
      <w:r w:rsidRPr="0019403B">
        <w:rPr>
          <w:rFonts w:ascii="Times New Roman" w:hAnsi="Times New Roman"/>
          <w:sz w:val="28"/>
        </w:rPr>
        <w:t>, đ</w:t>
      </w:r>
      <w:r w:rsidRPr="0019403B">
        <w:rPr>
          <w:rFonts w:ascii="Times New Roman" w:hAnsi="Times New Roman" w:hint="eastAsia"/>
          <w:sz w:val="28"/>
        </w:rPr>
        <w:t>ơ</w:t>
      </w:r>
      <w:r w:rsidRPr="0019403B">
        <w:rPr>
          <w:rFonts w:ascii="Times New Roman" w:hAnsi="Times New Roman"/>
          <w:sz w:val="28"/>
        </w:rPr>
        <w:t>n vị nhận lệnh phải thực hiện chuyển trả lại đ</w:t>
      </w:r>
      <w:r w:rsidRPr="0019403B">
        <w:rPr>
          <w:rFonts w:ascii="Times New Roman" w:hAnsi="Times New Roman" w:hint="eastAsia"/>
          <w:sz w:val="28"/>
        </w:rPr>
        <w:t>ơ</w:t>
      </w:r>
      <w:r w:rsidRPr="0019403B">
        <w:rPr>
          <w:rFonts w:ascii="Times New Roman" w:hAnsi="Times New Roman"/>
          <w:sz w:val="28"/>
        </w:rPr>
        <w:t>n vị khởi tạo lệnh số tiền chuyển thừa</w:t>
      </w:r>
      <w:r w:rsidR="00FA09D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lastRenderedPageBreak/>
        <w:tab/>
        <w:t>+ Trường hợp tài khoản thanh toán của khách hàng không đủ số dư để thu hồi thì đơn vị nhận lệnh ghi nhập Sổ theo dõi Yêu cầu hoàn trả Lệnh thanh toán Có chưa được thực hiện, thực hiện phong tỏa và yêu cầu khách hàng nộp tiền vào tài khoản để thực hiện Yêu cầu hoàn trả này. Khi khách hàng nộp đủ tiền hoặc tài khoản của khách hàng có đủ số dư để hoàn trả, kế toán ghi xuất Sổ theo dõi Yêu cầu hoàn trả Lệnh thanh toán Có chưa thực hiện được, lập Lệnh thanh toán Có gửi đơn vị khởi tạo lệnh</w:t>
      </w:r>
      <w:r w:rsidR="00FA09D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Trường hợp khách hàng không còn khả n</w:t>
      </w:r>
      <w:r w:rsidRPr="0019403B">
        <w:rPr>
          <w:rFonts w:ascii="Times New Roman" w:hAnsi="Times New Roman" w:hint="eastAsia"/>
          <w:sz w:val="28"/>
        </w:rPr>
        <w:t>ă</w:t>
      </w:r>
      <w:r w:rsidRPr="0019403B">
        <w:rPr>
          <w:rFonts w:ascii="Times New Roman" w:hAnsi="Times New Roman"/>
          <w:sz w:val="28"/>
        </w:rPr>
        <w:t xml:space="preserve">ng thanh toán hoặc khách hàng vãng lai không xác </w:t>
      </w:r>
      <w:r w:rsidRPr="0019403B">
        <w:rPr>
          <w:rFonts w:ascii="Times New Roman" w:hAnsi="Times New Roman" w:hint="eastAsia"/>
          <w:sz w:val="28"/>
        </w:rPr>
        <w:t>đ</w:t>
      </w:r>
      <w:r w:rsidRPr="0019403B">
        <w:rPr>
          <w:rFonts w:ascii="Times New Roman" w:hAnsi="Times New Roman"/>
          <w:sz w:val="28"/>
        </w:rPr>
        <w:t xml:space="preserve">ịnh </w:t>
      </w:r>
      <w:r w:rsidRPr="0019403B">
        <w:rPr>
          <w:rFonts w:ascii="Times New Roman" w:hAnsi="Times New Roman" w:hint="eastAsia"/>
          <w:sz w:val="28"/>
        </w:rPr>
        <w:t>đư</w:t>
      </w:r>
      <w:r w:rsidRPr="0019403B">
        <w:rPr>
          <w:rFonts w:ascii="Times New Roman" w:hAnsi="Times New Roman"/>
          <w:sz w:val="28"/>
        </w:rPr>
        <w:t>ợc n</w:t>
      </w:r>
      <w:r w:rsidRPr="0019403B">
        <w:rPr>
          <w:rFonts w:ascii="Times New Roman" w:hAnsi="Times New Roman" w:hint="eastAsia"/>
          <w:sz w:val="28"/>
        </w:rPr>
        <w:t>ơ</w:t>
      </w:r>
      <w:r w:rsidRPr="0019403B">
        <w:rPr>
          <w:rFonts w:ascii="Times New Roman" w:hAnsi="Times New Roman"/>
          <w:sz w:val="28"/>
        </w:rPr>
        <w:t>i c</w:t>
      </w:r>
      <w:r w:rsidRPr="0019403B">
        <w:rPr>
          <w:rFonts w:ascii="Times New Roman" w:hAnsi="Times New Roman" w:hint="eastAsia"/>
          <w:sz w:val="28"/>
        </w:rPr>
        <w:t>ư</w:t>
      </w:r>
      <w:r w:rsidRPr="0019403B">
        <w:rPr>
          <w:rFonts w:ascii="Times New Roman" w:hAnsi="Times New Roman"/>
          <w:sz w:val="28"/>
        </w:rPr>
        <w:t xml:space="preserve"> trú, thì </w:t>
      </w:r>
      <w:r w:rsidRPr="0019403B">
        <w:rPr>
          <w:rFonts w:ascii="Times New Roman" w:hAnsi="Times New Roman" w:hint="eastAsia"/>
          <w:sz w:val="28"/>
        </w:rPr>
        <w:t>đơ</w:t>
      </w:r>
      <w:r w:rsidRPr="0019403B">
        <w:rPr>
          <w:rFonts w:ascii="Times New Roman" w:hAnsi="Times New Roman"/>
          <w:sz w:val="28"/>
        </w:rPr>
        <w:t xml:space="preserve">n vị nhận lệnh phải là đơn vị đầu mối phối hợp với đơn vị khởi tạo lệnh, chính quyền </w:t>
      </w:r>
      <w:r w:rsidRPr="0019403B">
        <w:rPr>
          <w:rFonts w:ascii="Times New Roman" w:hAnsi="Times New Roman" w:hint="eastAsia"/>
          <w:sz w:val="28"/>
        </w:rPr>
        <w:t>đ</w:t>
      </w:r>
      <w:r w:rsidRPr="0019403B">
        <w:rPr>
          <w:rFonts w:ascii="Times New Roman" w:hAnsi="Times New Roman"/>
          <w:sz w:val="28"/>
        </w:rPr>
        <w:t>ịa ph</w:t>
      </w:r>
      <w:r w:rsidRPr="0019403B">
        <w:rPr>
          <w:rFonts w:ascii="Times New Roman" w:hAnsi="Times New Roman" w:hint="eastAsia"/>
          <w:sz w:val="28"/>
        </w:rPr>
        <w:t>ươ</w:t>
      </w:r>
      <w:r w:rsidRPr="0019403B">
        <w:rPr>
          <w:rFonts w:ascii="Times New Roman" w:hAnsi="Times New Roman"/>
          <w:sz w:val="28"/>
        </w:rPr>
        <w:t>ng và các c</w:t>
      </w:r>
      <w:r w:rsidRPr="0019403B">
        <w:rPr>
          <w:rFonts w:ascii="Times New Roman" w:hAnsi="Times New Roman" w:hint="eastAsia"/>
          <w:sz w:val="28"/>
        </w:rPr>
        <w:t>ơ</w:t>
      </w:r>
      <w:r w:rsidRPr="0019403B">
        <w:rPr>
          <w:rFonts w:ascii="Times New Roman" w:hAnsi="Times New Roman"/>
          <w:sz w:val="28"/>
        </w:rPr>
        <w:t xml:space="preserve"> quan bảo vệ </w:t>
      </w:r>
      <w:r w:rsidR="00FB6E15">
        <w:rPr>
          <w:rFonts w:ascii="Times New Roman" w:hAnsi="Times New Roman"/>
          <w:sz w:val="28"/>
        </w:rPr>
        <w:t>p</w:t>
      </w:r>
      <w:r w:rsidRPr="0019403B">
        <w:rPr>
          <w:rFonts w:ascii="Times New Roman" w:hAnsi="Times New Roman"/>
          <w:sz w:val="28"/>
        </w:rPr>
        <w:t>háp luật nh</w:t>
      </w:r>
      <w:r w:rsidRPr="0019403B">
        <w:rPr>
          <w:rFonts w:ascii="Times New Roman" w:hAnsi="Times New Roman" w:hint="eastAsia"/>
          <w:sz w:val="28"/>
        </w:rPr>
        <w:t>ư</w:t>
      </w:r>
      <w:r w:rsidRPr="0019403B">
        <w:rPr>
          <w:rFonts w:ascii="Times New Roman" w:hAnsi="Times New Roman"/>
          <w:sz w:val="28"/>
        </w:rPr>
        <w:t xml:space="preserve"> công an, tòa án, v.v... </w:t>
      </w:r>
      <w:r w:rsidRPr="0019403B">
        <w:rPr>
          <w:rFonts w:ascii="Times New Roman" w:hAnsi="Times New Roman" w:hint="eastAsia"/>
          <w:sz w:val="28"/>
        </w:rPr>
        <w:t>đ</w:t>
      </w:r>
      <w:r w:rsidRPr="0019403B">
        <w:rPr>
          <w:rFonts w:ascii="Times New Roman" w:hAnsi="Times New Roman"/>
          <w:sz w:val="28"/>
        </w:rPr>
        <w:t xml:space="preserve">ể tìm mọi biện pháp thu hồi lại tiền. Sau khi </w:t>
      </w:r>
      <w:r w:rsidRPr="0019403B">
        <w:rPr>
          <w:rFonts w:ascii="Times New Roman" w:hAnsi="Times New Roman" w:hint="eastAsia"/>
          <w:sz w:val="28"/>
        </w:rPr>
        <w:t>đ</w:t>
      </w:r>
      <w:r w:rsidRPr="0019403B">
        <w:rPr>
          <w:rFonts w:ascii="Times New Roman" w:hAnsi="Times New Roman"/>
          <w:sz w:val="28"/>
        </w:rPr>
        <w:t xml:space="preserve">ã áp dụng mọi biện pháp thu hồi mà không thu hồi </w:t>
      </w:r>
      <w:r w:rsidRPr="0019403B">
        <w:rPr>
          <w:rFonts w:ascii="Times New Roman" w:hAnsi="Times New Roman" w:hint="eastAsia"/>
          <w:sz w:val="28"/>
        </w:rPr>
        <w:t>đư</w:t>
      </w:r>
      <w:r w:rsidRPr="0019403B">
        <w:rPr>
          <w:rFonts w:ascii="Times New Roman" w:hAnsi="Times New Roman"/>
          <w:sz w:val="28"/>
        </w:rPr>
        <w:t xml:space="preserve">ợc hoặc không thu hồi </w:t>
      </w:r>
      <w:r w:rsidRPr="0019403B">
        <w:rPr>
          <w:rFonts w:ascii="Times New Roman" w:hAnsi="Times New Roman" w:hint="eastAsia"/>
          <w:sz w:val="28"/>
        </w:rPr>
        <w:t>đ</w:t>
      </w:r>
      <w:r w:rsidRPr="0019403B">
        <w:rPr>
          <w:rFonts w:ascii="Times New Roman" w:hAnsi="Times New Roman"/>
          <w:sz w:val="28"/>
        </w:rPr>
        <w:t xml:space="preserve">ủ thì </w:t>
      </w:r>
      <w:r w:rsidRPr="0019403B">
        <w:rPr>
          <w:rFonts w:ascii="Times New Roman" w:hAnsi="Times New Roman" w:hint="eastAsia"/>
          <w:sz w:val="28"/>
        </w:rPr>
        <w:t>đơ</w:t>
      </w:r>
      <w:r w:rsidRPr="0019403B">
        <w:rPr>
          <w:rFonts w:ascii="Times New Roman" w:hAnsi="Times New Roman"/>
          <w:sz w:val="28"/>
        </w:rPr>
        <w:t xml:space="preserve">n vị nhận lệnh </w:t>
      </w:r>
      <w:r w:rsidRPr="0019403B">
        <w:rPr>
          <w:rFonts w:ascii="Times New Roman" w:hAnsi="Times New Roman" w:hint="eastAsia"/>
          <w:sz w:val="28"/>
        </w:rPr>
        <w:t>đư</w:t>
      </w:r>
      <w:r w:rsidRPr="0019403B">
        <w:rPr>
          <w:rFonts w:ascii="Times New Roman" w:hAnsi="Times New Roman"/>
          <w:sz w:val="28"/>
        </w:rPr>
        <w:t xml:space="preserve">ợc từ chối Yêu cầu hoàn trả Lệnh thanh toán Có; lập Thông báo từ chối Yêu cầu hoàn trả Lệnh thanh toán Có, ghi rõ lý do từ chối; gửi trả lại </w:t>
      </w:r>
      <w:r w:rsidRPr="0019403B">
        <w:rPr>
          <w:rFonts w:ascii="Times New Roman" w:hAnsi="Times New Roman" w:hint="eastAsia"/>
          <w:sz w:val="28"/>
        </w:rPr>
        <w:t>đơ</w:t>
      </w:r>
      <w:r w:rsidRPr="0019403B">
        <w:rPr>
          <w:rFonts w:ascii="Times New Roman" w:hAnsi="Times New Roman"/>
          <w:sz w:val="28"/>
        </w:rPr>
        <w:t>n vị khởi tạo lệnh</w:t>
      </w:r>
      <w:r w:rsidRPr="0019403B" w:rsidDel="00F46EB4">
        <w:rPr>
          <w:rFonts w:ascii="Times New Roman" w:hAnsi="Times New Roman"/>
          <w:sz w:val="28"/>
        </w:rPr>
        <w:t xml:space="preserve"> </w:t>
      </w:r>
      <w:r w:rsidRPr="0019403B">
        <w:rPr>
          <w:rFonts w:ascii="Times New Roman" w:hAnsi="Times New Roman"/>
          <w:sz w:val="28"/>
        </w:rPr>
        <w:t xml:space="preserve">(số tiền thu hồi </w:t>
      </w:r>
      <w:r w:rsidRPr="0019403B">
        <w:rPr>
          <w:rFonts w:ascii="Times New Roman" w:hAnsi="Times New Roman" w:hint="eastAsia"/>
          <w:sz w:val="28"/>
        </w:rPr>
        <w:t>đư</w:t>
      </w:r>
      <w:r w:rsidRPr="0019403B">
        <w:rPr>
          <w:rFonts w:ascii="Times New Roman" w:hAnsi="Times New Roman"/>
          <w:sz w:val="28"/>
        </w:rPr>
        <w:t xml:space="preserve">ợc nếu có); </w:t>
      </w:r>
      <w:r w:rsidRPr="0019403B">
        <w:rPr>
          <w:rFonts w:ascii="Times New Roman" w:hAnsi="Times New Roman" w:hint="eastAsia"/>
          <w:sz w:val="28"/>
        </w:rPr>
        <w:t>đ</w:t>
      </w:r>
      <w:r w:rsidRPr="0019403B">
        <w:rPr>
          <w:rFonts w:ascii="Times New Roman" w:hAnsi="Times New Roman"/>
          <w:sz w:val="28"/>
        </w:rPr>
        <w:t>ồng thời ghi xuất sổ theo dõi Yêu cầu hoàn trả Lệnh thanh toán Có ch</w:t>
      </w:r>
      <w:r w:rsidRPr="0019403B">
        <w:rPr>
          <w:rFonts w:ascii="Times New Roman" w:hAnsi="Times New Roman" w:hint="eastAsia"/>
          <w:sz w:val="28"/>
        </w:rPr>
        <w:t>ư</w:t>
      </w:r>
      <w:r w:rsidRPr="0019403B">
        <w:rPr>
          <w:rFonts w:ascii="Times New Roman" w:hAnsi="Times New Roman"/>
          <w:sz w:val="28"/>
        </w:rPr>
        <w:t xml:space="preserve">a </w:t>
      </w:r>
      <w:r w:rsidRPr="0019403B">
        <w:rPr>
          <w:rFonts w:ascii="Times New Roman" w:hAnsi="Times New Roman" w:hint="eastAsia"/>
          <w:sz w:val="28"/>
        </w:rPr>
        <w:t>đư</w:t>
      </w:r>
      <w:r w:rsidRPr="0019403B">
        <w:rPr>
          <w:rFonts w:ascii="Times New Roman" w:hAnsi="Times New Roman"/>
          <w:sz w:val="28"/>
        </w:rPr>
        <w:t>ợc thực hiện.</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4. </w:t>
      </w:r>
      <w:r w:rsidRPr="0019403B">
        <w:rPr>
          <w:rFonts w:ascii="Times New Roman" w:hAnsi="Times New Roman" w:hint="eastAsia"/>
          <w:sz w:val="28"/>
        </w:rPr>
        <w:t>Đ</w:t>
      </w:r>
      <w:r w:rsidRPr="0019403B">
        <w:rPr>
          <w:rFonts w:ascii="Times New Roman" w:hAnsi="Times New Roman"/>
          <w:sz w:val="28"/>
        </w:rPr>
        <w:t>iều chỉnh các sai sót khác</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Đối với Lệnh thanh toán sai ký hiệu chứng từ, ký hiệu loại nghiệp vụ, loại đồng tiền, đ</w:t>
      </w:r>
      <w:r w:rsidRPr="0019403B">
        <w:rPr>
          <w:rFonts w:ascii="Times New Roman" w:hAnsi="Times New Roman" w:hint="eastAsia"/>
          <w:sz w:val="28"/>
        </w:rPr>
        <w:t>ơ</w:t>
      </w:r>
      <w:r w:rsidRPr="0019403B">
        <w:rPr>
          <w:rFonts w:ascii="Times New Roman" w:hAnsi="Times New Roman"/>
          <w:sz w:val="28"/>
        </w:rPr>
        <w:t>n vị phục vụ Ng</w:t>
      </w:r>
      <w:r w:rsidRPr="0019403B">
        <w:rPr>
          <w:rFonts w:ascii="Times New Roman" w:hAnsi="Times New Roman" w:hint="eastAsia"/>
          <w:sz w:val="28"/>
        </w:rPr>
        <w:t>ư</w:t>
      </w:r>
      <w:r w:rsidRPr="0019403B">
        <w:rPr>
          <w:rFonts w:ascii="Times New Roman" w:hAnsi="Times New Roman"/>
          <w:sz w:val="28"/>
        </w:rPr>
        <w:t>ời nhận lệnh không phải là đ</w:t>
      </w:r>
      <w:r w:rsidRPr="0019403B">
        <w:rPr>
          <w:rFonts w:ascii="Times New Roman" w:hAnsi="Times New Roman" w:hint="eastAsia"/>
          <w:sz w:val="28"/>
        </w:rPr>
        <w:t>ơ</w:t>
      </w:r>
      <w:r w:rsidRPr="0019403B">
        <w:rPr>
          <w:rFonts w:ascii="Times New Roman" w:hAnsi="Times New Roman"/>
          <w:sz w:val="28"/>
        </w:rPr>
        <w:t>n vị nhận lệnh và không phải là thành viên gián tiếp thuộc đ</w:t>
      </w:r>
      <w:r w:rsidRPr="0019403B">
        <w:rPr>
          <w:rFonts w:ascii="Times New Roman" w:hAnsi="Times New Roman" w:hint="eastAsia"/>
          <w:sz w:val="28"/>
        </w:rPr>
        <w:t>ơ</w:t>
      </w:r>
      <w:r w:rsidRPr="0019403B">
        <w:rPr>
          <w:rFonts w:ascii="Times New Roman" w:hAnsi="Times New Roman"/>
          <w:sz w:val="28"/>
        </w:rPr>
        <w:t>n vị nhận lệnh, xử lý nh</w:t>
      </w:r>
      <w:r w:rsidRPr="0019403B">
        <w:rPr>
          <w:rFonts w:ascii="Times New Roman" w:hAnsi="Times New Roman" w:hint="eastAsia"/>
          <w:sz w:val="28"/>
        </w:rPr>
        <w:t>ư</w:t>
      </w:r>
      <w:r w:rsidRPr="0019403B">
        <w:rPr>
          <w:rFonts w:ascii="Times New Roman" w:hAnsi="Times New Roman"/>
          <w:sz w:val="28"/>
        </w:rPr>
        <w:t xml:space="preserve"> sau:</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a) </w:t>
      </w:r>
      <w:r w:rsidRPr="0019403B">
        <w:rPr>
          <w:rFonts w:ascii="Times New Roman" w:hAnsi="Times New Roman" w:hint="eastAsia"/>
          <w:sz w:val="28"/>
        </w:rPr>
        <w:t>Đ</w:t>
      </w:r>
      <w:r w:rsidRPr="0019403B">
        <w:rPr>
          <w:rFonts w:ascii="Times New Roman" w:hAnsi="Times New Roman"/>
          <w:sz w:val="28"/>
        </w:rPr>
        <w:t xml:space="preserve">ối với các Lệnh thanh toán Có (hoặc Nợ) </w:t>
      </w:r>
      <w:r w:rsidRPr="0019403B">
        <w:rPr>
          <w:rFonts w:ascii="Times New Roman" w:hAnsi="Times New Roman" w:hint="eastAsia"/>
          <w:sz w:val="28"/>
        </w:rPr>
        <w:t>đơ</w:t>
      </w:r>
      <w:r w:rsidRPr="0019403B">
        <w:rPr>
          <w:rFonts w:ascii="Times New Roman" w:hAnsi="Times New Roman"/>
          <w:sz w:val="28"/>
        </w:rPr>
        <w:t xml:space="preserve">n vị nhận lệnh </w:t>
      </w:r>
      <w:r w:rsidRPr="0019403B">
        <w:rPr>
          <w:rFonts w:ascii="Times New Roman" w:hAnsi="Times New Roman" w:hint="eastAsia"/>
          <w:sz w:val="28"/>
        </w:rPr>
        <w:t>đ</w:t>
      </w:r>
      <w:r w:rsidRPr="0019403B">
        <w:rPr>
          <w:rFonts w:ascii="Times New Roman" w:hAnsi="Times New Roman"/>
          <w:sz w:val="28"/>
        </w:rPr>
        <w:t>ã nhận nh</w:t>
      </w:r>
      <w:r w:rsidRPr="0019403B">
        <w:rPr>
          <w:rFonts w:ascii="Times New Roman" w:hAnsi="Times New Roman" w:hint="eastAsia"/>
          <w:sz w:val="28"/>
        </w:rPr>
        <w:t>ư</w:t>
      </w:r>
      <w:r w:rsidRPr="0019403B">
        <w:rPr>
          <w:rFonts w:ascii="Times New Roman" w:hAnsi="Times New Roman"/>
          <w:sz w:val="28"/>
        </w:rPr>
        <w:t>ng ch</w:t>
      </w:r>
      <w:r w:rsidRPr="0019403B">
        <w:rPr>
          <w:rFonts w:ascii="Times New Roman" w:hAnsi="Times New Roman" w:hint="eastAsia"/>
          <w:sz w:val="28"/>
        </w:rPr>
        <w:t>ư</w:t>
      </w:r>
      <w:r w:rsidRPr="0019403B">
        <w:rPr>
          <w:rFonts w:ascii="Times New Roman" w:hAnsi="Times New Roman"/>
          <w:sz w:val="28"/>
        </w:rPr>
        <w:t xml:space="preserve">a hạch toán thì thực hiện hạch toán vào tài khoản phải trả (phải thu) sau </w:t>
      </w:r>
      <w:r w:rsidRPr="0019403B">
        <w:rPr>
          <w:rFonts w:ascii="Times New Roman" w:hAnsi="Times New Roman" w:hint="eastAsia"/>
          <w:sz w:val="28"/>
        </w:rPr>
        <w:t>đó</w:t>
      </w:r>
      <w:r w:rsidRPr="0019403B">
        <w:rPr>
          <w:rFonts w:ascii="Times New Roman" w:hAnsi="Times New Roman"/>
          <w:sz w:val="28"/>
        </w:rPr>
        <w:t xml:space="preserve"> lập Lệnh thanh toán chuyển trả lại </w:t>
      </w:r>
      <w:r w:rsidRPr="0019403B">
        <w:rPr>
          <w:rFonts w:ascii="Times New Roman" w:hAnsi="Times New Roman" w:hint="eastAsia"/>
          <w:sz w:val="28"/>
        </w:rPr>
        <w:t>đơ</w:t>
      </w:r>
      <w:r w:rsidRPr="0019403B">
        <w:rPr>
          <w:rFonts w:ascii="Times New Roman" w:hAnsi="Times New Roman"/>
          <w:sz w:val="28"/>
        </w:rPr>
        <w:t xml:space="preserve">n vị khởi tạo lệnh. Nghiêm cấm </w:t>
      </w:r>
      <w:r w:rsidRPr="0019403B">
        <w:rPr>
          <w:rFonts w:ascii="Times New Roman" w:hAnsi="Times New Roman" w:hint="eastAsia"/>
          <w:sz w:val="28"/>
        </w:rPr>
        <w:t>đơ</w:t>
      </w:r>
      <w:r w:rsidRPr="0019403B">
        <w:rPr>
          <w:rFonts w:ascii="Times New Roman" w:hAnsi="Times New Roman"/>
          <w:sz w:val="28"/>
        </w:rPr>
        <w:t>n vị nhận lệnh chuyển tiền tiếp;</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ab/>
        <w:t xml:space="preserve">b) </w:t>
      </w:r>
      <w:r w:rsidRPr="0019403B">
        <w:rPr>
          <w:rFonts w:ascii="Times New Roman" w:hAnsi="Times New Roman" w:hint="eastAsia"/>
          <w:sz w:val="28"/>
        </w:rPr>
        <w:t>Đ</w:t>
      </w:r>
      <w:r w:rsidRPr="0019403B">
        <w:rPr>
          <w:rFonts w:ascii="Times New Roman" w:hAnsi="Times New Roman"/>
          <w:sz w:val="28"/>
        </w:rPr>
        <w:t xml:space="preserve">ối với các Lệnh thanh toán </w:t>
      </w:r>
      <w:r w:rsidRPr="0019403B">
        <w:rPr>
          <w:rFonts w:ascii="Times New Roman" w:hAnsi="Times New Roman" w:hint="eastAsia"/>
          <w:sz w:val="28"/>
        </w:rPr>
        <w:t>đ</w:t>
      </w:r>
      <w:r w:rsidRPr="0019403B">
        <w:rPr>
          <w:rFonts w:ascii="Times New Roman" w:hAnsi="Times New Roman"/>
          <w:sz w:val="28"/>
        </w:rPr>
        <w:t xml:space="preserve">ã thực hiện, </w:t>
      </w:r>
      <w:r w:rsidRPr="0019403B">
        <w:rPr>
          <w:rFonts w:ascii="Times New Roman" w:hAnsi="Times New Roman" w:hint="eastAsia"/>
          <w:sz w:val="28"/>
        </w:rPr>
        <w:t>đơ</w:t>
      </w:r>
      <w:r w:rsidRPr="0019403B">
        <w:rPr>
          <w:rFonts w:ascii="Times New Roman" w:hAnsi="Times New Roman"/>
          <w:sz w:val="28"/>
        </w:rPr>
        <w:t>n vị nhận lệnh xử lý t</w:t>
      </w:r>
      <w:r w:rsidRPr="0019403B">
        <w:rPr>
          <w:rFonts w:ascii="Times New Roman" w:hAnsi="Times New Roman" w:hint="eastAsia"/>
          <w:sz w:val="28"/>
        </w:rPr>
        <w:t>ươ</w:t>
      </w:r>
      <w:r w:rsidRPr="0019403B">
        <w:rPr>
          <w:rFonts w:ascii="Times New Roman" w:hAnsi="Times New Roman"/>
          <w:sz w:val="28"/>
        </w:rPr>
        <w:t>ng tự nh</w:t>
      </w:r>
      <w:r w:rsidRPr="0019403B">
        <w:rPr>
          <w:rFonts w:ascii="Times New Roman" w:hAnsi="Times New Roman" w:hint="eastAsia"/>
          <w:sz w:val="28"/>
        </w:rPr>
        <w:t>ư</w:t>
      </w:r>
      <w:r w:rsidRPr="0019403B">
        <w:rPr>
          <w:rFonts w:ascii="Times New Roman" w:hAnsi="Times New Roman"/>
          <w:sz w:val="28"/>
        </w:rPr>
        <w:t xml:space="preserve"> </w:t>
      </w:r>
      <w:r w:rsidRPr="0019403B">
        <w:rPr>
          <w:rFonts w:ascii="Times New Roman" w:hAnsi="Times New Roman" w:hint="eastAsia"/>
          <w:sz w:val="28"/>
        </w:rPr>
        <w:t>đ</w:t>
      </w:r>
      <w:r w:rsidRPr="0019403B">
        <w:rPr>
          <w:rFonts w:ascii="Times New Roman" w:hAnsi="Times New Roman"/>
          <w:sz w:val="28"/>
        </w:rPr>
        <w:t xml:space="preserve">ã nêu tại </w:t>
      </w:r>
      <w:r w:rsidRPr="0019403B">
        <w:rPr>
          <w:rFonts w:ascii="Times New Roman" w:hAnsi="Times New Roman" w:hint="eastAsia"/>
          <w:sz w:val="28"/>
        </w:rPr>
        <w:t>Đ</w:t>
      </w:r>
      <w:r w:rsidRPr="0019403B">
        <w:rPr>
          <w:rFonts w:ascii="Times New Roman" w:hAnsi="Times New Roman"/>
          <w:sz w:val="28"/>
        </w:rPr>
        <w:t xml:space="preserve">iểm b Khoản 3 </w:t>
      </w:r>
      <w:r w:rsidRPr="0019403B">
        <w:rPr>
          <w:rFonts w:ascii="Times New Roman" w:hAnsi="Times New Roman" w:hint="eastAsia"/>
          <w:sz w:val="28"/>
        </w:rPr>
        <w:t>Đ</w:t>
      </w:r>
      <w:r w:rsidRPr="0019403B">
        <w:rPr>
          <w:rFonts w:ascii="Times New Roman" w:hAnsi="Times New Roman"/>
          <w:sz w:val="28"/>
        </w:rPr>
        <w:t>iều này.</w:t>
      </w:r>
    </w:p>
    <w:p w:rsidR="0019403B" w:rsidRPr="0019403B" w:rsidRDefault="0019403B" w:rsidP="007D4DB0">
      <w:pPr>
        <w:keepNext/>
        <w:numPr>
          <w:ilvl w:val="1"/>
          <w:numId w:val="4"/>
        </w:numPr>
        <w:tabs>
          <w:tab w:val="left" w:pos="1792"/>
        </w:tabs>
        <w:spacing w:before="120" w:line="360" w:lineRule="atLeast"/>
        <w:ind w:left="0" w:firstLine="709"/>
        <w:jc w:val="both"/>
        <w:outlineLvl w:val="1"/>
        <w:rPr>
          <w:rFonts w:ascii="Times New Roman" w:hAnsi="Times New Roman"/>
          <w:b/>
          <w:sz w:val="28"/>
        </w:rPr>
      </w:pPr>
      <w:r w:rsidRPr="0019403B">
        <w:rPr>
          <w:rFonts w:ascii="Times New Roman" w:hAnsi="Times New Roman"/>
          <w:b/>
          <w:sz w:val="28"/>
        </w:rPr>
        <w:t>Hủy và hoàn trả Lệnh thanh toán theo yêu cầu của khách hàng</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1. Xử lý tại </w:t>
      </w:r>
      <w:r w:rsidRPr="0019403B">
        <w:rPr>
          <w:rFonts w:ascii="Times New Roman" w:hAnsi="Times New Roman" w:hint="eastAsia"/>
          <w:sz w:val="28"/>
        </w:rPr>
        <w:t>đơ</w:t>
      </w:r>
      <w:r w:rsidRPr="0019403B">
        <w:rPr>
          <w:rFonts w:ascii="Times New Roman" w:hAnsi="Times New Roman"/>
          <w:sz w:val="28"/>
        </w:rPr>
        <w:t>n vị khởi tạo lệnh:</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Khi tiếp nhận yêu cầu hủy Lệnh thanh toán Có hoặc yêu cầu hủy Lệnh thanh toán Nợ của khách hàng, đ</w:t>
      </w:r>
      <w:r w:rsidRPr="0019403B">
        <w:rPr>
          <w:rFonts w:ascii="Times New Roman" w:hAnsi="Times New Roman" w:hint="eastAsia"/>
          <w:sz w:val="28"/>
        </w:rPr>
        <w:t>ơ</w:t>
      </w:r>
      <w:r w:rsidRPr="0019403B">
        <w:rPr>
          <w:rFonts w:ascii="Times New Roman" w:hAnsi="Times New Roman"/>
          <w:sz w:val="28"/>
        </w:rPr>
        <w:t>n vị khởi tạo lệnh phải kiểm tra tính hợp lệ của các chứng từ này, đối chiếu với Lệnh thanh toán bị hủy. Nếu không hợp lệ thì trả lại cho khách hàng và thông báo đầy đủ lý do, nếu hợp lệ thì xử lý nh</w:t>
      </w:r>
      <w:r w:rsidRPr="0019403B">
        <w:rPr>
          <w:rFonts w:ascii="Times New Roman" w:hAnsi="Times New Roman" w:hint="eastAsia"/>
          <w:sz w:val="28"/>
        </w:rPr>
        <w:t>ư</w:t>
      </w:r>
      <w:r w:rsidRPr="0019403B">
        <w:rPr>
          <w:rFonts w:ascii="Times New Roman" w:hAnsi="Times New Roman"/>
          <w:sz w:val="28"/>
        </w:rPr>
        <w:t xml:space="preserve"> sau:</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a) </w:t>
      </w:r>
      <w:r w:rsidRPr="0019403B">
        <w:rPr>
          <w:rFonts w:ascii="Times New Roman" w:hAnsi="Times New Roman" w:hint="eastAsia"/>
          <w:sz w:val="28"/>
        </w:rPr>
        <w:t>Đ</w:t>
      </w:r>
      <w:r w:rsidRPr="0019403B">
        <w:rPr>
          <w:rFonts w:ascii="Times New Roman" w:hAnsi="Times New Roman"/>
          <w:sz w:val="28"/>
        </w:rPr>
        <w:t>ối với Lệnh thanh toán ch</w:t>
      </w:r>
      <w:r w:rsidRPr="0019403B">
        <w:rPr>
          <w:rFonts w:ascii="Times New Roman" w:hAnsi="Times New Roman" w:hint="eastAsia"/>
          <w:sz w:val="28"/>
        </w:rPr>
        <w:t>ư</w:t>
      </w:r>
      <w:r w:rsidRPr="0019403B">
        <w:rPr>
          <w:rFonts w:ascii="Times New Roman" w:hAnsi="Times New Roman"/>
          <w:sz w:val="28"/>
        </w:rPr>
        <w:t xml:space="preserve">a </w:t>
      </w:r>
      <w:r w:rsidRPr="0019403B">
        <w:rPr>
          <w:rFonts w:ascii="Times New Roman" w:hAnsi="Times New Roman" w:hint="eastAsia"/>
          <w:sz w:val="28"/>
        </w:rPr>
        <w:t>đư</w:t>
      </w:r>
      <w:r w:rsidRPr="0019403B">
        <w:rPr>
          <w:rFonts w:ascii="Times New Roman" w:hAnsi="Times New Roman"/>
          <w:sz w:val="28"/>
        </w:rPr>
        <w:t>ợc thực hiện hoặc ch</w:t>
      </w:r>
      <w:r w:rsidRPr="0019403B">
        <w:rPr>
          <w:rFonts w:ascii="Times New Roman" w:hAnsi="Times New Roman" w:hint="eastAsia"/>
          <w:sz w:val="28"/>
        </w:rPr>
        <w:t>ư</w:t>
      </w:r>
      <w:r w:rsidRPr="0019403B">
        <w:rPr>
          <w:rFonts w:ascii="Times New Roman" w:hAnsi="Times New Roman"/>
          <w:sz w:val="28"/>
        </w:rPr>
        <w:t xml:space="preserve">a gửi </w:t>
      </w:r>
      <w:r w:rsidRPr="0019403B">
        <w:rPr>
          <w:rFonts w:ascii="Times New Roman" w:hAnsi="Times New Roman" w:hint="eastAsia"/>
          <w:sz w:val="28"/>
        </w:rPr>
        <w:t>đ</w:t>
      </w:r>
      <w:r w:rsidRPr="0019403B">
        <w:rPr>
          <w:rFonts w:ascii="Times New Roman" w:hAnsi="Times New Roman"/>
          <w:sz w:val="28"/>
        </w:rPr>
        <w:t xml:space="preserve">i: xử lý hủy Lệnh thanh toán theo quy định tại Điều 30 Thông tư này, </w:t>
      </w:r>
      <w:r w:rsidRPr="0019403B">
        <w:rPr>
          <w:rFonts w:ascii="Times New Roman" w:hAnsi="Times New Roman" w:hint="eastAsia"/>
          <w:sz w:val="28"/>
        </w:rPr>
        <w:t>đơ</w:t>
      </w:r>
      <w:r w:rsidRPr="0019403B">
        <w:rPr>
          <w:rFonts w:ascii="Times New Roman" w:hAnsi="Times New Roman"/>
          <w:sz w:val="28"/>
        </w:rPr>
        <w:t xml:space="preserve">n vị khởi tạo </w:t>
      </w:r>
      <w:r w:rsidRPr="0019403B">
        <w:rPr>
          <w:rFonts w:ascii="Times New Roman" w:hAnsi="Times New Roman"/>
          <w:sz w:val="28"/>
        </w:rPr>
        <w:lastRenderedPageBreak/>
        <w:t xml:space="preserve">lệnh gửi cho khách hàng thông báo chấp nhận hủy Lệnh thanh toán và không thực hiện Lệnh thanh toán </w:t>
      </w:r>
      <w:r w:rsidRPr="0019403B">
        <w:rPr>
          <w:rFonts w:ascii="Times New Roman" w:hAnsi="Times New Roman" w:hint="eastAsia"/>
          <w:sz w:val="28"/>
        </w:rPr>
        <w:t>đó</w:t>
      </w:r>
      <w:r w:rsidR="00FA09D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b) </w:t>
      </w:r>
      <w:r w:rsidRPr="0019403B">
        <w:rPr>
          <w:rFonts w:ascii="Times New Roman" w:hAnsi="Times New Roman" w:hint="eastAsia"/>
          <w:sz w:val="28"/>
        </w:rPr>
        <w:t>Đ</w:t>
      </w:r>
      <w:r w:rsidRPr="0019403B">
        <w:rPr>
          <w:rFonts w:ascii="Times New Roman" w:hAnsi="Times New Roman"/>
          <w:sz w:val="28"/>
        </w:rPr>
        <w:t xml:space="preserve">ối với Lệnh thanh toán giá trị cao, Lệnh thanh toán bằng ngoại tệ, Lệnh thanh toán Nợ </w:t>
      </w:r>
      <w:r w:rsidRPr="0019403B">
        <w:rPr>
          <w:rFonts w:ascii="Times New Roman" w:hAnsi="Times New Roman" w:hint="eastAsia"/>
          <w:sz w:val="28"/>
        </w:rPr>
        <w:t>đ</w:t>
      </w:r>
      <w:r w:rsidRPr="0019403B">
        <w:rPr>
          <w:rFonts w:ascii="Times New Roman" w:hAnsi="Times New Roman"/>
          <w:sz w:val="28"/>
        </w:rPr>
        <w:t xml:space="preserve">ã </w:t>
      </w:r>
      <w:r w:rsidRPr="0019403B">
        <w:rPr>
          <w:rFonts w:ascii="Times New Roman" w:hAnsi="Times New Roman" w:hint="eastAsia"/>
          <w:sz w:val="28"/>
        </w:rPr>
        <w:t>đư</w:t>
      </w:r>
      <w:r w:rsidRPr="0019403B">
        <w:rPr>
          <w:rFonts w:ascii="Times New Roman" w:hAnsi="Times New Roman"/>
          <w:sz w:val="28"/>
        </w:rPr>
        <w:t xml:space="preserve">ợc thực hiện và gửi </w:t>
      </w:r>
      <w:r w:rsidRPr="0019403B">
        <w:rPr>
          <w:rFonts w:ascii="Times New Roman" w:hAnsi="Times New Roman" w:hint="eastAsia"/>
          <w:sz w:val="28"/>
        </w:rPr>
        <w:t>đ</w:t>
      </w:r>
      <w:r w:rsidRPr="0019403B">
        <w:rPr>
          <w:rFonts w:ascii="Times New Roman" w:hAnsi="Times New Roman"/>
          <w:sz w:val="28"/>
        </w:rPr>
        <w:t>i nh</w:t>
      </w:r>
      <w:r w:rsidRPr="0019403B">
        <w:rPr>
          <w:rFonts w:ascii="Times New Roman" w:hAnsi="Times New Roman" w:hint="eastAsia"/>
          <w:sz w:val="28"/>
        </w:rPr>
        <w:t>ư</w:t>
      </w:r>
      <w:r w:rsidRPr="0019403B">
        <w:rPr>
          <w:rFonts w:ascii="Times New Roman" w:hAnsi="Times New Roman"/>
          <w:sz w:val="28"/>
        </w:rPr>
        <w:t xml:space="preserve">ng </w:t>
      </w:r>
      <w:r w:rsidR="001C6DF5">
        <w:rPr>
          <w:rFonts w:ascii="Times New Roman" w:hAnsi="Times New Roman"/>
          <w:sz w:val="28"/>
        </w:rPr>
        <w:t>đang</w:t>
      </w:r>
      <w:r w:rsidR="001C6DF5" w:rsidRPr="0019403B">
        <w:rPr>
          <w:rFonts w:ascii="Times New Roman" w:hAnsi="Times New Roman"/>
          <w:sz w:val="28"/>
        </w:rPr>
        <w:t xml:space="preserve"> </w:t>
      </w:r>
      <w:r w:rsidRPr="0019403B">
        <w:rPr>
          <w:rFonts w:ascii="Times New Roman" w:hAnsi="Times New Roman"/>
          <w:sz w:val="28"/>
        </w:rPr>
        <w:t xml:space="preserve">trong hàng </w:t>
      </w:r>
      <w:r w:rsidRPr="0019403B">
        <w:rPr>
          <w:rFonts w:ascii="Times New Roman" w:hAnsi="Times New Roman" w:hint="eastAsia"/>
          <w:sz w:val="28"/>
        </w:rPr>
        <w:t>đ</w:t>
      </w:r>
      <w:r w:rsidRPr="0019403B">
        <w:rPr>
          <w:rFonts w:ascii="Times New Roman" w:hAnsi="Times New Roman"/>
          <w:sz w:val="28"/>
        </w:rPr>
        <w:t>ợi</w:t>
      </w:r>
      <w:r w:rsidR="00A80BDF">
        <w:rPr>
          <w:rFonts w:ascii="Times New Roman" w:hAnsi="Times New Roman"/>
          <w:sz w:val="28"/>
        </w:rPr>
        <w:t xml:space="preserve"> quyết </w:t>
      </w:r>
      <w:r w:rsidR="00A80BDF" w:rsidRPr="005A1E66">
        <w:rPr>
          <w:rFonts w:ascii="Times New Roman" w:hAnsi="Times New Roman"/>
          <w:sz w:val="28"/>
        </w:rPr>
        <w:t>toán</w:t>
      </w:r>
      <w:r w:rsidRPr="000724A6">
        <w:rPr>
          <w:rFonts w:ascii="Times New Roman" w:hAnsi="Times New Roman"/>
          <w:sz w:val="28"/>
        </w:rPr>
        <w:t xml:space="preserve"> (do tài khoản thanh toán loại tiền tương ứng ch</w:t>
      </w:r>
      <w:r w:rsidRPr="000724A6">
        <w:rPr>
          <w:rFonts w:ascii="Times New Roman" w:hAnsi="Times New Roman" w:hint="eastAsia"/>
          <w:sz w:val="28"/>
        </w:rPr>
        <w:t>ư</w:t>
      </w:r>
      <w:r w:rsidRPr="000724A6">
        <w:rPr>
          <w:rFonts w:ascii="Times New Roman" w:hAnsi="Times New Roman"/>
          <w:sz w:val="28"/>
        </w:rPr>
        <w:t xml:space="preserve">a </w:t>
      </w:r>
      <w:r w:rsidRPr="000724A6">
        <w:rPr>
          <w:rFonts w:ascii="Times New Roman" w:hAnsi="Times New Roman" w:hint="eastAsia"/>
          <w:sz w:val="28"/>
        </w:rPr>
        <w:t>đ</w:t>
      </w:r>
      <w:r w:rsidRPr="000724A6">
        <w:rPr>
          <w:rFonts w:ascii="Times New Roman" w:hAnsi="Times New Roman"/>
          <w:sz w:val="28"/>
        </w:rPr>
        <w:t>ủ tiền)</w:t>
      </w:r>
      <w:r w:rsidRPr="0019403B">
        <w:rPr>
          <w:rFonts w:ascii="Times New Roman" w:hAnsi="Times New Roman"/>
          <w:i/>
          <w:sz w:val="28"/>
        </w:rPr>
        <w:t xml:space="preserve"> </w:t>
      </w:r>
      <w:r w:rsidRPr="0019403B">
        <w:rPr>
          <w:rFonts w:ascii="Times New Roman" w:hAnsi="Times New Roman"/>
          <w:sz w:val="28"/>
        </w:rPr>
        <w:t>hoặc Lệnh thanh toán giá trị thấp</w:t>
      </w:r>
      <w:r w:rsidR="00A80BDF">
        <w:rPr>
          <w:rFonts w:ascii="Times New Roman" w:hAnsi="Times New Roman"/>
          <w:sz w:val="28"/>
        </w:rPr>
        <w:t xml:space="preserve"> </w:t>
      </w:r>
      <w:r w:rsidR="00A80BDF" w:rsidRPr="0019403B">
        <w:rPr>
          <w:rFonts w:ascii="Times New Roman" w:hAnsi="Times New Roman" w:hint="eastAsia"/>
          <w:sz w:val="28"/>
        </w:rPr>
        <w:t>đ</w:t>
      </w:r>
      <w:r w:rsidR="00A80BDF" w:rsidRPr="0019403B">
        <w:rPr>
          <w:rFonts w:ascii="Times New Roman" w:hAnsi="Times New Roman"/>
          <w:sz w:val="28"/>
        </w:rPr>
        <w:t xml:space="preserve">ã </w:t>
      </w:r>
      <w:r w:rsidR="00A80BDF" w:rsidRPr="0019403B">
        <w:rPr>
          <w:rFonts w:ascii="Times New Roman" w:hAnsi="Times New Roman" w:hint="eastAsia"/>
          <w:sz w:val="28"/>
        </w:rPr>
        <w:t>đư</w:t>
      </w:r>
      <w:r w:rsidR="00A80BDF" w:rsidRPr="0019403B">
        <w:rPr>
          <w:rFonts w:ascii="Times New Roman" w:hAnsi="Times New Roman"/>
          <w:sz w:val="28"/>
        </w:rPr>
        <w:t xml:space="preserve">ợc thực hiện và gửi </w:t>
      </w:r>
      <w:r w:rsidR="00A80BDF" w:rsidRPr="0019403B">
        <w:rPr>
          <w:rFonts w:ascii="Times New Roman" w:hAnsi="Times New Roman" w:hint="eastAsia"/>
          <w:sz w:val="28"/>
        </w:rPr>
        <w:t>đ</w:t>
      </w:r>
      <w:r w:rsidR="00A80BDF" w:rsidRPr="0019403B">
        <w:rPr>
          <w:rFonts w:ascii="Times New Roman" w:hAnsi="Times New Roman"/>
          <w:sz w:val="28"/>
        </w:rPr>
        <w:t>i</w:t>
      </w:r>
      <w:r w:rsidR="001C6DF5">
        <w:rPr>
          <w:rFonts w:ascii="Times New Roman" w:hAnsi="Times New Roman"/>
          <w:sz w:val="28"/>
        </w:rPr>
        <w:t xml:space="preserve"> nhưng</w:t>
      </w:r>
      <w:r w:rsidRPr="0019403B">
        <w:rPr>
          <w:rFonts w:ascii="Times New Roman" w:hAnsi="Times New Roman"/>
          <w:sz w:val="28"/>
        </w:rPr>
        <w:t xml:space="preserve"> </w:t>
      </w:r>
      <w:r w:rsidR="00A80BDF">
        <w:rPr>
          <w:rFonts w:ascii="Times New Roman" w:hAnsi="Times New Roman"/>
          <w:sz w:val="28"/>
          <w:szCs w:val="28"/>
        </w:rPr>
        <w:t xml:space="preserve">đang trong hàng đợi xử lý </w:t>
      </w:r>
      <w:r w:rsidR="00A80BDF" w:rsidRPr="0019403B">
        <w:rPr>
          <w:rFonts w:ascii="Times New Roman" w:hAnsi="Times New Roman"/>
          <w:sz w:val="28"/>
        </w:rPr>
        <w:t>tại Trung tâm Xử lý Quốc gia</w:t>
      </w:r>
      <w:r w:rsidRPr="0019403B">
        <w:rPr>
          <w:rFonts w:ascii="Times New Roman" w:hAnsi="Times New Roman"/>
          <w:sz w:val="28"/>
        </w:rPr>
        <w:t>, xử lý hủy Lệnh thanh toán như sau:</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19403B">
        <w:rPr>
          <w:rFonts w:ascii="Times New Roman" w:hAnsi="Times New Roman" w:hint="eastAsia"/>
          <w:sz w:val="28"/>
        </w:rPr>
        <w:t>Đ</w:t>
      </w:r>
      <w:r w:rsidRPr="0019403B">
        <w:rPr>
          <w:rFonts w:ascii="Times New Roman" w:hAnsi="Times New Roman"/>
          <w:sz w:val="28"/>
        </w:rPr>
        <w:t>ối với yêu cầu hủy Lệnh thanh toán Có:</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C</w:t>
      </w:r>
      <w:r w:rsidRPr="0019403B">
        <w:rPr>
          <w:rFonts w:ascii="Times New Roman" w:hAnsi="Times New Roman" w:hint="eastAsia"/>
          <w:sz w:val="28"/>
        </w:rPr>
        <w:t>ă</w:t>
      </w:r>
      <w:r w:rsidRPr="0019403B">
        <w:rPr>
          <w:rFonts w:ascii="Times New Roman" w:hAnsi="Times New Roman"/>
          <w:sz w:val="28"/>
        </w:rPr>
        <w:t xml:space="preserve">n cứ vào yêu cầu hủy hợp lệ của khách hàng, người lập lệnh bổ sung các yếu tố cần thiết và lập Lệnh hủy theo quy </w:t>
      </w:r>
      <w:r w:rsidRPr="0019403B">
        <w:rPr>
          <w:rFonts w:ascii="Times New Roman" w:hAnsi="Times New Roman" w:hint="eastAsia"/>
          <w:sz w:val="28"/>
        </w:rPr>
        <w:t>đ</w:t>
      </w:r>
      <w:r w:rsidRPr="0019403B">
        <w:rPr>
          <w:rFonts w:ascii="Times New Roman" w:hAnsi="Times New Roman"/>
          <w:sz w:val="28"/>
        </w:rPr>
        <w:t xml:space="preserve">ịnh (Mẫu số TTLNH-05), ký chữ ký </w:t>
      </w:r>
      <w:r w:rsidRPr="0019403B">
        <w:rPr>
          <w:rFonts w:ascii="Times New Roman" w:hAnsi="Times New Roman" w:hint="eastAsia"/>
          <w:sz w:val="28"/>
        </w:rPr>
        <w:t>đ</w:t>
      </w:r>
      <w:r w:rsidRPr="0019403B">
        <w:rPr>
          <w:rFonts w:ascii="Times New Roman" w:hAnsi="Times New Roman"/>
          <w:sz w:val="28"/>
        </w:rPr>
        <w:t>iện tử của mình lên Lệnh hủy;</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Ng</w:t>
      </w:r>
      <w:r w:rsidRPr="0019403B">
        <w:rPr>
          <w:rFonts w:ascii="Times New Roman" w:hAnsi="Times New Roman" w:hint="eastAsia"/>
          <w:sz w:val="28"/>
        </w:rPr>
        <w:t>ư</w:t>
      </w:r>
      <w:r w:rsidRPr="0019403B">
        <w:rPr>
          <w:rFonts w:ascii="Times New Roman" w:hAnsi="Times New Roman"/>
          <w:sz w:val="28"/>
        </w:rPr>
        <w:t xml:space="preserve">ời duyệt lệnh phải kiểm soát lại các yếu tố của Lệnh hủy vừa lập với yêu cầu hủy của khách hàng </w:t>
      </w:r>
      <w:r w:rsidRPr="0019403B">
        <w:rPr>
          <w:rFonts w:ascii="Times New Roman" w:hAnsi="Times New Roman" w:hint="eastAsia"/>
          <w:sz w:val="28"/>
        </w:rPr>
        <w:t>đ</w:t>
      </w:r>
      <w:r w:rsidRPr="0019403B">
        <w:rPr>
          <w:rFonts w:ascii="Times New Roman" w:hAnsi="Times New Roman"/>
          <w:sz w:val="28"/>
        </w:rPr>
        <w:t xml:space="preserve">ể bảo </w:t>
      </w:r>
      <w:r w:rsidRPr="0019403B">
        <w:rPr>
          <w:rFonts w:ascii="Times New Roman" w:hAnsi="Times New Roman" w:hint="eastAsia"/>
          <w:sz w:val="28"/>
        </w:rPr>
        <w:t>đ</w:t>
      </w:r>
      <w:r w:rsidRPr="0019403B">
        <w:rPr>
          <w:rFonts w:ascii="Times New Roman" w:hAnsi="Times New Roman"/>
          <w:sz w:val="28"/>
        </w:rPr>
        <w:t xml:space="preserve">ảm sự chính xác và khớp </w:t>
      </w:r>
      <w:r w:rsidRPr="0019403B">
        <w:rPr>
          <w:rFonts w:ascii="Times New Roman" w:hAnsi="Times New Roman" w:hint="eastAsia"/>
          <w:sz w:val="28"/>
        </w:rPr>
        <w:t>đú</w:t>
      </w:r>
      <w:r w:rsidRPr="0019403B">
        <w:rPr>
          <w:rFonts w:ascii="Times New Roman" w:hAnsi="Times New Roman"/>
          <w:sz w:val="28"/>
        </w:rPr>
        <w:t xml:space="preserve">ng. Nếu </w:t>
      </w:r>
      <w:r w:rsidRPr="0019403B">
        <w:rPr>
          <w:rFonts w:ascii="Times New Roman" w:hAnsi="Times New Roman" w:hint="eastAsia"/>
          <w:sz w:val="28"/>
        </w:rPr>
        <w:t>đú</w:t>
      </w:r>
      <w:r w:rsidRPr="0019403B">
        <w:rPr>
          <w:rFonts w:ascii="Times New Roman" w:hAnsi="Times New Roman"/>
          <w:sz w:val="28"/>
        </w:rPr>
        <w:t>ng, ng</w:t>
      </w:r>
      <w:r w:rsidRPr="0019403B">
        <w:rPr>
          <w:rFonts w:ascii="Times New Roman" w:hAnsi="Times New Roman" w:hint="eastAsia"/>
          <w:sz w:val="28"/>
        </w:rPr>
        <w:t>ư</w:t>
      </w:r>
      <w:r w:rsidRPr="0019403B">
        <w:rPr>
          <w:rFonts w:ascii="Times New Roman" w:hAnsi="Times New Roman"/>
          <w:sz w:val="28"/>
        </w:rPr>
        <w:t xml:space="preserve">ời duyệt lệnh ký chữ ký </w:t>
      </w:r>
      <w:r w:rsidRPr="0019403B">
        <w:rPr>
          <w:rFonts w:ascii="Times New Roman" w:hAnsi="Times New Roman" w:hint="eastAsia"/>
          <w:sz w:val="28"/>
        </w:rPr>
        <w:t>đ</w:t>
      </w:r>
      <w:r w:rsidRPr="0019403B">
        <w:rPr>
          <w:rFonts w:ascii="Times New Roman" w:hAnsi="Times New Roman"/>
          <w:sz w:val="28"/>
        </w:rPr>
        <w:t xml:space="preserve">iện tử của mình lên Lệnh hủy và gửi </w:t>
      </w:r>
      <w:r w:rsidRPr="0019403B">
        <w:rPr>
          <w:rFonts w:ascii="Times New Roman" w:hAnsi="Times New Roman" w:hint="eastAsia"/>
          <w:sz w:val="28"/>
        </w:rPr>
        <w:t>đ</w:t>
      </w:r>
      <w:r w:rsidRPr="0019403B">
        <w:rPr>
          <w:rFonts w:ascii="Times New Roman" w:hAnsi="Times New Roman"/>
          <w:sz w:val="28"/>
        </w:rPr>
        <w:t>i</w:t>
      </w:r>
      <w:r w:rsidR="000E0DC4">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Trung tâm Xử lý Quốc gia gửi </w:t>
      </w:r>
      <w:r w:rsidRPr="0019403B">
        <w:rPr>
          <w:rFonts w:ascii="Times New Roman" w:hAnsi="Times New Roman" w:hint="eastAsia"/>
          <w:sz w:val="28"/>
        </w:rPr>
        <w:t>đơ</w:t>
      </w:r>
      <w:r w:rsidRPr="0019403B">
        <w:rPr>
          <w:rFonts w:ascii="Times New Roman" w:hAnsi="Times New Roman"/>
          <w:sz w:val="28"/>
        </w:rPr>
        <w:t xml:space="preserve">n vị khởi tạo lệnh thông báo kết quả thực hiện yêu cầu hủy. </w:t>
      </w:r>
      <w:r w:rsidRPr="0019403B">
        <w:rPr>
          <w:rFonts w:ascii="Times New Roman" w:hAnsi="Times New Roman" w:hint="eastAsia"/>
          <w:sz w:val="28"/>
        </w:rPr>
        <w:t>Đơ</w:t>
      </w:r>
      <w:r w:rsidRPr="0019403B">
        <w:rPr>
          <w:rFonts w:ascii="Times New Roman" w:hAnsi="Times New Roman"/>
          <w:sz w:val="28"/>
        </w:rPr>
        <w:t xml:space="preserve">n vị khởi tạo lệnh kiểm tra thông tin trên thông báo, nếu kết quả hủy thành công thực hiện hạch toán </w:t>
      </w:r>
      <w:r w:rsidRPr="007423CA">
        <w:rPr>
          <w:rFonts w:ascii="Times New Roman" w:hAnsi="Times New Roman"/>
          <w:sz w:val="28"/>
        </w:rPr>
        <w:t xml:space="preserve">theo quy định của </w:t>
      </w:r>
      <w:r w:rsidR="00FB6E15" w:rsidRPr="007423CA">
        <w:rPr>
          <w:rFonts w:ascii="Times New Roman" w:hAnsi="Times New Roman"/>
          <w:sz w:val="28"/>
        </w:rPr>
        <w:t>p</w:t>
      </w:r>
      <w:r w:rsidRPr="007423CA">
        <w:rPr>
          <w:rFonts w:ascii="Times New Roman" w:hAnsi="Times New Roman"/>
          <w:sz w:val="28"/>
        </w:rPr>
        <w:t>háp luật hiện hành.</w:t>
      </w:r>
      <w:r w:rsidRPr="0019403B">
        <w:rPr>
          <w:rFonts w:ascii="Times New Roman" w:hAnsi="Times New Roman"/>
          <w:sz w:val="28"/>
        </w:rPr>
        <w:t xml:space="preserve"> Nếu kết quả hủy không thành </w:t>
      </w:r>
      <w:r w:rsidRPr="00661D25">
        <w:rPr>
          <w:rFonts w:ascii="Times New Roman" w:hAnsi="Times New Roman"/>
          <w:sz w:val="28"/>
        </w:rPr>
        <w:t xml:space="preserve">công (do Lệnh thanh toán không còn trong hàng </w:t>
      </w:r>
      <w:r w:rsidRPr="00661D25">
        <w:rPr>
          <w:rFonts w:ascii="Times New Roman" w:hAnsi="Times New Roman" w:hint="eastAsia"/>
          <w:sz w:val="28"/>
        </w:rPr>
        <w:t>đ</w:t>
      </w:r>
      <w:r w:rsidRPr="00661D25">
        <w:rPr>
          <w:rFonts w:ascii="Times New Roman" w:hAnsi="Times New Roman"/>
          <w:sz w:val="28"/>
        </w:rPr>
        <w:t xml:space="preserve">ợi nữa), </w:t>
      </w:r>
      <w:r w:rsidRPr="00661D25">
        <w:rPr>
          <w:rFonts w:ascii="Times New Roman" w:hAnsi="Times New Roman" w:hint="eastAsia"/>
          <w:sz w:val="28"/>
        </w:rPr>
        <w:t>đơ</w:t>
      </w:r>
      <w:r w:rsidRPr="00661D25">
        <w:rPr>
          <w:rFonts w:ascii="Times New Roman" w:hAnsi="Times New Roman"/>
          <w:sz w:val="28"/>
        </w:rPr>
        <w:t>n vị khởi tạo lệnh thực hiện</w:t>
      </w:r>
      <w:r w:rsidRPr="0019403B">
        <w:rPr>
          <w:rFonts w:ascii="Times New Roman" w:hAnsi="Times New Roman"/>
          <w:sz w:val="28"/>
        </w:rPr>
        <w:t xml:space="preserve"> xử lý theo thủ tục yêu cầu hoàn trả nh</w:t>
      </w:r>
      <w:r w:rsidRPr="0019403B">
        <w:rPr>
          <w:rFonts w:ascii="Times New Roman" w:hAnsi="Times New Roman" w:hint="eastAsia"/>
          <w:sz w:val="28"/>
        </w:rPr>
        <w:t>ư</w:t>
      </w:r>
      <w:r w:rsidRPr="0019403B">
        <w:rPr>
          <w:rFonts w:ascii="Times New Roman" w:hAnsi="Times New Roman"/>
          <w:sz w:val="28"/>
        </w:rPr>
        <w:t xml:space="preserve"> h</w:t>
      </w:r>
      <w:r w:rsidRPr="0019403B">
        <w:rPr>
          <w:rFonts w:ascii="Times New Roman" w:hAnsi="Times New Roman" w:hint="eastAsia"/>
          <w:sz w:val="28"/>
        </w:rPr>
        <w:t>ư</w:t>
      </w:r>
      <w:r w:rsidRPr="0019403B">
        <w:rPr>
          <w:rFonts w:ascii="Times New Roman" w:hAnsi="Times New Roman"/>
          <w:sz w:val="28"/>
        </w:rPr>
        <w:t xml:space="preserve">ớng dẫn tại </w:t>
      </w:r>
      <w:r w:rsidRPr="0019403B">
        <w:rPr>
          <w:rFonts w:ascii="Times New Roman" w:hAnsi="Times New Roman" w:hint="eastAsia"/>
          <w:sz w:val="28"/>
        </w:rPr>
        <w:t>Đ</w:t>
      </w:r>
      <w:r w:rsidRPr="0019403B">
        <w:rPr>
          <w:rFonts w:ascii="Times New Roman" w:hAnsi="Times New Roman"/>
          <w:sz w:val="28"/>
        </w:rPr>
        <w:t xml:space="preserve">iểm c Khoản 1 </w:t>
      </w:r>
      <w:r w:rsidRPr="0019403B">
        <w:rPr>
          <w:rFonts w:ascii="Times New Roman" w:hAnsi="Times New Roman" w:hint="eastAsia"/>
          <w:sz w:val="28"/>
        </w:rPr>
        <w:t>Đ</w:t>
      </w:r>
      <w:r w:rsidRPr="0019403B">
        <w:rPr>
          <w:rFonts w:ascii="Times New Roman" w:hAnsi="Times New Roman"/>
          <w:sz w:val="28"/>
        </w:rPr>
        <w:t>iều này</w:t>
      </w:r>
      <w:r w:rsidR="00FA09D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i/>
          <w:sz w:val="28"/>
        </w:rPr>
      </w:pPr>
      <w:r w:rsidRPr="0019403B">
        <w:rPr>
          <w:rFonts w:ascii="Times New Roman" w:hAnsi="Times New Roman"/>
          <w:sz w:val="28"/>
        </w:rPr>
        <w:t xml:space="preserve">- </w:t>
      </w:r>
      <w:r w:rsidRPr="0019403B">
        <w:rPr>
          <w:rFonts w:ascii="Times New Roman" w:hAnsi="Times New Roman" w:hint="eastAsia"/>
          <w:sz w:val="28"/>
        </w:rPr>
        <w:t>Đ</w:t>
      </w:r>
      <w:r w:rsidRPr="0019403B">
        <w:rPr>
          <w:rFonts w:ascii="Times New Roman" w:hAnsi="Times New Roman"/>
          <w:sz w:val="28"/>
        </w:rPr>
        <w:t>ối với Lệnh hủy Lệnh thanh toán Nợ: thực hiện theo quy định tại Điểm a Khoản 2 Điều 30 Thông tư này</w:t>
      </w:r>
      <w:r w:rsidR="00FA09D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c) Nếu Lệnh thanh toán </w:t>
      </w:r>
      <w:r w:rsidRPr="0019403B">
        <w:rPr>
          <w:rFonts w:ascii="Times New Roman" w:hAnsi="Times New Roman" w:hint="eastAsia"/>
          <w:sz w:val="28"/>
        </w:rPr>
        <w:t>đ</w:t>
      </w:r>
      <w:r w:rsidRPr="0019403B">
        <w:rPr>
          <w:rFonts w:ascii="Times New Roman" w:hAnsi="Times New Roman"/>
          <w:sz w:val="28"/>
        </w:rPr>
        <w:t xml:space="preserve">ã </w:t>
      </w:r>
      <w:r w:rsidRPr="0019403B">
        <w:rPr>
          <w:rFonts w:ascii="Times New Roman" w:hAnsi="Times New Roman" w:hint="eastAsia"/>
          <w:sz w:val="28"/>
        </w:rPr>
        <w:t>đư</w:t>
      </w:r>
      <w:r w:rsidRPr="0019403B">
        <w:rPr>
          <w:rFonts w:ascii="Times New Roman" w:hAnsi="Times New Roman"/>
          <w:sz w:val="28"/>
        </w:rPr>
        <w:t xml:space="preserve">ợc xử lý và gửi </w:t>
      </w:r>
      <w:r w:rsidRPr="0019403B">
        <w:rPr>
          <w:rFonts w:ascii="Times New Roman" w:hAnsi="Times New Roman" w:hint="eastAsia"/>
          <w:sz w:val="28"/>
        </w:rPr>
        <w:t>đ</w:t>
      </w:r>
      <w:r w:rsidRPr="0019403B">
        <w:rPr>
          <w:rFonts w:ascii="Times New Roman" w:hAnsi="Times New Roman"/>
          <w:sz w:val="28"/>
        </w:rPr>
        <w:t xml:space="preserve">i, Trung tâm Xử lý Quốc gia </w:t>
      </w:r>
      <w:r w:rsidRPr="0019403B">
        <w:rPr>
          <w:rFonts w:ascii="Times New Roman" w:hAnsi="Times New Roman" w:hint="eastAsia"/>
          <w:sz w:val="28"/>
        </w:rPr>
        <w:t>đ</w:t>
      </w:r>
      <w:r w:rsidRPr="0019403B">
        <w:rPr>
          <w:rFonts w:ascii="Times New Roman" w:hAnsi="Times New Roman"/>
          <w:sz w:val="28"/>
        </w:rPr>
        <w:t xml:space="preserve">ã hạch toán, </w:t>
      </w:r>
      <w:r w:rsidRPr="0019403B">
        <w:rPr>
          <w:rFonts w:ascii="Times New Roman" w:hAnsi="Times New Roman" w:hint="eastAsia"/>
          <w:sz w:val="28"/>
        </w:rPr>
        <w:t>đơ</w:t>
      </w:r>
      <w:r w:rsidRPr="0019403B">
        <w:rPr>
          <w:rFonts w:ascii="Times New Roman" w:hAnsi="Times New Roman"/>
          <w:sz w:val="28"/>
        </w:rPr>
        <w:t>n vị khởi tạo lệnh lập Yêu cầu hoàn trả Lệnh thanh toán và thực hiện:</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19403B">
        <w:rPr>
          <w:rFonts w:ascii="Times New Roman" w:hAnsi="Times New Roman" w:hint="eastAsia"/>
          <w:sz w:val="28"/>
        </w:rPr>
        <w:t>Đ</w:t>
      </w:r>
      <w:r w:rsidRPr="0019403B">
        <w:rPr>
          <w:rFonts w:ascii="Times New Roman" w:hAnsi="Times New Roman"/>
          <w:sz w:val="28"/>
        </w:rPr>
        <w:t>ối với Yêu cầu hoàn trả Lệnh thanh toán Có:</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Căn cứ vào yêu cầu hủy hợp lệ của khách hàng, ng</w:t>
      </w:r>
      <w:r w:rsidRPr="0019403B">
        <w:rPr>
          <w:rFonts w:ascii="Times New Roman" w:hAnsi="Times New Roman" w:hint="eastAsia"/>
          <w:sz w:val="28"/>
        </w:rPr>
        <w:t>ư</w:t>
      </w:r>
      <w:r w:rsidRPr="0019403B">
        <w:rPr>
          <w:rFonts w:ascii="Times New Roman" w:hAnsi="Times New Roman"/>
          <w:sz w:val="28"/>
        </w:rPr>
        <w:t xml:space="preserve">ời lập lệnh bổ sung các yếu tố cần thiết của Yêu cầu hoàn trả theo quy định (Mẫu số TTLNH-06) và ký chữ ký điện tử của mình lên Yêu cầu hoàn trả. Nội dung lý do trong tin điện Yêu cầu hoàn trả </w:t>
      </w:r>
      <w:r w:rsidR="003B79FA">
        <w:rPr>
          <w:rFonts w:ascii="Times New Roman" w:hAnsi="Times New Roman"/>
          <w:sz w:val="28"/>
        </w:rPr>
        <w:t>Lệnh thanh toán Có</w:t>
      </w:r>
      <w:r w:rsidRPr="0019403B">
        <w:rPr>
          <w:rFonts w:ascii="Times New Roman" w:hAnsi="Times New Roman"/>
          <w:sz w:val="28"/>
        </w:rPr>
        <w:t xml:space="preserve"> phải ghi rõ sai sót là do khách hàng;</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Ng</w:t>
      </w:r>
      <w:r w:rsidRPr="0019403B">
        <w:rPr>
          <w:rFonts w:ascii="Times New Roman" w:hAnsi="Times New Roman" w:hint="eastAsia"/>
          <w:sz w:val="28"/>
        </w:rPr>
        <w:t>ư</w:t>
      </w:r>
      <w:r w:rsidRPr="0019403B">
        <w:rPr>
          <w:rFonts w:ascii="Times New Roman" w:hAnsi="Times New Roman"/>
          <w:sz w:val="28"/>
        </w:rPr>
        <w:t xml:space="preserve">ời duyệt lệnh phải kiểm soát lại các yếu tố của Yêu cầu hoàn trả vừa lập với yêu cầu hủy của khách hàng </w:t>
      </w:r>
      <w:r w:rsidRPr="0019403B">
        <w:rPr>
          <w:rFonts w:ascii="Times New Roman" w:hAnsi="Times New Roman" w:hint="eastAsia"/>
          <w:sz w:val="28"/>
        </w:rPr>
        <w:t>đ</w:t>
      </w:r>
      <w:r w:rsidRPr="0019403B">
        <w:rPr>
          <w:rFonts w:ascii="Times New Roman" w:hAnsi="Times New Roman"/>
          <w:sz w:val="28"/>
        </w:rPr>
        <w:t xml:space="preserve">ể bảo </w:t>
      </w:r>
      <w:r w:rsidRPr="0019403B">
        <w:rPr>
          <w:rFonts w:ascii="Times New Roman" w:hAnsi="Times New Roman" w:hint="eastAsia"/>
          <w:sz w:val="28"/>
        </w:rPr>
        <w:t>đ</w:t>
      </w:r>
      <w:r w:rsidRPr="0019403B">
        <w:rPr>
          <w:rFonts w:ascii="Times New Roman" w:hAnsi="Times New Roman"/>
          <w:sz w:val="28"/>
        </w:rPr>
        <w:t xml:space="preserve">ảm sự chính xác và khớp </w:t>
      </w:r>
      <w:r w:rsidRPr="0019403B">
        <w:rPr>
          <w:rFonts w:ascii="Times New Roman" w:hAnsi="Times New Roman" w:hint="eastAsia"/>
          <w:sz w:val="28"/>
        </w:rPr>
        <w:t>đú</w:t>
      </w:r>
      <w:r w:rsidRPr="0019403B">
        <w:rPr>
          <w:rFonts w:ascii="Times New Roman" w:hAnsi="Times New Roman"/>
          <w:sz w:val="28"/>
        </w:rPr>
        <w:t xml:space="preserve">ng. Nếu </w:t>
      </w:r>
      <w:r w:rsidRPr="0019403B">
        <w:rPr>
          <w:rFonts w:ascii="Times New Roman" w:hAnsi="Times New Roman" w:hint="eastAsia"/>
          <w:sz w:val="28"/>
        </w:rPr>
        <w:t>đú</w:t>
      </w:r>
      <w:r w:rsidRPr="0019403B">
        <w:rPr>
          <w:rFonts w:ascii="Times New Roman" w:hAnsi="Times New Roman"/>
          <w:sz w:val="28"/>
        </w:rPr>
        <w:t>ng, ng</w:t>
      </w:r>
      <w:r w:rsidRPr="0019403B">
        <w:rPr>
          <w:rFonts w:ascii="Times New Roman" w:hAnsi="Times New Roman" w:hint="eastAsia"/>
          <w:sz w:val="28"/>
        </w:rPr>
        <w:t>ư</w:t>
      </w:r>
      <w:r w:rsidRPr="0019403B">
        <w:rPr>
          <w:rFonts w:ascii="Times New Roman" w:hAnsi="Times New Roman"/>
          <w:sz w:val="28"/>
        </w:rPr>
        <w:t xml:space="preserve">ời duyệt lệnh ký chữ ký </w:t>
      </w:r>
      <w:r w:rsidRPr="0019403B">
        <w:rPr>
          <w:rFonts w:ascii="Times New Roman" w:hAnsi="Times New Roman" w:hint="eastAsia"/>
          <w:sz w:val="28"/>
        </w:rPr>
        <w:t>đ</w:t>
      </w:r>
      <w:r w:rsidRPr="0019403B">
        <w:rPr>
          <w:rFonts w:ascii="Times New Roman" w:hAnsi="Times New Roman"/>
          <w:sz w:val="28"/>
        </w:rPr>
        <w:t xml:space="preserve">iện tử của mình lên Yêu cầu hoàn trả và gửi </w:t>
      </w:r>
      <w:r w:rsidRPr="0019403B">
        <w:rPr>
          <w:rFonts w:ascii="Times New Roman" w:hAnsi="Times New Roman" w:hint="eastAsia"/>
          <w:sz w:val="28"/>
        </w:rPr>
        <w:t>đơ</w:t>
      </w:r>
      <w:r w:rsidRPr="0019403B">
        <w:rPr>
          <w:rFonts w:ascii="Times New Roman" w:hAnsi="Times New Roman"/>
          <w:sz w:val="28"/>
        </w:rPr>
        <w:t>n vị nhận lệnh;</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 + Khi nhận </w:t>
      </w:r>
      <w:r w:rsidRPr="0019403B">
        <w:rPr>
          <w:rFonts w:ascii="Times New Roman" w:hAnsi="Times New Roman" w:hint="eastAsia"/>
          <w:sz w:val="28"/>
        </w:rPr>
        <w:t>đ</w:t>
      </w:r>
      <w:r w:rsidRPr="0019403B">
        <w:rPr>
          <w:rFonts w:ascii="Times New Roman" w:hAnsi="Times New Roman"/>
          <w:sz w:val="28"/>
        </w:rPr>
        <w:t xml:space="preserve">ủ số tiền (của Lệnh thanh toán Có bị hủy) do </w:t>
      </w:r>
      <w:r w:rsidRPr="0019403B">
        <w:rPr>
          <w:rFonts w:ascii="Times New Roman" w:hAnsi="Times New Roman" w:hint="eastAsia"/>
          <w:sz w:val="28"/>
        </w:rPr>
        <w:t>đơ</w:t>
      </w:r>
      <w:r w:rsidRPr="0019403B">
        <w:rPr>
          <w:rFonts w:ascii="Times New Roman" w:hAnsi="Times New Roman"/>
          <w:sz w:val="28"/>
        </w:rPr>
        <w:t xml:space="preserve">n vị nhận lệnh hoàn trả, </w:t>
      </w:r>
      <w:r w:rsidRPr="0019403B">
        <w:rPr>
          <w:rFonts w:ascii="Times New Roman" w:hAnsi="Times New Roman" w:hint="eastAsia"/>
          <w:sz w:val="28"/>
        </w:rPr>
        <w:t>đơ</w:t>
      </w:r>
      <w:r w:rsidRPr="0019403B">
        <w:rPr>
          <w:rFonts w:ascii="Times New Roman" w:hAnsi="Times New Roman"/>
          <w:sz w:val="28"/>
        </w:rPr>
        <w:t xml:space="preserve">n vị khởi tạo lệnh thực hiện các thủ tục hoàn trả tiền cho khách </w:t>
      </w:r>
      <w:r w:rsidRPr="0019403B">
        <w:rPr>
          <w:rFonts w:ascii="Times New Roman" w:hAnsi="Times New Roman"/>
          <w:sz w:val="28"/>
        </w:rPr>
        <w:lastRenderedPageBreak/>
        <w:t>hàng</w:t>
      </w:r>
      <w:r w:rsidR="00FA09DD">
        <w:rPr>
          <w:rFonts w:ascii="Times New Roman" w:hAnsi="Times New Roman"/>
          <w:sz w:val="28"/>
        </w:rPr>
        <w:t>;</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19403B">
        <w:rPr>
          <w:rFonts w:ascii="Times New Roman" w:hAnsi="Times New Roman" w:hint="eastAsia"/>
          <w:sz w:val="28"/>
        </w:rPr>
        <w:t>Đ</w:t>
      </w:r>
      <w:r w:rsidRPr="0019403B">
        <w:rPr>
          <w:rFonts w:ascii="Times New Roman" w:hAnsi="Times New Roman"/>
          <w:sz w:val="28"/>
        </w:rPr>
        <w:t>ối với Lệnh hủy Lệnh thanh toán Nợ:</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C</w:t>
      </w:r>
      <w:r w:rsidRPr="0019403B">
        <w:rPr>
          <w:rFonts w:ascii="Times New Roman" w:hAnsi="Times New Roman" w:hint="eastAsia"/>
          <w:sz w:val="28"/>
        </w:rPr>
        <w:t>ă</w:t>
      </w:r>
      <w:r w:rsidRPr="0019403B">
        <w:rPr>
          <w:rFonts w:ascii="Times New Roman" w:hAnsi="Times New Roman"/>
          <w:sz w:val="28"/>
        </w:rPr>
        <w:t xml:space="preserve">n cứ Lệnh hủy thành công, </w:t>
      </w:r>
      <w:r w:rsidRPr="0019403B">
        <w:rPr>
          <w:rFonts w:ascii="Times New Roman" w:hAnsi="Times New Roman" w:hint="eastAsia"/>
          <w:sz w:val="28"/>
        </w:rPr>
        <w:t>đơ</w:t>
      </w:r>
      <w:r w:rsidRPr="0019403B">
        <w:rPr>
          <w:rFonts w:ascii="Times New Roman" w:hAnsi="Times New Roman"/>
          <w:sz w:val="28"/>
        </w:rPr>
        <w:t xml:space="preserve">n vị khởi tạo lệnh thực hiện thủ tục trích tài khoản của khách hàng số tiền </w:t>
      </w:r>
      <w:r w:rsidRPr="0019403B">
        <w:rPr>
          <w:rFonts w:ascii="Times New Roman" w:hAnsi="Times New Roman" w:hint="eastAsia"/>
          <w:sz w:val="28"/>
        </w:rPr>
        <w:t>đ</w:t>
      </w:r>
      <w:r w:rsidRPr="0019403B">
        <w:rPr>
          <w:rFonts w:ascii="Times New Roman" w:hAnsi="Times New Roman"/>
          <w:sz w:val="28"/>
        </w:rPr>
        <w:t>ã ghi Có tr</w:t>
      </w:r>
      <w:r w:rsidRPr="0019403B">
        <w:rPr>
          <w:rFonts w:ascii="Times New Roman" w:hAnsi="Times New Roman" w:hint="eastAsia"/>
          <w:sz w:val="28"/>
        </w:rPr>
        <w:t>ư</w:t>
      </w:r>
      <w:r w:rsidRPr="0019403B">
        <w:rPr>
          <w:rFonts w:ascii="Times New Roman" w:hAnsi="Times New Roman"/>
          <w:sz w:val="28"/>
        </w:rPr>
        <w:t xml:space="preserve">ớc </w:t>
      </w:r>
      <w:r w:rsidRPr="0019403B">
        <w:rPr>
          <w:rFonts w:ascii="Times New Roman" w:hAnsi="Times New Roman" w:hint="eastAsia"/>
          <w:sz w:val="28"/>
        </w:rPr>
        <w:t>đâ</w:t>
      </w:r>
      <w:r w:rsidRPr="0019403B">
        <w:rPr>
          <w:rFonts w:ascii="Times New Roman" w:hAnsi="Times New Roman"/>
          <w:sz w:val="28"/>
        </w:rPr>
        <w:t xml:space="preserve">y </w:t>
      </w:r>
      <w:r w:rsidRPr="0019403B">
        <w:rPr>
          <w:rFonts w:ascii="Times New Roman" w:hAnsi="Times New Roman" w:hint="eastAsia"/>
          <w:sz w:val="28"/>
        </w:rPr>
        <w:t>đ</w:t>
      </w:r>
      <w:r w:rsidRPr="0019403B">
        <w:rPr>
          <w:rFonts w:ascii="Times New Roman" w:hAnsi="Times New Roman"/>
          <w:sz w:val="28"/>
        </w:rPr>
        <w:t xml:space="preserve">ể chuyển cho </w:t>
      </w:r>
      <w:r w:rsidRPr="0019403B">
        <w:rPr>
          <w:rFonts w:ascii="Times New Roman" w:hAnsi="Times New Roman" w:hint="eastAsia"/>
          <w:sz w:val="28"/>
        </w:rPr>
        <w:t>đơ</w:t>
      </w:r>
      <w:r w:rsidRPr="0019403B">
        <w:rPr>
          <w:rFonts w:ascii="Times New Roman" w:hAnsi="Times New Roman"/>
          <w:sz w:val="28"/>
        </w:rPr>
        <w:t>n vị nhận lệnh.</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2. Xử lý tại </w:t>
      </w:r>
      <w:r w:rsidRPr="0019403B">
        <w:rPr>
          <w:rFonts w:ascii="Times New Roman" w:hAnsi="Times New Roman" w:hint="eastAsia"/>
          <w:sz w:val="28"/>
        </w:rPr>
        <w:t>đơ</w:t>
      </w:r>
      <w:r w:rsidRPr="0019403B">
        <w:rPr>
          <w:rFonts w:ascii="Times New Roman" w:hAnsi="Times New Roman"/>
          <w:sz w:val="28"/>
        </w:rPr>
        <w:t>n vị nhận lệnh:</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Khi nhận </w:t>
      </w:r>
      <w:r w:rsidRPr="0019403B">
        <w:rPr>
          <w:rFonts w:ascii="Times New Roman" w:hAnsi="Times New Roman" w:hint="eastAsia"/>
          <w:sz w:val="28"/>
        </w:rPr>
        <w:t>đư</w:t>
      </w:r>
      <w:r w:rsidRPr="0019403B">
        <w:rPr>
          <w:rFonts w:ascii="Times New Roman" w:hAnsi="Times New Roman"/>
          <w:sz w:val="28"/>
        </w:rPr>
        <w:t>ợc Yêu cầu hoàn trả (</w:t>
      </w:r>
      <w:r w:rsidRPr="0019403B">
        <w:rPr>
          <w:rFonts w:ascii="Times New Roman" w:hAnsi="Times New Roman" w:hint="eastAsia"/>
          <w:sz w:val="28"/>
        </w:rPr>
        <w:t>đ</w:t>
      </w:r>
      <w:r w:rsidRPr="0019403B">
        <w:rPr>
          <w:rFonts w:ascii="Times New Roman" w:hAnsi="Times New Roman"/>
          <w:sz w:val="28"/>
        </w:rPr>
        <w:t>ối với Lệnh thanh toán Có), hoặc Lệnh hủy (</w:t>
      </w:r>
      <w:r w:rsidRPr="0019403B">
        <w:rPr>
          <w:rFonts w:ascii="Times New Roman" w:hAnsi="Times New Roman" w:hint="eastAsia"/>
          <w:sz w:val="28"/>
        </w:rPr>
        <w:t>đ</w:t>
      </w:r>
      <w:r w:rsidRPr="0019403B">
        <w:rPr>
          <w:rFonts w:ascii="Times New Roman" w:hAnsi="Times New Roman"/>
          <w:sz w:val="28"/>
        </w:rPr>
        <w:t xml:space="preserve">ối với Lệnh thanh toán Nợ) của </w:t>
      </w:r>
      <w:r w:rsidRPr="0019403B">
        <w:rPr>
          <w:rFonts w:ascii="Times New Roman" w:hAnsi="Times New Roman" w:hint="eastAsia"/>
          <w:sz w:val="28"/>
        </w:rPr>
        <w:t>đơ</w:t>
      </w:r>
      <w:r w:rsidRPr="0019403B">
        <w:rPr>
          <w:rFonts w:ascii="Times New Roman" w:hAnsi="Times New Roman"/>
          <w:sz w:val="28"/>
        </w:rPr>
        <w:t xml:space="preserve">n vị khởi tạo lệnh, </w:t>
      </w:r>
      <w:r w:rsidRPr="0019403B">
        <w:rPr>
          <w:rFonts w:ascii="Times New Roman" w:hAnsi="Times New Roman" w:hint="eastAsia"/>
          <w:sz w:val="28"/>
        </w:rPr>
        <w:t>đơ</w:t>
      </w:r>
      <w:r w:rsidRPr="0019403B">
        <w:rPr>
          <w:rFonts w:ascii="Times New Roman" w:hAnsi="Times New Roman"/>
          <w:sz w:val="28"/>
        </w:rPr>
        <w:t xml:space="preserve">n vị nhận lệnh phải kiểm tra tính hợp lệ của Yêu cầu hoàn trả (hoặc Lệnh hủy) và </w:t>
      </w:r>
      <w:r w:rsidRPr="0019403B">
        <w:rPr>
          <w:rFonts w:ascii="Times New Roman" w:hAnsi="Times New Roman" w:hint="eastAsia"/>
          <w:sz w:val="28"/>
        </w:rPr>
        <w:t>đ</w:t>
      </w:r>
      <w:r w:rsidRPr="0019403B">
        <w:rPr>
          <w:rFonts w:ascii="Times New Roman" w:hAnsi="Times New Roman"/>
          <w:sz w:val="28"/>
        </w:rPr>
        <w:t xml:space="preserve">ối chiếu Yêu cầu hoàn trả (hoặc Lệnh hủy) với Lệnh thanh toán </w:t>
      </w:r>
      <w:r w:rsidRPr="0019403B">
        <w:rPr>
          <w:rFonts w:ascii="Times New Roman" w:hAnsi="Times New Roman" w:hint="eastAsia"/>
          <w:sz w:val="28"/>
        </w:rPr>
        <w:t>đ</w:t>
      </w:r>
      <w:r w:rsidRPr="0019403B">
        <w:rPr>
          <w:rFonts w:ascii="Times New Roman" w:hAnsi="Times New Roman"/>
          <w:sz w:val="28"/>
        </w:rPr>
        <w:t xml:space="preserve">ã nhận </w:t>
      </w:r>
      <w:r w:rsidRPr="0019403B">
        <w:rPr>
          <w:rFonts w:ascii="Times New Roman" w:hAnsi="Times New Roman" w:hint="eastAsia"/>
          <w:sz w:val="28"/>
        </w:rPr>
        <w:t>đư</w:t>
      </w:r>
      <w:r w:rsidRPr="0019403B">
        <w:rPr>
          <w:rFonts w:ascii="Times New Roman" w:hAnsi="Times New Roman"/>
          <w:sz w:val="28"/>
        </w:rPr>
        <w:t>ợc và xử lý theo thủ tục hoàn trả.</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a) Nếu phát hiện Yêu cầu hoàn trả có sai sót, </w:t>
      </w:r>
      <w:r w:rsidRPr="0019403B">
        <w:rPr>
          <w:rFonts w:ascii="Times New Roman" w:hAnsi="Times New Roman" w:hint="eastAsia"/>
          <w:sz w:val="28"/>
        </w:rPr>
        <w:t>đơ</w:t>
      </w:r>
      <w:r w:rsidRPr="0019403B">
        <w:rPr>
          <w:rFonts w:ascii="Times New Roman" w:hAnsi="Times New Roman"/>
          <w:sz w:val="28"/>
        </w:rPr>
        <w:t xml:space="preserve">n vị nhận lệnh lập Thông báo từ chối yêu cầu hoàn trả Lệnh thanh toán Có theo quy định (Mẫu số TTLNH-07) ghi rõ lý do từ chối gửi trả lại </w:t>
      </w:r>
      <w:r w:rsidRPr="0019403B">
        <w:rPr>
          <w:rFonts w:ascii="Times New Roman" w:hAnsi="Times New Roman" w:hint="eastAsia"/>
          <w:sz w:val="28"/>
        </w:rPr>
        <w:t>đơ</w:t>
      </w:r>
      <w:r w:rsidRPr="0019403B">
        <w:rPr>
          <w:rFonts w:ascii="Times New Roman" w:hAnsi="Times New Roman"/>
          <w:sz w:val="28"/>
        </w:rPr>
        <w:t xml:space="preserve">n vị khởi tạo lệnh; nếu Lệnh hủy có sai sót, </w:t>
      </w:r>
      <w:r w:rsidRPr="0019403B">
        <w:rPr>
          <w:rFonts w:ascii="Times New Roman" w:hAnsi="Times New Roman" w:hint="eastAsia"/>
          <w:sz w:val="28"/>
        </w:rPr>
        <w:t>đơ</w:t>
      </w:r>
      <w:r w:rsidRPr="0019403B">
        <w:rPr>
          <w:rFonts w:ascii="Times New Roman" w:hAnsi="Times New Roman"/>
          <w:sz w:val="28"/>
        </w:rPr>
        <w:t>n vị nhận lệnh xử lý nh</w:t>
      </w:r>
      <w:r w:rsidRPr="0019403B">
        <w:rPr>
          <w:rFonts w:ascii="Times New Roman" w:hAnsi="Times New Roman" w:hint="eastAsia"/>
          <w:sz w:val="28"/>
        </w:rPr>
        <w:t>ư</w:t>
      </w:r>
      <w:r w:rsidRPr="0019403B">
        <w:rPr>
          <w:rFonts w:ascii="Times New Roman" w:hAnsi="Times New Roman"/>
          <w:sz w:val="28"/>
        </w:rPr>
        <w:t xml:space="preserve"> </w:t>
      </w:r>
      <w:r w:rsidRPr="0019403B">
        <w:rPr>
          <w:rFonts w:ascii="Times New Roman" w:hAnsi="Times New Roman" w:hint="eastAsia"/>
          <w:sz w:val="28"/>
        </w:rPr>
        <w:t>đ</w:t>
      </w:r>
      <w:r w:rsidRPr="0019403B">
        <w:rPr>
          <w:rFonts w:ascii="Times New Roman" w:hAnsi="Times New Roman"/>
          <w:sz w:val="28"/>
        </w:rPr>
        <w:t xml:space="preserve">ối với Lệnh thanh toán Có </w:t>
      </w:r>
      <w:r w:rsidRPr="0019403B">
        <w:rPr>
          <w:rFonts w:ascii="Times New Roman" w:hAnsi="Times New Roman" w:hint="eastAsia"/>
          <w:sz w:val="28"/>
        </w:rPr>
        <w:t>đ</w:t>
      </w:r>
      <w:r w:rsidRPr="0019403B">
        <w:rPr>
          <w:rFonts w:ascii="Times New Roman" w:hAnsi="Times New Roman"/>
          <w:sz w:val="28"/>
        </w:rPr>
        <w:t>ến bị sai sót</w:t>
      </w:r>
      <w:r w:rsidR="00FA09D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b) Nếu Yêu cầu hoàn trả (hoặc Lệnh hủy) hợp lệ thì xử lý nh</w:t>
      </w:r>
      <w:r w:rsidRPr="0019403B">
        <w:rPr>
          <w:rFonts w:ascii="Times New Roman" w:hAnsi="Times New Roman" w:hint="eastAsia"/>
          <w:sz w:val="28"/>
        </w:rPr>
        <w:t>ư</w:t>
      </w:r>
      <w:r w:rsidRPr="0019403B">
        <w:rPr>
          <w:rFonts w:ascii="Times New Roman" w:hAnsi="Times New Roman"/>
          <w:sz w:val="28"/>
        </w:rPr>
        <w:t xml:space="preserve"> sau:</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 Nếu Lệnh thanh toán Có </w:t>
      </w:r>
      <w:r w:rsidRPr="0019403B">
        <w:rPr>
          <w:rFonts w:ascii="Times New Roman" w:hAnsi="Times New Roman" w:hint="eastAsia"/>
          <w:sz w:val="28"/>
        </w:rPr>
        <w:t>đ</w:t>
      </w:r>
      <w:r w:rsidRPr="0019403B">
        <w:rPr>
          <w:rFonts w:ascii="Times New Roman" w:hAnsi="Times New Roman"/>
          <w:sz w:val="28"/>
        </w:rPr>
        <w:t>ến ch</w:t>
      </w:r>
      <w:r w:rsidRPr="0019403B">
        <w:rPr>
          <w:rFonts w:ascii="Times New Roman" w:hAnsi="Times New Roman" w:hint="eastAsia"/>
          <w:sz w:val="28"/>
        </w:rPr>
        <w:t>ư</w:t>
      </w:r>
      <w:r w:rsidRPr="0019403B">
        <w:rPr>
          <w:rFonts w:ascii="Times New Roman" w:hAnsi="Times New Roman"/>
          <w:sz w:val="28"/>
        </w:rPr>
        <w:t xml:space="preserve">a </w:t>
      </w:r>
      <w:r w:rsidRPr="0019403B">
        <w:rPr>
          <w:rFonts w:ascii="Times New Roman" w:hAnsi="Times New Roman" w:hint="eastAsia"/>
          <w:sz w:val="28"/>
        </w:rPr>
        <w:t>đư</w:t>
      </w:r>
      <w:r w:rsidRPr="0019403B">
        <w:rPr>
          <w:rFonts w:ascii="Times New Roman" w:hAnsi="Times New Roman"/>
          <w:sz w:val="28"/>
        </w:rPr>
        <w:t>ợc thực hiện tại đơn vị nhận lệnh: đ</w:t>
      </w:r>
      <w:r w:rsidRPr="0019403B">
        <w:rPr>
          <w:rFonts w:ascii="Times New Roman" w:hAnsi="Times New Roman" w:hint="eastAsia"/>
          <w:sz w:val="28"/>
        </w:rPr>
        <w:t>ơ</w:t>
      </w:r>
      <w:r w:rsidRPr="0019403B">
        <w:rPr>
          <w:rFonts w:ascii="Times New Roman" w:hAnsi="Times New Roman"/>
          <w:sz w:val="28"/>
        </w:rPr>
        <w:t xml:space="preserve">n vị nhận lệnh gửi ngay cho </w:t>
      </w:r>
      <w:r w:rsidRPr="0019403B">
        <w:rPr>
          <w:rFonts w:ascii="Times New Roman" w:hAnsi="Times New Roman" w:hint="eastAsia"/>
          <w:sz w:val="28"/>
        </w:rPr>
        <w:t>đơ</w:t>
      </w:r>
      <w:r w:rsidRPr="0019403B">
        <w:rPr>
          <w:rFonts w:ascii="Times New Roman" w:hAnsi="Times New Roman"/>
          <w:sz w:val="28"/>
        </w:rPr>
        <w:t>n vị khởi tạo lệnh Thông báo chấp nhận Yêu cầu hoàn trả và lập Lệnh thanh toán Có hoàn trả cho đơn vị khởi tạo lệnh</w:t>
      </w:r>
      <w:r w:rsidR="00FA09D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 Nếu Lệnh thanh toán đến </w:t>
      </w:r>
      <w:r w:rsidRPr="0019403B">
        <w:rPr>
          <w:rFonts w:ascii="Times New Roman" w:hAnsi="Times New Roman" w:hint="eastAsia"/>
          <w:sz w:val="28"/>
        </w:rPr>
        <w:t>đ</w:t>
      </w:r>
      <w:r w:rsidRPr="0019403B">
        <w:rPr>
          <w:rFonts w:ascii="Times New Roman" w:hAnsi="Times New Roman"/>
          <w:sz w:val="28"/>
        </w:rPr>
        <w:t xml:space="preserve">ã </w:t>
      </w:r>
      <w:r w:rsidRPr="0019403B">
        <w:rPr>
          <w:rFonts w:ascii="Times New Roman" w:hAnsi="Times New Roman" w:hint="eastAsia"/>
          <w:sz w:val="28"/>
        </w:rPr>
        <w:t>đư</w:t>
      </w:r>
      <w:r w:rsidRPr="0019403B">
        <w:rPr>
          <w:rFonts w:ascii="Times New Roman" w:hAnsi="Times New Roman"/>
          <w:sz w:val="28"/>
        </w:rPr>
        <w:t>ợc thực hiện tại đơn vị nhận lệnh:</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 </w:t>
      </w:r>
      <w:r w:rsidRPr="0019403B">
        <w:rPr>
          <w:rFonts w:ascii="Times New Roman" w:hAnsi="Times New Roman" w:hint="eastAsia"/>
          <w:sz w:val="28"/>
        </w:rPr>
        <w:t>Đ</w:t>
      </w:r>
      <w:r w:rsidRPr="0019403B">
        <w:rPr>
          <w:rFonts w:ascii="Times New Roman" w:hAnsi="Times New Roman"/>
          <w:sz w:val="28"/>
        </w:rPr>
        <w:t xml:space="preserve">ối với Yêu cầu hoàn trả Lệnh thanh toán Có </w:t>
      </w:r>
      <w:r w:rsidRPr="0019403B">
        <w:rPr>
          <w:rFonts w:ascii="Times New Roman" w:hAnsi="Times New Roman" w:hint="eastAsia"/>
          <w:sz w:val="28"/>
        </w:rPr>
        <w:t>đ</w:t>
      </w:r>
      <w:r w:rsidRPr="0019403B">
        <w:rPr>
          <w:rFonts w:ascii="Times New Roman" w:hAnsi="Times New Roman"/>
          <w:sz w:val="28"/>
        </w:rPr>
        <w:t>ến:</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Đ</w:t>
      </w:r>
      <w:r w:rsidRPr="0019403B">
        <w:rPr>
          <w:rFonts w:ascii="Times New Roman" w:hAnsi="Times New Roman" w:hint="eastAsia"/>
          <w:sz w:val="28"/>
        </w:rPr>
        <w:t>ơ</w:t>
      </w:r>
      <w:r w:rsidRPr="0019403B">
        <w:rPr>
          <w:rFonts w:ascii="Times New Roman" w:hAnsi="Times New Roman"/>
          <w:sz w:val="28"/>
        </w:rPr>
        <w:t xml:space="preserve">n vị nhận lệnh phải gửi ngay Yêu cầu hoàn trả cho khách hàng </w:t>
      </w:r>
      <w:r w:rsidRPr="0019403B">
        <w:rPr>
          <w:rFonts w:ascii="Times New Roman" w:hAnsi="Times New Roman" w:hint="eastAsia"/>
          <w:sz w:val="28"/>
        </w:rPr>
        <w:t>đ</w:t>
      </w:r>
      <w:r w:rsidRPr="0019403B">
        <w:rPr>
          <w:rFonts w:ascii="Times New Roman" w:hAnsi="Times New Roman"/>
          <w:sz w:val="28"/>
        </w:rPr>
        <w:t>ể thông báo. Chỉ trong tr</w:t>
      </w:r>
      <w:r w:rsidRPr="0019403B">
        <w:rPr>
          <w:rFonts w:ascii="Times New Roman" w:hAnsi="Times New Roman" w:hint="eastAsia"/>
          <w:sz w:val="28"/>
        </w:rPr>
        <w:t>ư</w:t>
      </w:r>
      <w:r w:rsidRPr="0019403B">
        <w:rPr>
          <w:rFonts w:ascii="Times New Roman" w:hAnsi="Times New Roman"/>
          <w:sz w:val="28"/>
        </w:rPr>
        <w:t xml:space="preserve">ờng hợp khách hàng </w:t>
      </w:r>
      <w:r w:rsidRPr="0019403B">
        <w:rPr>
          <w:rFonts w:ascii="Times New Roman" w:hAnsi="Times New Roman" w:hint="eastAsia"/>
          <w:sz w:val="28"/>
        </w:rPr>
        <w:t>đ</w:t>
      </w:r>
      <w:r w:rsidRPr="0019403B">
        <w:rPr>
          <w:rFonts w:ascii="Times New Roman" w:hAnsi="Times New Roman"/>
          <w:sz w:val="28"/>
        </w:rPr>
        <w:t>ồng ý bằng v</w:t>
      </w:r>
      <w:r w:rsidRPr="0019403B">
        <w:rPr>
          <w:rFonts w:ascii="Times New Roman" w:hAnsi="Times New Roman" w:hint="eastAsia"/>
          <w:sz w:val="28"/>
        </w:rPr>
        <w:t>ă</w:t>
      </w:r>
      <w:r w:rsidRPr="0019403B">
        <w:rPr>
          <w:rFonts w:ascii="Times New Roman" w:hAnsi="Times New Roman"/>
          <w:sz w:val="28"/>
        </w:rPr>
        <w:t xml:space="preserve">n bản hoặc nộp tiền mặt hoặc lập chứng từ thanh toán trích tài khoản của mình </w:t>
      </w:r>
      <w:r w:rsidRPr="0019403B">
        <w:rPr>
          <w:rFonts w:ascii="Times New Roman" w:hAnsi="Times New Roman" w:hint="eastAsia"/>
          <w:sz w:val="28"/>
        </w:rPr>
        <w:t>đ</w:t>
      </w:r>
      <w:r w:rsidRPr="0019403B">
        <w:rPr>
          <w:rFonts w:ascii="Times New Roman" w:hAnsi="Times New Roman"/>
          <w:sz w:val="28"/>
        </w:rPr>
        <w:t xml:space="preserve">ể chuyển trả thì </w:t>
      </w:r>
      <w:r w:rsidRPr="0019403B">
        <w:rPr>
          <w:rFonts w:ascii="Times New Roman" w:hAnsi="Times New Roman" w:hint="eastAsia"/>
          <w:sz w:val="28"/>
        </w:rPr>
        <w:t>đơ</w:t>
      </w:r>
      <w:r w:rsidRPr="0019403B">
        <w:rPr>
          <w:rFonts w:ascii="Times New Roman" w:hAnsi="Times New Roman"/>
          <w:sz w:val="28"/>
        </w:rPr>
        <w:t>n vị nhận lệnh</w:t>
      </w:r>
      <w:r w:rsidRPr="0019403B">
        <w:rPr>
          <w:rFonts w:ascii="Times New Roman" w:hAnsi="Times New Roman"/>
          <w:color w:val="FF0000"/>
          <w:sz w:val="28"/>
        </w:rPr>
        <w:t xml:space="preserve"> </w:t>
      </w:r>
      <w:r w:rsidRPr="0019403B">
        <w:rPr>
          <w:rFonts w:ascii="Times New Roman" w:hAnsi="Times New Roman"/>
          <w:sz w:val="28"/>
        </w:rPr>
        <w:t xml:space="preserve">mới </w:t>
      </w:r>
      <w:r w:rsidRPr="0019403B">
        <w:rPr>
          <w:rFonts w:ascii="Times New Roman" w:hAnsi="Times New Roman" w:hint="eastAsia"/>
          <w:sz w:val="28"/>
        </w:rPr>
        <w:t>đư</w:t>
      </w:r>
      <w:r w:rsidRPr="0019403B">
        <w:rPr>
          <w:rFonts w:ascii="Times New Roman" w:hAnsi="Times New Roman"/>
          <w:sz w:val="28"/>
        </w:rPr>
        <w:t xml:space="preserve">ợc phép thông báo chấp nhận Yêu cầu hoàn trả cho </w:t>
      </w:r>
      <w:r w:rsidRPr="0019403B">
        <w:rPr>
          <w:rFonts w:ascii="Times New Roman" w:hAnsi="Times New Roman" w:hint="eastAsia"/>
          <w:sz w:val="28"/>
        </w:rPr>
        <w:t>đơ</w:t>
      </w:r>
      <w:r w:rsidRPr="0019403B">
        <w:rPr>
          <w:rFonts w:ascii="Times New Roman" w:hAnsi="Times New Roman"/>
          <w:sz w:val="28"/>
        </w:rPr>
        <w:t>n vị khởi tạo lệnh biết. Sau đó, đơn vị nhận lệnh thực hiện lập Lệnh thanh toán Có để hoàn trả cho đơn vị khởi tạo lệnh</w:t>
      </w:r>
      <w:r w:rsidR="00E939F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hint="eastAsia"/>
          <w:sz w:val="28"/>
        </w:rPr>
        <w:t>Đ</w:t>
      </w:r>
      <w:r w:rsidRPr="0019403B">
        <w:rPr>
          <w:rFonts w:ascii="Times New Roman" w:hAnsi="Times New Roman"/>
          <w:sz w:val="28"/>
        </w:rPr>
        <w:t xml:space="preserve">ối với Yêu cầu hoàn trả không </w:t>
      </w:r>
      <w:r w:rsidRPr="0019403B">
        <w:rPr>
          <w:rFonts w:ascii="Times New Roman" w:hAnsi="Times New Roman" w:hint="eastAsia"/>
          <w:sz w:val="28"/>
        </w:rPr>
        <w:t>đư</w:t>
      </w:r>
      <w:r w:rsidRPr="0019403B">
        <w:rPr>
          <w:rFonts w:ascii="Times New Roman" w:hAnsi="Times New Roman"/>
          <w:sz w:val="28"/>
        </w:rPr>
        <w:t xml:space="preserve">ợc sự chấp thuận chuyển trả của khách hàng theo quy </w:t>
      </w:r>
      <w:r w:rsidRPr="0019403B">
        <w:rPr>
          <w:rFonts w:ascii="Times New Roman" w:hAnsi="Times New Roman" w:hint="eastAsia"/>
          <w:sz w:val="28"/>
        </w:rPr>
        <w:t>đ</w:t>
      </w:r>
      <w:r w:rsidRPr="0019403B">
        <w:rPr>
          <w:rFonts w:ascii="Times New Roman" w:hAnsi="Times New Roman"/>
          <w:sz w:val="28"/>
        </w:rPr>
        <w:t xml:space="preserve">ịnh trên thì </w:t>
      </w:r>
      <w:r w:rsidRPr="0019403B">
        <w:rPr>
          <w:rFonts w:ascii="Times New Roman" w:hAnsi="Times New Roman" w:hint="eastAsia"/>
          <w:sz w:val="28"/>
        </w:rPr>
        <w:t>đơ</w:t>
      </w:r>
      <w:r w:rsidRPr="0019403B">
        <w:rPr>
          <w:rFonts w:ascii="Times New Roman" w:hAnsi="Times New Roman"/>
          <w:sz w:val="28"/>
        </w:rPr>
        <w:t xml:space="preserve">n vị nhận lệnh lập Thông báo từ chối Yêu cầu hoàn trả có ghi rõ lý do gửi lại </w:t>
      </w:r>
      <w:r w:rsidRPr="0019403B">
        <w:rPr>
          <w:rFonts w:ascii="Times New Roman" w:hAnsi="Times New Roman" w:hint="eastAsia"/>
          <w:sz w:val="28"/>
        </w:rPr>
        <w:t>đơ</w:t>
      </w:r>
      <w:r w:rsidRPr="0019403B">
        <w:rPr>
          <w:rFonts w:ascii="Times New Roman" w:hAnsi="Times New Roman"/>
          <w:sz w:val="28"/>
        </w:rPr>
        <w:t>n vị khởi tạo lệnh</w:t>
      </w:r>
      <w:r w:rsidR="00FA09D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 </w:t>
      </w:r>
      <w:r w:rsidRPr="0019403B">
        <w:rPr>
          <w:rFonts w:ascii="Times New Roman" w:hAnsi="Times New Roman" w:hint="eastAsia"/>
          <w:sz w:val="28"/>
        </w:rPr>
        <w:t>Đ</w:t>
      </w:r>
      <w:r w:rsidRPr="0019403B">
        <w:rPr>
          <w:rFonts w:ascii="Times New Roman" w:hAnsi="Times New Roman"/>
          <w:sz w:val="28"/>
        </w:rPr>
        <w:t xml:space="preserve">ối với Lệnh hủy Lệnh thanh toán Nợ </w:t>
      </w:r>
      <w:r w:rsidRPr="0019403B">
        <w:rPr>
          <w:rFonts w:ascii="Times New Roman" w:hAnsi="Times New Roman" w:hint="eastAsia"/>
          <w:sz w:val="28"/>
        </w:rPr>
        <w:t>đ</w:t>
      </w:r>
      <w:r w:rsidRPr="0019403B">
        <w:rPr>
          <w:rFonts w:ascii="Times New Roman" w:hAnsi="Times New Roman"/>
          <w:sz w:val="28"/>
        </w:rPr>
        <w:t>ến: C</w:t>
      </w:r>
      <w:r w:rsidRPr="0019403B">
        <w:rPr>
          <w:rFonts w:ascii="Times New Roman" w:hAnsi="Times New Roman" w:hint="eastAsia"/>
          <w:sz w:val="28"/>
        </w:rPr>
        <w:t>ă</w:t>
      </w:r>
      <w:r w:rsidRPr="0019403B">
        <w:rPr>
          <w:rFonts w:ascii="Times New Roman" w:hAnsi="Times New Roman"/>
          <w:sz w:val="28"/>
        </w:rPr>
        <w:t>n cứ vào Lệnh hủy Lệnh thanh toán Nợ đến, đơn vị nhận lệnh gửi Thông báo chấp nhận Lệnh hủy cho khách hàng biết.</w:t>
      </w:r>
    </w:p>
    <w:p w:rsidR="0019403B" w:rsidRPr="0019403B" w:rsidRDefault="0019403B" w:rsidP="007D4DB0">
      <w:pPr>
        <w:keepNext/>
        <w:numPr>
          <w:ilvl w:val="1"/>
          <w:numId w:val="4"/>
        </w:numPr>
        <w:tabs>
          <w:tab w:val="left" w:pos="1792"/>
        </w:tabs>
        <w:spacing w:before="120" w:line="360" w:lineRule="atLeast"/>
        <w:ind w:left="0" w:firstLine="709"/>
        <w:jc w:val="both"/>
        <w:outlineLvl w:val="1"/>
        <w:rPr>
          <w:rFonts w:ascii="Times New Roman" w:hAnsi="Times New Roman"/>
          <w:b/>
          <w:sz w:val="28"/>
          <w:szCs w:val="28"/>
          <w:lang w:val="fr-FR"/>
        </w:rPr>
      </w:pPr>
      <w:r w:rsidRPr="0019403B">
        <w:rPr>
          <w:rFonts w:ascii="Times New Roman" w:hAnsi="Times New Roman"/>
          <w:b/>
          <w:sz w:val="28"/>
          <w:szCs w:val="28"/>
          <w:lang w:val="fr-FR"/>
        </w:rPr>
        <w:t xml:space="preserve">Tra </w:t>
      </w:r>
      <w:r w:rsidRPr="007423CA">
        <w:rPr>
          <w:rFonts w:ascii="Times New Roman" w:hAnsi="Times New Roman"/>
          <w:b/>
          <w:sz w:val="28"/>
          <w:lang w:val="fr-FR"/>
        </w:rPr>
        <w:t>soát</w:t>
      </w:r>
      <w:r w:rsidRPr="0019403B">
        <w:rPr>
          <w:rFonts w:ascii="Times New Roman" w:hAnsi="Times New Roman"/>
          <w:b/>
          <w:sz w:val="28"/>
          <w:szCs w:val="28"/>
          <w:lang w:val="fr-FR"/>
        </w:rPr>
        <w:t xml:space="preserve"> và trả lời tra soát</w:t>
      </w:r>
    </w:p>
    <w:p w:rsidR="0019403B" w:rsidRPr="0019403B" w:rsidRDefault="0019403B" w:rsidP="0019403B">
      <w:pPr>
        <w:widowControl w:val="0"/>
        <w:spacing w:before="120" w:line="360" w:lineRule="atLeast"/>
        <w:ind w:firstLine="709"/>
        <w:jc w:val="both"/>
        <w:rPr>
          <w:rFonts w:ascii="Times New Roman" w:hAnsi="Times New Roman"/>
          <w:sz w:val="28"/>
          <w:lang w:val="it-IT"/>
        </w:rPr>
      </w:pPr>
      <w:r w:rsidRPr="0019403B">
        <w:rPr>
          <w:rFonts w:ascii="Times New Roman" w:hAnsi="Times New Roman"/>
          <w:sz w:val="28"/>
          <w:lang w:val="it-IT"/>
        </w:rPr>
        <w:t>Tr</w:t>
      </w:r>
      <w:r w:rsidRPr="0019403B">
        <w:rPr>
          <w:rFonts w:ascii="Times New Roman" w:hAnsi="Times New Roman" w:hint="eastAsia"/>
          <w:sz w:val="28"/>
          <w:lang w:val="it-IT"/>
        </w:rPr>
        <w:t>ư</w:t>
      </w:r>
      <w:r w:rsidRPr="0019403B">
        <w:rPr>
          <w:rFonts w:ascii="Times New Roman" w:hAnsi="Times New Roman"/>
          <w:sz w:val="28"/>
          <w:lang w:val="it-IT"/>
        </w:rPr>
        <w:t>ờng hợp phát hiện một số yếu tố ch</w:t>
      </w:r>
      <w:r w:rsidRPr="0019403B">
        <w:rPr>
          <w:rFonts w:ascii="Times New Roman" w:hAnsi="Times New Roman" w:hint="eastAsia"/>
          <w:sz w:val="28"/>
          <w:lang w:val="it-IT"/>
        </w:rPr>
        <w:t>ư</w:t>
      </w:r>
      <w:r w:rsidRPr="0019403B">
        <w:rPr>
          <w:rFonts w:ascii="Times New Roman" w:hAnsi="Times New Roman"/>
          <w:sz w:val="28"/>
          <w:lang w:val="it-IT"/>
        </w:rPr>
        <w:t xml:space="preserve">a chính xác trên Lệnh thanh toán </w:t>
      </w:r>
      <w:r w:rsidRPr="0019403B">
        <w:rPr>
          <w:rFonts w:ascii="Times New Roman" w:hAnsi="Times New Roman"/>
          <w:sz w:val="28"/>
          <w:lang w:val="it-IT"/>
        </w:rPr>
        <w:lastRenderedPageBreak/>
        <w:t xml:space="preserve">(trừ các yếu tố: Mã </w:t>
      </w:r>
      <w:r w:rsidR="00AC7C4A">
        <w:rPr>
          <w:rFonts w:ascii="Times New Roman" w:hAnsi="Times New Roman"/>
          <w:sz w:val="28"/>
          <w:lang w:val="it-IT"/>
        </w:rPr>
        <w:t>ngân hàng</w:t>
      </w:r>
      <w:r w:rsidRPr="0019403B">
        <w:rPr>
          <w:rFonts w:ascii="Times New Roman" w:hAnsi="Times New Roman"/>
          <w:sz w:val="28"/>
          <w:lang w:val="it-IT"/>
        </w:rPr>
        <w:t>, tính chất Nợ Có, ngày thực hiện, số tiền, loại đồng tiền, loại thanh toán, ký hiệu chứng từ, ký hiệu loại nghiệp vụ, đ</w:t>
      </w:r>
      <w:r w:rsidRPr="0019403B">
        <w:rPr>
          <w:rFonts w:ascii="Times New Roman" w:hAnsi="Times New Roman" w:hint="eastAsia"/>
          <w:sz w:val="28"/>
          <w:lang w:val="it-IT"/>
        </w:rPr>
        <w:t>ơ</w:t>
      </w:r>
      <w:r w:rsidRPr="0019403B">
        <w:rPr>
          <w:rFonts w:ascii="Times New Roman" w:hAnsi="Times New Roman"/>
          <w:sz w:val="28"/>
          <w:lang w:val="it-IT"/>
        </w:rPr>
        <w:t>n vị phục vụ Ng</w:t>
      </w:r>
      <w:r w:rsidRPr="0019403B">
        <w:rPr>
          <w:rFonts w:ascii="Times New Roman" w:hAnsi="Times New Roman" w:hint="eastAsia"/>
          <w:sz w:val="28"/>
          <w:lang w:val="it-IT"/>
        </w:rPr>
        <w:t>ư</w:t>
      </w:r>
      <w:r w:rsidRPr="0019403B">
        <w:rPr>
          <w:rFonts w:ascii="Times New Roman" w:hAnsi="Times New Roman"/>
          <w:sz w:val="28"/>
          <w:lang w:val="it-IT"/>
        </w:rPr>
        <w:t>ời nhận lệnh không phải là đ</w:t>
      </w:r>
      <w:r w:rsidRPr="0019403B">
        <w:rPr>
          <w:rFonts w:ascii="Times New Roman" w:hAnsi="Times New Roman" w:hint="eastAsia"/>
          <w:sz w:val="28"/>
          <w:lang w:val="it-IT"/>
        </w:rPr>
        <w:t>ơ</w:t>
      </w:r>
      <w:r w:rsidRPr="0019403B">
        <w:rPr>
          <w:rFonts w:ascii="Times New Roman" w:hAnsi="Times New Roman"/>
          <w:sz w:val="28"/>
          <w:lang w:val="it-IT"/>
        </w:rPr>
        <w:t>n vị nhận lệnh và không phải là thành viên gián tiếp thuộc đ</w:t>
      </w:r>
      <w:r w:rsidRPr="0019403B">
        <w:rPr>
          <w:rFonts w:ascii="Times New Roman" w:hAnsi="Times New Roman" w:hint="eastAsia"/>
          <w:sz w:val="28"/>
          <w:lang w:val="it-IT"/>
        </w:rPr>
        <w:t>ơ</w:t>
      </w:r>
      <w:r w:rsidRPr="0019403B">
        <w:rPr>
          <w:rFonts w:ascii="Times New Roman" w:hAnsi="Times New Roman"/>
          <w:sz w:val="28"/>
          <w:lang w:val="it-IT"/>
        </w:rPr>
        <w:t>n vị nhận lệnh), xử lý nh</w:t>
      </w:r>
      <w:r w:rsidRPr="0019403B">
        <w:rPr>
          <w:rFonts w:ascii="Times New Roman" w:hAnsi="Times New Roman" w:hint="eastAsia"/>
          <w:sz w:val="28"/>
          <w:lang w:val="it-IT"/>
        </w:rPr>
        <w:t>ư</w:t>
      </w:r>
      <w:r w:rsidRPr="0019403B">
        <w:rPr>
          <w:rFonts w:ascii="Times New Roman" w:hAnsi="Times New Roman"/>
          <w:sz w:val="28"/>
          <w:lang w:val="it-IT"/>
        </w:rPr>
        <w:t xml:space="preserve"> sau:</w:t>
      </w:r>
    </w:p>
    <w:p w:rsidR="0019403B" w:rsidRPr="0019403B" w:rsidRDefault="0019403B" w:rsidP="0019403B">
      <w:pPr>
        <w:widowControl w:val="0"/>
        <w:spacing w:before="120" w:line="360" w:lineRule="atLeast"/>
        <w:ind w:firstLine="709"/>
        <w:jc w:val="both"/>
        <w:rPr>
          <w:rFonts w:ascii="Times New Roman" w:hAnsi="Times New Roman"/>
          <w:sz w:val="28"/>
          <w:lang w:val="it-IT"/>
        </w:rPr>
      </w:pPr>
      <w:r w:rsidRPr="0019403B">
        <w:rPr>
          <w:rFonts w:ascii="Times New Roman" w:hAnsi="Times New Roman"/>
          <w:sz w:val="28"/>
          <w:lang w:val="it-IT"/>
        </w:rPr>
        <w:t xml:space="preserve">1. Đơn vị khởi tạo lệnh phải lập tra soát theo quy định (Mẫu số TTLNH-08) </w:t>
      </w:r>
      <w:r w:rsidRPr="0019403B">
        <w:rPr>
          <w:rFonts w:ascii="Times New Roman" w:hAnsi="Times New Roman" w:hint="eastAsia"/>
          <w:sz w:val="28"/>
          <w:lang w:val="it-IT"/>
        </w:rPr>
        <w:t>đ</w:t>
      </w:r>
      <w:r w:rsidRPr="0019403B">
        <w:rPr>
          <w:rFonts w:ascii="Times New Roman" w:hAnsi="Times New Roman"/>
          <w:sz w:val="28"/>
          <w:lang w:val="it-IT"/>
        </w:rPr>
        <w:t xml:space="preserve">ể </w:t>
      </w:r>
      <w:r w:rsidRPr="0019403B">
        <w:rPr>
          <w:rFonts w:ascii="Times New Roman" w:hAnsi="Times New Roman" w:hint="eastAsia"/>
          <w:sz w:val="28"/>
          <w:lang w:val="it-IT"/>
        </w:rPr>
        <w:t>đí</w:t>
      </w:r>
      <w:r w:rsidRPr="0019403B">
        <w:rPr>
          <w:rFonts w:ascii="Times New Roman" w:hAnsi="Times New Roman"/>
          <w:sz w:val="28"/>
          <w:lang w:val="it-IT"/>
        </w:rPr>
        <w:t xml:space="preserve">nh chính thông tin hoặc đơn vị nhận lệnh lập tra soát </w:t>
      </w:r>
      <w:r w:rsidRPr="0019403B">
        <w:rPr>
          <w:rFonts w:ascii="Times New Roman" w:hAnsi="Times New Roman" w:hint="eastAsia"/>
          <w:sz w:val="28"/>
          <w:lang w:val="it-IT"/>
        </w:rPr>
        <w:t>đ</w:t>
      </w:r>
      <w:r w:rsidRPr="0019403B">
        <w:rPr>
          <w:rFonts w:ascii="Times New Roman" w:hAnsi="Times New Roman"/>
          <w:sz w:val="28"/>
          <w:lang w:val="it-IT"/>
        </w:rPr>
        <w:t xml:space="preserve">ể yêu cầu đơn vị khởi tạo lệnh </w:t>
      </w:r>
      <w:r w:rsidRPr="0019403B">
        <w:rPr>
          <w:rFonts w:ascii="Times New Roman" w:hAnsi="Times New Roman" w:hint="eastAsia"/>
          <w:sz w:val="28"/>
          <w:lang w:val="it-IT"/>
        </w:rPr>
        <w:t>đí</w:t>
      </w:r>
      <w:r w:rsidRPr="0019403B">
        <w:rPr>
          <w:rFonts w:ascii="Times New Roman" w:hAnsi="Times New Roman"/>
          <w:sz w:val="28"/>
          <w:lang w:val="it-IT"/>
        </w:rPr>
        <w:t>nh chính thông tin.</w:t>
      </w:r>
    </w:p>
    <w:p w:rsidR="0019403B" w:rsidRPr="0019403B" w:rsidRDefault="0019403B" w:rsidP="0019403B">
      <w:pPr>
        <w:widowControl w:val="0"/>
        <w:spacing w:before="120" w:line="360" w:lineRule="atLeast"/>
        <w:ind w:firstLine="709"/>
        <w:jc w:val="both"/>
        <w:rPr>
          <w:rFonts w:ascii="Times New Roman" w:hAnsi="Times New Roman"/>
          <w:sz w:val="28"/>
          <w:lang w:val="it-IT"/>
        </w:rPr>
      </w:pPr>
      <w:r w:rsidRPr="0019403B">
        <w:rPr>
          <w:rFonts w:ascii="Times New Roman" w:hAnsi="Times New Roman"/>
          <w:sz w:val="28"/>
          <w:lang w:val="it-IT"/>
        </w:rPr>
        <w:tab/>
        <w:t xml:space="preserve">2. Trình tự xử lý tin </w:t>
      </w:r>
      <w:r w:rsidRPr="0019403B">
        <w:rPr>
          <w:rFonts w:ascii="Times New Roman" w:hAnsi="Times New Roman" w:hint="eastAsia"/>
          <w:sz w:val="28"/>
          <w:lang w:val="it-IT"/>
        </w:rPr>
        <w:t>đ</w:t>
      </w:r>
      <w:r w:rsidRPr="0019403B">
        <w:rPr>
          <w:rFonts w:ascii="Times New Roman" w:hAnsi="Times New Roman"/>
          <w:sz w:val="28"/>
          <w:lang w:val="it-IT"/>
        </w:rPr>
        <w:t>iện tra soát gồm:</w:t>
      </w:r>
    </w:p>
    <w:p w:rsidR="0019403B" w:rsidRPr="0019403B" w:rsidRDefault="0019403B" w:rsidP="0019403B">
      <w:pPr>
        <w:widowControl w:val="0"/>
        <w:spacing w:before="120" w:line="360" w:lineRule="atLeast"/>
        <w:ind w:firstLine="709"/>
        <w:jc w:val="both"/>
        <w:rPr>
          <w:rFonts w:ascii="Times New Roman" w:hAnsi="Times New Roman"/>
          <w:sz w:val="28"/>
          <w:lang w:val="fr-FR"/>
        </w:rPr>
      </w:pPr>
      <w:r w:rsidRPr="0019403B">
        <w:rPr>
          <w:rFonts w:ascii="Times New Roman" w:hAnsi="Times New Roman"/>
          <w:sz w:val="28"/>
          <w:lang w:val="fr-FR"/>
        </w:rPr>
        <w:t xml:space="preserve">a) Lập tin </w:t>
      </w:r>
      <w:r w:rsidRPr="0019403B">
        <w:rPr>
          <w:rFonts w:ascii="Times New Roman" w:hAnsi="Times New Roman" w:hint="eastAsia"/>
          <w:sz w:val="28"/>
          <w:lang w:val="fr-FR"/>
        </w:rPr>
        <w:t>đ</w:t>
      </w:r>
      <w:r w:rsidRPr="0019403B">
        <w:rPr>
          <w:rFonts w:ascii="Times New Roman" w:hAnsi="Times New Roman"/>
          <w:sz w:val="28"/>
          <w:lang w:val="fr-FR"/>
        </w:rPr>
        <w:t xml:space="preserve">iện </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fr-FR"/>
        </w:rPr>
      </w:pPr>
      <w:r w:rsidRPr="0019403B">
        <w:rPr>
          <w:rFonts w:ascii="Times New Roman" w:hAnsi="Times New Roman"/>
          <w:sz w:val="28"/>
          <w:lang w:val="fr-FR"/>
        </w:rPr>
        <w:t>Người lập lệnh nhập dữ liệu</w:t>
      </w:r>
      <w:r w:rsidRPr="0019403B">
        <w:rPr>
          <w:rFonts w:ascii="Times New Roman" w:hAnsi="Times New Roman"/>
          <w:color w:val="000000"/>
          <w:sz w:val="28"/>
          <w:lang w:val="fr-FR"/>
        </w:rPr>
        <w:t>;</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fr-FR"/>
        </w:rPr>
      </w:pPr>
      <w:r w:rsidRPr="0019403B">
        <w:rPr>
          <w:rFonts w:ascii="Times New Roman" w:hAnsi="Times New Roman"/>
          <w:sz w:val="28"/>
          <w:lang w:val="fr-FR"/>
        </w:rPr>
        <w:t>Ng</w:t>
      </w:r>
      <w:r w:rsidRPr="0019403B">
        <w:rPr>
          <w:rFonts w:ascii="Times New Roman" w:hAnsi="Times New Roman" w:hint="eastAsia"/>
          <w:sz w:val="28"/>
          <w:lang w:val="fr-FR"/>
        </w:rPr>
        <w:t>ư</w:t>
      </w:r>
      <w:r w:rsidRPr="0019403B">
        <w:rPr>
          <w:rFonts w:ascii="Times New Roman" w:hAnsi="Times New Roman"/>
          <w:sz w:val="28"/>
          <w:lang w:val="fr-FR"/>
        </w:rPr>
        <w:t>ời duyệt lệnh tiến hành kiểm soát và ký chữ ký điện tử;</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fr-FR"/>
        </w:rPr>
      </w:pPr>
      <w:r w:rsidRPr="0019403B">
        <w:rPr>
          <w:rFonts w:ascii="Times New Roman" w:hAnsi="Times New Roman"/>
          <w:sz w:val="28"/>
          <w:lang w:val="fr-FR"/>
        </w:rPr>
        <w:t xml:space="preserve">Gửi tin </w:t>
      </w:r>
      <w:r w:rsidRPr="0019403B">
        <w:rPr>
          <w:rFonts w:ascii="Times New Roman" w:hAnsi="Times New Roman" w:hint="eastAsia"/>
          <w:sz w:val="28"/>
          <w:lang w:val="fr-FR"/>
        </w:rPr>
        <w:t>đ</w:t>
      </w:r>
      <w:r w:rsidRPr="0019403B">
        <w:rPr>
          <w:rFonts w:ascii="Times New Roman" w:hAnsi="Times New Roman"/>
          <w:sz w:val="28"/>
          <w:lang w:val="fr-FR"/>
        </w:rPr>
        <w:t xml:space="preserve">iện lên Trung tâm Xử lý Quốc gia; in nội dung tin </w:t>
      </w:r>
      <w:r w:rsidRPr="0019403B">
        <w:rPr>
          <w:rFonts w:ascii="Times New Roman" w:hAnsi="Times New Roman" w:hint="eastAsia"/>
          <w:sz w:val="28"/>
          <w:lang w:val="fr-FR"/>
        </w:rPr>
        <w:t>đ</w:t>
      </w:r>
      <w:r w:rsidRPr="0019403B">
        <w:rPr>
          <w:rFonts w:ascii="Times New Roman" w:hAnsi="Times New Roman"/>
          <w:sz w:val="28"/>
          <w:lang w:val="fr-FR"/>
        </w:rPr>
        <w:t>iện và cả hai ng</w:t>
      </w:r>
      <w:r w:rsidRPr="0019403B">
        <w:rPr>
          <w:rFonts w:ascii="Times New Roman" w:hAnsi="Times New Roman" w:hint="eastAsia"/>
          <w:sz w:val="28"/>
          <w:lang w:val="fr-FR"/>
        </w:rPr>
        <w:t>ư</w:t>
      </w:r>
      <w:r w:rsidRPr="0019403B">
        <w:rPr>
          <w:rFonts w:ascii="Times New Roman" w:hAnsi="Times New Roman"/>
          <w:sz w:val="28"/>
          <w:lang w:val="fr-FR"/>
        </w:rPr>
        <w:t xml:space="preserve">ời cùng ký trên bức </w:t>
      </w:r>
      <w:r w:rsidRPr="0019403B">
        <w:rPr>
          <w:rFonts w:ascii="Times New Roman" w:hAnsi="Times New Roman" w:hint="eastAsia"/>
          <w:sz w:val="28"/>
          <w:lang w:val="fr-FR"/>
        </w:rPr>
        <w:t>đ</w:t>
      </w:r>
      <w:r w:rsidRPr="0019403B">
        <w:rPr>
          <w:rFonts w:ascii="Times New Roman" w:hAnsi="Times New Roman"/>
          <w:sz w:val="28"/>
          <w:lang w:val="fr-FR"/>
        </w:rPr>
        <w:t>iện in ra</w:t>
      </w:r>
      <w:r w:rsidR="00FA09DD">
        <w:rPr>
          <w:rFonts w:ascii="Times New Roman" w:hAnsi="Times New Roman"/>
          <w:sz w:val="28"/>
          <w:lang w:val="fr-FR"/>
        </w:rPr>
        <w:t>;</w:t>
      </w:r>
    </w:p>
    <w:p w:rsidR="0019403B" w:rsidRPr="0019403B" w:rsidRDefault="0019403B" w:rsidP="0019403B">
      <w:pPr>
        <w:widowControl w:val="0"/>
        <w:spacing w:before="120" w:line="360" w:lineRule="atLeast"/>
        <w:ind w:firstLine="709"/>
        <w:jc w:val="both"/>
        <w:rPr>
          <w:rFonts w:ascii="Times New Roman" w:hAnsi="Times New Roman"/>
          <w:sz w:val="28"/>
          <w:lang w:val="fr-FR"/>
        </w:rPr>
      </w:pPr>
      <w:r w:rsidRPr="0019403B">
        <w:rPr>
          <w:rFonts w:ascii="Times New Roman" w:hAnsi="Times New Roman"/>
          <w:sz w:val="28"/>
          <w:lang w:val="fr-FR"/>
        </w:rPr>
        <w:t xml:space="preserve">b) Nhận tin </w:t>
      </w:r>
      <w:r w:rsidRPr="0019403B">
        <w:rPr>
          <w:rFonts w:ascii="Times New Roman" w:hAnsi="Times New Roman" w:hint="eastAsia"/>
          <w:sz w:val="28"/>
          <w:lang w:val="fr-FR"/>
        </w:rPr>
        <w:t>đ</w:t>
      </w:r>
      <w:r w:rsidRPr="0019403B">
        <w:rPr>
          <w:rFonts w:ascii="Times New Roman" w:hAnsi="Times New Roman"/>
          <w:sz w:val="28"/>
          <w:lang w:val="fr-FR"/>
        </w:rPr>
        <w:t>iện</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fr-FR"/>
        </w:rPr>
      </w:pPr>
      <w:r w:rsidRPr="0019403B">
        <w:rPr>
          <w:rFonts w:ascii="Times New Roman" w:hAnsi="Times New Roman"/>
          <w:sz w:val="28"/>
          <w:lang w:val="fr-FR"/>
        </w:rPr>
        <w:t>Ng</w:t>
      </w:r>
      <w:r w:rsidRPr="0019403B">
        <w:rPr>
          <w:rFonts w:ascii="Times New Roman" w:hAnsi="Times New Roman" w:hint="eastAsia"/>
          <w:sz w:val="28"/>
          <w:lang w:val="fr-FR"/>
        </w:rPr>
        <w:t>ư</w:t>
      </w:r>
      <w:r w:rsidRPr="0019403B">
        <w:rPr>
          <w:rFonts w:ascii="Times New Roman" w:hAnsi="Times New Roman"/>
          <w:sz w:val="28"/>
          <w:lang w:val="fr-FR"/>
        </w:rPr>
        <w:t>ời duyệt lệnh kiểm tra chữ ký điện tử;</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fr-FR"/>
        </w:rPr>
      </w:pPr>
      <w:r w:rsidRPr="0019403B">
        <w:rPr>
          <w:rFonts w:ascii="Times New Roman" w:hAnsi="Times New Roman"/>
          <w:sz w:val="28"/>
          <w:lang w:val="fr-FR"/>
        </w:rPr>
        <w:t>Người lập lệnh và ng</w:t>
      </w:r>
      <w:r w:rsidRPr="0019403B">
        <w:rPr>
          <w:rFonts w:ascii="Times New Roman" w:hAnsi="Times New Roman" w:hint="eastAsia"/>
          <w:sz w:val="28"/>
          <w:lang w:val="fr-FR"/>
        </w:rPr>
        <w:t>ư</w:t>
      </w:r>
      <w:r w:rsidRPr="0019403B">
        <w:rPr>
          <w:rFonts w:ascii="Times New Roman" w:hAnsi="Times New Roman"/>
          <w:sz w:val="28"/>
          <w:lang w:val="fr-FR"/>
        </w:rPr>
        <w:t xml:space="preserve">ời duyệt lệnh cùng ký trên bức </w:t>
      </w:r>
      <w:r w:rsidRPr="0019403B">
        <w:rPr>
          <w:rFonts w:ascii="Times New Roman" w:hAnsi="Times New Roman" w:hint="eastAsia"/>
          <w:sz w:val="28"/>
          <w:lang w:val="fr-FR"/>
        </w:rPr>
        <w:t>đ</w:t>
      </w:r>
      <w:r w:rsidRPr="0019403B">
        <w:rPr>
          <w:rFonts w:ascii="Times New Roman" w:hAnsi="Times New Roman"/>
          <w:sz w:val="28"/>
          <w:lang w:val="fr-FR"/>
        </w:rPr>
        <w:t>iện in ra</w:t>
      </w:r>
      <w:r w:rsidR="00E939FD">
        <w:rPr>
          <w:rFonts w:ascii="Times New Roman" w:hAnsi="Times New Roman"/>
          <w:sz w:val="28"/>
          <w:lang w:val="fr-FR"/>
        </w:rPr>
        <w:t>.</w:t>
      </w:r>
    </w:p>
    <w:p w:rsidR="0019403B" w:rsidRPr="0019403B" w:rsidRDefault="0019403B" w:rsidP="0019403B">
      <w:pPr>
        <w:widowControl w:val="0"/>
        <w:spacing w:before="120" w:line="360" w:lineRule="atLeast"/>
        <w:ind w:firstLine="709"/>
        <w:jc w:val="both"/>
        <w:rPr>
          <w:rFonts w:ascii="Times New Roman" w:hAnsi="Times New Roman"/>
          <w:sz w:val="28"/>
          <w:lang w:val="fr-FR"/>
        </w:rPr>
      </w:pPr>
      <w:r w:rsidRPr="0019403B">
        <w:rPr>
          <w:rFonts w:ascii="Times New Roman" w:hAnsi="Times New Roman"/>
          <w:sz w:val="28"/>
          <w:lang w:val="fr-FR"/>
        </w:rPr>
        <w:t>3. Tr</w:t>
      </w:r>
      <w:r w:rsidRPr="0019403B">
        <w:rPr>
          <w:rFonts w:ascii="Times New Roman" w:hAnsi="Times New Roman" w:hint="eastAsia"/>
          <w:sz w:val="28"/>
          <w:lang w:val="fr-FR"/>
        </w:rPr>
        <w:t>ư</w:t>
      </w:r>
      <w:r w:rsidRPr="0019403B">
        <w:rPr>
          <w:rFonts w:ascii="Times New Roman" w:hAnsi="Times New Roman"/>
          <w:sz w:val="28"/>
          <w:lang w:val="fr-FR"/>
        </w:rPr>
        <w:t xml:space="preserve">ờng hợp không có quy định khác của </w:t>
      </w:r>
      <w:r w:rsidR="00FB6E15">
        <w:rPr>
          <w:rFonts w:ascii="Times New Roman" w:hAnsi="Times New Roman"/>
          <w:sz w:val="28"/>
          <w:lang w:val="fr-FR"/>
        </w:rPr>
        <w:t>p</w:t>
      </w:r>
      <w:r w:rsidRPr="0019403B">
        <w:rPr>
          <w:rFonts w:ascii="Times New Roman" w:hAnsi="Times New Roman"/>
          <w:sz w:val="28"/>
          <w:lang w:val="fr-FR"/>
        </w:rPr>
        <w:t>háp luật thì khi đ</w:t>
      </w:r>
      <w:r w:rsidRPr="0019403B">
        <w:rPr>
          <w:rFonts w:ascii="Times New Roman" w:hAnsi="Times New Roman" w:hint="eastAsia"/>
          <w:sz w:val="28"/>
          <w:lang w:val="fr-FR"/>
        </w:rPr>
        <w:t>ơ</w:t>
      </w:r>
      <w:r w:rsidRPr="0019403B">
        <w:rPr>
          <w:rFonts w:ascii="Times New Roman" w:hAnsi="Times New Roman"/>
          <w:sz w:val="28"/>
          <w:lang w:val="fr-FR"/>
        </w:rPr>
        <w:t>n vị khởi tạo lệnh nhận đ</w:t>
      </w:r>
      <w:r w:rsidRPr="0019403B">
        <w:rPr>
          <w:rFonts w:ascii="Times New Roman" w:hAnsi="Times New Roman" w:hint="eastAsia"/>
          <w:sz w:val="28"/>
          <w:lang w:val="fr-FR"/>
        </w:rPr>
        <w:t>ư</w:t>
      </w:r>
      <w:r w:rsidRPr="0019403B">
        <w:rPr>
          <w:rFonts w:ascii="Times New Roman" w:hAnsi="Times New Roman"/>
          <w:sz w:val="28"/>
          <w:lang w:val="fr-FR"/>
        </w:rPr>
        <w:t>ợc yêu cầu tra soát của đ</w:t>
      </w:r>
      <w:r w:rsidRPr="0019403B">
        <w:rPr>
          <w:rFonts w:ascii="Times New Roman" w:hAnsi="Times New Roman" w:hint="eastAsia"/>
          <w:sz w:val="28"/>
          <w:lang w:val="fr-FR"/>
        </w:rPr>
        <w:t>ơ</w:t>
      </w:r>
      <w:r w:rsidRPr="0019403B">
        <w:rPr>
          <w:rFonts w:ascii="Times New Roman" w:hAnsi="Times New Roman"/>
          <w:sz w:val="28"/>
          <w:lang w:val="fr-FR"/>
        </w:rPr>
        <w:t>n vị nhận lệnh, trong vòng 01 ngày làm việc kể từ thời điểm nhận đ</w:t>
      </w:r>
      <w:r w:rsidRPr="0019403B">
        <w:rPr>
          <w:rFonts w:ascii="Times New Roman" w:hAnsi="Times New Roman" w:hint="eastAsia"/>
          <w:sz w:val="28"/>
          <w:lang w:val="fr-FR"/>
        </w:rPr>
        <w:t>ư</w:t>
      </w:r>
      <w:r w:rsidRPr="0019403B">
        <w:rPr>
          <w:rFonts w:ascii="Times New Roman" w:hAnsi="Times New Roman"/>
          <w:sz w:val="28"/>
          <w:lang w:val="fr-FR"/>
        </w:rPr>
        <w:t>ợc yêu cầu tra soát, đ</w:t>
      </w:r>
      <w:r w:rsidRPr="0019403B">
        <w:rPr>
          <w:rFonts w:ascii="Times New Roman" w:hAnsi="Times New Roman" w:hint="eastAsia"/>
          <w:sz w:val="28"/>
          <w:lang w:val="fr-FR"/>
        </w:rPr>
        <w:t>ơ</w:t>
      </w:r>
      <w:r w:rsidRPr="0019403B">
        <w:rPr>
          <w:rFonts w:ascii="Times New Roman" w:hAnsi="Times New Roman"/>
          <w:sz w:val="28"/>
          <w:lang w:val="fr-FR"/>
        </w:rPr>
        <w:t>n vị khởi tạo lệnh phải có trách nhiệm trả lời yêu cầu tra soát (lập theo quy định Mẫu số TTLNH-09). Sau 04 ngày làm việc kể từ ngày gửi yêu cầu tra soát nếu đ</w:t>
      </w:r>
      <w:r w:rsidRPr="0019403B">
        <w:rPr>
          <w:rFonts w:ascii="Times New Roman" w:hAnsi="Times New Roman" w:hint="eastAsia"/>
          <w:sz w:val="28"/>
          <w:lang w:val="fr-FR"/>
        </w:rPr>
        <w:t>ơ</w:t>
      </w:r>
      <w:r w:rsidRPr="0019403B">
        <w:rPr>
          <w:rFonts w:ascii="Times New Roman" w:hAnsi="Times New Roman"/>
          <w:sz w:val="28"/>
          <w:lang w:val="fr-FR"/>
        </w:rPr>
        <w:t>n vị nhận lệnh không nhận đ</w:t>
      </w:r>
      <w:r w:rsidRPr="0019403B">
        <w:rPr>
          <w:rFonts w:ascii="Times New Roman" w:hAnsi="Times New Roman" w:hint="eastAsia"/>
          <w:sz w:val="28"/>
          <w:lang w:val="fr-FR"/>
        </w:rPr>
        <w:t>ư</w:t>
      </w:r>
      <w:r w:rsidRPr="0019403B">
        <w:rPr>
          <w:rFonts w:ascii="Times New Roman" w:hAnsi="Times New Roman"/>
          <w:sz w:val="28"/>
          <w:lang w:val="fr-FR"/>
        </w:rPr>
        <w:t xml:space="preserve">ợc trả lời tra soát thì thực hiện hoàn trả lại </w:t>
      </w:r>
      <w:r w:rsidR="003B79FA">
        <w:rPr>
          <w:rFonts w:ascii="Times New Roman" w:hAnsi="Times New Roman"/>
          <w:sz w:val="28"/>
          <w:lang w:val="fr-FR"/>
        </w:rPr>
        <w:t>Lệnh thanh toán Có</w:t>
      </w:r>
      <w:r w:rsidRPr="0019403B">
        <w:rPr>
          <w:rFonts w:ascii="Times New Roman" w:hAnsi="Times New Roman"/>
          <w:sz w:val="28"/>
          <w:lang w:val="fr-FR"/>
        </w:rPr>
        <w:t xml:space="preserve"> thông tin yêu cầu tra soát.</w:t>
      </w:r>
    </w:p>
    <w:p w:rsidR="0019403B" w:rsidRPr="0019403B" w:rsidRDefault="0019403B" w:rsidP="0019403B">
      <w:pPr>
        <w:widowControl w:val="0"/>
        <w:spacing w:before="120" w:line="360" w:lineRule="atLeast"/>
        <w:ind w:firstLine="709"/>
        <w:jc w:val="both"/>
        <w:rPr>
          <w:rFonts w:ascii="Times New Roman" w:hAnsi="Times New Roman"/>
          <w:sz w:val="28"/>
          <w:lang w:val="fr-FR"/>
        </w:rPr>
      </w:pPr>
      <w:r w:rsidRPr="0019403B">
        <w:rPr>
          <w:rFonts w:ascii="Times New Roman" w:hAnsi="Times New Roman"/>
          <w:sz w:val="28"/>
          <w:lang w:val="fr-FR"/>
        </w:rPr>
        <w:t>4. L</w:t>
      </w:r>
      <w:r w:rsidRPr="0019403B">
        <w:rPr>
          <w:rFonts w:ascii="Times New Roman" w:hAnsi="Times New Roman" w:hint="eastAsia"/>
          <w:sz w:val="28"/>
          <w:lang w:val="fr-FR"/>
        </w:rPr>
        <w:t>ư</w:t>
      </w:r>
      <w:r w:rsidRPr="0019403B">
        <w:rPr>
          <w:rFonts w:ascii="Times New Roman" w:hAnsi="Times New Roman"/>
          <w:sz w:val="28"/>
          <w:lang w:val="fr-FR"/>
        </w:rPr>
        <w:t>u trữ chứng từ tra soát và trả lời tra soát.</w:t>
      </w:r>
      <w:r w:rsidRPr="0019403B">
        <w:rPr>
          <w:rFonts w:ascii="Times New Roman" w:hAnsi="Times New Roman"/>
          <w:sz w:val="28"/>
          <w:lang w:val="fr-FR"/>
        </w:rPr>
        <w:tab/>
      </w:r>
    </w:p>
    <w:p w:rsidR="0019403B" w:rsidRPr="0019403B" w:rsidRDefault="0019403B" w:rsidP="0019403B">
      <w:pPr>
        <w:widowControl w:val="0"/>
        <w:spacing w:before="120" w:line="360" w:lineRule="atLeast"/>
        <w:ind w:firstLine="709"/>
        <w:jc w:val="both"/>
        <w:rPr>
          <w:rFonts w:ascii="Times New Roman" w:hAnsi="Times New Roman"/>
          <w:sz w:val="28"/>
          <w:lang w:val="fr-FR"/>
        </w:rPr>
      </w:pPr>
      <w:r w:rsidRPr="0019403B">
        <w:rPr>
          <w:rFonts w:ascii="Times New Roman" w:hAnsi="Times New Roman"/>
          <w:sz w:val="28"/>
          <w:lang w:val="fr-FR"/>
        </w:rPr>
        <w:t>Chứng từ tra soát và trả lời tra soát với đầy đủ chữ ký đ</w:t>
      </w:r>
      <w:r w:rsidRPr="0019403B">
        <w:rPr>
          <w:rFonts w:ascii="Times New Roman" w:hAnsi="Times New Roman" w:hint="eastAsia"/>
          <w:sz w:val="28"/>
          <w:lang w:val="fr-FR"/>
        </w:rPr>
        <w:t>ư</w:t>
      </w:r>
      <w:r w:rsidRPr="0019403B">
        <w:rPr>
          <w:rFonts w:ascii="Times New Roman" w:hAnsi="Times New Roman"/>
          <w:sz w:val="28"/>
          <w:lang w:val="fr-FR"/>
        </w:rPr>
        <w:t>ợc l</w:t>
      </w:r>
      <w:r w:rsidRPr="0019403B">
        <w:rPr>
          <w:rFonts w:ascii="Times New Roman" w:hAnsi="Times New Roman" w:hint="eastAsia"/>
          <w:sz w:val="28"/>
          <w:lang w:val="fr-FR"/>
        </w:rPr>
        <w:t>ư</w:t>
      </w:r>
      <w:r w:rsidRPr="0019403B">
        <w:rPr>
          <w:rFonts w:ascii="Times New Roman" w:hAnsi="Times New Roman"/>
          <w:sz w:val="28"/>
          <w:lang w:val="fr-FR"/>
        </w:rPr>
        <w:t>u kèm với Lệnh thanh toán gốc và là căn cứ để thanh toán với khách hàng.</w:t>
      </w:r>
    </w:p>
    <w:p w:rsidR="0019403B" w:rsidRPr="0019403B" w:rsidRDefault="0019403B" w:rsidP="007D4DB0">
      <w:pPr>
        <w:keepNext/>
        <w:numPr>
          <w:ilvl w:val="1"/>
          <w:numId w:val="4"/>
        </w:numPr>
        <w:tabs>
          <w:tab w:val="left" w:pos="1792"/>
        </w:tabs>
        <w:spacing w:before="120" w:line="360" w:lineRule="atLeast"/>
        <w:ind w:left="0" w:firstLine="709"/>
        <w:jc w:val="both"/>
        <w:outlineLvl w:val="1"/>
        <w:rPr>
          <w:rFonts w:ascii="Times New Roman" w:hAnsi="Times New Roman"/>
          <w:b/>
          <w:sz w:val="28"/>
          <w:lang w:val="fr-FR"/>
        </w:rPr>
      </w:pPr>
      <w:r w:rsidRPr="0019403B">
        <w:rPr>
          <w:rFonts w:ascii="Times New Roman" w:hAnsi="Times New Roman"/>
          <w:b/>
          <w:sz w:val="28"/>
          <w:lang w:val="fr-FR"/>
        </w:rPr>
        <w:t xml:space="preserve">Xử lý lỗi kỹ thuật trong Hệ thống </w:t>
      </w:r>
      <w:r w:rsidR="004453C6">
        <w:rPr>
          <w:rFonts w:ascii="Times New Roman" w:hAnsi="Times New Roman"/>
          <w:b/>
          <w:sz w:val="28"/>
          <w:lang w:val="fr-FR"/>
        </w:rPr>
        <w:t>TTLNH</w:t>
      </w:r>
    </w:p>
    <w:p w:rsidR="0019403B" w:rsidRPr="0019403B" w:rsidRDefault="0019403B" w:rsidP="0019403B">
      <w:pPr>
        <w:widowControl w:val="0"/>
        <w:spacing w:before="120" w:line="360" w:lineRule="atLeast"/>
        <w:ind w:firstLine="709"/>
        <w:jc w:val="both"/>
        <w:rPr>
          <w:rFonts w:ascii="Times New Roman" w:hAnsi="Times New Roman"/>
          <w:sz w:val="28"/>
          <w:lang w:val="fr-FR"/>
        </w:rPr>
      </w:pPr>
      <w:r w:rsidRPr="0019403B">
        <w:rPr>
          <w:rFonts w:ascii="Times New Roman" w:hAnsi="Times New Roman"/>
          <w:sz w:val="28"/>
          <w:lang w:val="fr-FR"/>
        </w:rPr>
        <w:tab/>
        <w:t>1. Lỗi thông th</w:t>
      </w:r>
      <w:r w:rsidRPr="0019403B">
        <w:rPr>
          <w:rFonts w:ascii="Times New Roman" w:hAnsi="Times New Roman" w:hint="eastAsia"/>
          <w:sz w:val="28"/>
          <w:lang w:val="fr-FR"/>
        </w:rPr>
        <w:t>ư</w:t>
      </w:r>
      <w:r w:rsidRPr="0019403B">
        <w:rPr>
          <w:rFonts w:ascii="Times New Roman" w:hAnsi="Times New Roman"/>
          <w:sz w:val="28"/>
          <w:lang w:val="fr-FR"/>
        </w:rPr>
        <w:t>ờng</w:t>
      </w:r>
    </w:p>
    <w:p w:rsidR="0019403B" w:rsidRPr="0019403B" w:rsidRDefault="0019403B" w:rsidP="0019403B">
      <w:pPr>
        <w:widowControl w:val="0"/>
        <w:spacing w:before="120" w:line="360" w:lineRule="atLeast"/>
        <w:ind w:firstLine="709"/>
        <w:jc w:val="both"/>
        <w:rPr>
          <w:rFonts w:ascii="Times New Roman" w:hAnsi="Times New Roman"/>
          <w:sz w:val="28"/>
          <w:lang w:val="fr-FR"/>
        </w:rPr>
      </w:pPr>
      <w:r w:rsidRPr="0019403B">
        <w:rPr>
          <w:rFonts w:ascii="Times New Roman" w:hAnsi="Times New Roman"/>
          <w:sz w:val="28"/>
          <w:lang w:val="fr-FR"/>
        </w:rPr>
        <w:t>a) Trong các tr</w:t>
      </w:r>
      <w:r w:rsidRPr="0019403B">
        <w:rPr>
          <w:rFonts w:ascii="Times New Roman" w:hAnsi="Times New Roman" w:hint="eastAsia"/>
          <w:sz w:val="28"/>
          <w:lang w:val="fr-FR"/>
        </w:rPr>
        <w:t>ư</w:t>
      </w:r>
      <w:r w:rsidRPr="0019403B">
        <w:rPr>
          <w:rFonts w:ascii="Times New Roman" w:hAnsi="Times New Roman"/>
          <w:sz w:val="28"/>
          <w:lang w:val="fr-FR"/>
        </w:rPr>
        <w:t>ờng hợp phát sinh lỗi về phần cứng, phần mềm, c</w:t>
      </w:r>
      <w:r w:rsidRPr="0019403B">
        <w:rPr>
          <w:rFonts w:ascii="Times New Roman" w:hAnsi="Times New Roman" w:hint="eastAsia"/>
          <w:sz w:val="28"/>
          <w:lang w:val="fr-FR"/>
        </w:rPr>
        <w:t>ơ</w:t>
      </w:r>
      <w:r w:rsidRPr="0019403B">
        <w:rPr>
          <w:rFonts w:ascii="Times New Roman" w:hAnsi="Times New Roman"/>
          <w:sz w:val="28"/>
          <w:lang w:val="fr-FR"/>
        </w:rPr>
        <w:t xml:space="preserve"> sở dữ liệu, chữ ký điện tử, </w:t>
      </w:r>
      <w:r w:rsidRPr="0019403B">
        <w:rPr>
          <w:rFonts w:ascii="Times New Roman" w:hAnsi="Times New Roman" w:hint="eastAsia"/>
          <w:sz w:val="28"/>
          <w:lang w:val="fr-FR"/>
        </w:rPr>
        <w:t>đư</w:t>
      </w:r>
      <w:r w:rsidRPr="0019403B">
        <w:rPr>
          <w:rFonts w:ascii="Times New Roman" w:hAnsi="Times New Roman"/>
          <w:sz w:val="28"/>
          <w:lang w:val="fr-FR"/>
        </w:rPr>
        <w:t xml:space="preserve">ờng truyền thông, giao dịch không thực hiện </w:t>
      </w:r>
      <w:r w:rsidRPr="0019403B">
        <w:rPr>
          <w:rFonts w:ascii="Times New Roman" w:hAnsi="Times New Roman" w:hint="eastAsia"/>
          <w:sz w:val="28"/>
          <w:lang w:val="fr-FR"/>
        </w:rPr>
        <w:t>đư</w:t>
      </w:r>
      <w:r w:rsidRPr="0019403B">
        <w:rPr>
          <w:rFonts w:ascii="Times New Roman" w:hAnsi="Times New Roman"/>
          <w:sz w:val="28"/>
          <w:lang w:val="fr-FR"/>
        </w:rPr>
        <w:t xml:space="preserve">ợc do lỗi thiết bị </w:t>
      </w:r>
      <w:r w:rsidRPr="0019403B">
        <w:rPr>
          <w:rFonts w:ascii="Times New Roman" w:hAnsi="Times New Roman" w:hint="eastAsia"/>
          <w:sz w:val="28"/>
          <w:lang w:val="fr-FR"/>
        </w:rPr>
        <w:t>đ</w:t>
      </w:r>
      <w:r w:rsidRPr="0019403B">
        <w:rPr>
          <w:rFonts w:ascii="Times New Roman" w:hAnsi="Times New Roman"/>
          <w:sz w:val="28"/>
          <w:lang w:val="fr-FR"/>
        </w:rPr>
        <w:t>ầu cuối, thực hiện thông báo tình trạng lỗi nh</w:t>
      </w:r>
      <w:r w:rsidRPr="0019403B">
        <w:rPr>
          <w:rFonts w:ascii="Times New Roman" w:hAnsi="Times New Roman" w:hint="eastAsia"/>
          <w:sz w:val="28"/>
          <w:lang w:val="fr-FR"/>
        </w:rPr>
        <w:t>ư</w:t>
      </w:r>
      <w:r w:rsidRPr="0019403B">
        <w:rPr>
          <w:rFonts w:ascii="Times New Roman" w:hAnsi="Times New Roman"/>
          <w:sz w:val="28"/>
          <w:lang w:val="fr-FR"/>
        </w:rPr>
        <w:t xml:space="preserve"> sau:</w:t>
      </w:r>
    </w:p>
    <w:p w:rsidR="0019403B" w:rsidRPr="0019403B" w:rsidRDefault="0019403B" w:rsidP="0019403B">
      <w:pPr>
        <w:widowControl w:val="0"/>
        <w:spacing w:before="120" w:line="360" w:lineRule="atLeast"/>
        <w:ind w:firstLine="709"/>
        <w:jc w:val="both"/>
        <w:rPr>
          <w:rFonts w:ascii="Times New Roman" w:hAnsi="Times New Roman"/>
          <w:sz w:val="28"/>
          <w:lang w:val="fr-FR"/>
        </w:rPr>
      </w:pPr>
      <w:r w:rsidRPr="0019403B">
        <w:rPr>
          <w:rFonts w:ascii="Times New Roman" w:hAnsi="Times New Roman"/>
          <w:sz w:val="28"/>
          <w:lang w:val="fr-FR"/>
        </w:rPr>
        <w:t>- Lỗi xảy ra tại các thành viên và đ</w:t>
      </w:r>
      <w:r w:rsidRPr="0019403B">
        <w:rPr>
          <w:rFonts w:ascii="Times New Roman" w:hAnsi="Times New Roman" w:hint="eastAsia"/>
          <w:sz w:val="28"/>
          <w:lang w:val="fr-FR"/>
        </w:rPr>
        <w:t>ơ</w:t>
      </w:r>
      <w:r w:rsidRPr="0019403B">
        <w:rPr>
          <w:rFonts w:ascii="Times New Roman" w:hAnsi="Times New Roman"/>
          <w:sz w:val="28"/>
          <w:lang w:val="fr-FR"/>
        </w:rPr>
        <w:t>n vị thành viên: trong khoảng thời gian 30 phút không khắc phục đ</w:t>
      </w:r>
      <w:r w:rsidRPr="0019403B">
        <w:rPr>
          <w:rFonts w:ascii="Times New Roman" w:hAnsi="Times New Roman" w:hint="eastAsia"/>
          <w:sz w:val="28"/>
          <w:lang w:val="fr-FR"/>
        </w:rPr>
        <w:t>ư</w:t>
      </w:r>
      <w:r w:rsidRPr="0019403B">
        <w:rPr>
          <w:rFonts w:ascii="Times New Roman" w:hAnsi="Times New Roman"/>
          <w:sz w:val="28"/>
          <w:lang w:val="fr-FR"/>
        </w:rPr>
        <w:t>ợc sự cố, thông báo và gửi biên bản sự cố kỹ thuật trong Hệ thống TTLNH theo quy định (Mẫu số TTLNH-22) cho đ</w:t>
      </w:r>
      <w:r w:rsidRPr="0019403B">
        <w:rPr>
          <w:rFonts w:ascii="Times New Roman" w:hAnsi="Times New Roman" w:hint="eastAsia"/>
          <w:sz w:val="28"/>
          <w:lang w:val="fr-FR"/>
        </w:rPr>
        <w:t>ơ</w:t>
      </w:r>
      <w:r w:rsidRPr="0019403B">
        <w:rPr>
          <w:rFonts w:ascii="Times New Roman" w:hAnsi="Times New Roman"/>
          <w:sz w:val="28"/>
          <w:lang w:val="fr-FR"/>
        </w:rPr>
        <w:t xml:space="preserve">n vị </w:t>
      </w:r>
      <w:r w:rsidRPr="0019403B">
        <w:rPr>
          <w:rFonts w:ascii="Times New Roman" w:hAnsi="Times New Roman"/>
          <w:sz w:val="28"/>
          <w:lang w:val="fr-FR"/>
        </w:rPr>
        <w:lastRenderedPageBreak/>
        <w:t xml:space="preserve">vận hành </w:t>
      </w:r>
      <w:r w:rsidR="00DB385D">
        <w:rPr>
          <w:rFonts w:ascii="Times New Roman" w:hAnsi="Times New Roman"/>
          <w:sz w:val="28"/>
          <w:lang w:val="fr-FR"/>
        </w:rPr>
        <w:t>Hệ thống TTLNH</w:t>
      </w:r>
      <w:r w:rsidRPr="0019403B">
        <w:rPr>
          <w:rFonts w:ascii="Times New Roman" w:hAnsi="Times New Roman"/>
          <w:sz w:val="28"/>
          <w:lang w:val="fr-FR"/>
        </w:rPr>
        <w:t>;</w:t>
      </w:r>
    </w:p>
    <w:p w:rsidR="0019403B" w:rsidRPr="0019403B" w:rsidRDefault="0019403B" w:rsidP="0019403B">
      <w:pPr>
        <w:widowControl w:val="0"/>
        <w:spacing w:before="120" w:line="360" w:lineRule="atLeast"/>
        <w:ind w:firstLine="709"/>
        <w:jc w:val="both"/>
        <w:rPr>
          <w:rFonts w:ascii="Times New Roman" w:hAnsi="Times New Roman"/>
          <w:sz w:val="28"/>
          <w:lang w:val="fr-FR"/>
        </w:rPr>
      </w:pPr>
      <w:r w:rsidRPr="0019403B">
        <w:rPr>
          <w:rFonts w:ascii="Times New Roman" w:hAnsi="Times New Roman"/>
          <w:sz w:val="28"/>
          <w:lang w:val="fr-FR"/>
        </w:rPr>
        <w:t>- Lỗi xảy ra tại Trung tâm Xử lý Quốc gia: trong khoảng thời gian 02 giờ không khắc phục đ</w:t>
      </w:r>
      <w:r w:rsidRPr="0019403B">
        <w:rPr>
          <w:rFonts w:ascii="Times New Roman" w:hAnsi="Times New Roman" w:hint="eastAsia"/>
          <w:sz w:val="28"/>
          <w:lang w:val="fr-FR"/>
        </w:rPr>
        <w:t>ư</w:t>
      </w:r>
      <w:r w:rsidRPr="0019403B">
        <w:rPr>
          <w:rFonts w:ascii="Times New Roman" w:hAnsi="Times New Roman"/>
          <w:sz w:val="28"/>
          <w:lang w:val="fr-FR"/>
        </w:rPr>
        <w:t>ợc sự cố, thông báo toàn hệ thống;</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fr-FR"/>
        </w:rPr>
      </w:pPr>
      <w:r w:rsidRPr="0019403B">
        <w:rPr>
          <w:rFonts w:ascii="Times New Roman" w:hAnsi="Times New Roman"/>
          <w:sz w:val="28"/>
          <w:lang w:val="fr-FR"/>
        </w:rPr>
        <w:t>Lỗi xảy ra tại Ngân hàng Nhà n</w:t>
      </w:r>
      <w:r w:rsidRPr="0019403B">
        <w:rPr>
          <w:rFonts w:ascii="Times New Roman" w:hAnsi="Times New Roman" w:hint="eastAsia"/>
          <w:sz w:val="28"/>
          <w:lang w:val="fr-FR"/>
        </w:rPr>
        <w:t>ư</w:t>
      </w:r>
      <w:r w:rsidRPr="0019403B">
        <w:rPr>
          <w:rFonts w:ascii="Times New Roman" w:hAnsi="Times New Roman"/>
          <w:sz w:val="28"/>
          <w:lang w:val="fr-FR"/>
        </w:rPr>
        <w:t>ớc chi nhánh tỉnh, thành phố: trong khoảng thời 30 phút không khắc phục đ</w:t>
      </w:r>
      <w:r w:rsidRPr="0019403B">
        <w:rPr>
          <w:rFonts w:ascii="Times New Roman" w:hAnsi="Times New Roman" w:hint="eastAsia"/>
          <w:sz w:val="28"/>
          <w:lang w:val="fr-FR"/>
        </w:rPr>
        <w:t>ư</w:t>
      </w:r>
      <w:r w:rsidRPr="0019403B">
        <w:rPr>
          <w:rFonts w:ascii="Times New Roman" w:hAnsi="Times New Roman"/>
          <w:sz w:val="28"/>
          <w:lang w:val="fr-FR"/>
        </w:rPr>
        <w:t>ợc sự cố, thông báo đ</w:t>
      </w:r>
      <w:r w:rsidRPr="0019403B">
        <w:rPr>
          <w:rFonts w:ascii="Times New Roman" w:hAnsi="Times New Roman" w:hint="eastAsia"/>
          <w:sz w:val="28"/>
          <w:lang w:val="fr-FR"/>
        </w:rPr>
        <w:t>ơ</w:t>
      </w:r>
      <w:r w:rsidRPr="0019403B">
        <w:rPr>
          <w:rFonts w:ascii="Times New Roman" w:hAnsi="Times New Roman"/>
          <w:sz w:val="28"/>
          <w:lang w:val="fr-FR"/>
        </w:rPr>
        <w:t xml:space="preserve">n vị vận hành </w:t>
      </w:r>
      <w:r w:rsidR="00DB385D">
        <w:rPr>
          <w:rFonts w:ascii="Times New Roman" w:hAnsi="Times New Roman"/>
          <w:sz w:val="28"/>
          <w:lang w:val="fr-FR"/>
        </w:rPr>
        <w:t>Hệ thống TTLNH</w:t>
      </w:r>
      <w:r w:rsidR="00FA09DD">
        <w:rPr>
          <w:rFonts w:ascii="Times New Roman" w:hAnsi="Times New Roman"/>
          <w:sz w:val="28"/>
          <w:lang w:val="fr-FR"/>
        </w:rPr>
        <w:t>;</w:t>
      </w:r>
    </w:p>
    <w:p w:rsidR="0019403B" w:rsidRPr="0019403B" w:rsidRDefault="0019403B" w:rsidP="0019403B">
      <w:pPr>
        <w:widowControl w:val="0"/>
        <w:spacing w:before="120" w:line="360" w:lineRule="atLeast"/>
        <w:ind w:firstLine="709"/>
        <w:jc w:val="both"/>
        <w:rPr>
          <w:rFonts w:ascii="Times New Roman" w:hAnsi="Times New Roman"/>
          <w:sz w:val="28"/>
          <w:lang w:val="fr-FR"/>
        </w:rPr>
      </w:pPr>
      <w:r w:rsidRPr="0019403B">
        <w:rPr>
          <w:rFonts w:ascii="Times New Roman" w:hAnsi="Times New Roman"/>
          <w:sz w:val="28"/>
          <w:lang w:val="fr-FR"/>
        </w:rPr>
        <w:t>b) Ph</w:t>
      </w:r>
      <w:r w:rsidRPr="0019403B">
        <w:rPr>
          <w:rFonts w:ascii="Times New Roman" w:hAnsi="Times New Roman" w:hint="eastAsia"/>
          <w:sz w:val="28"/>
          <w:lang w:val="fr-FR"/>
        </w:rPr>
        <w:t>ươ</w:t>
      </w:r>
      <w:r w:rsidRPr="0019403B">
        <w:rPr>
          <w:rFonts w:ascii="Times New Roman" w:hAnsi="Times New Roman"/>
          <w:sz w:val="28"/>
          <w:lang w:val="fr-FR"/>
        </w:rPr>
        <w:t xml:space="preserve">ng thức truyền thông báo: xử lý qua mạng máy tính, hệ thống thư điện tử, qua Fax hoặc </w:t>
      </w:r>
      <w:r w:rsidRPr="0019403B">
        <w:rPr>
          <w:rFonts w:ascii="Times New Roman" w:hAnsi="Times New Roman" w:hint="eastAsia"/>
          <w:sz w:val="28"/>
          <w:lang w:val="fr-FR"/>
        </w:rPr>
        <w:t>đ</w:t>
      </w:r>
      <w:r w:rsidRPr="0019403B">
        <w:rPr>
          <w:rFonts w:ascii="Times New Roman" w:hAnsi="Times New Roman"/>
          <w:sz w:val="28"/>
          <w:lang w:val="fr-FR"/>
        </w:rPr>
        <w:t>iện thoại;</w:t>
      </w:r>
    </w:p>
    <w:p w:rsidR="0019403B" w:rsidRPr="0019403B" w:rsidRDefault="0019403B" w:rsidP="0019403B">
      <w:pPr>
        <w:widowControl w:val="0"/>
        <w:spacing w:before="120" w:line="360" w:lineRule="atLeast"/>
        <w:ind w:firstLine="709"/>
        <w:jc w:val="both"/>
        <w:rPr>
          <w:rFonts w:ascii="Times New Roman" w:hAnsi="Times New Roman"/>
          <w:sz w:val="28"/>
          <w:lang w:val="fr-FR"/>
        </w:rPr>
      </w:pPr>
      <w:r w:rsidRPr="0019403B">
        <w:rPr>
          <w:rFonts w:ascii="Times New Roman" w:hAnsi="Times New Roman"/>
          <w:sz w:val="28"/>
          <w:lang w:val="fr-FR"/>
        </w:rPr>
        <w:t xml:space="preserve">c) Các thành viên, </w:t>
      </w:r>
      <w:r w:rsidRPr="0019403B">
        <w:rPr>
          <w:rFonts w:ascii="Times New Roman" w:hAnsi="Times New Roman" w:hint="eastAsia"/>
          <w:sz w:val="28"/>
          <w:lang w:val="fr-FR"/>
        </w:rPr>
        <w:t>đơ</w:t>
      </w:r>
      <w:r w:rsidRPr="0019403B">
        <w:rPr>
          <w:rFonts w:ascii="Times New Roman" w:hAnsi="Times New Roman"/>
          <w:sz w:val="28"/>
          <w:lang w:val="fr-FR"/>
        </w:rPr>
        <w:t>n vị thành viên phải có trách nhiệm báo cáo và khẩn tr</w:t>
      </w:r>
      <w:r w:rsidRPr="0019403B">
        <w:rPr>
          <w:rFonts w:ascii="Times New Roman" w:hAnsi="Times New Roman" w:hint="eastAsia"/>
          <w:sz w:val="28"/>
          <w:lang w:val="fr-FR"/>
        </w:rPr>
        <w:t>ươ</w:t>
      </w:r>
      <w:r w:rsidRPr="0019403B">
        <w:rPr>
          <w:rFonts w:ascii="Times New Roman" w:hAnsi="Times New Roman"/>
          <w:sz w:val="28"/>
          <w:lang w:val="fr-FR"/>
        </w:rPr>
        <w:t xml:space="preserve">ng xử lý các lỗi xảy ra trong phạm vị quản lý của mình; </w:t>
      </w:r>
      <w:r w:rsidRPr="0019403B">
        <w:rPr>
          <w:rFonts w:ascii="Times New Roman" w:hAnsi="Times New Roman" w:hint="eastAsia"/>
          <w:sz w:val="28"/>
          <w:lang w:val="fr-FR"/>
        </w:rPr>
        <w:t>đ</w:t>
      </w:r>
      <w:r w:rsidRPr="0019403B">
        <w:rPr>
          <w:rFonts w:ascii="Times New Roman" w:hAnsi="Times New Roman"/>
          <w:sz w:val="28"/>
          <w:lang w:val="fr-FR"/>
        </w:rPr>
        <w:t xml:space="preserve">ồng thời phối hợp xử lý các lỗi phát sinh </w:t>
      </w:r>
      <w:r w:rsidRPr="0019403B">
        <w:rPr>
          <w:rFonts w:ascii="Times New Roman" w:hAnsi="Times New Roman"/>
          <w:color w:val="000000"/>
          <w:sz w:val="28"/>
          <w:lang w:val="fr-FR"/>
        </w:rPr>
        <w:t>khác của Hệ thống TTLNH</w:t>
      </w:r>
      <w:r w:rsidRPr="0019403B">
        <w:rPr>
          <w:rFonts w:ascii="Times New Roman" w:hAnsi="Times New Roman"/>
          <w:sz w:val="28"/>
          <w:lang w:val="fr-FR"/>
        </w:rPr>
        <w:t xml:space="preserve"> khi </w:t>
      </w:r>
      <w:r w:rsidRPr="0019403B">
        <w:rPr>
          <w:rFonts w:ascii="Times New Roman" w:hAnsi="Times New Roman" w:hint="eastAsia"/>
          <w:sz w:val="28"/>
          <w:lang w:val="fr-FR"/>
        </w:rPr>
        <w:t>đư</w:t>
      </w:r>
      <w:r w:rsidRPr="0019403B">
        <w:rPr>
          <w:rFonts w:ascii="Times New Roman" w:hAnsi="Times New Roman"/>
          <w:sz w:val="28"/>
          <w:lang w:val="fr-FR"/>
        </w:rPr>
        <w:t>ợc yêu cầu;</w:t>
      </w:r>
    </w:p>
    <w:p w:rsidR="0019403B" w:rsidRPr="0019403B" w:rsidRDefault="0019403B" w:rsidP="0019403B">
      <w:pPr>
        <w:widowControl w:val="0"/>
        <w:spacing w:before="120" w:line="360" w:lineRule="atLeast"/>
        <w:ind w:firstLine="709"/>
        <w:jc w:val="both"/>
        <w:rPr>
          <w:rFonts w:ascii="Times New Roman" w:hAnsi="Times New Roman"/>
          <w:sz w:val="28"/>
          <w:lang w:val="fr-FR"/>
        </w:rPr>
      </w:pPr>
      <w:r w:rsidRPr="0019403B">
        <w:rPr>
          <w:rFonts w:ascii="Times New Roman" w:hAnsi="Times New Roman"/>
          <w:sz w:val="28"/>
          <w:lang w:val="fr-FR"/>
        </w:rPr>
        <w:t>d) Đơn vị vận hành Hệ thống TTLNH hướng dẫn và thực hiện xử lý sự cố theo quy trình khắc phục sự cố kỹ thuật của Hệ thống TTLNH.</w:t>
      </w:r>
    </w:p>
    <w:p w:rsidR="0019403B" w:rsidRPr="0019403B" w:rsidRDefault="0019403B" w:rsidP="0019403B">
      <w:pPr>
        <w:widowControl w:val="0"/>
        <w:spacing w:before="120" w:line="360" w:lineRule="atLeast"/>
        <w:ind w:firstLine="709"/>
        <w:jc w:val="both"/>
        <w:rPr>
          <w:rFonts w:ascii="Times New Roman" w:hAnsi="Times New Roman"/>
          <w:sz w:val="28"/>
          <w:lang w:val="fr-FR"/>
        </w:rPr>
      </w:pPr>
      <w:r w:rsidRPr="0019403B">
        <w:rPr>
          <w:rFonts w:ascii="Times New Roman" w:hAnsi="Times New Roman"/>
          <w:sz w:val="28"/>
          <w:lang w:val="fr-FR"/>
        </w:rPr>
        <w:t>2. Xử lý tr</w:t>
      </w:r>
      <w:r w:rsidRPr="0019403B">
        <w:rPr>
          <w:rFonts w:ascii="Times New Roman" w:hAnsi="Times New Roman" w:hint="eastAsia"/>
          <w:sz w:val="28"/>
          <w:lang w:val="fr-FR"/>
        </w:rPr>
        <w:t>ư</w:t>
      </w:r>
      <w:r w:rsidRPr="0019403B">
        <w:rPr>
          <w:rFonts w:ascii="Times New Roman" w:hAnsi="Times New Roman"/>
          <w:sz w:val="28"/>
          <w:lang w:val="fr-FR"/>
        </w:rPr>
        <w:t xml:space="preserve">ờng hợp do sự cố kỹ thuật hoặc truyền tin, không gửi, nhận </w:t>
      </w:r>
      <w:r w:rsidRPr="0019403B">
        <w:rPr>
          <w:rFonts w:ascii="Times New Roman" w:hAnsi="Times New Roman" w:hint="eastAsia"/>
          <w:sz w:val="28"/>
          <w:lang w:val="fr-FR"/>
        </w:rPr>
        <w:t>đư</w:t>
      </w:r>
      <w:r w:rsidRPr="0019403B">
        <w:rPr>
          <w:rFonts w:ascii="Times New Roman" w:hAnsi="Times New Roman"/>
          <w:sz w:val="28"/>
          <w:lang w:val="fr-FR"/>
        </w:rPr>
        <w:t>ợc Lệnh thanh toán.</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a) </w:t>
      </w:r>
      <w:r w:rsidRPr="0019403B">
        <w:rPr>
          <w:rFonts w:ascii="Times New Roman" w:hAnsi="Times New Roman" w:hint="eastAsia"/>
          <w:sz w:val="28"/>
        </w:rPr>
        <w:t>Đ</w:t>
      </w:r>
      <w:r w:rsidRPr="0019403B">
        <w:rPr>
          <w:rFonts w:ascii="Times New Roman" w:hAnsi="Times New Roman"/>
          <w:sz w:val="28"/>
        </w:rPr>
        <w:t xml:space="preserve">ối với Lệnh thanh toán </w:t>
      </w:r>
      <w:r w:rsidRPr="0019403B">
        <w:rPr>
          <w:rFonts w:ascii="Times New Roman" w:hAnsi="Times New Roman" w:hint="eastAsia"/>
          <w:sz w:val="28"/>
        </w:rPr>
        <w:t>đ</w:t>
      </w:r>
      <w:r w:rsidRPr="0019403B">
        <w:rPr>
          <w:rFonts w:ascii="Times New Roman" w:hAnsi="Times New Roman"/>
          <w:sz w:val="28"/>
        </w:rPr>
        <w:t>i:</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19403B">
        <w:rPr>
          <w:rFonts w:ascii="Times New Roman" w:hAnsi="Times New Roman"/>
          <w:sz w:val="28"/>
        </w:rPr>
        <w:t xml:space="preserve">Khi Lệnh thanh toán </w:t>
      </w:r>
      <w:r w:rsidRPr="0019403B">
        <w:rPr>
          <w:rFonts w:ascii="Times New Roman" w:hAnsi="Times New Roman" w:hint="eastAsia"/>
          <w:sz w:val="28"/>
        </w:rPr>
        <w:t>đ</w:t>
      </w:r>
      <w:r w:rsidRPr="0019403B">
        <w:rPr>
          <w:rFonts w:ascii="Times New Roman" w:hAnsi="Times New Roman"/>
          <w:sz w:val="28"/>
        </w:rPr>
        <w:t xml:space="preserve">ã chuyển </w:t>
      </w:r>
      <w:r w:rsidRPr="0019403B">
        <w:rPr>
          <w:rFonts w:ascii="Times New Roman" w:hAnsi="Times New Roman" w:hint="eastAsia"/>
          <w:sz w:val="28"/>
        </w:rPr>
        <w:t>đ</w:t>
      </w:r>
      <w:r w:rsidRPr="0019403B">
        <w:rPr>
          <w:rFonts w:ascii="Times New Roman" w:hAnsi="Times New Roman"/>
          <w:sz w:val="28"/>
        </w:rPr>
        <w:t>i nh</w:t>
      </w:r>
      <w:r w:rsidRPr="0019403B">
        <w:rPr>
          <w:rFonts w:ascii="Times New Roman" w:hAnsi="Times New Roman" w:hint="eastAsia"/>
          <w:sz w:val="28"/>
        </w:rPr>
        <w:t>ư</w:t>
      </w:r>
      <w:r w:rsidRPr="0019403B">
        <w:rPr>
          <w:rFonts w:ascii="Times New Roman" w:hAnsi="Times New Roman"/>
          <w:sz w:val="28"/>
        </w:rPr>
        <w:t xml:space="preserve">ng nhận </w:t>
      </w:r>
      <w:r w:rsidRPr="0019403B">
        <w:rPr>
          <w:rFonts w:ascii="Times New Roman" w:hAnsi="Times New Roman" w:hint="eastAsia"/>
          <w:sz w:val="28"/>
        </w:rPr>
        <w:t>đư</w:t>
      </w:r>
      <w:r w:rsidRPr="0019403B">
        <w:rPr>
          <w:rFonts w:ascii="Times New Roman" w:hAnsi="Times New Roman"/>
          <w:sz w:val="28"/>
        </w:rPr>
        <w:t>ợc trạng thái chờ trả lời từ trung tâm xử lý do các sự cố kỹ thuật, các thành viên, đơn vị thành viên</w:t>
      </w:r>
      <w:r w:rsidRPr="0019403B" w:rsidDel="00BD29C4">
        <w:rPr>
          <w:rFonts w:ascii="Times New Roman" w:hAnsi="Times New Roman" w:hint="eastAsia"/>
          <w:sz w:val="28"/>
        </w:rPr>
        <w:t xml:space="preserve"> </w:t>
      </w:r>
      <w:r w:rsidRPr="0019403B">
        <w:rPr>
          <w:rFonts w:ascii="Times New Roman" w:hAnsi="Times New Roman"/>
          <w:sz w:val="28"/>
        </w:rPr>
        <w:t>phải thực hiện nh</w:t>
      </w:r>
      <w:r w:rsidRPr="0019403B">
        <w:rPr>
          <w:rFonts w:ascii="Times New Roman" w:hAnsi="Times New Roman" w:hint="eastAsia"/>
          <w:sz w:val="28"/>
        </w:rPr>
        <w:t>ư</w:t>
      </w:r>
      <w:r w:rsidRPr="0019403B">
        <w:rPr>
          <w:rFonts w:ascii="Times New Roman" w:hAnsi="Times New Roman"/>
          <w:sz w:val="28"/>
        </w:rPr>
        <w:t xml:space="preserve"> sau:</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 Vấn tin hoặc phối hợp với đơn vị vận hành Hệ thống TTLNH </w:t>
      </w:r>
      <w:r w:rsidRPr="0019403B">
        <w:rPr>
          <w:rFonts w:ascii="Times New Roman" w:hAnsi="Times New Roman" w:hint="eastAsia"/>
          <w:sz w:val="28"/>
        </w:rPr>
        <w:t>đ</w:t>
      </w:r>
      <w:r w:rsidRPr="0019403B">
        <w:rPr>
          <w:rFonts w:ascii="Times New Roman" w:hAnsi="Times New Roman"/>
          <w:sz w:val="28"/>
        </w:rPr>
        <w:t xml:space="preserve">ể cập nhật chính xác tình trạng hiện thời của Lệnh thanh toán tại </w:t>
      </w:r>
      <w:r w:rsidR="00DB385D">
        <w:rPr>
          <w:rFonts w:ascii="Times New Roman" w:hAnsi="Times New Roman"/>
          <w:sz w:val="28"/>
        </w:rPr>
        <w:t>Hệ thống TTLNH</w:t>
      </w:r>
      <w:r w:rsidRPr="0019403B">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 </w:t>
      </w:r>
      <w:r w:rsidRPr="0019403B">
        <w:rPr>
          <w:rFonts w:ascii="Times New Roman" w:hAnsi="Times New Roman" w:hint="eastAsia"/>
          <w:sz w:val="28"/>
        </w:rPr>
        <w:t>Đ</w:t>
      </w:r>
      <w:r w:rsidRPr="0019403B">
        <w:rPr>
          <w:rFonts w:ascii="Times New Roman" w:hAnsi="Times New Roman"/>
          <w:sz w:val="28"/>
        </w:rPr>
        <w:t>ối với những Lệnh thanh toán sau khi vấn tin có tình trạng ch</w:t>
      </w:r>
      <w:r w:rsidRPr="0019403B">
        <w:rPr>
          <w:rFonts w:ascii="Times New Roman" w:hAnsi="Times New Roman" w:hint="eastAsia"/>
          <w:sz w:val="28"/>
        </w:rPr>
        <w:t>ư</w:t>
      </w:r>
      <w:r w:rsidRPr="0019403B">
        <w:rPr>
          <w:rFonts w:ascii="Times New Roman" w:hAnsi="Times New Roman"/>
          <w:sz w:val="28"/>
        </w:rPr>
        <w:t>a thành công, xử lý nh</w:t>
      </w:r>
      <w:r w:rsidRPr="0019403B">
        <w:rPr>
          <w:rFonts w:ascii="Times New Roman" w:hAnsi="Times New Roman" w:hint="eastAsia"/>
          <w:sz w:val="28"/>
        </w:rPr>
        <w:t>ư</w:t>
      </w:r>
      <w:r w:rsidRPr="0019403B">
        <w:rPr>
          <w:rFonts w:ascii="Times New Roman" w:hAnsi="Times New Roman"/>
          <w:sz w:val="28"/>
        </w:rPr>
        <w:t xml:space="preserve"> sau:</w:t>
      </w:r>
    </w:p>
    <w:p w:rsidR="0019403B" w:rsidRPr="0019403B" w:rsidRDefault="0019403B" w:rsidP="0019403B">
      <w:pPr>
        <w:widowControl w:val="0"/>
        <w:spacing w:before="120" w:line="360" w:lineRule="atLeast"/>
        <w:ind w:firstLine="709"/>
        <w:jc w:val="both"/>
        <w:rPr>
          <w:rFonts w:ascii="Times New Roman" w:hAnsi="Times New Roman"/>
          <w:color w:val="000000"/>
          <w:sz w:val="28"/>
        </w:rPr>
      </w:pPr>
      <w:r w:rsidRPr="0019403B">
        <w:rPr>
          <w:rFonts w:ascii="Times New Roman" w:hAnsi="Times New Roman"/>
          <w:color w:val="000000"/>
          <w:sz w:val="28"/>
        </w:rPr>
        <w:t>Gửi lại đối với Lệnh thanh toán có tình trạng ch</w:t>
      </w:r>
      <w:r w:rsidRPr="0019403B">
        <w:rPr>
          <w:rFonts w:ascii="Times New Roman" w:hAnsi="Times New Roman" w:hint="eastAsia"/>
          <w:color w:val="000000"/>
          <w:sz w:val="28"/>
        </w:rPr>
        <w:t>ư</w:t>
      </w:r>
      <w:r w:rsidRPr="0019403B">
        <w:rPr>
          <w:rFonts w:ascii="Times New Roman" w:hAnsi="Times New Roman"/>
          <w:color w:val="000000"/>
          <w:sz w:val="28"/>
        </w:rPr>
        <w:t xml:space="preserve">a thành công </w:t>
      </w:r>
      <w:r w:rsidRPr="0019403B">
        <w:rPr>
          <w:rFonts w:ascii="Times New Roman" w:hAnsi="Times New Roman" w:hint="eastAsia"/>
          <w:color w:val="000000"/>
          <w:sz w:val="28"/>
        </w:rPr>
        <w:t>đ</w:t>
      </w:r>
      <w:r w:rsidRPr="0019403B">
        <w:rPr>
          <w:rFonts w:ascii="Times New Roman" w:hAnsi="Times New Roman"/>
          <w:color w:val="000000"/>
          <w:sz w:val="28"/>
        </w:rPr>
        <w:t>ể hoàn tất việc chuyển tiền.</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Sau khi gửi lại, nếu Lệnh thanh toán vẫn không thể kết thúc, thành viên, </w:t>
      </w:r>
      <w:r w:rsidRPr="0019403B">
        <w:rPr>
          <w:rFonts w:ascii="Times New Roman" w:hAnsi="Times New Roman" w:hint="eastAsia"/>
          <w:sz w:val="28"/>
        </w:rPr>
        <w:t>đơ</w:t>
      </w:r>
      <w:r w:rsidRPr="0019403B">
        <w:rPr>
          <w:rFonts w:ascii="Times New Roman" w:hAnsi="Times New Roman"/>
          <w:sz w:val="28"/>
        </w:rPr>
        <w:t xml:space="preserve">n vị thành viên lập Lệnh hủy (trong hàng </w:t>
      </w:r>
      <w:r w:rsidRPr="0019403B">
        <w:rPr>
          <w:rFonts w:ascii="Times New Roman" w:hAnsi="Times New Roman" w:hint="eastAsia"/>
          <w:sz w:val="28"/>
        </w:rPr>
        <w:t>đ</w:t>
      </w:r>
      <w:r w:rsidRPr="0019403B">
        <w:rPr>
          <w:rFonts w:ascii="Times New Roman" w:hAnsi="Times New Roman"/>
          <w:sz w:val="28"/>
        </w:rPr>
        <w:t>ợi) Lệnh thanh toán. C</w:t>
      </w:r>
      <w:r w:rsidRPr="0019403B">
        <w:rPr>
          <w:rFonts w:ascii="Times New Roman" w:hAnsi="Times New Roman" w:hint="eastAsia"/>
          <w:sz w:val="28"/>
        </w:rPr>
        <w:t>ă</w:t>
      </w:r>
      <w:r w:rsidRPr="0019403B">
        <w:rPr>
          <w:rFonts w:ascii="Times New Roman" w:hAnsi="Times New Roman"/>
          <w:sz w:val="28"/>
        </w:rPr>
        <w:t xml:space="preserve">n cứ trên kết quả hủy thành công của </w:t>
      </w:r>
      <w:r w:rsidR="00DB385D">
        <w:rPr>
          <w:rFonts w:ascii="Times New Roman" w:hAnsi="Times New Roman"/>
          <w:sz w:val="28"/>
        </w:rPr>
        <w:t>Hệ thống TTLNH</w:t>
      </w:r>
      <w:r w:rsidRPr="0019403B">
        <w:rPr>
          <w:rFonts w:ascii="Times New Roman" w:hAnsi="Times New Roman"/>
          <w:sz w:val="28"/>
        </w:rPr>
        <w:t xml:space="preserve"> gửi về, người lập lệnh và ng</w:t>
      </w:r>
      <w:r w:rsidRPr="0019403B">
        <w:rPr>
          <w:rFonts w:ascii="Times New Roman" w:hAnsi="Times New Roman" w:hint="eastAsia"/>
          <w:sz w:val="28"/>
        </w:rPr>
        <w:t>ư</w:t>
      </w:r>
      <w:r w:rsidRPr="0019403B">
        <w:rPr>
          <w:rFonts w:ascii="Times New Roman" w:hAnsi="Times New Roman"/>
          <w:sz w:val="28"/>
        </w:rPr>
        <w:t>ời duyệt lệnh ký xác nhận và l</w:t>
      </w:r>
      <w:r w:rsidRPr="0019403B">
        <w:rPr>
          <w:rFonts w:ascii="Times New Roman" w:hAnsi="Times New Roman" w:hint="eastAsia"/>
          <w:sz w:val="28"/>
        </w:rPr>
        <w:t>ư</w:t>
      </w:r>
      <w:r w:rsidRPr="0019403B">
        <w:rPr>
          <w:rFonts w:ascii="Times New Roman" w:hAnsi="Times New Roman"/>
          <w:sz w:val="28"/>
        </w:rPr>
        <w:t xml:space="preserve">u trữ kết quả này trên giấy. Sau khi </w:t>
      </w:r>
      <w:r w:rsidRPr="0019403B">
        <w:rPr>
          <w:rFonts w:ascii="Times New Roman" w:hAnsi="Times New Roman" w:hint="eastAsia"/>
          <w:sz w:val="28"/>
        </w:rPr>
        <w:t>đ</w:t>
      </w:r>
      <w:r w:rsidRPr="0019403B">
        <w:rPr>
          <w:rFonts w:ascii="Times New Roman" w:hAnsi="Times New Roman"/>
          <w:sz w:val="28"/>
        </w:rPr>
        <w:t xml:space="preserve">ã hủy thành công và thực hiện </w:t>
      </w:r>
      <w:r w:rsidRPr="0019403B">
        <w:rPr>
          <w:rFonts w:ascii="Times New Roman" w:hAnsi="Times New Roman" w:hint="eastAsia"/>
          <w:sz w:val="28"/>
        </w:rPr>
        <w:t>đ</w:t>
      </w:r>
      <w:r w:rsidRPr="0019403B">
        <w:rPr>
          <w:rFonts w:ascii="Times New Roman" w:hAnsi="Times New Roman"/>
          <w:sz w:val="28"/>
        </w:rPr>
        <w:t xml:space="preserve">ầy </w:t>
      </w:r>
      <w:r w:rsidRPr="0019403B">
        <w:rPr>
          <w:rFonts w:ascii="Times New Roman" w:hAnsi="Times New Roman" w:hint="eastAsia"/>
          <w:sz w:val="28"/>
        </w:rPr>
        <w:t>đ</w:t>
      </w:r>
      <w:r w:rsidRPr="0019403B">
        <w:rPr>
          <w:rFonts w:ascii="Times New Roman" w:hAnsi="Times New Roman"/>
          <w:sz w:val="28"/>
        </w:rPr>
        <w:t xml:space="preserve">ủ các thủ tục cần thiết, thành viên, </w:t>
      </w:r>
      <w:r w:rsidRPr="0019403B">
        <w:rPr>
          <w:rFonts w:ascii="Times New Roman" w:hAnsi="Times New Roman" w:hint="eastAsia"/>
          <w:sz w:val="28"/>
        </w:rPr>
        <w:t>đơ</w:t>
      </w:r>
      <w:r w:rsidRPr="0019403B">
        <w:rPr>
          <w:rFonts w:ascii="Times New Roman" w:hAnsi="Times New Roman"/>
          <w:sz w:val="28"/>
        </w:rPr>
        <w:t xml:space="preserve">n vị thành viên có thể lập lại Lệnh thanh toán khác với bút toán mới </w:t>
      </w:r>
      <w:r w:rsidRPr="0019403B">
        <w:rPr>
          <w:rFonts w:ascii="Times New Roman" w:hAnsi="Times New Roman" w:hint="eastAsia"/>
          <w:sz w:val="28"/>
        </w:rPr>
        <w:t>đ</w:t>
      </w:r>
      <w:r w:rsidRPr="0019403B">
        <w:rPr>
          <w:rFonts w:ascii="Times New Roman" w:hAnsi="Times New Roman"/>
          <w:sz w:val="28"/>
        </w:rPr>
        <w:t xml:space="preserve">ể thay thế Lệnh thanh toán </w:t>
      </w:r>
      <w:r w:rsidRPr="0019403B">
        <w:rPr>
          <w:rFonts w:ascii="Times New Roman" w:hAnsi="Times New Roman" w:hint="eastAsia"/>
          <w:sz w:val="28"/>
        </w:rPr>
        <w:t>đ</w:t>
      </w:r>
      <w:r w:rsidRPr="0019403B">
        <w:rPr>
          <w:rFonts w:ascii="Times New Roman" w:hAnsi="Times New Roman"/>
          <w:sz w:val="28"/>
        </w:rPr>
        <w:t>ã hủy tr</w:t>
      </w:r>
      <w:r w:rsidRPr="0019403B">
        <w:rPr>
          <w:rFonts w:ascii="Times New Roman" w:hAnsi="Times New Roman" w:hint="eastAsia"/>
          <w:sz w:val="28"/>
        </w:rPr>
        <w:t>ư</w:t>
      </w:r>
      <w:r w:rsidRPr="0019403B">
        <w:rPr>
          <w:rFonts w:ascii="Times New Roman" w:hAnsi="Times New Roman"/>
          <w:sz w:val="28"/>
        </w:rPr>
        <w:t xml:space="preserve">ớc </w:t>
      </w:r>
      <w:r w:rsidRPr="0019403B">
        <w:rPr>
          <w:rFonts w:ascii="Times New Roman" w:hAnsi="Times New Roman" w:hint="eastAsia"/>
          <w:sz w:val="28"/>
        </w:rPr>
        <w:t>đó</w:t>
      </w:r>
      <w:r w:rsidRPr="0019403B">
        <w:rPr>
          <w:rFonts w:ascii="Times New Roman" w:hAnsi="Times New Roman"/>
          <w:sz w:val="28"/>
        </w:rPr>
        <w:t xml:space="preserve"> hoặc trả lại tiền cho khách hàng.</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Tr</w:t>
      </w:r>
      <w:r w:rsidRPr="0019403B">
        <w:rPr>
          <w:rFonts w:ascii="Times New Roman" w:hAnsi="Times New Roman" w:hint="eastAsia"/>
          <w:sz w:val="28"/>
        </w:rPr>
        <w:t>ư</w:t>
      </w:r>
      <w:r w:rsidRPr="0019403B">
        <w:rPr>
          <w:rFonts w:ascii="Times New Roman" w:hAnsi="Times New Roman"/>
          <w:sz w:val="28"/>
        </w:rPr>
        <w:t xml:space="preserve">ờng hợp Lệnh thanh toán </w:t>
      </w:r>
      <w:r w:rsidRPr="0019403B">
        <w:rPr>
          <w:rFonts w:ascii="Times New Roman" w:hAnsi="Times New Roman" w:hint="eastAsia"/>
          <w:sz w:val="28"/>
        </w:rPr>
        <w:t>đư</w:t>
      </w:r>
      <w:r w:rsidRPr="0019403B">
        <w:rPr>
          <w:rFonts w:ascii="Times New Roman" w:hAnsi="Times New Roman"/>
          <w:sz w:val="28"/>
        </w:rPr>
        <w:t xml:space="preserve">ợc gửi lại vẫn không thành công và cũng không thể hủy </w:t>
      </w:r>
      <w:r w:rsidRPr="0019403B">
        <w:rPr>
          <w:rFonts w:ascii="Times New Roman" w:hAnsi="Times New Roman" w:hint="eastAsia"/>
          <w:sz w:val="28"/>
        </w:rPr>
        <w:t>đư</w:t>
      </w:r>
      <w:r w:rsidRPr="0019403B">
        <w:rPr>
          <w:rFonts w:ascii="Times New Roman" w:hAnsi="Times New Roman"/>
          <w:sz w:val="28"/>
        </w:rPr>
        <w:t xml:space="preserve">ợc, thành viên, </w:t>
      </w:r>
      <w:r w:rsidRPr="0019403B">
        <w:rPr>
          <w:rFonts w:ascii="Times New Roman" w:hAnsi="Times New Roman" w:hint="eastAsia"/>
          <w:sz w:val="28"/>
        </w:rPr>
        <w:t>đơ</w:t>
      </w:r>
      <w:r w:rsidRPr="0019403B">
        <w:rPr>
          <w:rFonts w:ascii="Times New Roman" w:hAnsi="Times New Roman"/>
          <w:sz w:val="28"/>
        </w:rPr>
        <w:t>n vị thành viên lập biên bản ghi nhận sự cố. C</w:t>
      </w:r>
      <w:r w:rsidRPr="0019403B">
        <w:rPr>
          <w:rFonts w:ascii="Times New Roman" w:hAnsi="Times New Roman" w:hint="eastAsia"/>
          <w:sz w:val="28"/>
        </w:rPr>
        <w:t>ă</w:t>
      </w:r>
      <w:r w:rsidRPr="0019403B">
        <w:rPr>
          <w:rFonts w:ascii="Times New Roman" w:hAnsi="Times New Roman"/>
          <w:sz w:val="28"/>
        </w:rPr>
        <w:t xml:space="preserve">n cứ kết quả </w:t>
      </w:r>
      <w:r w:rsidRPr="0019403B">
        <w:rPr>
          <w:rFonts w:ascii="Times New Roman" w:hAnsi="Times New Roman" w:hint="eastAsia"/>
          <w:sz w:val="28"/>
        </w:rPr>
        <w:t>đ</w:t>
      </w:r>
      <w:r w:rsidRPr="0019403B">
        <w:rPr>
          <w:rFonts w:ascii="Times New Roman" w:hAnsi="Times New Roman"/>
          <w:sz w:val="28"/>
        </w:rPr>
        <w:t xml:space="preserve">ối chiếu lệnh chuyển </w:t>
      </w:r>
      <w:r w:rsidRPr="0019403B">
        <w:rPr>
          <w:rFonts w:ascii="Times New Roman" w:hAnsi="Times New Roman" w:hint="eastAsia"/>
          <w:sz w:val="28"/>
        </w:rPr>
        <w:t>đ</w:t>
      </w:r>
      <w:r w:rsidRPr="0019403B">
        <w:rPr>
          <w:rFonts w:ascii="Times New Roman" w:hAnsi="Times New Roman"/>
          <w:sz w:val="28"/>
        </w:rPr>
        <w:t xml:space="preserve">i cuối ngày và kết quả phối hợp xử lý </w:t>
      </w:r>
      <w:r w:rsidRPr="0019403B">
        <w:rPr>
          <w:rFonts w:ascii="Times New Roman" w:hAnsi="Times New Roman"/>
          <w:sz w:val="28"/>
        </w:rPr>
        <w:lastRenderedPageBreak/>
        <w:t xml:space="preserve">giữa thành viên, </w:t>
      </w:r>
      <w:r w:rsidRPr="0019403B">
        <w:rPr>
          <w:rFonts w:ascii="Times New Roman" w:hAnsi="Times New Roman" w:hint="eastAsia"/>
          <w:sz w:val="28"/>
        </w:rPr>
        <w:t>đơ</w:t>
      </w:r>
      <w:r w:rsidRPr="0019403B">
        <w:rPr>
          <w:rFonts w:ascii="Times New Roman" w:hAnsi="Times New Roman"/>
          <w:sz w:val="28"/>
        </w:rPr>
        <w:t xml:space="preserve">n vị thành viên và Trung tâm Xử lý Quốc gia, thành viên, </w:t>
      </w:r>
      <w:r w:rsidRPr="0019403B">
        <w:rPr>
          <w:rFonts w:ascii="Times New Roman" w:hAnsi="Times New Roman" w:hint="eastAsia"/>
          <w:sz w:val="28"/>
        </w:rPr>
        <w:t>đơ</w:t>
      </w:r>
      <w:r w:rsidRPr="0019403B">
        <w:rPr>
          <w:rFonts w:ascii="Times New Roman" w:hAnsi="Times New Roman"/>
          <w:sz w:val="28"/>
        </w:rPr>
        <w:t xml:space="preserve">n vị thành viên có thể giữ nguyên các bút toán </w:t>
      </w:r>
      <w:r w:rsidRPr="0019403B">
        <w:rPr>
          <w:rFonts w:ascii="Times New Roman" w:hAnsi="Times New Roman" w:hint="eastAsia"/>
          <w:sz w:val="28"/>
        </w:rPr>
        <w:t>đ</w:t>
      </w:r>
      <w:r w:rsidRPr="0019403B">
        <w:rPr>
          <w:rFonts w:ascii="Times New Roman" w:hAnsi="Times New Roman"/>
          <w:sz w:val="28"/>
        </w:rPr>
        <w:t>ã hạch toán, hoặc trả lại tiền, hoặc lập lại Lệnh thanh toán mới cho khách hàng</w:t>
      </w:r>
      <w:r w:rsidR="00FA09DD">
        <w:rPr>
          <w:rFonts w:ascii="Times New Roman" w:hAnsi="Times New Roman"/>
          <w:sz w:val="28"/>
        </w:rPr>
        <w:t>;</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19403B">
        <w:rPr>
          <w:rFonts w:ascii="Times New Roman" w:hAnsi="Times New Roman"/>
          <w:sz w:val="28"/>
        </w:rPr>
        <w:t xml:space="preserve">Do sự cố kỹ thuật, bảng </w:t>
      </w:r>
      <w:r w:rsidRPr="0019403B">
        <w:rPr>
          <w:rFonts w:ascii="Times New Roman" w:hAnsi="Times New Roman" w:hint="eastAsia"/>
          <w:sz w:val="28"/>
        </w:rPr>
        <w:t>đ</w:t>
      </w:r>
      <w:r w:rsidRPr="0019403B">
        <w:rPr>
          <w:rFonts w:ascii="Times New Roman" w:hAnsi="Times New Roman"/>
          <w:sz w:val="28"/>
        </w:rPr>
        <w:t xml:space="preserve">ối chiếu </w:t>
      </w:r>
      <w:r w:rsidRPr="0019403B">
        <w:rPr>
          <w:rFonts w:ascii="Times New Roman" w:hAnsi="Times New Roman" w:hint="eastAsia"/>
          <w:sz w:val="28"/>
        </w:rPr>
        <w:t>đ</w:t>
      </w:r>
      <w:r w:rsidRPr="0019403B">
        <w:rPr>
          <w:rFonts w:ascii="Times New Roman" w:hAnsi="Times New Roman"/>
          <w:sz w:val="28"/>
        </w:rPr>
        <w:t xml:space="preserve">i cuối ngày có thể không cân, thành viên, </w:t>
      </w:r>
      <w:r w:rsidRPr="0019403B">
        <w:rPr>
          <w:rFonts w:ascii="Times New Roman" w:hAnsi="Times New Roman" w:hint="eastAsia"/>
          <w:sz w:val="28"/>
        </w:rPr>
        <w:t>đơ</w:t>
      </w:r>
      <w:r w:rsidRPr="0019403B">
        <w:rPr>
          <w:rFonts w:ascii="Times New Roman" w:hAnsi="Times New Roman"/>
          <w:sz w:val="28"/>
        </w:rPr>
        <w:t xml:space="preserve">n vị thành viên phải vấn tin lên Trung tâm Xử lý Quốc gia </w:t>
      </w:r>
      <w:r w:rsidRPr="0019403B">
        <w:rPr>
          <w:rFonts w:ascii="Times New Roman" w:hAnsi="Times New Roman" w:hint="eastAsia"/>
          <w:sz w:val="28"/>
        </w:rPr>
        <w:t>đ</w:t>
      </w:r>
      <w:r w:rsidRPr="0019403B">
        <w:rPr>
          <w:rFonts w:ascii="Times New Roman" w:hAnsi="Times New Roman"/>
          <w:sz w:val="28"/>
        </w:rPr>
        <w:t xml:space="preserve">ể cập nhật tình trạng của các lệnh chênh lệch, sau </w:t>
      </w:r>
      <w:r w:rsidRPr="0019403B">
        <w:rPr>
          <w:rFonts w:ascii="Times New Roman" w:hAnsi="Times New Roman" w:hint="eastAsia"/>
          <w:sz w:val="28"/>
        </w:rPr>
        <w:t>đó</w:t>
      </w:r>
      <w:r w:rsidRPr="0019403B">
        <w:rPr>
          <w:rFonts w:ascii="Times New Roman" w:hAnsi="Times New Roman"/>
          <w:sz w:val="28"/>
        </w:rPr>
        <w:t xml:space="preserve"> lập biên bản xác nhận tình trạng hiện tại. Kết quả cuối cùng của bảng </w:t>
      </w:r>
      <w:r w:rsidRPr="0019403B">
        <w:rPr>
          <w:rFonts w:ascii="Times New Roman" w:hAnsi="Times New Roman" w:hint="eastAsia"/>
          <w:sz w:val="28"/>
        </w:rPr>
        <w:t>đ</w:t>
      </w:r>
      <w:r w:rsidRPr="0019403B">
        <w:rPr>
          <w:rFonts w:ascii="Times New Roman" w:hAnsi="Times New Roman"/>
          <w:sz w:val="28"/>
        </w:rPr>
        <w:t xml:space="preserve">ối chiếu </w:t>
      </w:r>
      <w:r w:rsidRPr="0019403B">
        <w:rPr>
          <w:rFonts w:ascii="Times New Roman" w:hAnsi="Times New Roman" w:hint="eastAsia"/>
          <w:sz w:val="28"/>
        </w:rPr>
        <w:t>đ</w:t>
      </w:r>
      <w:r w:rsidRPr="0019403B">
        <w:rPr>
          <w:rFonts w:ascii="Times New Roman" w:hAnsi="Times New Roman"/>
          <w:sz w:val="28"/>
        </w:rPr>
        <w:t xml:space="preserve">i </w:t>
      </w:r>
      <w:r w:rsidRPr="0019403B">
        <w:rPr>
          <w:rFonts w:ascii="Times New Roman" w:hAnsi="Times New Roman" w:hint="eastAsia"/>
          <w:sz w:val="28"/>
        </w:rPr>
        <w:t>đư</w:t>
      </w:r>
      <w:r w:rsidRPr="0019403B">
        <w:rPr>
          <w:rFonts w:ascii="Times New Roman" w:hAnsi="Times New Roman"/>
          <w:sz w:val="28"/>
        </w:rPr>
        <w:t>ợc c</w:t>
      </w:r>
      <w:r w:rsidRPr="0019403B">
        <w:rPr>
          <w:rFonts w:ascii="Times New Roman" w:hAnsi="Times New Roman" w:hint="eastAsia"/>
          <w:sz w:val="28"/>
        </w:rPr>
        <w:t>ă</w:t>
      </w:r>
      <w:r w:rsidRPr="0019403B">
        <w:rPr>
          <w:rFonts w:ascii="Times New Roman" w:hAnsi="Times New Roman"/>
          <w:sz w:val="28"/>
        </w:rPr>
        <w:t xml:space="preserve">n cứ trên tình trạng mới nhất của các Lệnh thanh toán và kết quả phối hợp xử lý giữa thành viên, </w:t>
      </w:r>
      <w:r w:rsidRPr="0019403B">
        <w:rPr>
          <w:rFonts w:ascii="Times New Roman" w:hAnsi="Times New Roman" w:hint="eastAsia"/>
          <w:sz w:val="28"/>
        </w:rPr>
        <w:t>đơ</w:t>
      </w:r>
      <w:r w:rsidRPr="0019403B">
        <w:rPr>
          <w:rFonts w:ascii="Times New Roman" w:hAnsi="Times New Roman"/>
          <w:sz w:val="28"/>
        </w:rPr>
        <w:t>n vị thành viên với Trung tâm Xử lý Quốc gia</w:t>
      </w:r>
      <w:r w:rsidR="00FA09D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 xml:space="preserve">b) </w:t>
      </w:r>
      <w:r w:rsidRPr="0019403B">
        <w:rPr>
          <w:rFonts w:ascii="Times New Roman" w:hAnsi="Times New Roman" w:hint="eastAsia"/>
          <w:sz w:val="28"/>
        </w:rPr>
        <w:t>Đ</w:t>
      </w:r>
      <w:r w:rsidRPr="0019403B">
        <w:rPr>
          <w:rFonts w:ascii="Times New Roman" w:hAnsi="Times New Roman"/>
          <w:sz w:val="28"/>
        </w:rPr>
        <w:t xml:space="preserve">ối với Lệnh thanh toán </w:t>
      </w:r>
      <w:r w:rsidRPr="0019403B">
        <w:rPr>
          <w:rFonts w:ascii="Times New Roman" w:hAnsi="Times New Roman" w:hint="eastAsia"/>
          <w:sz w:val="28"/>
        </w:rPr>
        <w:t>đ</w:t>
      </w:r>
      <w:r w:rsidRPr="0019403B">
        <w:rPr>
          <w:rFonts w:ascii="Times New Roman" w:hAnsi="Times New Roman"/>
          <w:sz w:val="28"/>
        </w:rPr>
        <w:t>ến:</w:t>
      </w:r>
    </w:p>
    <w:p w:rsidR="0019403B" w:rsidRPr="0019403B" w:rsidRDefault="0019403B" w:rsidP="0019403B">
      <w:pPr>
        <w:widowControl w:val="0"/>
        <w:tabs>
          <w:tab w:val="left" w:pos="720"/>
          <w:tab w:val="left" w:pos="990"/>
        </w:tabs>
        <w:spacing w:before="120" w:line="360" w:lineRule="atLeast"/>
        <w:jc w:val="both"/>
        <w:rPr>
          <w:rFonts w:ascii="Times New Roman" w:hAnsi="Times New Roman"/>
          <w:sz w:val="28"/>
        </w:rPr>
      </w:pPr>
      <w:r w:rsidRPr="0019403B">
        <w:rPr>
          <w:rFonts w:ascii="Times New Roman" w:hAnsi="Times New Roman"/>
          <w:sz w:val="28"/>
        </w:rPr>
        <w:tab/>
        <w:t>Tr</w:t>
      </w:r>
      <w:r w:rsidRPr="0019403B">
        <w:rPr>
          <w:rFonts w:ascii="Times New Roman" w:hAnsi="Times New Roman" w:hint="eastAsia"/>
          <w:sz w:val="28"/>
        </w:rPr>
        <w:t>ư</w:t>
      </w:r>
      <w:r w:rsidRPr="0019403B">
        <w:rPr>
          <w:rFonts w:ascii="Times New Roman" w:hAnsi="Times New Roman"/>
          <w:sz w:val="28"/>
        </w:rPr>
        <w:t xml:space="preserve">ờng hợp xảy ra sự cố kỹ thuật do không giải mã hoặc không nhận </w:t>
      </w:r>
      <w:r w:rsidRPr="0019403B">
        <w:rPr>
          <w:rFonts w:ascii="Times New Roman" w:hAnsi="Times New Roman" w:hint="eastAsia"/>
          <w:sz w:val="28"/>
        </w:rPr>
        <w:t>đư</w:t>
      </w:r>
      <w:r w:rsidRPr="0019403B">
        <w:rPr>
          <w:rFonts w:ascii="Times New Roman" w:hAnsi="Times New Roman"/>
          <w:sz w:val="28"/>
        </w:rPr>
        <w:t xml:space="preserve">ợc tệp dữ liệu Lệnh thanh toán </w:t>
      </w:r>
      <w:r w:rsidRPr="0019403B">
        <w:rPr>
          <w:rFonts w:ascii="Times New Roman" w:hAnsi="Times New Roman" w:hint="eastAsia"/>
          <w:sz w:val="28"/>
        </w:rPr>
        <w:t>đ</w:t>
      </w:r>
      <w:r w:rsidRPr="0019403B">
        <w:rPr>
          <w:rFonts w:ascii="Times New Roman" w:hAnsi="Times New Roman"/>
          <w:sz w:val="28"/>
        </w:rPr>
        <w:t xml:space="preserve">ến, các thành viên, </w:t>
      </w:r>
      <w:r w:rsidRPr="0019403B">
        <w:rPr>
          <w:rFonts w:ascii="Times New Roman" w:hAnsi="Times New Roman" w:hint="eastAsia"/>
          <w:sz w:val="28"/>
        </w:rPr>
        <w:t>đơ</w:t>
      </w:r>
      <w:r w:rsidRPr="0019403B">
        <w:rPr>
          <w:rFonts w:ascii="Times New Roman" w:hAnsi="Times New Roman"/>
          <w:sz w:val="28"/>
        </w:rPr>
        <w:t xml:space="preserve">n vị thành viên yêu cầu đơn vị vận hành Hệ thống TTLNH thay </w:t>
      </w:r>
      <w:r w:rsidRPr="0019403B">
        <w:rPr>
          <w:rFonts w:ascii="Times New Roman" w:hAnsi="Times New Roman" w:hint="eastAsia"/>
          <w:sz w:val="28"/>
        </w:rPr>
        <w:t>đ</w:t>
      </w:r>
      <w:r w:rsidRPr="0019403B">
        <w:rPr>
          <w:rFonts w:ascii="Times New Roman" w:hAnsi="Times New Roman"/>
          <w:sz w:val="28"/>
        </w:rPr>
        <w:t>ổi trạng thái tệp dữ liệu và tiến hành tiếp tục nhận, giải mã, kiểm tra lại</w:t>
      </w:r>
      <w:r w:rsidR="00FA09D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c) Tr</w:t>
      </w:r>
      <w:r w:rsidRPr="0019403B">
        <w:rPr>
          <w:rFonts w:ascii="Times New Roman" w:hAnsi="Times New Roman" w:hint="eastAsia"/>
          <w:sz w:val="28"/>
        </w:rPr>
        <w:t>ư</w:t>
      </w:r>
      <w:r w:rsidRPr="0019403B">
        <w:rPr>
          <w:rFonts w:ascii="Times New Roman" w:hAnsi="Times New Roman"/>
          <w:sz w:val="28"/>
        </w:rPr>
        <w:t xml:space="preserve">ờng hợp xảy ra sự cố kỹ thuật </w:t>
      </w:r>
      <w:r w:rsidRPr="0019403B">
        <w:rPr>
          <w:rFonts w:ascii="Times New Roman" w:hAnsi="Times New Roman" w:hint="eastAsia"/>
          <w:sz w:val="28"/>
        </w:rPr>
        <w:t>đ</w:t>
      </w:r>
      <w:r w:rsidRPr="0019403B">
        <w:rPr>
          <w:rFonts w:ascii="Times New Roman" w:hAnsi="Times New Roman"/>
          <w:sz w:val="28"/>
        </w:rPr>
        <w:t xml:space="preserve">ối với Lệnh thanh toán </w:t>
      </w:r>
      <w:r w:rsidRPr="0019403B">
        <w:rPr>
          <w:rFonts w:ascii="Times New Roman" w:hAnsi="Times New Roman" w:hint="eastAsia"/>
          <w:sz w:val="28"/>
        </w:rPr>
        <w:t>đ</w:t>
      </w:r>
      <w:r w:rsidRPr="0019403B">
        <w:rPr>
          <w:rFonts w:ascii="Times New Roman" w:hAnsi="Times New Roman"/>
          <w:sz w:val="28"/>
        </w:rPr>
        <w:t xml:space="preserve">i hoặc Lệnh thanh toán </w:t>
      </w:r>
      <w:r w:rsidRPr="0019403B">
        <w:rPr>
          <w:rFonts w:ascii="Times New Roman" w:hAnsi="Times New Roman" w:hint="eastAsia"/>
          <w:sz w:val="28"/>
        </w:rPr>
        <w:t>đ</w:t>
      </w:r>
      <w:r w:rsidRPr="0019403B">
        <w:rPr>
          <w:rFonts w:ascii="Times New Roman" w:hAnsi="Times New Roman"/>
          <w:sz w:val="28"/>
        </w:rPr>
        <w:t xml:space="preserve">ến, thành viên, </w:t>
      </w:r>
      <w:r w:rsidRPr="0019403B">
        <w:rPr>
          <w:rFonts w:ascii="Times New Roman" w:hAnsi="Times New Roman" w:hint="eastAsia"/>
          <w:sz w:val="28"/>
        </w:rPr>
        <w:t>đơ</w:t>
      </w:r>
      <w:r w:rsidRPr="0019403B">
        <w:rPr>
          <w:rFonts w:ascii="Times New Roman" w:hAnsi="Times New Roman"/>
          <w:sz w:val="28"/>
        </w:rPr>
        <w:t xml:space="preserve">n vị thành viên phải kiểm soát, </w:t>
      </w:r>
      <w:r w:rsidRPr="0019403B">
        <w:rPr>
          <w:rFonts w:ascii="Times New Roman" w:hAnsi="Times New Roman" w:hint="eastAsia"/>
          <w:sz w:val="28"/>
        </w:rPr>
        <w:t>đ</w:t>
      </w:r>
      <w:r w:rsidRPr="0019403B">
        <w:rPr>
          <w:rFonts w:ascii="Times New Roman" w:hAnsi="Times New Roman"/>
          <w:sz w:val="28"/>
        </w:rPr>
        <w:t xml:space="preserve">ối chiếu cẩn thận </w:t>
      </w:r>
      <w:r w:rsidRPr="0019403B">
        <w:rPr>
          <w:rFonts w:ascii="Times New Roman" w:hAnsi="Times New Roman" w:hint="eastAsia"/>
          <w:sz w:val="28"/>
        </w:rPr>
        <w:t>đ</w:t>
      </w:r>
      <w:r w:rsidRPr="0019403B">
        <w:rPr>
          <w:rFonts w:ascii="Times New Roman" w:hAnsi="Times New Roman"/>
          <w:sz w:val="28"/>
        </w:rPr>
        <w:t>ể tránh gửi nhiều lần (</w:t>
      </w:r>
      <w:r w:rsidRPr="0019403B">
        <w:rPr>
          <w:rFonts w:ascii="Times New Roman" w:hAnsi="Times New Roman" w:hint="eastAsia"/>
          <w:sz w:val="28"/>
        </w:rPr>
        <w:t>đ</w:t>
      </w:r>
      <w:r w:rsidRPr="0019403B">
        <w:rPr>
          <w:rFonts w:ascii="Times New Roman" w:hAnsi="Times New Roman"/>
          <w:sz w:val="28"/>
        </w:rPr>
        <w:t xml:space="preserve">ối với Lệnh thanh toán </w:t>
      </w:r>
      <w:r w:rsidRPr="0019403B">
        <w:rPr>
          <w:rFonts w:ascii="Times New Roman" w:hAnsi="Times New Roman" w:hint="eastAsia"/>
          <w:sz w:val="28"/>
        </w:rPr>
        <w:t>đ</w:t>
      </w:r>
      <w:r w:rsidRPr="0019403B">
        <w:rPr>
          <w:rFonts w:ascii="Times New Roman" w:hAnsi="Times New Roman"/>
          <w:sz w:val="28"/>
        </w:rPr>
        <w:t>i) hoặc hạch toán thừa (</w:t>
      </w:r>
      <w:r w:rsidRPr="0019403B">
        <w:rPr>
          <w:rFonts w:ascii="Times New Roman" w:hAnsi="Times New Roman" w:hint="eastAsia"/>
          <w:sz w:val="28"/>
        </w:rPr>
        <w:t>đ</w:t>
      </w:r>
      <w:r w:rsidRPr="0019403B">
        <w:rPr>
          <w:rFonts w:ascii="Times New Roman" w:hAnsi="Times New Roman"/>
          <w:sz w:val="28"/>
        </w:rPr>
        <w:t xml:space="preserve">ối với Lệnh thanh toán </w:t>
      </w:r>
      <w:r w:rsidRPr="0019403B">
        <w:rPr>
          <w:rFonts w:ascii="Times New Roman" w:hAnsi="Times New Roman" w:hint="eastAsia"/>
          <w:sz w:val="28"/>
        </w:rPr>
        <w:t>đ</w:t>
      </w:r>
      <w:r w:rsidRPr="0019403B">
        <w:rPr>
          <w:rFonts w:ascii="Times New Roman" w:hAnsi="Times New Roman"/>
          <w:sz w:val="28"/>
        </w:rPr>
        <w:t>ến)</w:t>
      </w:r>
      <w:r w:rsidR="00FA09DD">
        <w:rPr>
          <w:rFonts w:ascii="Times New Roman" w:hAnsi="Times New Roman"/>
          <w:sz w:val="28"/>
        </w:rPr>
        <w:t>;</w:t>
      </w:r>
    </w:p>
    <w:p w:rsidR="0019403B" w:rsidRPr="0019403B" w:rsidRDefault="0019403B" w:rsidP="0019403B">
      <w:pPr>
        <w:widowControl w:val="0"/>
        <w:spacing w:before="120" w:line="360" w:lineRule="atLeast"/>
        <w:ind w:firstLine="709"/>
        <w:jc w:val="both"/>
        <w:rPr>
          <w:rFonts w:ascii="Times New Roman" w:hAnsi="Times New Roman"/>
          <w:sz w:val="28"/>
        </w:rPr>
      </w:pPr>
      <w:r w:rsidRPr="0019403B">
        <w:rPr>
          <w:rFonts w:ascii="Times New Roman" w:hAnsi="Times New Roman"/>
          <w:sz w:val="28"/>
        </w:rPr>
        <w:t>d) Sự cố không thể kết nối với Hệ thống TTLNH hoặc Ngân hàng Nhà nước chi nhánh tỉnh, thành phố:</w:t>
      </w:r>
    </w:p>
    <w:p w:rsidR="0019403B" w:rsidRPr="0019403B" w:rsidRDefault="0019403B" w:rsidP="0019403B">
      <w:pPr>
        <w:widowControl w:val="0"/>
        <w:tabs>
          <w:tab w:val="left" w:pos="720"/>
          <w:tab w:val="left" w:pos="990"/>
        </w:tabs>
        <w:spacing w:before="120" w:line="360" w:lineRule="atLeast"/>
        <w:jc w:val="both"/>
        <w:rPr>
          <w:rFonts w:ascii="Times New Roman" w:hAnsi="Times New Roman"/>
          <w:sz w:val="28"/>
        </w:rPr>
      </w:pPr>
      <w:r w:rsidRPr="0019403B">
        <w:rPr>
          <w:rFonts w:ascii="Times New Roman" w:hAnsi="Times New Roman"/>
          <w:sz w:val="28"/>
        </w:rPr>
        <w:tab/>
        <w:t>Tr</w:t>
      </w:r>
      <w:r w:rsidRPr="0019403B">
        <w:rPr>
          <w:rFonts w:ascii="Times New Roman" w:hAnsi="Times New Roman" w:hint="eastAsia"/>
          <w:sz w:val="28"/>
        </w:rPr>
        <w:t>ư</w:t>
      </w:r>
      <w:r w:rsidRPr="0019403B">
        <w:rPr>
          <w:rFonts w:ascii="Times New Roman" w:hAnsi="Times New Roman"/>
          <w:sz w:val="28"/>
        </w:rPr>
        <w:t xml:space="preserve">ờng hợp sự cố về máy tính, đường truyền số liệu..., thành viên, </w:t>
      </w:r>
      <w:r w:rsidRPr="0019403B">
        <w:rPr>
          <w:rFonts w:ascii="Times New Roman" w:hAnsi="Times New Roman" w:hint="eastAsia"/>
          <w:sz w:val="28"/>
        </w:rPr>
        <w:t>đơ</w:t>
      </w:r>
      <w:r w:rsidRPr="0019403B">
        <w:rPr>
          <w:rFonts w:ascii="Times New Roman" w:hAnsi="Times New Roman"/>
          <w:sz w:val="28"/>
        </w:rPr>
        <w:t xml:space="preserve">n vị thành viên không thể kết nối với </w:t>
      </w:r>
      <w:r w:rsidR="00DB385D">
        <w:rPr>
          <w:rFonts w:ascii="Times New Roman" w:hAnsi="Times New Roman"/>
          <w:sz w:val="28"/>
        </w:rPr>
        <w:t>Hệ thống TTLNH</w:t>
      </w:r>
      <w:r w:rsidRPr="0019403B">
        <w:rPr>
          <w:rFonts w:ascii="Times New Roman" w:hAnsi="Times New Roman"/>
          <w:sz w:val="28"/>
        </w:rPr>
        <w:t xml:space="preserve"> </w:t>
      </w:r>
      <w:r w:rsidRPr="0019403B">
        <w:rPr>
          <w:rFonts w:ascii="Times New Roman" w:hAnsi="Times New Roman" w:hint="eastAsia"/>
          <w:sz w:val="28"/>
        </w:rPr>
        <w:t>đ</w:t>
      </w:r>
      <w:r w:rsidRPr="0019403B">
        <w:rPr>
          <w:rFonts w:ascii="Times New Roman" w:hAnsi="Times New Roman"/>
          <w:sz w:val="28"/>
        </w:rPr>
        <w:t xml:space="preserve">ể nhận xác nhận, kết quả </w:t>
      </w:r>
      <w:r w:rsidRPr="0019403B">
        <w:rPr>
          <w:rFonts w:ascii="Times New Roman" w:hAnsi="Times New Roman" w:hint="eastAsia"/>
          <w:sz w:val="28"/>
        </w:rPr>
        <w:t>đ</w:t>
      </w:r>
      <w:r w:rsidRPr="0019403B">
        <w:rPr>
          <w:rFonts w:ascii="Times New Roman" w:hAnsi="Times New Roman"/>
          <w:sz w:val="28"/>
        </w:rPr>
        <w:t xml:space="preserve">ối chiếu và các thông tin khác, thành viên, </w:t>
      </w:r>
      <w:r w:rsidRPr="0019403B">
        <w:rPr>
          <w:rFonts w:ascii="Times New Roman" w:hAnsi="Times New Roman" w:hint="eastAsia"/>
          <w:sz w:val="28"/>
        </w:rPr>
        <w:t>đơ</w:t>
      </w:r>
      <w:r w:rsidRPr="0019403B">
        <w:rPr>
          <w:rFonts w:ascii="Times New Roman" w:hAnsi="Times New Roman"/>
          <w:sz w:val="28"/>
        </w:rPr>
        <w:t>n vị thành viên phải thông báo cho đơn vị vận hành Hệ thống TTLNH thông qua các ph</w:t>
      </w:r>
      <w:r w:rsidRPr="0019403B">
        <w:rPr>
          <w:rFonts w:ascii="Times New Roman" w:hAnsi="Times New Roman" w:hint="eastAsia"/>
          <w:sz w:val="28"/>
        </w:rPr>
        <w:t>ươ</w:t>
      </w:r>
      <w:r w:rsidRPr="0019403B">
        <w:rPr>
          <w:rFonts w:ascii="Times New Roman" w:hAnsi="Times New Roman"/>
          <w:sz w:val="28"/>
        </w:rPr>
        <w:t xml:space="preserve">ng tiện khác (thư điện tử, Fax, điện thoại, …) về sự cố xảy ra. </w:t>
      </w:r>
      <w:r w:rsidRPr="0019403B">
        <w:rPr>
          <w:rFonts w:ascii="Times New Roman" w:hAnsi="Times New Roman" w:hint="eastAsia"/>
          <w:sz w:val="28"/>
        </w:rPr>
        <w:t>Đ</w:t>
      </w:r>
      <w:r w:rsidRPr="0019403B">
        <w:rPr>
          <w:rFonts w:ascii="Times New Roman" w:hAnsi="Times New Roman"/>
          <w:sz w:val="28"/>
        </w:rPr>
        <w:t>ối với những Lệnh thanh toán ch</w:t>
      </w:r>
      <w:r w:rsidRPr="0019403B">
        <w:rPr>
          <w:rFonts w:ascii="Times New Roman" w:hAnsi="Times New Roman" w:hint="eastAsia"/>
          <w:sz w:val="28"/>
        </w:rPr>
        <w:t>ư</w:t>
      </w:r>
      <w:r w:rsidRPr="0019403B">
        <w:rPr>
          <w:rFonts w:ascii="Times New Roman" w:hAnsi="Times New Roman"/>
          <w:sz w:val="28"/>
        </w:rPr>
        <w:t xml:space="preserve">a hoàn thành, thành viên, </w:t>
      </w:r>
      <w:r w:rsidRPr="0019403B">
        <w:rPr>
          <w:rFonts w:ascii="Times New Roman" w:hAnsi="Times New Roman" w:hint="eastAsia"/>
          <w:sz w:val="28"/>
        </w:rPr>
        <w:t>đơ</w:t>
      </w:r>
      <w:r w:rsidRPr="0019403B">
        <w:rPr>
          <w:rFonts w:ascii="Times New Roman" w:hAnsi="Times New Roman"/>
          <w:sz w:val="28"/>
        </w:rPr>
        <w:t xml:space="preserve">n vị thành viên chỉ thực hiện thanh toán tiền cho khách hàng khi sự cố trên </w:t>
      </w:r>
      <w:r w:rsidRPr="0019403B">
        <w:rPr>
          <w:rFonts w:ascii="Times New Roman" w:hAnsi="Times New Roman" w:hint="eastAsia"/>
          <w:sz w:val="28"/>
        </w:rPr>
        <w:t>đư</w:t>
      </w:r>
      <w:r w:rsidRPr="0019403B">
        <w:rPr>
          <w:rFonts w:ascii="Times New Roman" w:hAnsi="Times New Roman"/>
          <w:sz w:val="28"/>
        </w:rPr>
        <w:t>ợc khắc phục và có sự xác nhận về tình trạng cuối cùng của Lệnh thanh toán.</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3. Trong vòng 02 giờ kể từ khi Trung tâm Xử lý Quốc gia có sự cố không thể vận hành bình th</w:t>
      </w:r>
      <w:r w:rsidRPr="007423CA">
        <w:rPr>
          <w:rFonts w:ascii="Times New Roman" w:hAnsi="Times New Roman" w:hint="eastAsia"/>
          <w:sz w:val="28"/>
        </w:rPr>
        <w:t>ư</w:t>
      </w:r>
      <w:r w:rsidRPr="007423CA">
        <w:rPr>
          <w:rFonts w:ascii="Times New Roman" w:hAnsi="Times New Roman"/>
          <w:sz w:val="28"/>
        </w:rPr>
        <w:t xml:space="preserve">ờng, Cục Công nghệ </w:t>
      </w:r>
      <w:r w:rsidR="003027D4">
        <w:rPr>
          <w:rFonts w:ascii="Times New Roman" w:hAnsi="Times New Roman"/>
          <w:sz w:val="28"/>
        </w:rPr>
        <w:t>thông tin</w:t>
      </w:r>
      <w:r w:rsidR="003027D4">
        <w:rPr>
          <w:rStyle w:val="FootnoteReference"/>
          <w:rFonts w:ascii="Times New Roman" w:hAnsi="Times New Roman"/>
          <w:sz w:val="28"/>
        </w:rPr>
        <w:footnoteReference w:id="14"/>
      </w:r>
      <w:r w:rsidRPr="007423CA">
        <w:rPr>
          <w:rFonts w:ascii="Times New Roman" w:hAnsi="Times New Roman"/>
          <w:sz w:val="28"/>
        </w:rPr>
        <w:t xml:space="preserve"> xem xét, quyết định chuyển hoạt động sang Trung tâm Xử lý Quốc gia dự phòng. Việc chuyển hoạt động về Trung tâm Xử lý Quốc gia đ</w:t>
      </w:r>
      <w:r w:rsidRPr="007423CA">
        <w:rPr>
          <w:rFonts w:ascii="Times New Roman" w:hAnsi="Times New Roman" w:hint="eastAsia"/>
          <w:sz w:val="28"/>
        </w:rPr>
        <w:t>ư</w:t>
      </w:r>
      <w:r w:rsidRPr="007423CA">
        <w:rPr>
          <w:rFonts w:ascii="Times New Roman" w:hAnsi="Times New Roman"/>
          <w:sz w:val="28"/>
        </w:rPr>
        <w:t>ợc thực hiện sau khi sự cố đ</w:t>
      </w:r>
      <w:r w:rsidRPr="007423CA">
        <w:rPr>
          <w:rFonts w:ascii="Times New Roman" w:hAnsi="Times New Roman" w:hint="eastAsia"/>
          <w:sz w:val="28"/>
        </w:rPr>
        <w:t>ư</w:t>
      </w:r>
      <w:r w:rsidRPr="007423CA">
        <w:rPr>
          <w:rFonts w:ascii="Times New Roman" w:hAnsi="Times New Roman"/>
          <w:sz w:val="28"/>
        </w:rPr>
        <w:t>ợc khắc phục.</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lastRenderedPageBreak/>
        <w:t>4. Lỗi bất khả kháng</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Lỗi bất khả kháng là lỗi phát sinh bởi các sự kiện nằm ngoài phạm vi kiểm soát của ng</w:t>
      </w:r>
      <w:r w:rsidRPr="007423CA">
        <w:rPr>
          <w:rFonts w:ascii="Times New Roman" w:hAnsi="Times New Roman" w:hint="eastAsia"/>
          <w:sz w:val="28"/>
        </w:rPr>
        <w:t>ư</w:t>
      </w:r>
      <w:r w:rsidRPr="007423CA">
        <w:rPr>
          <w:rFonts w:ascii="Times New Roman" w:hAnsi="Times New Roman"/>
          <w:sz w:val="28"/>
        </w:rPr>
        <w:t>ời quản lý, điều hành Hệ thống TTLNH, không thể dự kiến tr</w:t>
      </w:r>
      <w:r w:rsidRPr="007423CA">
        <w:rPr>
          <w:rFonts w:ascii="Times New Roman" w:hAnsi="Times New Roman" w:hint="eastAsia"/>
          <w:sz w:val="28"/>
        </w:rPr>
        <w:t>ư</w:t>
      </w:r>
      <w:r w:rsidRPr="007423CA">
        <w:rPr>
          <w:rFonts w:ascii="Times New Roman" w:hAnsi="Times New Roman"/>
          <w:sz w:val="28"/>
        </w:rPr>
        <w:t>ớc đ</w:t>
      </w:r>
      <w:r w:rsidRPr="007423CA">
        <w:rPr>
          <w:rFonts w:ascii="Times New Roman" w:hAnsi="Times New Roman" w:hint="eastAsia"/>
          <w:sz w:val="28"/>
        </w:rPr>
        <w:t>ư</w:t>
      </w:r>
      <w:r w:rsidRPr="007423CA">
        <w:rPr>
          <w:rFonts w:ascii="Times New Roman" w:hAnsi="Times New Roman"/>
          <w:sz w:val="28"/>
        </w:rPr>
        <w:t>ợc và làm ngừng hoạt động Hệ thống TTLNH quá 02 giờ. Sau khi đã xử lý bằng các biện pháp kỹ thuật nh</w:t>
      </w:r>
      <w:r w:rsidRPr="007423CA">
        <w:rPr>
          <w:rFonts w:ascii="Times New Roman" w:hAnsi="Times New Roman" w:hint="eastAsia"/>
          <w:sz w:val="28"/>
        </w:rPr>
        <w:t>ư</w:t>
      </w:r>
      <w:r w:rsidRPr="007423CA">
        <w:rPr>
          <w:rFonts w:ascii="Times New Roman" w:hAnsi="Times New Roman"/>
          <w:sz w:val="28"/>
        </w:rPr>
        <w:t>ng kh</w:t>
      </w:r>
      <w:r w:rsidRPr="007423CA">
        <w:rPr>
          <w:rFonts w:ascii="Times New Roman" w:hAnsi="Times New Roman" w:hint="eastAsia"/>
          <w:sz w:val="28"/>
        </w:rPr>
        <w:t>ô</w:t>
      </w:r>
      <w:r w:rsidRPr="007423CA">
        <w:rPr>
          <w:rFonts w:ascii="Times New Roman" w:hAnsi="Times New Roman"/>
          <w:sz w:val="28"/>
        </w:rPr>
        <w:t>ng khắc phục đ</w:t>
      </w:r>
      <w:r w:rsidRPr="007423CA">
        <w:rPr>
          <w:rFonts w:ascii="Times New Roman" w:hAnsi="Times New Roman" w:hint="eastAsia"/>
          <w:sz w:val="28"/>
        </w:rPr>
        <w:t>ư</w:t>
      </w:r>
      <w:r w:rsidRPr="007423CA">
        <w:rPr>
          <w:rFonts w:ascii="Times New Roman" w:hAnsi="Times New Roman"/>
          <w:sz w:val="28"/>
        </w:rPr>
        <w:t>ợc thì xử lý nh</w:t>
      </w:r>
      <w:r w:rsidRPr="007423CA">
        <w:rPr>
          <w:rFonts w:ascii="Times New Roman" w:hAnsi="Times New Roman" w:hint="eastAsia"/>
          <w:sz w:val="28"/>
        </w:rPr>
        <w:t>ư</w:t>
      </w:r>
      <w:r w:rsidRPr="007423CA">
        <w:rPr>
          <w:rFonts w:ascii="Times New Roman" w:hAnsi="Times New Roman"/>
          <w:sz w:val="28"/>
        </w:rPr>
        <w:t xml:space="preserve"> sau:</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 xml:space="preserve">a) </w:t>
      </w:r>
      <w:r w:rsidR="00CC5851">
        <w:rPr>
          <w:rFonts w:ascii="Times New Roman" w:hAnsi="Times New Roman"/>
          <w:sz w:val="28"/>
        </w:rPr>
        <w:t xml:space="preserve">Cục Công nghệ </w:t>
      </w:r>
      <w:r w:rsidR="003027D4">
        <w:rPr>
          <w:rFonts w:ascii="Times New Roman" w:hAnsi="Times New Roman"/>
          <w:sz w:val="28"/>
        </w:rPr>
        <w:t>thông tin</w:t>
      </w:r>
      <w:r w:rsidR="003027D4">
        <w:rPr>
          <w:rStyle w:val="FootnoteReference"/>
          <w:rFonts w:ascii="Times New Roman" w:hAnsi="Times New Roman"/>
          <w:sz w:val="28"/>
        </w:rPr>
        <w:footnoteReference w:id="15"/>
      </w:r>
      <w:r w:rsidR="00CC5851">
        <w:rPr>
          <w:rFonts w:ascii="Times New Roman" w:hAnsi="Times New Roman"/>
          <w:sz w:val="28"/>
        </w:rPr>
        <w:t xml:space="preserve"> b</w:t>
      </w:r>
      <w:r w:rsidR="00CC5851" w:rsidRPr="007423CA">
        <w:rPr>
          <w:rFonts w:ascii="Times New Roman" w:hAnsi="Times New Roman"/>
          <w:sz w:val="28"/>
        </w:rPr>
        <w:t xml:space="preserve">áo </w:t>
      </w:r>
      <w:r w:rsidRPr="007423CA">
        <w:rPr>
          <w:rFonts w:ascii="Times New Roman" w:hAnsi="Times New Roman"/>
          <w:sz w:val="28"/>
        </w:rPr>
        <w:t xml:space="preserve">cáo </w:t>
      </w:r>
      <w:r w:rsidR="00007BC2">
        <w:rPr>
          <w:rFonts w:ascii="Times New Roman" w:hAnsi="Times New Roman"/>
          <w:bCs/>
          <w:iCs/>
          <w:color w:val="000000"/>
          <w:sz w:val="28"/>
        </w:rPr>
        <w:t>Thống đốc Ngân hàng Nhà nước</w:t>
      </w:r>
      <w:r w:rsidRPr="007423CA">
        <w:rPr>
          <w:rFonts w:ascii="Times New Roman" w:hAnsi="Times New Roman"/>
          <w:sz w:val="28"/>
        </w:rPr>
        <w:t xml:space="preserve"> tình trạng lỗi bất khả kháng;</w:t>
      </w:r>
    </w:p>
    <w:p w:rsidR="0019403B" w:rsidRPr="007423CA" w:rsidDel="0099599D"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 xml:space="preserve">b) </w:t>
      </w:r>
      <w:r w:rsidR="00007BC2">
        <w:rPr>
          <w:rFonts w:ascii="Times New Roman" w:hAnsi="Times New Roman"/>
          <w:bCs/>
          <w:iCs/>
          <w:color w:val="000000"/>
          <w:sz w:val="28"/>
        </w:rPr>
        <w:t>Thống đốc Ngân hàng Nhà nước</w:t>
      </w:r>
      <w:r w:rsidR="00007BC2" w:rsidRPr="00144262">
        <w:rPr>
          <w:rFonts w:ascii="Times New Roman" w:hAnsi="Times New Roman"/>
          <w:sz w:val="28"/>
        </w:rPr>
        <w:t xml:space="preserve"> </w:t>
      </w:r>
      <w:r w:rsidRPr="007423CA">
        <w:rPr>
          <w:rFonts w:ascii="Times New Roman" w:hAnsi="Times New Roman"/>
          <w:sz w:val="28"/>
        </w:rPr>
        <w:t xml:space="preserve">xem xét quyết </w:t>
      </w:r>
      <w:r w:rsidRPr="007423CA">
        <w:rPr>
          <w:rFonts w:ascii="Times New Roman" w:hAnsi="Times New Roman" w:hint="eastAsia"/>
          <w:sz w:val="28"/>
        </w:rPr>
        <w:t>đ</w:t>
      </w:r>
      <w:r w:rsidRPr="007423CA">
        <w:rPr>
          <w:rFonts w:ascii="Times New Roman" w:hAnsi="Times New Roman"/>
          <w:sz w:val="28"/>
        </w:rPr>
        <w:t>ịnh giải pháp xử lý;</w:t>
      </w:r>
    </w:p>
    <w:p w:rsidR="0019403B" w:rsidRPr="0019403B"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 xml:space="preserve">c) </w:t>
      </w:r>
      <w:r w:rsidRPr="0019403B">
        <w:rPr>
          <w:rFonts w:ascii="Times New Roman" w:hAnsi="Times New Roman"/>
          <w:sz w:val="28"/>
          <w:lang w:val="vi-VN"/>
        </w:rPr>
        <w:t xml:space="preserve">Thông báo cho các thành viên Hệ thống TTLNH qua một trong các kênh sau: </w:t>
      </w:r>
      <w:r w:rsidRPr="007423CA">
        <w:rPr>
          <w:rFonts w:ascii="Times New Roman" w:hAnsi="Times New Roman"/>
          <w:sz w:val="28"/>
        </w:rPr>
        <w:t>mạng máy tính</w:t>
      </w:r>
      <w:r w:rsidRPr="0019403B">
        <w:rPr>
          <w:rFonts w:ascii="Times New Roman" w:hAnsi="Times New Roman"/>
          <w:sz w:val="28"/>
          <w:lang w:val="vi-VN"/>
        </w:rPr>
        <w:t>,</w:t>
      </w:r>
      <w:r w:rsidRPr="007423CA">
        <w:rPr>
          <w:rFonts w:ascii="Times New Roman" w:hAnsi="Times New Roman"/>
          <w:sz w:val="28"/>
        </w:rPr>
        <w:t xml:space="preserve"> thư điện tử</w:t>
      </w:r>
      <w:r w:rsidRPr="0019403B">
        <w:rPr>
          <w:rFonts w:ascii="Times New Roman" w:hAnsi="Times New Roman"/>
          <w:sz w:val="28"/>
          <w:lang w:val="vi-VN"/>
        </w:rPr>
        <w:t xml:space="preserve">, </w:t>
      </w:r>
      <w:r w:rsidRPr="007423CA">
        <w:rPr>
          <w:rFonts w:ascii="Times New Roman" w:hAnsi="Times New Roman"/>
          <w:sz w:val="28"/>
        </w:rPr>
        <w:t xml:space="preserve">Fax hoặc </w:t>
      </w:r>
      <w:r w:rsidRPr="007423CA">
        <w:rPr>
          <w:rFonts w:ascii="Times New Roman" w:hAnsi="Times New Roman" w:hint="eastAsia"/>
          <w:sz w:val="28"/>
        </w:rPr>
        <w:t>đ</w:t>
      </w:r>
      <w:r w:rsidRPr="007423CA">
        <w:rPr>
          <w:rFonts w:ascii="Times New Roman" w:hAnsi="Times New Roman"/>
          <w:sz w:val="28"/>
        </w:rPr>
        <w:t>iện thoại</w:t>
      </w:r>
      <w:r w:rsidRPr="0019403B">
        <w:rPr>
          <w:rFonts w:ascii="Times New Roman" w:hAnsi="Times New Roman"/>
          <w:sz w:val="28"/>
        </w:rPr>
        <w:t>.</w:t>
      </w:r>
    </w:p>
    <w:p w:rsidR="0019403B" w:rsidRPr="007423CA" w:rsidRDefault="00E1730E" w:rsidP="0019403B">
      <w:pPr>
        <w:widowControl w:val="0"/>
        <w:spacing w:before="120" w:line="360" w:lineRule="atLeast"/>
        <w:jc w:val="center"/>
        <w:rPr>
          <w:rFonts w:ascii="Times New Roman" w:hAnsi="Times New Roman"/>
          <w:b/>
          <w:sz w:val="28"/>
        </w:rPr>
      </w:pPr>
      <w:r>
        <w:rPr>
          <w:rFonts w:ascii="Times New Roman" w:hAnsi="Times New Roman"/>
          <w:b/>
          <w:sz w:val="28"/>
        </w:rPr>
        <w:t>Chương</w:t>
      </w:r>
      <w:r w:rsidR="0019403B" w:rsidRPr="007423CA">
        <w:rPr>
          <w:rFonts w:ascii="Times New Roman" w:hAnsi="Times New Roman"/>
          <w:b/>
          <w:sz w:val="28"/>
        </w:rPr>
        <w:t xml:space="preserve"> VII</w:t>
      </w:r>
    </w:p>
    <w:p w:rsidR="0019403B" w:rsidRPr="007423CA" w:rsidRDefault="0019403B" w:rsidP="0019403B">
      <w:pPr>
        <w:widowControl w:val="0"/>
        <w:spacing w:before="120" w:line="360" w:lineRule="atLeast"/>
        <w:jc w:val="center"/>
        <w:outlineLvl w:val="0"/>
        <w:rPr>
          <w:rFonts w:ascii="Times New Roman" w:hAnsi="Times New Roman"/>
          <w:b/>
          <w:sz w:val="28"/>
        </w:rPr>
      </w:pPr>
      <w:r w:rsidRPr="007423CA">
        <w:rPr>
          <w:rFonts w:ascii="Times New Roman" w:hAnsi="Times New Roman"/>
          <w:b/>
          <w:sz w:val="28"/>
        </w:rPr>
        <w:t>BÁO CÁO VÀ XỬ LÝ BÁO CÁO</w:t>
      </w:r>
    </w:p>
    <w:p w:rsidR="0019403B" w:rsidRPr="007423CA" w:rsidRDefault="0019403B" w:rsidP="007D4DB0">
      <w:pPr>
        <w:keepNext/>
        <w:numPr>
          <w:ilvl w:val="1"/>
          <w:numId w:val="4"/>
        </w:numPr>
        <w:tabs>
          <w:tab w:val="left" w:pos="1792"/>
        </w:tabs>
        <w:spacing w:before="120" w:line="360" w:lineRule="atLeast"/>
        <w:ind w:left="0" w:firstLine="709"/>
        <w:jc w:val="both"/>
        <w:outlineLvl w:val="1"/>
        <w:rPr>
          <w:rFonts w:ascii="Times New Roman" w:hAnsi="Times New Roman"/>
          <w:b/>
          <w:sz w:val="28"/>
        </w:rPr>
      </w:pPr>
      <w:r w:rsidRPr="0019403B">
        <w:rPr>
          <w:rFonts w:ascii="Times New Roman" w:hAnsi="Times New Roman"/>
          <w:b/>
          <w:sz w:val="28"/>
        </w:rPr>
        <w:t>Báo</w:t>
      </w:r>
      <w:r w:rsidRPr="007423CA">
        <w:rPr>
          <w:rFonts w:ascii="Times New Roman" w:hAnsi="Times New Roman"/>
          <w:b/>
          <w:sz w:val="28"/>
        </w:rPr>
        <w:t xml:space="preserve"> cáo ngày tại Sở Giao dịch</w:t>
      </w:r>
    </w:p>
    <w:p w:rsidR="0019403B" w:rsidRPr="007423CA" w:rsidRDefault="0019403B" w:rsidP="0019403B">
      <w:pPr>
        <w:widowControl w:val="0"/>
        <w:spacing w:before="120" w:line="360" w:lineRule="atLeast"/>
        <w:ind w:firstLine="709"/>
        <w:jc w:val="both"/>
        <w:rPr>
          <w:rFonts w:ascii="Times New Roman" w:hAnsi="Times New Roman"/>
          <w:color w:val="FF6600"/>
          <w:sz w:val="28"/>
        </w:rPr>
      </w:pPr>
      <w:r w:rsidRPr="007423CA">
        <w:rPr>
          <w:rFonts w:ascii="Times New Roman" w:hAnsi="Times New Roman"/>
          <w:sz w:val="28"/>
        </w:rPr>
        <w:tab/>
        <w:t xml:space="preserve">1. Lập báo cáo chuyển tiền trong ngày của </w:t>
      </w:r>
      <w:r w:rsidRPr="007423CA">
        <w:rPr>
          <w:rFonts w:ascii="Times New Roman" w:hAnsi="Times New Roman"/>
          <w:color w:val="000000"/>
          <w:sz w:val="28"/>
        </w:rPr>
        <w:t>Hệ thống TTLNH</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 xml:space="preserve">Sau thời </w:t>
      </w:r>
      <w:r w:rsidRPr="007423CA">
        <w:rPr>
          <w:rFonts w:ascii="Times New Roman" w:hAnsi="Times New Roman" w:hint="eastAsia"/>
          <w:sz w:val="28"/>
        </w:rPr>
        <w:t>đ</w:t>
      </w:r>
      <w:r w:rsidRPr="007423CA">
        <w:rPr>
          <w:rFonts w:ascii="Times New Roman" w:hAnsi="Times New Roman"/>
          <w:sz w:val="28"/>
        </w:rPr>
        <w:t xml:space="preserve">iểm hoàn thành </w:t>
      </w:r>
      <w:r w:rsidRPr="007423CA">
        <w:rPr>
          <w:rFonts w:ascii="Times New Roman" w:hAnsi="Times New Roman" w:hint="eastAsia"/>
          <w:sz w:val="28"/>
        </w:rPr>
        <w:t>đ</w:t>
      </w:r>
      <w:r w:rsidRPr="007423CA">
        <w:rPr>
          <w:rFonts w:ascii="Times New Roman" w:hAnsi="Times New Roman"/>
          <w:sz w:val="28"/>
        </w:rPr>
        <w:t xml:space="preserve">ối chiếu chuyển tiền trong ngày, Sở Giao dịch lập (tạo) Báo cáo thanh toán trong ngày của toàn </w:t>
      </w:r>
      <w:r w:rsidRPr="007423CA">
        <w:rPr>
          <w:rFonts w:ascii="Times New Roman" w:hAnsi="Times New Roman"/>
          <w:color w:val="000000"/>
          <w:sz w:val="28"/>
        </w:rPr>
        <w:t>Hệ thống TTLNH</w:t>
      </w:r>
      <w:r w:rsidRPr="007423CA">
        <w:rPr>
          <w:rFonts w:ascii="Times New Roman" w:hAnsi="Times New Roman"/>
          <w:sz w:val="28"/>
        </w:rPr>
        <w:t xml:space="preserve"> d</w:t>
      </w:r>
      <w:r w:rsidRPr="007423CA">
        <w:rPr>
          <w:rFonts w:ascii="Times New Roman" w:hAnsi="Times New Roman" w:hint="eastAsia"/>
          <w:sz w:val="28"/>
        </w:rPr>
        <w:t>ư</w:t>
      </w:r>
      <w:r w:rsidRPr="007423CA">
        <w:rPr>
          <w:rFonts w:ascii="Times New Roman" w:hAnsi="Times New Roman"/>
          <w:sz w:val="28"/>
        </w:rPr>
        <w:t xml:space="preserve">ới dạng chứng từ </w:t>
      </w:r>
      <w:r w:rsidRPr="007423CA">
        <w:rPr>
          <w:rFonts w:ascii="Times New Roman" w:hAnsi="Times New Roman" w:hint="eastAsia"/>
          <w:sz w:val="28"/>
        </w:rPr>
        <w:t>đ</w:t>
      </w:r>
      <w:r w:rsidRPr="007423CA">
        <w:rPr>
          <w:rFonts w:ascii="Times New Roman" w:hAnsi="Times New Roman"/>
          <w:sz w:val="28"/>
        </w:rPr>
        <w:t>iện tử, bao gồm các loại sau:</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a) Tổng hợp giao dịch đơn vị thành viên (Mẫu số TTLNH-10);</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b) Tổng hợp giao dịch thành viên (Mẫu số TTLNH-11);</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c) Bảng cân đối chuyển tiền (Mẫu số TTLNH-12);</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d) Bảng kết quả hạch toán (Mẫu số TTLNH-13);</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đ) Bảng tổng hợp kết quả thực hóa (Mẫu số TTLNH-14);</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e) Bảng tổng hợp kết quả hạch toán (Mẫu số TTLNH-15)</w:t>
      </w:r>
      <w:r w:rsidR="009D4CC3">
        <w:rPr>
          <w:rFonts w:ascii="Times New Roman" w:hAnsi="Times New Roman"/>
          <w:sz w:val="28"/>
        </w:rPr>
        <w:t>;</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g) Bảng tổng hợp TTLNH giá trị cao (Mẫu số TTLNH-24)</w:t>
      </w:r>
      <w:r w:rsidR="009D4CC3">
        <w:rPr>
          <w:rFonts w:ascii="Times New Roman" w:hAnsi="Times New Roman"/>
          <w:sz w:val="28"/>
        </w:rPr>
        <w:t>.</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2. Xử lý báo cáo</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a) Ng</w:t>
      </w:r>
      <w:r w:rsidRPr="007423CA">
        <w:rPr>
          <w:rFonts w:ascii="Times New Roman" w:hAnsi="Times New Roman" w:hint="eastAsia"/>
          <w:sz w:val="28"/>
        </w:rPr>
        <w:t>ư</w:t>
      </w:r>
      <w:r w:rsidRPr="007423CA">
        <w:rPr>
          <w:rFonts w:ascii="Times New Roman" w:hAnsi="Times New Roman"/>
          <w:sz w:val="28"/>
        </w:rPr>
        <w:t xml:space="preserve">ời kiểm soát thanh toán của Sở Giao dịch phải kiểm soát lại Báo cáo chuyển tiền trong ngày (bao gồm cả chứng từ </w:t>
      </w:r>
      <w:r w:rsidRPr="007423CA">
        <w:rPr>
          <w:rFonts w:ascii="Times New Roman" w:hAnsi="Times New Roman" w:hint="eastAsia"/>
          <w:sz w:val="28"/>
        </w:rPr>
        <w:t>đ</w:t>
      </w:r>
      <w:r w:rsidRPr="007423CA">
        <w:rPr>
          <w:rFonts w:ascii="Times New Roman" w:hAnsi="Times New Roman"/>
          <w:sz w:val="28"/>
        </w:rPr>
        <w:t xml:space="preserve">iện tử và chứng từ giấy) và kiểm tra các cân </w:t>
      </w:r>
      <w:r w:rsidRPr="007423CA">
        <w:rPr>
          <w:rFonts w:ascii="Times New Roman" w:hAnsi="Times New Roman" w:hint="eastAsia"/>
          <w:sz w:val="28"/>
        </w:rPr>
        <w:t>đ</w:t>
      </w:r>
      <w:r w:rsidRPr="007423CA">
        <w:rPr>
          <w:rFonts w:ascii="Times New Roman" w:hAnsi="Times New Roman"/>
          <w:sz w:val="28"/>
        </w:rPr>
        <w:t xml:space="preserve">ối theo quy </w:t>
      </w:r>
      <w:r w:rsidRPr="007423CA">
        <w:rPr>
          <w:rFonts w:ascii="Times New Roman" w:hAnsi="Times New Roman" w:hint="eastAsia"/>
          <w:sz w:val="28"/>
        </w:rPr>
        <w:t>đ</w:t>
      </w:r>
      <w:r w:rsidRPr="007423CA">
        <w:rPr>
          <w:rFonts w:ascii="Times New Roman" w:hAnsi="Times New Roman"/>
          <w:sz w:val="28"/>
        </w:rPr>
        <w:t xml:space="preserve">ịnh </w:t>
      </w:r>
      <w:r w:rsidRPr="007423CA">
        <w:rPr>
          <w:rFonts w:ascii="Times New Roman" w:hAnsi="Times New Roman" w:hint="eastAsia"/>
          <w:sz w:val="28"/>
        </w:rPr>
        <w:t>đ</w:t>
      </w:r>
      <w:r w:rsidRPr="007423CA">
        <w:rPr>
          <w:rFonts w:ascii="Times New Roman" w:hAnsi="Times New Roman"/>
          <w:sz w:val="28"/>
        </w:rPr>
        <w:t xml:space="preserve">ể bảo </w:t>
      </w:r>
      <w:r w:rsidRPr="007423CA">
        <w:rPr>
          <w:rFonts w:ascii="Times New Roman" w:hAnsi="Times New Roman" w:hint="eastAsia"/>
          <w:sz w:val="28"/>
        </w:rPr>
        <w:t>đ</w:t>
      </w:r>
      <w:r w:rsidRPr="007423CA">
        <w:rPr>
          <w:rFonts w:ascii="Times New Roman" w:hAnsi="Times New Roman"/>
          <w:sz w:val="28"/>
        </w:rPr>
        <w:t xml:space="preserve">ảm sự chính xác và khớp </w:t>
      </w:r>
      <w:r w:rsidRPr="007423CA">
        <w:rPr>
          <w:rFonts w:ascii="Times New Roman" w:hAnsi="Times New Roman" w:hint="eastAsia"/>
          <w:sz w:val="28"/>
        </w:rPr>
        <w:t>đú</w:t>
      </w:r>
      <w:r w:rsidRPr="007423CA">
        <w:rPr>
          <w:rFonts w:ascii="Times New Roman" w:hAnsi="Times New Roman"/>
          <w:sz w:val="28"/>
        </w:rPr>
        <w:t>ng của khâu lập báo cáo và số liệu thể hiện trên các mẫu biểu;</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lastRenderedPageBreak/>
        <w:t xml:space="preserve">b) Báo cáo trong ngày của toàn </w:t>
      </w:r>
      <w:r w:rsidRPr="007423CA">
        <w:rPr>
          <w:rFonts w:ascii="Times New Roman" w:hAnsi="Times New Roman"/>
          <w:color w:val="000000"/>
          <w:sz w:val="28"/>
        </w:rPr>
        <w:t>Hệ thống TTLNH</w:t>
      </w:r>
      <w:r w:rsidRPr="007423CA">
        <w:rPr>
          <w:rFonts w:ascii="Times New Roman" w:hAnsi="Times New Roman"/>
          <w:sz w:val="28"/>
        </w:rPr>
        <w:t xml:space="preserve"> </w:t>
      </w:r>
      <w:r w:rsidRPr="007423CA">
        <w:rPr>
          <w:rFonts w:ascii="Times New Roman" w:hAnsi="Times New Roman" w:hint="eastAsia"/>
          <w:sz w:val="28"/>
        </w:rPr>
        <w:t>đư</w:t>
      </w:r>
      <w:r w:rsidRPr="007423CA">
        <w:rPr>
          <w:rFonts w:ascii="Times New Roman" w:hAnsi="Times New Roman"/>
          <w:sz w:val="28"/>
        </w:rPr>
        <w:t>ợc l</w:t>
      </w:r>
      <w:r w:rsidRPr="007423CA">
        <w:rPr>
          <w:rFonts w:ascii="Times New Roman" w:hAnsi="Times New Roman" w:hint="eastAsia"/>
          <w:sz w:val="28"/>
        </w:rPr>
        <w:t>ư</w:t>
      </w:r>
      <w:r w:rsidRPr="007423CA">
        <w:rPr>
          <w:rFonts w:ascii="Times New Roman" w:hAnsi="Times New Roman"/>
          <w:sz w:val="28"/>
        </w:rPr>
        <w:t xml:space="preserve">u trữ sau khi </w:t>
      </w:r>
      <w:r w:rsidRPr="007423CA">
        <w:rPr>
          <w:rFonts w:ascii="Times New Roman" w:hAnsi="Times New Roman" w:hint="eastAsia"/>
          <w:sz w:val="28"/>
        </w:rPr>
        <w:t>đ</w:t>
      </w:r>
      <w:r w:rsidRPr="007423CA">
        <w:rPr>
          <w:rFonts w:ascii="Times New Roman" w:hAnsi="Times New Roman"/>
          <w:sz w:val="28"/>
        </w:rPr>
        <w:t xml:space="preserve">ã </w:t>
      </w:r>
      <w:r w:rsidRPr="007423CA">
        <w:rPr>
          <w:rFonts w:ascii="Times New Roman" w:hAnsi="Times New Roman" w:hint="eastAsia"/>
          <w:sz w:val="28"/>
        </w:rPr>
        <w:t>đư</w:t>
      </w:r>
      <w:r w:rsidRPr="007423CA">
        <w:rPr>
          <w:rFonts w:ascii="Times New Roman" w:hAnsi="Times New Roman"/>
          <w:sz w:val="28"/>
        </w:rPr>
        <w:t xml:space="preserve">ợc kiểm soát và </w:t>
      </w:r>
      <w:r w:rsidRPr="007423CA">
        <w:rPr>
          <w:rFonts w:ascii="Times New Roman" w:hAnsi="Times New Roman" w:hint="eastAsia"/>
          <w:sz w:val="28"/>
        </w:rPr>
        <w:t>đ</w:t>
      </w:r>
      <w:r w:rsidRPr="007423CA">
        <w:rPr>
          <w:rFonts w:ascii="Times New Roman" w:hAnsi="Times New Roman"/>
          <w:sz w:val="28"/>
        </w:rPr>
        <w:t xml:space="preserve">ối chiếu khớp </w:t>
      </w:r>
      <w:r w:rsidRPr="007423CA">
        <w:rPr>
          <w:rFonts w:ascii="Times New Roman" w:hAnsi="Times New Roman" w:hint="eastAsia"/>
          <w:sz w:val="28"/>
        </w:rPr>
        <w:t>đú</w:t>
      </w:r>
      <w:r w:rsidRPr="007423CA">
        <w:rPr>
          <w:rFonts w:ascii="Times New Roman" w:hAnsi="Times New Roman"/>
          <w:sz w:val="28"/>
        </w:rPr>
        <w:t xml:space="preserve">ng hoàn toàn theo quy </w:t>
      </w:r>
      <w:r w:rsidRPr="007423CA">
        <w:rPr>
          <w:rFonts w:ascii="Times New Roman" w:hAnsi="Times New Roman" w:hint="eastAsia"/>
          <w:sz w:val="28"/>
        </w:rPr>
        <w:t>đ</w:t>
      </w:r>
      <w:r w:rsidRPr="007423CA">
        <w:rPr>
          <w:rFonts w:ascii="Times New Roman" w:hAnsi="Times New Roman"/>
          <w:sz w:val="28"/>
        </w:rPr>
        <w:t>ịnh, ng</w:t>
      </w:r>
      <w:r w:rsidRPr="007423CA">
        <w:rPr>
          <w:rFonts w:ascii="Times New Roman" w:hAnsi="Times New Roman" w:hint="eastAsia"/>
          <w:sz w:val="28"/>
        </w:rPr>
        <w:t>ư</w:t>
      </w:r>
      <w:r w:rsidRPr="007423CA">
        <w:rPr>
          <w:rFonts w:ascii="Times New Roman" w:hAnsi="Times New Roman"/>
          <w:sz w:val="28"/>
        </w:rPr>
        <w:t>ời kiểm soát thanh toán ký chữ ký tay vào báo cáo. Việc xử lý l</w:t>
      </w:r>
      <w:r w:rsidRPr="007423CA">
        <w:rPr>
          <w:rFonts w:ascii="Times New Roman" w:hAnsi="Times New Roman" w:hint="eastAsia"/>
          <w:sz w:val="28"/>
        </w:rPr>
        <w:t>ư</w:t>
      </w:r>
      <w:r w:rsidRPr="007423CA">
        <w:rPr>
          <w:rFonts w:ascii="Times New Roman" w:hAnsi="Times New Roman"/>
          <w:sz w:val="28"/>
        </w:rPr>
        <w:t xml:space="preserve">u trữ Báo cáo chuyển tiền trong ngày của toàn </w:t>
      </w:r>
      <w:r w:rsidRPr="007423CA">
        <w:rPr>
          <w:rFonts w:ascii="Times New Roman" w:hAnsi="Times New Roman"/>
          <w:color w:val="000000"/>
          <w:sz w:val="28"/>
        </w:rPr>
        <w:t>Hệ thống TTLNH</w:t>
      </w:r>
      <w:r w:rsidRPr="007423CA">
        <w:rPr>
          <w:rFonts w:ascii="Times New Roman" w:hAnsi="Times New Roman"/>
          <w:sz w:val="28"/>
        </w:rPr>
        <w:t xml:space="preserve"> nh</w:t>
      </w:r>
      <w:r w:rsidRPr="007423CA">
        <w:rPr>
          <w:rFonts w:ascii="Times New Roman" w:hAnsi="Times New Roman" w:hint="eastAsia"/>
          <w:sz w:val="28"/>
        </w:rPr>
        <w:t>ư</w:t>
      </w:r>
      <w:r w:rsidRPr="007423CA">
        <w:rPr>
          <w:rFonts w:ascii="Times New Roman" w:hAnsi="Times New Roman"/>
          <w:sz w:val="28"/>
        </w:rPr>
        <w:t xml:space="preserve"> sau:</w:t>
      </w:r>
    </w:p>
    <w:p w:rsidR="0019403B" w:rsidRPr="007423CA"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7423CA">
        <w:rPr>
          <w:rFonts w:ascii="Times New Roman" w:hAnsi="Times New Roman"/>
          <w:sz w:val="28"/>
        </w:rPr>
        <w:t xml:space="preserve">Chứng từ giấy: </w:t>
      </w:r>
      <w:r w:rsidRPr="007423CA">
        <w:rPr>
          <w:rFonts w:ascii="Times New Roman" w:hAnsi="Times New Roman"/>
          <w:color w:val="000000"/>
          <w:sz w:val="28"/>
        </w:rPr>
        <w:t>cá</w:t>
      </w:r>
      <w:r w:rsidRPr="007423CA">
        <w:rPr>
          <w:rFonts w:ascii="Times New Roman" w:hAnsi="Times New Roman"/>
          <w:sz w:val="28"/>
        </w:rPr>
        <w:t xml:space="preserve">c mẫu biểu báo cáo (có </w:t>
      </w:r>
      <w:r w:rsidRPr="007423CA">
        <w:rPr>
          <w:rFonts w:ascii="Times New Roman" w:hAnsi="Times New Roman" w:hint="eastAsia"/>
          <w:sz w:val="28"/>
        </w:rPr>
        <w:t>đ</w:t>
      </w:r>
      <w:r w:rsidRPr="007423CA">
        <w:rPr>
          <w:rFonts w:ascii="Times New Roman" w:hAnsi="Times New Roman"/>
          <w:sz w:val="28"/>
        </w:rPr>
        <w:t xml:space="preserve">ầy </w:t>
      </w:r>
      <w:r w:rsidRPr="007423CA">
        <w:rPr>
          <w:rFonts w:ascii="Times New Roman" w:hAnsi="Times New Roman" w:hint="eastAsia"/>
          <w:sz w:val="28"/>
        </w:rPr>
        <w:t>đ</w:t>
      </w:r>
      <w:r w:rsidRPr="007423CA">
        <w:rPr>
          <w:rFonts w:ascii="Times New Roman" w:hAnsi="Times New Roman"/>
          <w:sz w:val="28"/>
        </w:rPr>
        <w:t xml:space="preserve">ủ chữ ký và dấu) </w:t>
      </w:r>
      <w:r w:rsidRPr="007423CA">
        <w:rPr>
          <w:rFonts w:ascii="Times New Roman" w:hAnsi="Times New Roman" w:hint="eastAsia"/>
          <w:sz w:val="28"/>
        </w:rPr>
        <w:t>đư</w:t>
      </w:r>
      <w:r w:rsidRPr="007423CA">
        <w:rPr>
          <w:rFonts w:ascii="Times New Roman" w:hAnsi="Times New Roman"/>
          <w:sz w:val="28"/>
        </w:rPr>
        <w:t>ợc l</w:t>
      </w:r>
      <w:r w:rsidRPr="007423CA">
        <w:rPr>
          <w:rFonts w:ascii="Times New Roman" w:hAnsi="Times New Roman" w:hint="eastAsia"/>
          <w:sz w:val="28"/>
        </w:rPr>
        <w:t>ư</w:t>
      </w:r>
      <w:r w:rsidRPr="007423CA">
        <w:rPr>
          <w:rFonts w:ascii="Times New Roman" w:hAnsi="Times New Roman"/>
          <w:sz w:val="28"/>
        </w:rPr>
        <w:t xml:space="preserve">u trữ theo quy </w:t>
      </w:r>
      <w:r w:rsidRPr="007423CA">
        <w:rPr>
          <w:rFonts w:ascii="Times New Roman" w:hAnsi="Times New Roman" w:hint="eastAsia"/>
          <w:sz w:val="28"/>
        </w:rPr>
        <w:t>đ</w:t>
      </w:r>
      <w:r w:rsidRPr="007423CA">
        <w:rPr>
          <w:rFonts w:ascii="Times New Roman" w:hAnsi="Times New Roman"/>
          <w:sz w:val="28"/>
        </w:rPr>
        <w:t xml:space="preserve">ịnh </w:t>
      </w:r>
      <w:r w:rsidRPr="007423CA">
        <w:rPr>
          <w:rFonts w:ascii="Times New Roman" w:hAnsi="Times New Roman" w:hint="eastAsia"/>
          <w:sz w:val="28"/>
        </w:rPr>
        <w:t>đ</w:t>
      </w:r>
      <w:r w:rsidRPr="007423CA">
        <w:rPr>
          <w:rFonts w:ascii="Times New Roman" w:hAnsi="Times New Roman"/>
          <w:sz w:val="28"/>
        </w:rPr>
        <w:t>ối với chứng từ giấy;</w:t>
      </w:r>
    </w:p>
    <w:p w:rsidR="0019403B" w:rsidRPr="007423CA"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rPr>
      </w:pPr>
      <w:r w:rsidRPr="007423CA">
        <w:rPr>
          <w:rFonts w:ascii="Times New Roman" w:hAnsi="Times New Roman"/>
          <w:sz w:val="28"/>
        </w:rPr>
        <w:t xml:space="preserve">Chứng từ </w:t>
      </w:r>
      <w:r w:rsidRPr="007423CA">
        <w:rPr>
          <w:rFonts w:ascii="Times New Roman" w:hAnsi="Times New Roman" w:hint="eastAsia"/>
          <w:sz w:val="28"/>
        </w:rPr>
        <w:t>đ</w:t>
      </w:r>
      <w:r w:rsidRPr="007423CA">
        <w:rPr>
          <w:rFonts w:ascii="Times New Roman" w:hAnsi="Times New Roman"/>
          <w:sz w:val="28"/>
        </w:rPr>
        <w:t xml:space="preserve">iện tử: báo cáo chuyển tiền trong ngày của toàn </w:t>
      </w:r>
      <w:r w:rsidRPr="007423CA">
        <w:rPr>
          <w:rFonts w:ascii="Times New Roman" w:hAnsi="Times New Roman"/>
          <w:color w:val="000000"/>
          <w:sz w:val="28"/>
        </w:rPr>
        <w:t>Hệ thống TTLNH</w:t>
      </w:r>
      <w:r w:rsidRPr="007423CA">
        <w:rPr>
          <w:rFonts w:ascii="Times New Roman" w:hAnsi="Times New Roman"/>
          <w:sz w:val="28"/>
        </w:rPr>
        <w:t xml:space="preserve"> </w:t>
      </w:r>
      <w:r w:rsidRPr="007423CA">
        <w:rPr>
          <w:rFonts w:ascii="Times New Roman" w:hAnsi="Times New Roman" w:hint="eastAsia"/>
          <w:sz w:val="28"/>
        </w:rPr>
        <w:t>đư</w:t>
      </w:r>
      <w:r w:rsidRPr="007423CA">
        <w:rPr>
          <w:rFonts w:ascii="Times New Roman" w:hAnsi="Times New Roman"/>
          <w:sz w:val="28"/>
        </w:rPr>
        <w:t>ợc l</w:t>
      </w:r>
      <w:r w:rsidRPr="007423CA">
        <w:rPr>
          <w:rFonts w:ascii="Times New Roman" w:hAnsi="Times New Roman" w:hint="eastAsia"/>
          <w:sz w:val="28"/>
        </w:rPr>
        <w:t>ư</w:t>
      </w:r>
      <w:r w:rsidRPr="007423CA">
        <w:rPr>
          <w:rFonts w:ascii="Times New Roman" w:hAnsi="Times New Roman"/>
          <w:sz w:val="28"/>
        </w:rPr>
        <w:t xml:space="preserve">u trữ theo quy </w:t>
      </w:r>
      <w:r w:rsidRPr="007423CA">
        <w:rPr>
          <w:rFonts w:ascii="Times New Roman" w:hAnsi="Times New Roman" w:hint="eastAsia"/>
          <w:sz w:val="28"/>
        </w:rPr>
        <w:t>đ</w:t>
      </w:r>
      <w:r w:rsidRPr="007423CA">
        <w:rPr>
          <w:rFonts w:ascii="Times New Roman" w:hAnsi="Times New Roman"/>
          <w:sz w:val="28"/>
        </w:rPr>
        <w:t xml:space="preserve">ịnh </w:t>
      </w:r>
      <w:r w:rsidRPr="007423CA">
        <w:rPr>
          <w:rFonts w:ascii="Times New Roman" w:hAnsi="Times New Roman" w:hint="eastAsia"/>
          <w:sz w:val="28"/>
        </w:rPr>
        <w:t>đ</w:t>
      </w:r>
      <w:r w:rsidRPr="007423CA">
        <w:rPr>
          <w:rFonts w:ascii="Times New Roman" w:hAnsi="Times New Roman"/>
          <w:sz w:val="28"/>
        </w:rPr>
        <w:t xml:space="preserve">ối với chứng từ </w:t>
      </w:r>
      <w:r w:rsidRPr="007423CA">
        <w:rPr>
          <w:rFonts w:ascii="Times New Roman" w:hAnsi="Times New Roman" w:hint="eastAsia"/>
          <w:sz w:val="28"/>
        </w:rPr>
        <w:t>đ</w:t>
      </w:r>
      <w:r w:rsidRPr="007423CA">
        <w:rPr>
          <w:rFonts w:ascii="Times New Roman" w:hAnsi="Times New Roman"/>
          <w:sz w:val="28"/>
        </w:rPr>
        <w:t>iện tử.</w:t>
      </w:r>
    </w:p>
    <w:p w:rsidR="0019403B" w:rsidRPr="007423CA" w:rsidRDefault="0019403B" w:rsidP="007D4DB0">
      <w:pPr>
        <w:keepNext/>
        <w:numPr>
          <w:ilvl w:val="1"/>
          <w:numId w:val="4"/>
        </w:numPr>
        <w:tabs>
          <w:tab w:val="left" w:pos="1792"/>
        </w:tabs>
        <w:spacing w:before="120" w:line="360" w:lineRule="atLeast"/>
        <w:ind w:left="0" w:firstLine="709"/>
        <w:jc w:val="both"/>
        <w:outlineLvl w:val="1"/>
        <w:rPr>
          <w:rFonts w:ascii="Times New Roman" w:hAnsi="Times New Roman"/>
          <w:b/>
          <w:sz w:val="28"/>
        </w:rPr>
      </w:pPr>
      <w:r w:rsidRPr="0019403B">
        <w:rPr>
          <w:rFonts w:ascii="Times New Roman" w:hAnsi="Times New Roman"/>
          <w:b/>
          <w:sz w:val="28"/>
        </w:rPr>
        <w:t>Lập</w:t>
      </w:r>
      <w:r w:rsidRPr="007423CA">
        <w:rPr>
          <w:rFonts w:ascii="Times New Roman" w:hAnsi="Times New Roman"/>
          <w:b/>
          <w:sz w:val="28"/>
        </w:rPr>
        <w:t xml:space="preserve"> và xử lý báo cáo tại thành viên, </w:t>
      </w:r>
      <w:r w:rsidRPr="007423CA">
        <w:rPr>
          <w:rFonts w:ascii="Times New Roman" w:hAnsi="Times New Roman" w:hint="eastAsia"/>
          <w:b/>
          <w:sz w:val="28"/>
        </w:rPr>
        <w:t>đơ</w:t>
      </w:r>
      <w:r w:rsidRPr="007423CA">
        <w:rPr>
          <w:rFonts w:ascii="Times New Roman" w:hAnsi="Times New Roman"/>
          <w:b/>
          <w:sz w:val="28"/>
        </w:rPr>
        <w:t xml:space="preserve">n vị thành viên tham gia Hệ thống </w:t>
      </w:r>
      <w:r w:rsidR="004453C6">
        <w:rPr>
          <w:rFonts w:ascii="Times New Roman" w:hAnsi="Times New Roman"/>
          <w:b/>
          <w:sz w:val="28"/>
        </w:rPr>
        <w:t>TTLNH</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ab/>
        <w:t xml:space="preserve">1. </w:t>
      </w:r>
      <w:r w:rsidRPr="007423CA">
        <w:rPr>
          <w:rFonts w:ascii="Times New Roman" w:hAnsi="Times New Roman" w:hint="eastAsia"/>
          <w:sz w:val="28"/>
        </w:rPr>
        <w:t>Đ</w:t>
      </w:r>
      <w:r w:rsidRPr="007423CA">
        <w:rPr>
          <w:rFonts w:ascii="Times New Roman" w:hAnsi="Times New Roman"/>
          <w:sz w:val="28"/>
        </w:rPr>
        <w:t xml:space="preserve">ối với các </w:t>
      </w:r>
      <w:r w:rsidRPr="007423CA">
        <w:rPr>
          <w:rFonts w:ascii="Times New Roman" w:hAnsi="Times New Roman" w:hint="eastAsia"/>
          <w:sz w:val="28"/>
        </w:rPr>
        <w:t>đơ</w:t>
      </w:r>
      <w:r w:rsidRPr="007423CA">
        <w:rPr>
          <w:rFonts w:ascii="Times New Roman" w:hAnsi="Times New Roman"/>
          <w:sz w:val="28"/>
        </w:rPr>
        <w:t>n vị thành viên</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 xml:space="preserve">a) Báo cáo chuyển tiền </w:t>
      </w:r>
      <w:r w:rsidRPr="007423CA">
        <w:rPr>
          <w:rFonts w:ascii="Times New Roman" w:hAnsi="Times New Roman" w:hint="eastAsia"/>
          <w:sz w:val="28"/>
        </w:rPr>
        <w:t>đ</w:t>
      </w:r>
      <w:r w:rsidRPr="007423CA">
        <w:rPr>
          <w:rFonts w:ascii="Times New Roman" w:hAnsi="Times New Roman"/>
          <w:sz w:val="28"/>
        </w:rPr>
        <w:t>i (Mẫu số TTLNH-16);</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 xml:space="preserve">b) Báo cáo chuyển tiền </w:t>
      </w:r>
      <w:r w:rsidRPr="007423CA">
        <w:rPr>
          <w:rFonts w:ascii="Times New Roman" w:hAnsi="Times New Roman" w:hint="eastAsia"/>
          <w:sz w:val="28"/>
        </w:rPr>
        <w:t>đ</w:t>
      </w:r>
      <w:r w:rsidRPr="007423CA">
        <w:rPr>
          <w:rFonts w:ascii="Times New Roman" w:hAnsi="Times New Roman"/>
          <w:sz w:val="28"/>
        </w:rPr>
        <w:t>ến (Mẫu số TTLNH-17);</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 xml:space="preserve">c) </w:t>
      </w:r>
      <w:r w:rsidRPr="007423CA">
        <w:rPr>
          <w:rFonts w:ascii="Times New Roman" w:hAnsi="Times New Roman" w:hint="eastAsia"/>
          <w:sz w:val="28"/>
        </w:rPr>
        <w:t>Đ</w:t>
      </w:r>
      <w:r w:rsidRPr="007423CA">
        <w:rPr>
          <w:rFonts w:ascii="Times New Roman" w:hAnsi="Times New Roman"/>
          <w:sz w:val="28"/>
        </w:rPr>
        <w:t xml:space="preserve">ối chiếu chuyển tiền </w:t>
      </w:r>
      <w:r w:rsidRPr="007423CA">
        <w:rPr>
          <w:rFonts w:ascii="Times New Roman" w:hAnsi="Times New Roman" w:hint="eastAsia"/>
          <w:sz w:val="28"/>
        </w:rPr>
        <w:t>đ</w:t>
      </w:r>
      <w:r w:rsidRPr="007423CA">
        <w:rPr>
          <w:rFonts w:ascii="Times New Roman" w:hAnsi="Times New Roman"/>
          <w:sz w:val="28"/>
        </w:rPr>
        <w:t>i (Mẫu số TTLNH-18);</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 xml:space="preserve">d) </w:t>
      </w:r>
      <w:r w:rsidRPr="007423CA">
        <w:rPr>
          <w:rFonts w:ascii="Times New Roman" w:hAnsi="Times New Roman" w:hint="eastAsia"/>
          <w:sz w:val="28"/>
        </w:rPr>
        <w:t>Đ</w:t>
      </w:r>
      <w:r w:rsidRPr="007423CA">
        <w:rPr>
          <w:rFonts w:ascii="Times New Roman" w:hAnsi="Times New Roman"/>
          <w:sz w:val="28"/>
        </w:rPr>
        <w:t xml:space="preserve">ối chiếu chuyển tiền </w:t>
      </w:r>
      <w:r w:rsidRPr="007423CA">
        <w:rPr>
          <w:rFonts w:ascii="Times New Roman" w:hAnsi="Times New Roman" w:hint="eastAsia"/>
          <w:sz w:val="28"/>
        </w:rPr>
        <w:t>đ</w:t>
      </w:r>
      <w:r w:rsidRPr="007423CA">
        <w:rPr>
          <w:rFonts w:ascii="Times New Roman" w:hAnsi="Times New Roman"/>
          <w:sz w:val="28"/>
        </w:rPr>
        <w:t>ến (Mẫu số TTLNH-19);</w:t>
      </w:r>
    </w:p>
    <w:p w:rsidR="0019403B" w:rsidRPr="007423CA" w:rsidRDefault="0019403B" w:rsidP="0019403B">
      <w:pPr>
        <w:widowControl w:val="0"/>
        <w:spacing w:before="120" w:line="360" w:lineRule="atLeast"/>
        <w:ind w:firstLine="709"/>
        <w:jc w:val="both"/>
        <w:rPr>
          <w:rFonts w:ascii="Times New Roman" w:hAnsi="Times New Roman"/>
          <w:sz w:val="28"/>
        </w:rPr>
      </w:pPr>
      <w:r w:rsidRPr="007423CA">
        <w:rPr>
          <w:rFonts w:ascii="Times New Roman" w:hAnsi="Times New Roman"/>
          <w:sz w:val="28"/>
        </w:rPr>
        <w:t>đ) Bảng kết quả thanh toán của đơn vị thành viên (Mẫu số TTLNH-20).</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2. Xử lý báo cáo</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a) Kiểm soát:</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pt-BR"/>
        </w:rPr>
      </w:pPr>
      <w:r w:rsidRPr="0019403B">
        <w:rPr>
          <w:rFonts w:ascii="Times New Roman" w:hAnsi="Times New Roman"/>
          <w:sz w:val="28"/>
          <w:lang w:val="pt-BR"/>
        </w:rPr>
        <w:t>Doanh số Nợ (Có) trên các Mẫu số TTLNH-16 phải bằng doanh số Nợ (Có) trên Mẫu số TTLNH-18;</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pt-BR"/>
        </w:rPr>
      </w:pPr>
      <w:r w:rsidRPr="0019403B">
        <w:rPr>
          <w:rFonts w:ascii="Times New Roman" w:hAnsi="Times New Roman"/>
          <w:sz w:val="28"/>
          <w:lang w:val="pt-BR"/>
        </w:rPr>
        <w:t>Doanh số Nợ (Có) trên các Mẫu số TTLNH-17 phải bằng doanh số Nợ (Có) trên Mẫu số TTLNH-19;</w:t>
      </w:r>
    </w:p>
    <w:p w:rsidR="0019403B" w:rsidRPr="0019403B" w:rsidRDefault="0019403B" w:rsidP="007D4DB0">
      <w:pPr>
        <w:widowControl w:val="0"/>
        <w:numPr>
          <w:ilvl w:val="0"/>
          <w:numId w:val="1"/>
        </w:numPr>
        <w:tabs>
          <w:tab w:val="clear" w:pos="1804"/>
          <w:tab w:val="num" w:pos="0"/>
          <w:tab w:val="left" w:pos="720"/>
          <w:tab w:val="left" w:pos="990"/>
        </w:tabs>
        <w:spacing w:before="120" w:line="360" w:lineRule="atLeast"/>
        <w:ind w:left="0" w:firstLine="720"/>
        <w:jc w:val="both"/>
        <w:rPr>
          <w:rFonts w:ascii="Times New Roman" w:hAnsi="Times New Roman"/>
          <w:sz w:val="28"/>
          <w:lang w:val="pt-BR"/>
        </w:rPr>
      </w:pPr>
      <w:r w:rsidRPr="0019403B">
        <w:rPr>
          <w:rFonts w:ascii="Times New Roman" w:hAnsi="Times New Roman"/>
          <w:sz w:val="28"/>
          <w:lang w:val="pt-BR"/>
        </w:rPr>
        <w:t>Chênh lệch kết quả đối chiếu trên Mẫu số TTLNH-18 và Mẫu số TTLNH-19 phải bằng 0</w:t>
      </w:r>
      <w:r w:rsidR="00FA09DD">
        <w:rPr>
          <w:rFonts w:ascii="Times New Roman" w:hAnsi="Times New Roman"/>
          <w:sz w:val="28"/>
          <w:lang w:val="pt-BR"/>
        </w:rPr>
        <w:t>;</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b) Xử lý báo cáo sai sót:</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 xml:space="preserve">Nếu có sai sót, </w:t>
      </w:r>
      <w:r w:rsidRPr="0019403B">
        <w:rPr>
          <w:rFonts w:ascii="Times New Roman" w:hAnsi="Times New Roman" w:hint="eastAsia"/>
          <w:sz w:val="28"/>
          <w:lang w:val="pt-BR"/>
        </w:rPr>
        <w:t>đơ</w:t>
      </w:r>
      <w:r w:rsidRPr="0019403B">
        <w:rPr>
          <w:rFonts w:ascii="Times New Roman" w:hAnsi="Times New Roman"/>
          <w:sz w:val="28"/>
          <w:lang w:val="pt-BR"/>
        </w:rPr>
        <w:t xml:space="preserve">n vị thành viên phải liên hệ với đơn vị vận hành Hệ thống TTLNH </w:t>
      </w:r>
      <w:r w:rsidRPr="0019403B">
        <w:rPr>
          <w:rFonts w:ascii="Times New Roman" w:hAnsi="Times New Roman" w:hint="eastAsia"/>
          <w:sz w:val="28"/>
          <w:lang w:val="pt-BR"/>
        </w:rPr>
        <w:t>đ</w:t>
      </w:r>
      <w:r w:rsidRPr="0019403B">
        <w:rPr>
          <w:rFonts w:ascii="Times New Roman" w:hAnsi="Times New Roman"/>
          <w:sz w:val="28"/>
          <w:lang w:val="pt-BR"/>
        </w:rPr>
        <w:t>ể cùng phối hợp xử lý.</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3. Lập báo cáo tại thành viên:</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 xml:space="preserve">a) Báo cáo chuyển tiền </w:t>
      </w:r>
      <w:r w:rsidRPr="0019403B">
        <w:rPr>
          <w:rFonts w:ascii="Times New Roman" w:hAnsi="Times New Roman" w:hint="eastAsia"/>
          <w:sz w:val="28"/>
          <w:lang w:val="pt-BR"/>
        </w:rPr>
        <w:t>đ</w:t>
      </w:r>
      <w:r w:rsidRPr="0019403B">
        <w:rPr>
          <w:rFonts w:ascii="Times New Roman" w:hAnsi="Times New Roman"/>
          <w:sz w:val="28"/>
          <w:lang w:val="pt-BR"/>
        </w:rPr>
        <w:t>i (Mẫu số TTLNH-16);</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 xml:space="preserve">b) Báo cáo chuyển tiền </w:t>
      </w:r>
      <w:r w:rsidRPr="0019403B">
        <w:rPr>
          <w:rFonts w:ascii="Times New Roman" w:hAnsi="Times New Roman" w:hint="eastAsia"/>
          <w:sz w:val="28"/>
          <w:lang w:val="pt-BR"/>
        </w:rPr>
        <w:t>đ</w:t>
      </w:r>
      <w:r w:rsidRPr="0019403B">
        <w:rPr>
          <w:rFonts w:ascii="Times New Roman" w:hAnsi="Times New Roman"/>
          <w:sz w:val="28"/>
          <w:lang w:val="pt-BR"/>
        </w:rPr>
        <w:t>ến (Mẫu số TTLNH-17);</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 xml:space="preserve">c) </w:t>
      </w:r>
      <w:r w:rsidRPr="0019403B">
        <w:rPr>
          <w:rFonts w:ascii="Times New Roman" w:hAnsi="Times New Roman" w:hint="eastAsia"/>
          <w:sz w:val="28"/>
          <w:lang w:val="pt-BR"/>
        </w:rPr>
        <w:t>Đ</w:t>
      </w:r>
      <w:r w:rsidRPr="0019403B">
        <w:rPr>
          <w:rFonts w:ascii="Times New Roman" w:hAnsi="Times New Roman"/>
          <w:sz w:val="28"/>
          <w:lang w:val="pt-BR"/>
        </w:rPr>
        <w:t xml:space="preserve">ối chiếu chuyển tiền </w:t>
      </w:r>
      <w:r w:rsidRPr="0019403B">
        <w:rPr>
          <w:rFonts w:ascii="Times New Roman" w:hAnsi="Times New Roman" w:hint="eastAsia"/>
          <w:sz w:val="28"/>
          <w:lang w:val="pt-BR"/>
        </w:rPr>
        <w:t>đ</w:t>
      </w:r>
      <w:r w:rsidRPr="0019403B">
        <w:rPr>
          <w:rFonts w:ascii="Times New Roman" w:hAnsi="Times New Roman"/>
          <w:sz w:val="28"/>
          <w:lang w:val="pt-BR"/>
        </w:rPr>
        <w:t>i (Mẫu số TTLNH-18);</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 xml:space="preserve">d) </w:t>
      </w:r>
      <w:r w:rsidRPr="0019403B">
        <w:rPr>
          <w:rFonts w:ascii="Times New Roman" w:hAnsi="Times New Roman" w:hint="eastAsia"/>
          <w:sz w:val="28"/>
          <w:lang w:val="pt-BR"/>
        </w:rPr>
        <w:t>Đ</w:t>
      </w:r>
      <w:r w:rsidRPr="0019403B">
        <w:rPr>
          <w:rFonts w:ascii="Times New Roman" w:hAnsi="Times New Roman"/>
          <w:sz w:val="28"/>
          <w:lang w:val="pt-BR"/>
        </w:rPr>
        <w:t xml:space="preserve">ối chiếu chuyển tiền </w:t>
      </w:r>
      <w:r w:rsidRPr="0019403B">
        <w:rPr>
          <w:rFonts w:ascii="Times New Roman" w:hAnsi="Times New Roman" w:hint="eastAsia"/>
          <w:sz w:val="28"/>
          <w:lang w:val="pt-BR"/>
        </w:rPr>
        <w:t>đ</w:t>
      </w:r>
      <w:r w:rsidRPr="0019403B">
        <w:rPr>
          <w:rFonts w:ascii="Times New Roman" w:hAnsi="Times New Roman"/>
          <w:sz w:val="28"/>
          <w:lang w:val="pt-BR"/>
        </w:rPr>
        <w:t>ến (Mẫu số TTLNH-19);</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lastRenderedPageBreak/>
        <w:t>đ) Bảng kết quả thanh toán của đơn vị thành viên (Mẫu số TTLNH-20);</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e) Bảng kết quả thanh toán của thành viên (Mẫu số TTLNH-21).</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 xml:space="preserve">4. Báo cáo chuyển tiền </w:t>
      </w:r>
      <w:r w:rsidRPr="0019403B">
        <w:rPr>
          <w:rFonts w:ascii="Times New Roman" w:hAnsi="Times New Roman" w:hint="eastAsia"/>
          <w:sz w:val="28"/>
          <w:lang w:val="pt-BR"/>
        </w:rPr>
        <w:t>đ</w:t>
      </w:r>
      <w:r w:rsidRPr="0019403B">
        <w:rPr>
          <w:rFonts w:ascii="Times New Roman" w:hAnsi="Times New Roman"/>
          <w:sz w:val="28"/>
          <w:lang w:val="pt-BR"/>
        </w:rPr>
        <w:t xml:space="preserve">iện tử trong ngày của cả thành viên và </w:t>
      </w:r>
      <w:r w:rsidRPr="0019403B">
        <w:rPr>
          <w:rFonts w:ascii="Times New Roman" w:hAnsi="Times New Roman" w:hint="eastAsia"/>
          <w:sz w:val="28"/>
          <w:lang w:val="pt-BR"/>
        </w:rPr>
        <w:t>đơ</w:t>
      </w:r>
      <w:r w:rsidRPr="0019403B">
        <w:rPr>
          <w:rFonts w:ascii="Times New Roman" w:hAnsi="Times New Roman"/>
          <w:sz w:val="28"/>
          <w:lang w:val="pt-BR"/>
        </w:rPr>
        <w:t xml:space="preserve">n vị thành viên sau khi sử dụng </w:t>
      </w:r>
      <w:r w:rsidRPr="0019403B">
        <w:rPr>
          <w:rFonts w:ascii="Times New Roman" w:hAnsi="Times New Roman" w:hint="eastAsia"/>
          <w:sz w:val="28"/>
          <w:lang w:val="pt-BR"/>
        </w:rPr>
        <w:t>đ</w:t>
      </w:r>
      <w:r w:rsidRPr="0019403B">
        <w:rPr>
          <w:rFonts w:ascii="Times New Roman" w:hAnsi="Times New Roman"/>
          <w:sz w:val="28"/>
          <w:lang w:val="pt-BR"/>
        </w:rPr>
        <w:t xml:space="preserve">ể </w:t>
      </w:r>
      <w:r w:rsidRPr="0019403B">
        <w:rPr>
          <w:rFonts w:ascii="Times New Roman" w:hAnsi="Times New Roman" w:hint="eastAsia"/>
          <w:sz w:val="28"/>
          <w:lang w:val="pt-BR"/>
        </w:rPr>
        <w:t>đ</w:t>
      </w:r>
      <w:r w:rsidRPr="0019403B">
        <w:rPr>
          <w:rFonts w:ascii="Times New Roman" w:hAnsi="Times New Roman"/>
          <w:sz w:val="28"/>
          <w:lang w:val="pt-BR"/>
        </w:rPr>
        <w:t xml:space="preserve">ối chiếu và tổng hợp báo cáo phải </w:t>
      </w:r>
      <w:r w:rsidRPr="0019403B">
        <w:rPr>
          <w:rFonts w:ascii="Times New Roman" w:hAnsi="Times New Roman" w:hint="eastAsia"/>
          <w:sz w:val="28"/>
          <w:lang w:val="pt-BR"/>
        </w:rPr>
        <w:t>đư</w:t>
      </w:r>
      <w:r w:rsidRPr="0019403B">
        <w:rPr>
          <w:rFonts w:ascii="Times New Roman" w:hAnsi="Times New Roman"/>
          <w:sz w:val="28"/>
          <w:lang w:val="pt-BR"/>
        </w:rPr>
        <w:t>ợc l</w:t>
      </w:r>
      <w:r w:rsidRPr="0019403B">
        <w:rPr>
          <w:rFonts w:ascii="Times New Roman" w:hAnsi="Times New Roman" w:hint="eastAsia"/>
          <w:sz w:val="28"/>
          <w:lang w:val="pt-BR"/>
        </w:rPr>
        <w:t>ư</w:t>
      </w:r>
      <w:r w:rsidRPr="0019403B">
        <w:rPr>
          <w:rFonts w:ascii="Times New Roman" w:hAnsi="Times New Roman"/>
          <w:sz w:val="28"/>
          <w:lang w:val="pt-BR"/>
        </w:rPr>
        <w:t xml:space="preserve">u trữ theo </w:t>
      </w:r>
      <w:r w:rsidRPr="0019403B">
        <w:rPr>
          <w:rFonts w:ascii="Times New Roman" w:hAnsi="Times New Roman" w:hint="eastAsia"/>
          <w:sz w:val="28"/>
          <w:lang w:val="pt-BR"/>
        </w:rPr>
        <w:t>đú</w:t>
      </w:r>
      <w:r w:rsidRPr="0019403B">
        <w:rPr>
          <w:rFonts w:ascii="Times New Roman" w:hAnsi="Times New Roman"/>
          <w:sz w:val="28"/>
          <w:lang w:val="pt-BR"/>
        </w:rPr>
        <w:t xml:space="preserve">ng quy </w:t>
      </w:r>
      <w:r w:rsidRPr="0019403B">
        <w:rPr>
          <w:rFonts w:ascii="Times New Roman" w:hAnsi="Times New Roman" w:hint="eastAsia"/>
          <w:sz w:val="28"/>
          <w:lang w:val="pt-BR"/>
        </w:rPr>
        <w:t>đ</w:t>
      </w:r>
      <w:r w:rsidRPr="0019403B">
        <w:rPr>
          <w:rFonts w:ascii="Times New Roman" w:hAnsi="Times New Roman"/>
          <w:sz w:val="28"/>
          <w:lang w:val="pt-BR"/>
        </w:rPr>
        <w:t>ịnh hiện hành.</w:t>
      </w:r>
    </w:p>
    <w:p w:rsidR="0019403B" w:rsidRPr="0019403B" w:rsidRDefault="0019403B" w:rsidP="007D4DB0">
      <w:pPr>
        <w:keepNext/>
        <w:numPr>
          <w:ilvl w:val="1"/>
          <w:numId w:val="4"/>
        </w:numPr>
        <w:tabs>
          <w:tab w:val="left" w:pos="1792"/>
        </w:tabs>
        <w:spacing w:before="120" w:line="360" w:lineRule="atLeast"/>
        <w:ind w:left="0" w:firstLine="709"/>
        <w:jc w:val="both"/>
        <w:outlineLvl w:val="1"/>
        <w:rPr>
          <w:rFonts w:ascii="Times New Roman" w:hAnsi="Times New Roman"/>
          <w:b/>
          <w:sz w:val="28"/>
          <w:lang w:val="pt-BR"/>
        </w:rPr>
      </w:pPr>
      <w:r w:rsidRPr="0019403B">
        <w:rPr>
          <w:rFonts w:ascii="Times New Roman" w:hAnsi="Times New Roman"/>
          <w:b/>
          <w:sz w:val="28"/>
          <w:lang w:val="pt-BR"/>
        </w:rPr>
        <w:t>Báo cáo tháng</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7423CA">
        <w:rPr>
          <w:rFonts w:ascii="Times New Roman" w:hAnsi="Times New Roman"/>
          <w:sz w:val="28"/>
          <w:lang w:val="pt-BR"/>
        </w:rPr>
        <w:t>Đối với các mẫu biểu báo cáo khác ngoài các mẫu biểu quy định tại Điều 36, Điều 37 Thông tư này, các đơn vị thực hiện báo cáo theo quy định về chế độ thông tin báo cáo hiện hành của Ngân hàng Nhà nước</w:t>
      </w:r>
      <w:r w:rsidRPr="0019403B">
        <w:rPr>
          <w:rFonts w:ascii="Times New Roman" w:hAnsi="Times New Roman"/>
          <w:sz w:val="28"/>
          <w:lang w:val="pt-BR"/>
        </w:rPr>
        <w:t>.</w:t>
      </w:r>
    </w:p>
    <w:p w:rsidR="0019403B" w:rsidRPr="0019403B" w:rsidRDefault="00E1730E" w:rsidP="0019403B">
      <w:pPr>
        <w:widowControl w:val="0"/>
        <w:spacing w:before="120" w:line="360" w:lineRule="atLeast"/>
        <w:jc w:val="center"/>
        <w:rPr>
          <w:rFonts w:ascii="Times New Roman" w:hAnsi="Times New Roman"/>
          <w:b/>
          <w:sz w:val="28"/>
          <w:lang w:val="pt-BR"/>
        </w:rPr>
      </w:pPr>
      <w:r>
        <w:rPr>
          <w:rFonts w:ascii="Times New Roman" w:hAnsi="Times New Roman"/>
          <w:b/>
          <w:sz w:val="28"/>
          <w:lang w:val="pt-BR"/>
        </w:rPr>
        <w:t>Chương</w:t>
      </w:r>
      <w:r w:rsidR="0019403B" w:rsidRPr="0019403B">
        <w:rPr>
          <w:rFonts w:ascii="Times New Roman" w:hAnsi="Times New Roman"/>
          <w:b/>
          <w:sz w:val="28"/>
          <w:lang w:val="pt-BR"/>
        </w:rPr>
        <w:t xml:space="preserve"> VIII</w:t>
      </w:r>
    </w:p>
    <w:p w:rsidR="0019403B" w:rsidRPr="0019403B" w:rsidRDefault="0019403B" w:rsidP="00F20424">
      <w:pPr>
        <w:widowControl w:val="0"/>
        <w:spacing w:before="120"/>
        <w:jc w:val="center"/>
        <w:outlineLvl w:val="0"/>
        <w:rPr>
          <w:rFonts w:ascii="Times New Roman" w:hAnsi="Times New Roman"/>
          <w:b/>
          <w:sz w:val="28"/>
          <w:lang w:val="pt-BR"/>
        </w:rPr>
      </w:pPr>
      <w:r w:rsidRPr="0019403B">
        <w:rPr>
          <w:rFonts w:ascii="Times New Roman" w:hAnsi="Times New Roman"/>
          <w:b/>
          <w:sz w:val="28"/>
          <w:lang w:val="pt-BR"/>
        </w:rPr>
        <w:t xml:space="preserve">THAM GIA, SỬ DỤNG DỊCH VỤ VÀ RÚT KHỎI HỆ THỐNG </w:t>
      </w:r>
      <w:r w:rsidR="002A404C">
        <w:rPr>
          <w:rFonts w:ascii="Times New Roman" w:hAnsi="Times New Roman"/>
          <w:b/>
          <w:sz w:val="28"/>
          <w:lang w:val="pt-BR"/>
        </w:rPr>
        <w:t>TTLNH</w:t>
      </w:r>
    </w:p>
    <w:p w:rsidR="0019403B" w:rsidRPr="0019403B" w:rsidRDefault="0019403B" w:rsidP="007D4DB0">
      <w:pPr>
        <w:keepNext/>
        <w:numPr>
          <w:ilvl w:val="1"/>
          <w:numId w:val="4"/>
        </w:numPr>
        <w:tabs>
          <w:tab w:val="left" w:pos="1792"/>
        </w:tabs>
        <w:spacing w:before="120" w:line="360" w:lineRule="atLeast"/>
        <w:ind w:left="0" w:firstLine="709"/>
        <w:jc w:val="both"/>
        <w:outlineLvl w:val="1"/>
        <w:rPr>
          <w:rFonts w:ascii="Times New Roman" w:hAnsi="Times New Roman"/>
          <w:b/>
          <w:sz w:val="28"/>
          <w:lang w:val="pt-BR"/>
        </w:rPr>
      </w:pPr>
      <w:r w:rsidRPr="0019403B">
        <w:rPr>
          <w:rFonts w:ascii="Times New Roman" w:hAnsi="Times New Roman"/>
          <w:b/>
          <w:sz w:val="28"/>
          <w:lang w:val="pt-BR"/>
        </w:rPr>
        <w:t xml:space="preserve">Tham gia </w:t>
      </w:r>
      <w:r w:rsidR="002A404C">
        <w:rPr>
          <w:rFonts w:ascii="Times New Roman" w:hAnsi="Times New Roman"/>
          <w:b/>
          <w:sz w:val="28"/>
          <w:lang w:val="pt-BR"/>
        </w:rPr>
        <w:t>Hệ thống TTLNH</w:t>
      </w:r>
    </w:p>
    <w:p w:rsidR="00282B4B" w:rsidRDefault="00F85618" w:rsidP="00282B4B">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1. Tham gia Hệ thống TTLNH.</w:t>
      </w:r>
    </w:p>
    <w:p w:rsidR="007D6EE3" w:rsidRDefault="00282B4B" w:rsidP="00282B4B">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a)</w:t>
      </w:r>
      <w:r w:rsidR="007224AF">
        <w:rPr>
          <w:rStyle w:val="FootnoteReference"/>
          <w:rFonts w:ascii="Times New Roman" w:hAnsi="Times New Roman"/>
          <w:sz w:val="28"/>
          <w:lang w:val="pt-BR"/>
        </w:rPr>
        <w:footnoteReference w:id="16"/>
      </w:r>
      <w:r>
        <w:rPr>
          <w:rFonts w:ascii="Times New Roman" w:hAnsi="Times New Roman"/>
          <w:sz w:val="28"/>
          <w:lang w:val="pt-BR"/>
        </w:rPr>
        <w:t xml:space="preserve"> </w:t>
      </w:r>
      <w:r w:rsidR="007224AF">
        <w:rPr>
          <w:rFonts w:ascii="Times New Roman" w:hAnsi="Times New Roman"/>
          <w:sz w:val="28"/>
          <w:lang w:val="pt-BR"/>
        </w:rPr>
        <w:t xml:space="preserve">Ngân hàng, chi nhánh ngân hàng nước ngoài, Kho bạc Nhà nước khi có nhu cầu tham gia </w:t>
      </w:r>
      <w:r w:rsidR="007224AF" w:rsidRPr="00BA104F">
        <w:rPr>
          <w:rFonts w:ascii="Times New Roman" w:hAnsi="Times New Roman"/>
          <w:sz w:val="28"/>
          <w:lang w:val="pt-BR"/>
        </w:rPr>
        <w:t>Hệ thống TTLNH</w:t>
      </w:r>
      <w:r w:rsidR="007224AF">
        <w:rPr>
          <w:rFonts w:ascii="Times New Roman" w:hAnsi="Times New Roman"/>
          <w:sz w:val="28"/>
          <w:lang w:val="pt-BR"/>
        </w:rPr>
        <w:t xml:space="preserve"> </w:t>
      </w:r>
      <w:r w:rsidR="007224AF" w:rsidRPr="00BA104F">
        <w:rPr>
          <w:rFonts w:ascii="Times New Roman" w:hAnsi="Times New Roman"/>
          <w:sz w:val="28"/>
          <w:lang w:val="pt-BR"/>
        </w:rPr>
        <w:t xml:space="preserve">thực hiện gửi văn bản </w:t>
      </w:r>
      <w:r w:rsidR="007224AF">
        <w:rPr>
          <w:rFonts w:ascii="Times New Roman" w:hAnsi="Times New Roman"/>
          <w:sz w:val="28"/>
          <w:lang w:val="pt-BR"/>
        </w:rPr>
        <w:t xml:space="preserve">đăng ký </w:t>
      </w:r>
      <w:r w:rsidR="007224AF" w:rsidRPr="00BA104F">
        <w:rPr>
          <w:rFonts w:ascii="Times New Roman" w:hAnsi="Times New Roman"/>
          <w:sz w:val="28"/>
          <w:lang w:val="pt-BR"/>
        </w:rPr>
        <w:t xml:space="preserve">tham gia </w:t>
      </w:r>
      <w:r w:rsidR="007224AF">
        <w:rPr>
          <w:rFonts w:ascii="Times New Roman" w:hAnsi="Times New Roman"/>
          <w:sz w:val="28"/>
          <w:lang w:val="pt-BR"/>
        </w:rPr>
        <w:t>(</w:t>
      </w:r>
      <w:r w:rsidR="007224AF" w:rsidRPr="00BA104F">
        <w:rPr>
          <w:rFonts w:ascii="Times New Roman" w:hAnsi="Times New Roman"/>
          <w:sz w:val="28"/>
          <w:lang w:val="pt-BR"/>
        </w:rPr>
        <w:t>Mẫu số TTLNH-01</w:t>
      </w:r>
      <w:r w:rsidR="007224AF">
        <w:rPr>
          <w:rFonts w:ascii="Times New Roman" w:hAnsi="Times New Roman"/>
          <w:sz w:val="28"/>
          <w:lang w:val="pt-BR"/>
        </w:rPr>
        <w:t xml:space="preserve">) </w:t>
      </w:r>
      <w:r w:rsidR="007224AF" w:rsidRPr="00990E36">
        <w:rPr>
          <w:rFonts w:ascii="Times New Roman" w:hAnsi="Times New Roman"/>
          <w:sz w:val="28"/>
          <w:lang w:val="pt-BR"/>
        </w:rPr>
        <w:t xml:space="preserve">qua mạng máy tính </w:t>
      </w:r>
      <w:r w:rsidR="007224AF">
        <w:rPr>
          <w:rFonts w:ascii="Times New Roman" w:hAnsi="Times New Roman"/>
          <w:sz w:val="28"/>
          <w:lang w:val="pt-BR"/>
        </w:rPr>
        <w:t xml:space="preserve">hoặc </w:t>
      </w:r>
      <w:r w:rsidR="007224AF" w:rsidRPr="00990E36">
        <w:rPr>
          <w:rFonts w:ascii="Times New Roman" w:hAnsi="Times New Roman"/>
          <w:sz w:val="28"/>
          <w:lang w:val="pt-BR"/>
        </w:rPr>
        <w:t xml:space="preserve">nộp trực tiếp hoặc theo </w:t>
      </w:r>
      <w:r w:rsidR="007224AF" w:rsidRPr="00990E36">
        <w:rPr>
          <w:rFonts w:ascii="Times New Roman" w:hAnsi="Times New Roman" w:hint="eastAsia"/>
          <w:sz w:val="28"/>
          <w:lang w:val="pt-BR"/>
        </w:rPr>
        <w:t>đư</w:t>
      </w:r>
      <w:r w:rsidR="007224AF" w:rsidRPr="00990E36">
        <w:rPr>
          <w:rFonts w:ascii="Times New Roman" w:hAnsi="Times New Roman"/>
          <w:sz w:val="28"/>
          <w:lang w:val="pt-BR"/>
        </w:rPr>
        <w:t>ờng b</w:t>
      </w:r>
      <w:r w:rsidR="007224AF" w:rsidRPr="00990E36">
        <w:rPr>
          <w:rFonts w:ascii="Times New Roman" w:hAnsi="Times New Roman" w:hint="eastAsia"/>
          <w:sz w:val="28"/>
          <w:lang w:val="pt-BR"/>
        </w:rPr>
        <w:t>ư</w:t>
      </w:r>
      <w:r w:rsidR="007224AF" w:rsidRPr="00990E36">
        <w:rPr>
          <w:rFonts w:ascii="Times New Roman" w:hAnsi="Times New Roman"/>
          <w:sz w:val="28"/>
          <w:lang w:val="pt-BR"/>
        </w:rPr>
        <w:t xml:space="preserve">u </w:t>
      </w:r>
      <w:r w:rsidR="007224AF" w:rsidRPr="00990E36">
        <w:rPr>
          <w:rFonts w:ascii="Times New Roman" w:hAnsi="Times New Roman" w:hint="eastAsia"/>
          <w:sz w:val="28"/>
          <w:lang w:val="pt-BR"/>
        </w:rPr>
        <w:t>đ</w:t>
      </w:r>
      <w:r w:rsidR="007224AF" w:rsidRPr="00990E36">
        <w:rPr>
          <w:rFonts w:ascii="Times New Roman" w:hAnsi="Times New Roman"/>
          <w:sz w:val="28"/>
          <w:lang w:val="pt-BR"/>
        </w:rPr>
        <w:t xml:space="preserve">iện </w:t>
      </w:r>
      <w:r w:rsidR="007224AF" w:rsidRPr="00990E36">
        <w:rPr>
          <w:rFonts w:ascii="Times New Roman" w:hAnsi="Times New Roman" w:hint="eastAsia"/>
          <w:sz w:val="28"/>
          <w:lang w:val="pt-BR"/>
        </w:rPr>
        <w:t>đ</w:t>
      </w:r>
      <w:r w:rsidR="007224AF" w:rsidRPr="00990E36">
        <w:rPr>
          <w:rFonts w:ascii="Times New Roman" w:hAnsi="Times New Roman"/>
          <w:sz w:val="28"/>
          <w:lang w:val="pt-BR"/>
        </w:rPr>
        <w:t>ến Ngân hàng Nhà n</w:t>
      </w:r>
      <w:r w:rsidR="007224AF" w:rsidRPr="00990E36">
        <w:rPr>
          <w:rFonts w:ascii="Times New Roman" w:hAnsi="Times New Roman" w:hint="eastAsia"/>
          <w:sz w:val="28"/>
          <w:lang w:val="pt-BR"/>
        </w:rPr>
        <w:t>ư</w:t>
      </w:r>
      <w:r w:rsidR="007224AF" w:rsidRPr="00990E36">
        <w:rPr>
          <w:rFonts w:ascii="Times New Roman" w:hAnsi="Times New Roman"/>
          <w:sz w:val="28"/>
          <w:lang w:val="pt-BR"/>
        </w:rPr>
        <w:t>ớc (</w:t>
      </w:r>
      <w:r w:rsidR="007224AF">
        <w:rPr>
          <w:rFonts w:ascii="Times New Roman" w:hAnsi="Times New Roman"/>
          <w:sz w:val="28"/>
          <w:lang w:val="pt-BR"/>
        </w:rPr>
        <w:t>Đ</w:t>
      </w:r>
      <w:r w:rsidR="007224AF" w:rsidRPr="00990E36">
        <w:rPr>
          <w:rFonts w:ascii="Times New Roman" w:hAnsi="Times New Roman" w:hint="eastAsia"/>
          <w:sz w:val="28"/>
          <w:lang w:val="pt-BR"/>
        </w:rPr>
        <w:t>ơ</w:t>
      </w:r>
      <w:r w:rsidR="007224AF" w:rsidRPr="00990E36">
        <w:rPr>
          <w:rFonts w:ascii="Times New Roman" w:hAnsi="Times New Roman"/>
          <w:sz w:val="28"/>
          <w:lang w:val="pt-BR"/>
        </w:rPr>
        <w:t>n vị vận hành Hệ thống TTLNH).</w:t>
      </w:r>
    </w:p>
    <w:p w:rsidR="00282B4B" w:rsidRDefault="00282B4B" w:rsidP="00282B4B">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 xml:space="preserve">b) Khi có nhu cầu đăng ký </w:t>
      </w:r>
      <w:r w:rsidR="00F50091">
        <w:rPr>
          <w:rFonts w:ascii="Times New Roman" w:hAnsi="Times New Roman"/>
          <w:sz w:val="28"/>
          <w:lang w:val="pt-BR"/>
        </w:rPr>
        <w:t xml:space="preserve">cho </w:t>
      </w:r>
      <w:r w:rsidR="00F50091" w:rsidRPr="00F50091">
        <w:rPr>
          <w:rFonts w:ascii="Times New Roman" w:hAnsi="Times New Roman"/>
          <w:sz w:val="28"/>
          <w:lang w:val="pt-BR"/>
        </w:rPr>
        <w:t>đ</w:t>
      </w:r>
      <w:r w:rsidR="00F50091" w:rsidRPr="00F50091">
        <w:rPr>
          <w:rFonts w:ascii="Times New Roman" w:hAnsi="Times New Roman" w:hint="eastAsia"/>
          <w:sz w:val="28"/>
          <w:lang w:val="pt-BR"/>
        </w:rPr>
        <w:t>ơ</w:t>
      </w:r>
      <w:r w:rsidR="00F50091" w:rsidRPr="00F50091">
        <w:rPr>
          <w:rFonts w:ascii="Times New Roman" w:hAnsi="Times New Roman"/>
          <w:sz w:val="28"/>
          <w:lang w:val="pt-BR"/>
        </w:rPr>
        <w:t xml:space="preserve">n vị thành viên, thành viên gián tiếp </w:t>
      </w:r>
      <w:r>
        <w:rPr>
          <w:rFonts w:ascii="Times New Roman" w:hAnsi="Times New Roman"/>
          <w:sz w:val="28"/>
          <w:lang w:val="pt-BR"/>
        </w:rPr>
        <w:t xml:space="preserve">tham gia Hệ thống TTLNH, ngân hàng, chi nhánh ngân hàng nước ngoài, Kho bạc Nhà nước Trung ương thực hiện gửi văn bản đăng ký tham gia theo Mẫu số TTLNH-03 </w:t>
      </w:r>
      <w:r w:rsidRPr="00483A69">
        <w:rPr>
          <w:rFonts w:ascii="Times New Roman" w:hAnsi="Times New Roman"/>
          <w:sz w:val="28"/>
          <w:lang w:val="pt-BR"/>
        </w:rPr>
        <w:t>đến Ngân hàng Nhà n</w:t>
      </w:r>
      <w:r w:rsidRPr="00483A69">
        <w:rPr>
          <w:rFonts w:ascii="Times New Roman" w:hAnsi="Times New Roman" w:hint="eastAsia"/>
          <w:sz w:val="28"/>
          <w:lang w:val="pt-BR"/>
        </w:rPr>
        <w:t>ư</w:t>
      </w:r>
      <w:r w:rsidRPr="00483A69">
        <w:rPr>
          <w:rFonts w:ascii="Times New Roman" w:hAnsi="Times New Roman"/>
          <w:sz w:val="28"/>
          <w:lang w:val="pt-BR"/>
        </w:rPr>
        <w:t>ớc (đ</w:t>
      </w:r>
      <w:r w:rsidRPr="00483A69">
        <w:rPr>
          <w:rFonts w:ascii="Times New Roman" w:hAnsi="Times New Roman" w:hint="eastAsia"/>
          <w:sz w:val="28"/>
          <w:lang w:val="pt-BR"/>
        </w:rPr>
        <w:t>ơ</w:t>
      </w:r>
      <w:r w:rsidRPr="00483A69">
        <w:rPr>
          <w:rFonts w:ascii="Times New Roman" w:hAnsi="Times New Roman"/>
          <w:sz w:val="28"/>
          <w:lang w:val="pt-BR"/>
        </w:rPr>
        <w:t>n vị vận hành Hệ thống TTLNH) qua mạng máy tính</w:t>
      </w:r>
      <w:r>
        <w:rPr>
          <w:rFonts w:ascii="Times New Roman" w:hAnsi="Times New Roman"/>
          <w:sz w:val="28"/>
          <w:lang w:val="pt-BR"/>
        </w:rPr>
        <w:t>.</w:t>
      </w:r>
    </w:p>
    <w:p w:rsidR="00282B4B" w:rsidRDefault="00282B4B" w:rsidP="00282B4B">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2.</w:t>
      </w:r>
      <w:r w:rsidR="00562ED2">
        <w:rPr>
          <w:rFonts w:ascii="Times New Roman" w:hAnsi="Times New Roman"/>
          <w:sz w:val="28"/>
          <w:lang w:val="pt-BR"/>
        </w:rPr>
        <w:t xml:space="preserve"> </w:t>
      </w:r>
      <w:r w:rsidR="00D86EAF">
        <w:rPr>
          <w:rFonts w:ascii="Times New Roman" w:hAnsi="Times New Roman"/>
          <w:sz w:val="28"/>
          <w:lang w:val="pt-BR"/>
        </w:rPr>
        <w:t>Đ</w:t>
      </w:r>
      <w:r w:rsidR="00562ED2">
        <w:rPr>
          <w:rFonts w:ascii="Times New Roman" w:hAnsi="Times New Roman"/>
          <w:sz w:val="28"/>
          <w:lang w:val="pt-BR"/>
        </w:rPr>
        <w:t>ơn vị vận hành Hệ thống TTLNH</w:t>
      </w:r>
      <w:r w:rsidR="00562ED2" w:rsidRPr="00483A69">
        <w:rPr>
          <w:rFonts w:ascii="Times New Roman" w:hAnsi="Times New Roman"/>
          <w:sz w:val="28"/>
          <w:lang w:val="pt-BR"/>
        </w:rPr>
        <w:t xml:space="preserve"> đăng tải trên cổng thông tin </w:t>
      </w:r>
      <w:r w:rsidR="00562ED2" w:rsidRPr="00483A69">
        <w:rPr>
          <w:rFonts w:ascii="Times New Roman" w:hAnsi="Times New Roman" w:hint="eastAsia"/>
          <w:sz w:val="28"/>
          <w:lang w:val="pt-BR"/>
        </w:rPr>
        <w:t>đ</w:t>
      </w:r>
      <w:r w:rsidR="00562ED2" w:rsidRPr="00483A69">
        <w:rPr>
          <w:rFonts w:ascii="Times New Roman" w:hAnsi="Times New Roman"/>
          <w:sz w:val="28"/>
          <w:lang w:val="pt-BR"/>
        </w:rPr>
        <w:t>iện tử của Ngân hàng Nhà n</w:t>
      </w:r>
      <w:r w:rsidR="00562ED2" w:rsidRPr="00483A69">
        <w:rPr>
          <w:rFonts w:ascii="Times New Roman" w:hAnsi="Times New Roman" w:hint="eastAsia"/>
          <w:sz w:val="28"/>
          <w:lang w:val="pt-BR"/>
        </w:rPr>
        <w:t>ư</w:t>
      </w:r>
      <w:r w:rsidR="00562ED2" w:rsidRPr="00483A69">
        <w:rPr>
          <w:rFonts w:ascii="Times New Roman" w:hAnsi="Times New Roman"/>
          <w:sz w:val="28"/>
          <w:lang w:val="pt-BR"/>
        </w:rPr>
        <w:t>ớc</w:t>
      </w:r>
      <w:r>
        <w:rPr>
          <w:rFonts w:ascii="Times New Roman" w:hAnsi="Times New Roman"/>
          <w:sz w:val="28"/>
          <w:lang w:val="pt-BR"/>
        </w:rPr>
        <w:t xml:space="preserve"> </w:t>
      </w:r>
      <w:r w:rsidR="00562ED2">
        <w:rPr>
          <w:rFonts w:ascii="Times New Roman" w:hAnsi="Times New Roman"/>
          <w:sz w:val="28"/>
          <w:lang w:val="pt-BR"/>
        </w:rPr>
        <w:t xml:space="preserve">khi </w:t>
      </w:r>
      <w:r>
        <w:rPr>
          <w:rFonts w:ascii="Times New Roman" w:hAnsi="Times New Roman"/>
          <w:sz w:val="28"/>
          <w:lang w:val="pt-BR"/>
        </w:rPr>
        <w:t>có sự thay đổi về thành viên, đơn vị thành viên</w:t>
      </w:r>
      <w:r w:rsidR="00EA34F0">
        <w:rPr>
          <w:rFonts w:ascii="Times New Roman" w:hAnsi="Times New Roman"/>
          <w:sz w:val="28"/>
          <w:lang w:val="pt-BR"/>
        </w:rPr>
        <w:t>, thành viên gián tiếp</w:t>
      </w:r>
      <w:r>
        <w:rPr>
          <w:rFonts w:ascii="Times New Roman" w:hAnsi="Times New Roman"/>
          <w:sz w:val="28"/>
          <w:lang w:val="pt-BR"/>
        </w:rPr>
        <w:t xml:space="preserve"> tham gia </w:t>
      </w:r>
      <w:r w:rsidR="00DB385D">
        <w:rPr>
          <w:rFonts w:ascii="Times New Roman" w:hAnsi="Times New Roman"/>
          <w:sz w:val="28"/>
          <w:lang w:val="pt-BR"/>
        </w:rPr>
        <w:t>Hệ thống TTLNH</w:t>
      </w:r>
      <w:r w:rsidR="00562ED2">
        <w:rPr>
          <w:rFonts w:ascii="Times New Roman" w:hAnsi="Times New Roman"/>
          <w:sz w:val="28"/>
          <w:lang w:val="pt-BR"/>
        </w:rPr>
        <w:t>.</w:t>
      </w:r>
    </w:p>
    <w:p w:rsidR="00F50091" w:rsidRPr="00F46579" w:rsidRDefault="00F50091" w:rsidP="007D4DB0">
      <w:pPr>
        <w:pStyle w:val="Heading2"/>
        <w:numPr>
          <w:ilvl w:val="1"/>
          <w:numId w:val="4"/>
        </w:numPr>
        <w:tabs>
          <w:tab w:val="left" w:pos="1792"/>
        </w:tabs>
        <w:spacing w:line="360" w:lineRule="atLeast"/>
        <w:ind w:left="0" w:firstLine="709"/>
        <w:rPr>
          <w:rFonts w:ascii="Times New Roman" w:hAnsi="Times New Roman"/>
          <w:b/>
          <w:lang w:val="pt-BR"/>
        </w:rPr>
      </w:pPr>
      <w:r w:rsidRPr="00ED5378">
        <w:rPr>
          <w:rFonts w:ascii="Times New Roman" w:hAnsi="Times New Roman"/>
          <w:b/>
          <w:lang w:val="pt-BR"/>
        </w:rPr>
        <w:t xml:space="preserve">Yêu cầu về sử dụng dịch vụ </w:t>
      </w:r>
      <w:r w:rsidR="002A404C">
        <w:rPr>
          <w:rFonts w:ascii="Times New Roman" w:hAnsi="Times New Roman"/>
          <w:b/>
          <w:lang w:val="pt-BR"/>
        </w:rPr>
        <w:t>Hệ thống TTLNH</w:t>
      </w:r>
    </w:p>
    <w:p w:rsidR="00F50091" w:rsidRPr="007829BB" w:rsidRDefault="00F50091" w:rsidP="00F50091">
      <w:pPr>
        <w:widowControl w:val="0"/>
        <w:spacing w:before="120" w:line="360" w:lineRule="atLeast"/>
        <w:ind w:firstLine="709"/>
        <w:jc w:val="both"/>
        <w:rPr>
          <w:rFonts w:ascii="Times New Roman" w:hAnsi="Times New Roman"/>
          <w:sz w:val="28"/>
          <w:lang w:val="pt-BR"/>
        </w:rPr>
      </w:pPr>
      <w:r w:rsidRPr="00F46579">
        <w:rPr>
          <w:rFonts w:ascii="Times New Roman" w:hAnsi="Times New Roman"/>
          <w:sz w:val="28"/>
          <w:lang w:val="pt-BR"/>
        </w:rPr>
        <w:t xml:space="preserve">1. </w:t>
      </w:r>
      <w:r>
        <w:rPr>
          <w:rFonts w:ascii="Times New Roman" w:hAnsi="Times New Roman"/>
          <w:sz w:val="28"/>
          <w:lang w:val="pt-BR"/>
        </w:rPr>
        <w:t xml:space="preserve">Để sử dụng dịch vụ trên </w:t>
      </w:r>
      <w:r w:rsidR="00F85618">
        <w:rPr>
          <w:rFonts w:ascii="Times New Roman" w:hAnsi="Times New Roman"/>
          <w:sz w:val="28"/>
          <w:lang w:val="pt-BR"/>
        </w:rPr>
        <w:t>H</w:t>
      </w:r>
      <w:r>
        <w:rPr>
          <w:rFonts w:ascii="Times New Roman" w:hAnsi="Times New Roman"/>
          <w:sz w:val="28"/>
          <w:lang w:val="pt-BR"/>
        </w:rPr>
        <w:t>ệ thống TTLNH, thành viên phải đảm bảo các yêu cầu sau:</w:t>
      </w:r>
    </w:p>
    <w:p w:rsidR="00F50091" w:rsidRPr="007829BB" w:rsidRDefault="00F50091" w:rsidP="00F50091">
      <w:pPr>
        <w:widowControl w:val="0"/>
        <w:spacing w:before="120" w:line="360" w:lineRule="atLeast"/>
        <w:ind w:firstLine="709"/>
        <w:jc w:val="both"/>
        <w:rPr>
          <w:rFonts w:ascii="Times New Roman" w:hAnsi="Times New Roman"/>
          <w:sz w:val="28"/>
          <w:lang w:val="pt-BR"/>
        </w:rPr>
      </w:pPr>
      <w:r w:rsidRPr="007829BB">
        <w:rPr>
          <w:rFonts w:ascii="Times New Roman" w:hAnsi="Times New Roman"/>
          <w:sz w:val="28"/>
          <w:lang w:val="pt-BR"/>
        </w:rPr>
        <w:t>a) Phải có tài khoản thanh toán bằng Đồng Việt Nam mở tại Sở Giao dịch</w:t>
      </w:r>
      <w:r w:rsidR="00B70D0A">
        <w:rPr>
          <w:rFonts w:ascii="Times New Roman" w:hAnsi="Times New Roman"/>
          <w:sz w:val="28"/>
          <w:lang w:val="pt-BR"/>
        </w:rPr>
        <w:t xml:space="preserve"> trong t</w:t>
      </w:r>
      <w:r w:rsidR="00B70D0A" w:rsidRPr="007829BB">
        <w:rPr>
          <w:rFonts w:ascii="Times New Roman" w:hAnsi="Times New Roman"/>
          <w:sz w:val="28"/>
          <w:lang w:val="pt-BR"/>
        </w:rPr>
        <w:t>r</w:t>
      </w:r>
      <w:r w:rsidR="00B70D0A" w:rsidRPr="007829BB">
        <w:rPr>
          <w:rFonts w:ascii="Times New Roman" w:hAnsi="Times New Roman" w:hint="eastAsia"/>
          <w:sz w:val="28"/>
          <w:lang w:val="pt-BR"/>
        </w:rPr>
        <w:t>ư</w:t>
      </w:r>
      <w:r w:rsidR="00B70D0A" w:rsidRPr="007829BB">
        <w:rPr>
          <w:rFonts w:ascii="Times New Roman" w:hAnsi="Times New Roman"/>
          <w:sz w:val="28"/>
          <w:lang w:val="pt-BR"/>
        </w:rPr>
        <w:t>ờng hợp tham gia</w:t>
      </w:r>
      <w:r w:rsidR="00232931">
        <w:rPr>
          <w:rFonts w:ascii="Times New Roman" w:hAnsi="Times New Roman"/>
          <w:sz w:val="28"/>
          <w:lang w:val="pt-BR"/>
        </w:rPr>
        <w:t xml:space="preserve"> sử dụng</w:t>
      </w:r>
      <w:r w:rsidR="00B70D0A" w:rsidRPr="007829BB">
        <w:rPr>
          <w:rFonts w:ascii="Times New Roman" w:hAnsi="Times New Roman"/>
          <w:sz w:val="28"/>
          <w:lang w:val="pt-BR"/>
        </w:rPr>
        <w:t xml:space="preserve"> dịch vụ </w:t>
      </w:r>
      <w:r w:rsidR="00232931">
        <w:rPr>
          <w:rFonts w:ascii="Times New Roman" w:hAnsi="Times New Roman"/>
          <w:sz w:val="28"/>
          <w:lang w:val="pt-BR"/>
        </w:rPr>
        <w:t>Hệ thống TTLNH</w:t>
      </w:r>
      <w:r w:rsidRPr="007829BB">
        <w:rPr>
          <w:rFonts w:ascii="Times New Roman" w:hAnsi="Times New Roman"/>
          <w:sz w:val="28"/>
          <w:lang w:val="pt-BR"/>
        </w:rPr>
        <w:t>;</w:t>
      </w:r>
    </w:p>
    <w:p w:rsidR="00F50091" w:rsidRPr="007829BB" w:rsidRDefault="00F50091" w:rsidP="00F50091">
      <w:pPr>
        <w:widowControl w:val="0"/>
        <w:spacing w:before="120" w:line="360" w:lineRule="atLeast"/>
        <w:ind w:firstLine="709"/>
        <w:jc w:val="both"/>
        <w:rPr>
          <w:rFonts w:ascii="Times New Roman" w:hAnsi="Times New Roman"/>
          <w:sz w:val="28"/>
          <w:lang w:val="pt-BR"/>
        </w:rPr>
      </w:pPr>
      <w:r w:rsidRPr="007829BB">
        <w:rPr>
          <w:rFonts w:ascii="Times New Roman" w:hAnsi="Times New Roman"/>
          <w:sz w:val="28"/>
          <w:lang w:val="pt-BR"/>
        </w:rPr>
        <w:lastRenderedPageBreak/>
        <w:t>b) Tr</w:t>
      </w:r>
      <w:r w:rsidRPr="007829BB">
        <w:rPr>
          <w:rFonts w:ascii="Times New Roman" w:hAnsi="Times New Roman" w:hint="eastAsia"/>
          <w:sz w:val="28"/>
          <w:lang w:val="pt-BR"/>
        </w:rPr>
        <w:t>ư</w:t>
      </w:r>
      <w:r w:rsidRPr="007829BB">
        <w:rPr>
          <w:rFonts w:ascii="Times New Roman" w:hAnsi="Times New Roman"/>
          <w:sz w:val="28"/>
          <w:lang w:val="pt-BR"/>
        </w:rPr>
        <w:t>ờng hợp tham gia thanh toán bằng ngoại tệ, phải có tài khoản thanh toán ngoại tệ t</w:t>
      </w:r>
      <w:r w:rsidRPr="007829BB">
        <w:rPr>
          <w:rFonts w:ascii="Times New Roman" w:hAnsi="Times New Roman" w:hint="eastAsia"/>
          <w:sz w:val="28"/>
          <w:lang w:val="pt-BR"/>
        </w:rPr>
        <w:t>ươ</w:t>
      </w:r>
      <w:r w:rsidRPr="007829BB">
        <w:rPr>
          <w:rFonts w:ascii="Times New Roman" w:hAnsi="Times New Roman"/>
          <w:sz w:val="28"/>
          <w:lang w:val="pt-BR"/>
        </w:rPr>
        <w:t>ng ứng mở tại Sở Giao dịch;</w:t>
      </w:r>
    </w:p>
    <w:p w:rsidR="00F50091" w:rsidRPr="007829BB" w:rsidRDefault="00E1687C" w:rsidP="00F50091">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c</w:t>
      </w:r>
      <w:r w:rsidR="00F50091" w:rsidRPr="007829BB">
        <w:rPr>
          <w:rFonts w:ascii="Times New Roman" w:hAnsi="Times New Roman"/>
          <w:sz w:val="28"/>
          <w:lang w:val="pt-BR"/>
        </w:rPr>
        <w:t>) Yêu cầu về nguồn nhân lực:</w:t>
      </w:r>
    </w:p>
    <w:p w:rsidR="00F50091" w:rsidRPr="007829BB" w:rsidRDefault="00F50091" w:rsidP="00F50091">
      <w:pPr>
        <w:widowControl w:val="0"/>
        <w:spacing w:before="120" w:line="360" w:lineRule="atLeast"/>
        <w:ind w:firstLine="709"/>
        <w:jc w:val="both"/>
        <w:rPr>
          <w:rFonts w:ascii="Times New Roman" w:hAnsi="Times New Roman"/>
          <w:sz w:val="28"/>
          <w:lang w:val="pt-BR"/>
        </w:rPr>
      </w:pPr>
      <w:r w:rsidRPr="007829BB">
        <w:rPr>
          <w:rFonts w:ascii="Times New Roman" w:hAnsi="Times New Roman"/>
          <w:sz w:val="28"/>
          <w:lang w:val="pt-BR"/>
        </w:rPr>
        <w:t>- Có tối thiểu 02 cán bộ vận hành đ</w:t>
      </w:r>
      <w:r w:rsidRPr="007829BB">
        <w:rPr>
          <w:rFonts w:ascii="Times New Roman" w:hAnsi="Times New Roman" w:hint="eastAsia"/>
          <w:sz w:val="28"/>
          <w:lang w:val="pt-BR"/>
        </w:rPr>
        <w:t>ư</w:t>
      </w:r>
      <w:r w:rsidRPr="007829BB">
        <w:rPr>
          <w:rFonts w:ascii="Times New Roman" w:hAnsi="Times New Roman"/>
          <w:sz w:val="28"/>
          <w:lang w:val="pt-BR"/>
        </w:rPr>
        <w:t>ợc Ngân hàng Nhà n</w:t>
      </w:r>
      <w:r w:rsidRPr="007829BB">
        <w:rPr>
          <w:rFonts w:ascii="Times New Roman" w:hAnsi="Times New Roman" w:hint="eastAsia"/>
          <w:sz w:val="28"/>
          <w:lang w:val="pt-BR"/>
        </w:rPr>
        <w:t>ư</w:t>
      </w:r>
      <w:r w:rsidRPr="007829BB">
        <w:rPr>
          <w:rFonts w:ascii="Times New Roman" w:hAnsi="Times New Roman"/>
          <w:sz w:val="28"/>
          <w:lang w:val="pt-BR"/>
        </w:rPr>
        <w:t>ớc cấp chứng chỉ hoặc giấy xác nhận đã tham gia đào tạo về quy trình xử lý nghiệp vụ và quy trình vận hành Hệ thống TTLNH;</w:t>
      </w:r>
    </w:p>
    <w:p w:rsidR="00F50091" w:rsidRPr="007829BB" w:rsidRDefault="00F50091" w:rsidP="00F50091">
      <w:pPr>
        <w:widowControl w:val="0"/>
        <w:spacing w:before="120" w:line="360" w:lineRule="atLeast"/>
        <w:ind w:firstLine="709"/>
        <w:jc w:val="both"/>
        <w:rPr>
          <w:rFonts w:ascii="Times New Roman" w:hAnsi="Times New Roman"/>
          <w:sz w:val="28"/>
          <w:lang w:val="pt-BR"/>
        </w:rPr>
      </w:pPr>
      <w:r w:rsidRPr="007829BB">
        <w:rPr>
          <w:rFonts w:ascii="Times New Roman" w:hAnsi="Times New Roman"/>
          <w:sz w:val="28"/>
          <w:lang w:val="pt-BR"/>
        </w:rPr>
        <w:t>- Đối với cán bộ đ</w:t>
      </w:r>
      <w:r w:rsidRPr="007829BB">
        <w:rPr>
          <w:rFonts w:ascii="Times New Roman" w:hAnsi="Times New Roman" w:hint="eastAsia"/>
          <w:sz w:val="28"/>
          <w:lang w:val="pt-BR"/>
        </w:rPr>
        <w:t>ư</w:t>
      </w:r>
      <w:r w:rsidRPr="007829BB">
        <w:rPr>
          <w:rFonts w:ascii="Times New Roman" w:hAnsi="Times New Roman"/>
          <w:sz w:val="28"/>
          <w:lang w:val="pt-BR"/>
        </w:rPr>
        <w:t>ợc giao trách nhiệm hoặc uỷ quyền thực hiện truyền, nhận dữ liệu thanh toán, ký duyệt Lệnh thanh toán phải có chữ ký điện tử do Ngân hàng Nhà n</w:t>
      </w:r>
      <w:r w:rsidRPr="007829BB">
        <w:rPr>
          <w:rFonts w:ascii="Times New Roman" w:hAnsi="Times New Roman" w:hint="eastAsia"/>
          <w:sz w:val="28"/>
          <w:lang w:val="pt-BR"/>
        </w:rPr>
        <w:t>ư</w:t>
      </w:r>
      <w:r w:rsidRPr="007829BB">
        <w:rPr>
          <w:rFonts w:ascii="Times New Roman" w:hAnsi="Times New Roman"/>
          <w:sz w:val="28"/>
          <w:lang w:val="pt-BR"/>
        </w:rPr>
        <w:t>ớc cấp theo quy định tại Thông t</w:t>
      </w:r>
      <w:r w:rsidRPr="007829BB">
        <w:rPr>
          <w:rFonts w:ascii="Times New Roman" w:hAnsi="Times New Roman" w:hint="eastAsia"/>
          <w:sz w:val="28"/>
          <w:lang w:val="pt-BR"/>
        </w:rPr>
        <w:t>ư</w:t>
      </w:r>
      <w:r w:rsidRPr="007829BB">
        <w:rPr>
          <w:rFonts w:ascii="Times New Roman" w:hAnsi="Times New Roman"/>
          <w:sz w:val="28"/>
          <w:lang w:val="pt-BR"/>
        </w:rPr>
        <w:t xml:space="preserve"> về việc quản lý, sử dụng chữ ký số, chứng th</w:t>
      </w:r>
      <w:r w:rsidRPr="007829BB">
        <w:rPr>
          <w:rFonts w:ascii="Times New Roman" w:hAnsi="Times New Roman" w:hint="eastAsia"/>
          <w:sz w:val="28"/>
          <w:lang w:val="pt-BR"/>
        </w:rPr>
        <w:t>ư</w:t>
      </w:r>
      <w:r w:rsidRPr="007829BB">
        <w:rPr>
          <w:rFonts w:ascii="Times New Roman" w:hAnsi="Times New Roman"/>
          <w:sz w:val="28"/>
          <w:lang w:val="pt-BR"/>
        </w:rPr>
        <w:t xml:space="preserve"> số và dịch vụ chứng thực chữ ký số của Ngân hàng Nhà n</w:t>
      </w:r>
      <w:r w:rsidRPr="007829BB">
        <w:rPr>
          <w:rFonts w:ascii="Times New Roman" w:hAnsi="Times New Roman" w:hint="eastAsia"/>
          <w:sz w:val="28"/>
          <w:lang w:val="pt-BR"/>
        </w:rPr>
        <w:t>ư</w:t>
      </w:r>
      <w:r w:rsidRPr="007829BB">
        <w:rPr>
          <w:rFonts w:ascii="Times New Roman" w:hAnsi="Times New Roman"/>
          <w:sz w:val="28"/>
          <w:lang w:val="pt-BR"/>
        </w:rPr>
        <w:t>ớc</w:t>
      </w:r>
      <w:r w:rsidR="00FA09DD">
        <w:rPr>
          <w:rFonts w:ascii="Times New Roman" w:hAnsi="Times New Roman"/>
          <w:sz w:val="28"/>
          <w:lang w:val="pt-BR"/>
        </w:rPr>
        <w:t>;</w:t>
      </w:r>
    </w:p>
    <w:p w:rsidR="007224AF" w:rsidRPr="008D16C3" w:rsidRDefault="00E1687C" w:rsidP="007224AF">
      <w:pPr>
        <w:widowControl w:val="0"/>
        <w:tabs>
          <w:tab w:val="left" w:pos="0"/>
          <w:tab w:val="left" w:pos="993"/>
        </w:tabs>
        <w:spacing w:before="120" w:line="360" w:lineRule="atLeast"/>
        <w:ind w:firstLine="720"/>
        <w:jc w:val="both"/>
        <w:rPr>
          <w:rFonts w:ascii="Times New Roman" w:hAnsi="Times New Roman"/>
          <w:sz w:val="28"/>
          <w:lang w:val="pt-BR"/>
        </w:rPr>
      </w:pPr>
      <w:r>
        <w:rPr>
          <w:rFonts w:ascii="Times New Roman" w:hAnsi="Times New Roman"/>
          <w:sz w:val="28"/>
          <w:lang w:val="pt-BR"/>
        </w:rPr>
        <w:t>d</w:t>
      </w:r>
      <w:r w:rsidR="00F50091" w:rsidRPr="007829BB">
        <w:rPr>
          <w:rFonts w:ascii="Times New Roman" w:hAnsi="Times New Roman"/>
          <w:sz w:val="28"/>
          <w:lang w:val="pt-BR"/>
        </w:rPr>
        <w:t>)</w:t>
      </w:r>
      <w:r w:rsidR="007224AF">
        <w:rPr>
          <w:rStyle w:val="FootnoteReference"/>
          <w:rFonts w:ascii="Times New Roman" w:hAnsi="Times New Roman"/>
          <w:sz w:val="28"/>
          <w:lang w:val="pt-BR"/>
        </w:rPr>
        <w:footnoteReference w:id="17"/>
      </w:r>
      <w:r w:rsidR="00F50091" w:rsidRPr="007829BB">
        <w:rPr>
          <w:rFonts w:ascii="Times New Roman" w:hAnsi="Times New Roman"/>
          <w:sz w:val="28"/>
          <w:lang w:val="pt-BR"/>
        </w:rPr>
        <w:t xml:space="preserve"> </w:t>
      </w:r>
      <w:r w:rsidR="007224AF" w:rsidRPr="008D16C3">
        <w:rPr>
          <w:rFonts w:ascii="Times New Roman" w:hAnsi="Times New Roman"/>
          <w:sz w:val="28"/>
          <w:lang w:val="pt-BR"/>
        </w:rPr>
        <w:t>Yêu cầu về kỹ thuật:</w:t>
      </w:r>
    </w:p>
    <w:p w:rsidR="007224AF" w:rsidRPr="008D16C3" w:rsidRDefault="007224AF" w:rsidP="007224AF">
      <w:pPr>
        <w:widowControl w:val="0"/>
        <w:spacing w:before="120" w:line="360" w:lineRule="atLeast"/>
        <w:ind w:firstLine="709"/>
        <w:jc w:val="both"/>
        <w:rPr>
          <w:rFonts w:ascii="Times New Roman" w:hAnsi="Times New Roman"/>
          <w:sz w:val="28"/>
          <w:lang w:val="pt-BR"/>
        </w:rPr>
      </w:pPr>
      <w:r w:rsidRPr="008D16C3">
        <w:rPr>
          <w:rFonts w:ascii="Times New Roman" w:hAnsi="Times New Roman"/>
          <w:sz w:val="28"/>
          <w:lang w:val="pt-BR"/>
        </w:rPr>
        <w:t>- Có hệ thống chính và hệ thống dự phòng đối với phần mềm, c</w:t>
      </w:r>
      <w:r w:rsidRPr="008D16C3">
        <w:rPr>
          <w:rFonts w:ascii="Times New Roman" w:hAnsi="Times New Roman" w:hint="eastAsia"/>
          <w:sz w:val="28"/>
          <w:lang w:val="pt-BR"/>
        </w:rPr>
        <w:t>ơ</w:t>
      </w:r>
      <w:r w:rsidRPr="008D16C3">
        <w:rPr>
          <w:rFonts w:ascii="Times New Roman" w:hAnsi="Times New Roman"/>
          <w:sz w:val="28"/>
          <w:lang w:val="pt-BR"/>
        </w:rPr>
        <w:t xml:space="preserve"> sở dữ liệu;</w:t>
      </w:r>
    </w:p>
    <w:p w:rsidR="007224AF" w:rsidRPr="008D16C3" w:rsidRDefault="007224AF" w:rsidP="007224AF">
      <w:pPr>
        <w:widowControl w:val="0"/>
        <w:spacing w:before="120" w:line="360" w:lineRule="atLeast"/>
        <w:ind w:firstLine="709"/>
        <w:jc w:val="both"/>
        <w:rPr>
          <w:rFonts w:ascii="Times New Roman" w:hAnsi="Times New Roman"/>
          <w:sz w:val="28"/>
          <w:lang w:val="pt-BR"/>
        </w:rPr>
      </w:pPr>
      <w:r w:rsidRPr="008D16C3">
        <w:rPr>
          <w:rFonts w:ascii="Times New Roman" w:hAnsi="Times New Roman"/>
          <w:sz w:val="28"/>
          <w:lang w:val="pt-BR"/>
        </w:rPr>
        <w:t xml:space="preserve">- Có tối thiểu 01 </w:t>
      </w:r>
      <w:r w:rsidRPr="008D16C3">
        <w:rPr>
          <w:rFonts w:ascii="Times New Roman" w:hAnsi="Times New Roman" w:hint="eastAsia"/>
          <w:sz w:val="28"/>
          <w:lang w:val="pt-BR"/>
        </w:rPr>
        <w:t>đư</w:t>
      </w:r>
      <w:r w:rsidRPr="008D16C3">
        <w:rPr>
          <w:rFonts w:ascii="Times New Roman" w:hAnsi="Times New Roman"/>
          <w:sz w:val="28"/>
          <w:lang w:val="pt-BR"/>
        </w:rPr>
        <w:t xml:space="preserve">ờng truyền chính và 01 </w:t>
      </w:r>
      <w:r w:rsidRPr="008D16C3">
        <w:rPr>
          <w:rFonts w:ascii="Times New Roman" w:hAnsi="Times New Roman" w:hint="eastAsia"/>
          <w:sz w:val="28"/>
          <w:lang w:val="pt-BR"/>
        </w:rPr>
        <w:t>đư</w:t>
      </w:r>
      <w:r w:rsidRPr="008D16C3">
        <w:rPr>
          <w:rFonts w:ascii="Times New Roman" w:hAnsi="Times New Roman"/>
          <w:sz w:val="28"/>
          <w:lang w:val="pt-BR"/>
        </w:rPr>
        <w:t xml:space="preserve">ờng truyền dự phòng </w:t>
      </w:r>
      <w:r w:rsidRPr="008D16C3">
        <w:rPr>
          <w:rFonts w:ascii="Times New Roman" w:hAnsi="Times New Roman" w:hint="eastAsia"/>
          <w:sz w:val="28"/>
          <w:lang w:val="pt-BR"/>
        </w:rPr>
        <w:t>đ</w:t>
      </w:r>
      <w:r w:rsidRPr="008D16C3">
        <w:rPr>
          <w:rFonts w:ascii="Times New Roman" w:hAnsi="Times New Roman"/>
          <w:sz w:val="28"/>
          <w:lang w:val="pt-BR"/>
        </w:rPr>
        <w:t xml:space="preserve">ộc lập về hạ tầng cáp truyền dẫn kết nối </w:t>
      </w:r>
      <w:r w:rsidRPr="008D16C3">
        <w:rPr>
          <w:rFonts w:ascii="Times New Roman" w:hAnsi="Times New Roman" w:hint="eastAsia"/>
          <w:sz w:val="28"/>
          <w:lang w:val="pt-BR"/>
        </w:rPr>
        <w:t>đ</w:t>
      </w:r>
      <w:r w:rsidRPr="008D16C3">
        <w:rPr>
          <w:rFonts w:ascii="Times New Roman" w:hAnsi="Times New Roman"/>
          <w:sz w:val="28"/>
          <w:lang w:val="pt-BR"/>
        </w:rPr>
        <w:t>ến Hệ thống TTLNH;</w:t>
      </w:r>
    </w:p>
    <w:p w:rsidR="00F50091" w:rsidRDefault="007224AF" w:rsidP="007224AF">
      <w:pPr>
        <w:widowControl w:val="0"/>
        <w:spacing w:before="120" w:line="360" w:lineRule="atLeast"/>
        <w:ind w:firstLine="709"/>
        <w:jc w:val="both"/>
        <w:rPr>
          <w:rFonts w:ascii="Times New Roman" w:hAnsi="Times New Roman"/>
          <w:sz w:val="28"/>
          <w:lang w:val="pt-BR"/>
        </w:rPr>
      </w:pPr>
      <w:r w:rsidRPr="008D16C3">
        <w:rPr>
          <w:rFonts w:ascii="Times New Roman" w:hAnsi="Times New Roman"/>
          <w:sz w:val="28"/>
          <w:lang w:val="pt-BR"/>
        </w:rPr>
        <w:t xml:space="preserve">- Có tối thiểu 02 Chữ ký </w:t>
      </w:r>
      <w:r w:rsidRPr="008D16C3">
        <w:rPr>
          <w:rFonts w:ascii="Times New Roman" w:hAnsi="Times New Roman" w:hint="eastAsia"/>
          <w:sz w:val="28"/>
          <w:lang w:val="pt-BR"/>
        </w:rPr>
        <w:t>đ</w:t>
      </w:r>
      <w:r w:rsidRPr="008D16C3">
        <w:rPr>
          <w:rFonts w:ascii="Times New Roman" w:hAnsi="Times New Roman"/>
          <w:sz w:val="28"/>
          <w:lang w:val="pt-BR"/>
        </w:rPr>
        <w:t xml:space="preserve">iện tử </w:t>
      </w:r>
      <w:r w:rsidRPr="008D16C3">
        <w:rPr>
          <w:rFonts w:ascii="Times New Roman" w:hAnsi="Times New Roman" w:hint="eastAsia"/>
          <w:sz w:val="28"/>
          <w:lang w:val="pt-BR"/>
        </w:rPr>
        <w:t>đư</w:t>
      </w:r>
      <w:r w:rsidRPr="008D16C3">
        <w:rPr>
          <w:rFonts w:ascii="Times New Roman" w:hAnsi="Times New Roman"/>
          <w:sz w:val="28"/>
          <w:lang w:val="pt-BR"/>
        </w:rPr>
        <w:t xml:space="preserve">ợc kích hoạt thành công (01 Chữ ký </w:t>
      </w:r>
      <w:r w:rsidRPr="008D16C3">
        <w:rPr>
          <w:rFonts w:ascii="Times New Roman" w:hAnsi="Times New Roman" w:hint="eastAsia"/>
          <w:sz w:val="28"/>
          <w:lang w:val="pt-BR"/>
        </w:rPr>
        <w:t>đ</w:t>
      </w:r>
      <w:r w:rsidRPr="008D16C3">
        <w:rPr>
          <w:rFonts w:ascii="Times New Roman" w:hAnsi="Times New Roman"/>
          <w:sz w:val="28"/>
          <w:lang w:val="pt-BR"/>
        </w:rPr>
        <w:t xml:space="preserve">iện tử truyền thông và 01 Chữ ký </w:t>
      </w:r>
      <w:r w:rsidRPr="008D16C3">
        <w:rPr>
          <w:rFonts w:ascii="Times New Roman" w:hAnsi="Times New Roman" w:hint="eastAsia"/>
          <w:sz w:val="28"/>
          <w:lang w:val="pt-BR"/>
        </w:rPr>
        <w:t>đ</w:t>
      </w:r>
      <w:r w:rsidRPr="008D16C3">
        <w:rPr>
          <w:rFonts w:ascii="Times New Roman" w:hAnsi="Times New Roman"/>
          <w:sz w:val="28"/>
          <w:lang w:val="pt-BR"/>
        </w:rPr>
        <w:t>iện tử của Ng</w:t>
      </w:r>
      <w:r w:rsidRPr="008D16C3">
        <w:rPr>
          <w:rFonts w:ascii="Times New Roman" w:hAnsi="Times New Roman" w:hint="eastAsia"/>
          <w:sz w:val="28"/>
          <w:lang w:val="pt-BR"/>
        </w:rPr>
        <w:t>ư</w:t>
      </w:r>
      <w:r>
        <w:rPr>
          <w:rFonts w:ascii="Times New Roman" w:hAnsi="Times New Roman"/>
          <w:sz w:val="28"/>
          <w:lang w:val="pt-BR"/>
        </w:rPr>
        <w:t>ời ký duyệt).</w:t>
      </w:r>
    </w:p>
    <w:p w:rsidR="004C6EE0" w:rsidRPr="004C6EE0" w:rsidRDefault="004C6EE0" w:rsidP="004C6EE0">
      <w:pPr>
        <w:widowControl w:val="0"/>
        <w:spacing w:before="120" w:line="360" w:lineRule="atLeast"/>
        <w:ind w:firstLine="709"/>
        <w:jc w:val="both"/>
        <w:rPr>
          <w:rFonts w:ascii="Times New Roman" w:hAnsi="Times New Roman"/>
          <w:sz w:val="28"/>
          <w:lang w:val="pt-BR"/>
        </w:rPr>
      </w:pPr>
      <w:r w:rsidRPr="004C6EE0">
        <w:rPr>
          <w:rFonts w:ascii="Times New Roman" w:hAnsi="Times New Roman"/>
          <w:sz w:val="28"/>
          <w:lang w:val="vi-VN"/>
        </w:rPr>
        <w:t>2</w:t>
      </w:r>
      <w:r w:rsidRPr="004C6EE0">
        <w:rPr>
          <w:rFonts w:ascii="Times New Roman" w:hAnsi="Times New Roman"/>
          <w:sz w:val="28"/>
          <w:lang w:val="pt-BR"/>
        </w:rPr>
        <w:t>. Đối với</w:t>
      </w:r>
      <w:r w:rsidR="00C75656">
        <w:rPr>
          <w:rFonts w:ascii="Times New Roman" w:hAnsi="Times New Roman"/>
          <w:sz w:val="28"/>
          <w:lang w:val="pt-BR"/>
        </w:rPr>
        <w:t xml:space="preserve"> đơn vị</w:t>
      </w:r>
      <w:r w:rsidRPr="004C6EE0">
        <w:rPr>
          <w:rFonts w:ascii="Times New Roman" w:hAnsi="Times New Roman"/>
          <w:sz w:val="28"/>
          <w:lang w:val="pt-BR"/>
        </w:rPr>
        <w:t xml:space="preserve"> thành viên thuộc Ngân hàng Nhà nước phải tuân thủ các quy định tại </w:t>
      </w:r>
      <w:r w:rsidRPr="004C6EE0">
        <w:rPr>
          <w:rFonts w:ascii="Times New Roman" w:hAnsi="Times New Roman" w:hint="eastAsia"/>
          <w:sz w:val="28"/>
          <w:lang w:val="pt-BR"/>
        </w:rPr>
        <w:t>Đ</w:t>
      </w:r>
      <w:r w:rsidRPr="004C6EE0">
        <w:rPr>
          <w:rFonts w:ascii="Times New Roman" w:hAnsi="Times New Roman"/>
          <w:sz w:val="28"/>
          <w:lang w:val="pt-BR"/>
        </w:rPr>
        <w:t xml:space="preserve">iểm </w:t>
      </w:r>
      <w:r w:rsidR="00BF0904">
        <w:rPr>
          <w:rFonts w:ascii="Times New Roman" w:hAnsi="Times New Roman"/>
          <w:sz w:val="28"/>
          <w:lang w:val="pt-BR"/>
        </w:rPr>
        <w:t>c</w:t>
      </w:r>
      <w:r w:rsidRPr="004C6EE0">
        <w:rPr>
          <w:rFonts w:ascii="Times New Roman" w:hAnsi="Times New Roman"/>
          <w:sz w:val="28"/>
          <w:lang w:val="pt-BR"/>
        </w:rPr>
        <w:t xml:space="preserve">, </w:t>
      </w:r>
      <w:r w:rsidR="00BF0904">
        <w:rPr>
          <w:rFonts w:ascii="Times New Roman" w:hAnsi="Times New Roman"/>
          <w:sz w:val="28"/>
          <w:lang w:val="pt-BR"/>
        </w:rPr>
        <w:t>d</w:t>
      </w:r>
      <w:r w:rsidRPr="004C6EE0">
        <w:rPr>
          <w:rFonts w:ascii="Times New Roman" w:hAnsi="Times New Roman"/>
          <w:sz w:val="28"/>
          <w:lang w:val="pt-BR"/>
        </w:rPr>
        <w:t xml:space="preserve"> Khoản 1 </w:t>
      </w:r>
      <w:r w:rsidRPr="004C6EE0">
        <w:rPr>
          <w:rFonts w:ascii="Times New Roman" w:hAnsi="Times New Roman" w:hint="eastAsia"/>
          <w:sz w:val="28"/>
          <w:lang w:val="pt-BR"/>
        </w:rPr>
        <w:t>Đ</w:t>
      </w:r>
      <w:r w:rsidRPr="004C6EE0">
        <w:rPr>
          <w:rFonts w:ascii="Times New Roman" w:hAnsi="Times New Roman"/>
          <w:sz w:val="28"/>
          <w:lang w:val="pt-BR"/>
        </w:rPr>
        <w:t>iều này.</w:t>
      </w:r>
    </w:p>
    <w:p w:rsidR="004C6EE0" w:rsidRPr="004C6EE0" w:rsidRDefault="004C6EE0" w:rsidP="004C6EE0">
      <w:pPr>
        <w:widowControl w:val="0"/>
        <w:spacing w:before="120" w:line="360" w:lineRule="atLeast"/>
        <w:ind w:firstLine="709"/>
        <w:jc w:val="both"/>
        <w:rPr>
          <w:rFonts w:ascii="Times New Roman" w:hAnsi="Times New Roman"/>
          <w:sz w:val="28"/>
          <w:lang w:val="pt-BR"/>
        </w:rPr>
      </w:pPr>
      <w:r w:rsidRPr="004C6EE0">
        <w:rPr>
          <w:rFonts w:ascii="Times New Roman" w:hAnsi="Times New Roman"/>
          <w:sz w:val="28"/>
          <w:lang w:val="pt-BR"/>
        </w:rPr>
        <w:t xml:space="preserve">3. Để sử dụng dịch vụ trên </w:t>
      </w:r>
      <w:r w:rsidR="00F85618">
        <w:rPr>
          <w:rFonts w:ascii="Times New Roman" w:hAnsi="Times New Roman"/>
          <w:sz w:val="28"/>
          <w:lang w:val="pt-BR"/>
        </w:rPr>
        <w:t>H</w:t>
      </w:r>
      <w:r w:rsidRPr="004C6EE0">
        <w:rPr>
          <w:rFonts w:ascii="Times New Roman" w:hAnsi="Times New Roman"/>
          <w:sz w:val="28"/>
          <w:lang w:val="pt-BR"/>
        </w:rPr>
        <w:t>ệ thống TTLNH, đơn vị thành viên Hệ thống TTLNH phải đảm bảo các yêu cầu sau:</w:t>
      </w:r>
    </w:p>
    <w:p w:rsidR="004C6EE0" w:rsidRPr="00712D26" w:rsidRDefault="004C6EE0" w:rsidP="004C6EE0">
      <w:pPr>
        <w:widowControl w:val="0"/>
        <w:spacing w:before="120" w:line="360" w:lineRule="atLeast"/>
        <w:ind w:firstLine="709"/>
        <w:jc w:val="both"/>
        <w:rPr>
          <w:rFonts w:ascii="Times New Roman" w:hAnsi="Times New Roman"/>
          <w:sz w:val="28"/>
          <w:lang w:val="pt-BR"/>
        </w:rPr>
      </w:pPr>
      <w:r w:rsidRPr="007423CA">
        <w:rPr>
          <w:rFonts w:ascii="Times New Roman" w:hAnsi="Times New Roman"/>
          <w:sz w:val="28"/>
          <w:lang w:val="pt-BR"/>
        </w:rPr>
        <w:t>a</w:t>
      </w:r>
      <w:r w:rsidRPr="004C6EE0">
        <w:rPr>
          <w:rFonts w:ascii="Times New Roman" w:hAnsi="Times New Roman"/>
          <w:sz w:val="28"/>
          <w:lang w:val="vi-VN"/>
        </w:rPr>
        <w:t>)</w:t>
      </w:r>
      <w:r w:rsidRPr="004C6EE0">
        <w:rPr>
          <w:rFonts w:ascii="Times New Roman" w:hAnsi="Times New Roman"/>
          <w:sz w:val="28"/>
          <w:lang w:val="pt-BR"/>
        </w:rPr>
        <w:t xml:space="preserve"> </w:t>
      </w:r>
      <w:r w:rsidRPr="004C6EE0">
        <w:rPr>
          <w:rFonts w:ascii="Times New Roman" w:hAnsi="Times New Roman"/>
          <w:sz w:val="28"/>
          <w:lang w:val="vi-VN"/>
        </w:rPr>
        <w:t xml:space="preserve">Các điều kiện quy định tại Điểm </w:t>
      </w:r>
      <w:r w:rsidR="004A4E02" w:rsidRPr="00712D26">
        <w:rPr>
          <w:rFonts w:ascii="Times New Roman" w:hAnsi="Times New Roman"/>
          <w:sz w:val="28"/>
          <w:lang w:val="pt-BR"/>
        </w:rPr>
        <w:t>c</w:t>
      </w:r>
      <w:r w:rsidRPr="004C6EE0">
        <w:rPr>
          <w:rFonts w:ascii="Times New Roman" w:hAnsi="Times New Roman"/>
          <w:sz w:val="28"/>
          <w:lang w:val="vi-VN"/>
        </w:rPr>
        <w:t xml:space="preserve"> Khoản 1 Điều này</w:t>
      </w:r>
      <w:r w:rsidR="00FA09DD" w:rsidRPr="00712D26">
        <w:rPr>
          <w:rFonts w:ascii="Times New Roman" w:hAnsi="Times New Roman"/>
          <w:sz w:val="28"/>
          <w:lang w:val="pt-BR"/>
        </w:rPr>
        <w:t>;</w:t>
      </w:r>
    </w:p>
    <w:p w:rsidR="004C6EE0" w:rsidRPr="004C6EE0" w:rsidRDefault="004C6EE0" w:rsidP="004C6EE0">
      <w:pPr>
        <w:widowControl w:val="0"/>
        <w:spacing w:before="120" w:line="360" w:lineRule="atLeast"/>
        <w:ind w:firstLine="709"/>
        <w:jc w:val="both"/>
        <w:rPr>
          <w:rFonts w:ascii="Times New Roman" w:hAnsi="Times New Roman"/>
          <w:sz w:val="28"/>
          <w:lang w:val="vi-VN"/>
        </w:rPr>
      </w:pPr>
      <w:r w:rsidRPr="007423CA">
        <w:rPr>
          <w:rFonts w:ascii="Times New Roman" w:hAnsi="Times New Roman"/>
          <w:sz w:val="28"/>
          <w:lang w:val="vi-VN"/>
        </w:rPr>
        <w:t>b</w:t>
      </w:r>
      <w:r w:rsidRPr="004C6EE0">
        <w:rPr>
          <w:rFonts w:ascii="Times New Roman" w:hAnsi="Times New Roman"/>
          <w:sz w:val="28"/>
          <w:lang w:val="vi-VN"/>
        </w:rPr>
        <w:t>) Yêu cầu về kỹ thuật:</w:t>
      </w:r>
    </w:p>
    <w:p w:rsidR="004C6EE0" w:rsidRPr="00712D26" w:rsidRDefault="004C6EE0" w:rsidP="004C6EE0">
      <w:pPr>
        <w:widowControl w:val="0"/>
        <w:spacing w:before="120" w:line="360" w:lineRule="atLeast"/>
        <w:ind w:firstLine="709"/>
        <w:jc w:val="both"/>
        <w:rPr>
          <w:rFonts w:ascii="Times New Roman" w:hAnsi="Times New Roman"/>
          <w:sz w:val="28"/>
          <w:lang w:val="vi-VN"/>
        </w:rPr>
      </w:pPr>
      <w:r w:rsidRPr="004C6EE0">
        <w:rPr>
          <w:rFonts w:ascii="Times New Roman" w:hAnsi="Times New Roman"/>
          <w:sz w:val="28"/>
          <w:lang w:val="vi-VN"/>
        </w:rPr>
        <w:t>- Có hệ thống chính và hệ thống dự phòng đối với phần mềm, c</w:t>
      </w:r>
      <w:r w:rsidRPr="004C6EE0">
        <w:rPr>
          <w:rFonts w:ascii="Times New Roman" w:hAnsi="Times New Roman" w:hint="eastAsia"/>
          <w:sz w:val="28"/>
          <w:lang w:val="vi-VN"/>
        </w:rPr>
        <w:t>ơ</w:t>
      </w:r>
      <w:r w:rsidRPr="004C6EE0">
        <w:rPr>
          <w:rFonts w:ascii="Times New Roman" w:hAnsi="Times New Roman"/>
          <w:sz w:val="28"/>
          <w:lang w:val="vi-VN"/>
        </w:rPr>
        <w:t xml:space="preserve"> sở dữ liệu</w:t>
      </w:r>
      <w:r w:rsidR="00FA09DD" w:rsidRPr="00712D26">
        <w:rPr>
          <w:rFonts w:ascii="Times New Roman" w:hAnsi="Times New Roman"/>
          <w:sz w:val="28"/>
          <w:lang w:val="vi-VN"/>
        </w:rPr>
        <w:t>;</w:t>
      </w:r>
    </w:p>
    <w:p w:rsidR="004C6EE0" w:rsidRPr="004C6EE0" w:rsidRDefault="004C6EE0" w:rsidP="004C6EE0">
      <w:pPr>
        <w:widowControl w:val="0"/>
        <w:spacing w:before="120" w:line="360" w:lineRule="atLeast"/>
        <w:ind w:firstLine="709"/>
        <w:jc w:val="both"/>
        <w:rPr>
          <w:rFonts w:ascii="Times New Roman" w:hAnsi="Times New Roman"/>
          <w:sz w:val="28"/>
          <w:lang w:val="vi-VN"/>
        </w:rPr>
      </w:pPr>
      <w:r w:rsidRPr="004C6EE0">
        <w:rPr>
          <w:rFonts w:ascii="Times New Roman" w:hAnsi="Times New Roman"/>
          <w:sz w:val="28"/>
          <w:lang w:val="vi-VN"/>
        </w:rPr>
        <w:t>- Có tối thiểu 01 đ</w:t>
      </w:r>
      <w:r w:rsidRPr="004C6EE0">
        <w:rPr>
          <w:rFonts w:ascii="Times New Roman" w:hAnsi="Times New Roman" w:hint="eastAsia"/>
          <w:sz w:val="28"/>
          <w:lang w:val="vi-VN"/>
        </w:rPr>
        <w:t>ư</w:t>
      </w:r>
      <w:r w:rsidRPr="004C6EE0">
        <w:rPr>
          <w:rFonts w:ascii="Times New Roman" w:hAnsi="Times New Roman"/>
          <w:sz w:val="28"/>
          <w:lang w:val="vi-VN"/>
        </w:rPr>
        <w:t>ờng truyền kết nối đến Hệ thống TTLNH;</w:t>
      </w:r>
    </w:p>
    <w:p w:rsidR="008A0DBC" w:rsidRPr="00712D26" w:rsidRDefault="004C6EE0" w:rsidP="004C6EE0">
      <w:pPr>
        <w:widowControl w:val="0"/>
        <w:spacing w:before="120" w:line="360" w:lineRule="atLeast"/>
        <w:ind w:firstLine="709"/>
        <w:jc w:val="both"/>
        <w:rPr>
          <w:rFonts w:ascii="Times New Roman" w:hAnsi="Times New Roman"/>
          <w:sz w:val="28"/>
          <w:lang w:val="vi-VN"/>
        </w:rPr>
      </w:pPr>
      <w:r w:rsidRPr="004C6EE0">
        <w:rPr>
          <w:rFonts w:ascii="Times New Roman" w:hAnsi="Times New Roman"/>
          <w:sz w:val="28"/>
          <w:lang w:val="vi-VN"/>
        </w:rPr>
        <w:t>- Có tối thiểu 02 chữ ký điện tử đ</w:t>
      </w:r>
      <w:r w:rsidRPr="004C6EE0">
        <w:rPr>
          <w:rFonts w:ascii="Times New Roman" w:hAnsi="Times New Roman" w:hint="eastAsia"/>
          <w:sz w:val="28"/>
          <w:lang w:val="vi-VN"/>
        </w:rPr>
        <w:t>ư</w:t>
      </w:r>
      <w:r w:rsidRPr="004C6EE0">
        <w:rPr>
          <w:rFonts w:ascii="Times New Roman" w:hAnsi="Times New Roman"/>
          <w:sz w:val="28"/>
          <w:lang w:val="vi-VN"/>
        </w:rPr>
        <w:t>ợc kích hoạt thành công (01 chữ ký truyền thông và 01 chữ ký ký duyệt)</w:t>
      </w:r>
      <w:r w:rsidR="008A0DBC" w:rsidRPr="00712D26">
        <w:rPr>
          <w:rFonts w:ascii="Times New Roman" w:hAnsi="Times New Roman"/>
          <w:sz w:val="28"/>
          <w:lang w:val="vi-VN"/>
        </w:rPr>
        <w:t>;</w:t>
      </w:r>
    </w:p>
    <w:p w:rsidR="004C6EE0" w:rsidRDefault="008A0DBC" w:rsidP="004C6EE0">
      <w:pPr>
        <w:widowControl w:val="0"/>
        <w:spacing w:before="120" w:line="360" w:lineRule="atLeast"/>
        <w:ind w:firstLine="709"/>
        <w:jc w:val="both"/>
        <w:rPr>
          <w:rFonts w:ascii="Times New Roman" w:hAnsi="Times New Roman"/>
          <w:sz w:val="28"/>
          <w:lang w:val="vi-VN"/>
        </w:rPr>
      </w:pPr>
      <w:r w:rsidRPr="00712D26">
        <w:rPr>
          <w:rFonts w:ascii="Times New Roman" w:hAnsi="Times New Roman"/>
          <w:sz w:val="28"/>
          <w:lang w:val="vi-VN"/>
        </w:rPr>
        <w:lastRenderedPageBreak/>
        <w:t xml:space="preserve">c) Đã được thành viên đăng ký sử dụng dịch vụ theo </w:t>
      </w:r>
      <w:r w:rsidRPr="007423CA">
        <w:rPr>
          <w:rFonts w:ascii="Times New Roman" w:hAnsi="Times New Roman"/>
          <w:sz w:val="28"/>
          <w:lang w:val="pt-BR"/>
        </w:rPr>
        <w:t>Mẫu số TTLNH-03.</w:t>
      </w:r>
    </w:p>
    <w:p w:rsidR="007224AF" w:rsidRPr="004C6EE0" w:rsidRDefault="00412721" w:rsidP="007224AF">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4.</w:t>
      </w:r>
      <w:r w:rsidR="007224AF">
        <w:rPr>
          <w:rStyle w:val="FootnoteReference"/>
          <w:rFonts w:ascii="Times New Roman" w:hAnsi="Times New Roman"/>
          <w:sz w:val="28"/>
          <w:lang w:val="pt-BR"/>
        </w:rPr>
        <w:footnoteReference w:id="18"/>
      </w:r>
      <w:r w:rsidR="004C6EE0" w:rsidRPr="004C6EE0">
        <w:rPr>
          <w:rFonts w:ascii="Times New Roman" w:hAnsi="Times New Roman"/>
          <w:sz w:val="28"/>
          <w:lang w:val="pt-BR"/>
        </w:rPr>
        <w:t xml:space="preserve"> </w:t>
      </w:r>
      <w:r w:rsidR="007224AF">
        <w:rPr>
          <w:rFonts w:ascii="Times New Roman" w:hAnsi="Times New Roman"/>
          <w:sz w:val="28"/>
          <w:lang w:val="pt-BR"/>
        </w:rPr>
        <w:t>Trước</w:t>
      </w:r>
      <w:r w:rsidR="007224AF" w:rsidRPr="004C6EE0">
        <w:rPr>
          <w:rFonts w:ascii="Times New Roman" w:hAnsi="Times New Roman"/>
          <w:sz w:val="28"/>
          <w:lang w:val="pt-BR"/>
        </w:rPr>
        <w:t xml:space="preserve"> khi sử dụng dịch vụ Hệ thống TTLNH, đơn vị thành viên thuộc Ngân hàng Nhà nước, </w:t>
      </w:r>
      <w:r w:rsidR="007224AF">
        <w:rPr>
          <w:rFonts w:ascii="Times New Roman" w:hAnsi="Times New Roman"/>
          <w:sz w:val="28"/>
          <w:lang w:val="pt-BR"/>
        </w:rPr>
        <w:t xml:space="preserve">ngân hàng, chi nhánh ngân hàng nước ngoài, Kho bạc Nhà nước </w:t>
      </w:r>
      <w:r w:rsidR="007224AF" w:rsidRPr="004C6EE0">
        <w:rPr>
          <w:rFonts w:ascii="Times New Roman" w:hAnsi="Times New Roman"/>
          <w:sz w:val="28"/>
          <w:lang w:val="pt-BR"/>
        </w:rPr>
        <w:t>gửi</w:t>
      </w:r>
      <w:r w:rsidR="007224AF">
        <w:rPr>
          <w:rFonts w:ascii="Times New Roman" w:hAnsi="Times New Roman"/>
          <w:sz w:val="28"/>
          <w:lang w:val="pt-BR"/>
        </w:rPr>
        <w:t xml:space="preserve"> </w:t>
      </w:r>
      <w:r w:rsidR="007224AF" w:rsidRPr="00990E36">
        <w:rPr>
          <w:rFonts w:ascii="Times New Roman" w:hAnsi="Times New Roman"/>
          <w:sz w:val="28"/>
          <w:lang w:val="pt-BR"/>
        </w:rPr>
        <w:t xml:space="preserve">qua mạng máy tính </w:t>
      </w:r>
      <w:r w:rsidR="007224AF">
        <w:rPr>
          <w:rFonts w:ascii="Times New Roman" w:hAnsi="Times New Roman"/>
          <w:sz w:val="28"/>
          <w:lang w:val="pt-BR"/>
        </w:rPr>
        <w:t xml:space="preserve">hoặc </w:t>
      </w:r>
      <w:r w:rsidR="007224AF" w:rsidRPr="00990E36">
        <w:rPr>
          <w:rFonts w:ascii="Times New Roman" w:hAnsi="Times New Roman"/>
          <w:sz w:val="28"/>
          <w:lang w:val="pt-BR"/>
        </w:rPr>
        <w:t xml:space="preserve">nộp trực tiếp hoặc theo </w:t>
      </w:r>
      <w:r w:rsidR="007224AF" w:rsidRPr="00990E36">
        <w:rPr>
          <w:rFonts w:ascii="Times New Roman" w:hAnsi="Times New Roman" w:hint="eastAsia"/>
          <w:sz w:val="28"/>
          <w:lang w:val="pt-BR"/>
        </w:rPr>
        <w:t>đư</w:t>
      </w:r>
      <w:r w:rsidR="007224AF" w:rsidRPr="00990E36">
        <w:rPr>
          <w:rFonts w:ascii="Times New Roman" w:hAnsi="Times New Roman"/>
          <w:sz w:val="28"/>
          <w:lang w:val="pt-BR"/>
        </w:rPr>
        <w:t>ờng b</w:t>
      </w:r>
      <w:r w:rsidR="007224AF" w:rsidRPr="00990E36">
        <w:rPr>
          <w:rFonts w:ascii="Times New Roman" w:hAnsi="Times New Roman" w:hint="eastAsia"/>
          <w:sz w:val="28"/>
          <w:lang w:val="pt-BR"/>
        </w:rPr>
        <w:t>ư</w:t>
      </w:r>
      <w:r w:rsidR="007224AF" w:rsidRPr="00990E36">
        <w:rPr>
          <w:rFonts w:ascii="Times New Roman" w:hAnsi="Times New Roman"/>
          <w:sz w:val="28"/>
          <w:lang w:val="pt-BR"/>
        </w:rPr>
        <w:t xml:space="preserve">u </w:t>
      </w:r>
      <w:r w:rsidR="007224AF" w:rsidRPr="00990E36">
        <w:rPr>
          <w:rFonts w:ascii="Times New Roman" w:hAnsi="Times New Roman" w:hint="eastAsia"/>
          <w:sz w:val="28"/>
          <w:lang w:val="pt-BR"/>
        </w:rPr>
        <w:t>đ</w:t>
      </w:r>
      <w:r w:rsidR="007224AF" w:rsidRPr="00990E36">
        <w:rPr>
          <w:rFonts w:ascii="Times New Roman" w:hAnsi="Times New Roman"/>
          <w:sz w:val="28"/>
          <w:lang w:val="pt-BR"/>
        </w:rPr>
        <w:t xml:space="preserve">iện </w:t>
      </w:r>
      <w:r w:rsidR="007224AF" w:rsidRPr="00990E36">
        <w:rPr>
          <w:rFonts w:ascii="Times New Roman" w:hAnsi="Times New Roman" w:hint="eastAsia"/>
          <w:sz w:val="28"/>
          <w:lang w:val="pt-BR"/>
        </w:rPr>
        <w:t>đ</w:t>
      </w:r>
      <w:r w:rsidR="007224AF" w:rsidRPr="00990E36">
        <w:rPr>
          <w:rFonts w:ascii="Times New Roman" w:hAnsi="Times New Roman"/>
          <w:sz w:val="28"/>
          <w:lang w:val="pt-BR"/>
        </w:rPr>
        <w:t>ến Ngân hàng Nhà n</w:t>
      </w:r>
      <w:r w:rsidR="007224AF" w:rsidRPr="00990E36">
        <w:rPr>
          <w:rFonts w:ascii="Times New Roman" w:hAnsi="Times New Roman" w:hint="eastAsia"/>
          <w:sz w:val="28"/>
          <w:lang w:val="pt-BR"/>
        </w:rPr>
        <w:t>ư</w:t>
      </w:r>
      <w:r w:rsidR="007224AF" w:rsidRPr="00990E36">
        <w:rPr>
          <w:rFonts w:ascii="Times New Roman" w:hAnsi="Times New Roman"/>
          <w:sz w:val="28"/>
          <w:lang w:val="pt-BR"/>
        </w:rPr>
        <w:t>ớc (</w:t>
      </w:r>
      <w:r w:rsidR="007224AF">
        <w:rPr>
          <w:rFonts w:ascii="Times New Roman" w:hAnsi="Times New Roman"/>
          <w:sz w:val="28"/>
          <w:lang w:val="pt-BR"/>
        </w:rPr>
        <w:t>Đ</w:t>
      </w:r>
      <w:r w:rsidR="007224AF" w:rsidRPr="00990E36">
        <w:rPr>
          <w:rFonts w:ascii="Times New Roman" w:hAnsi="Times New Roman" w:hint="eastAsia"/>
          <w:sz w:val="28"/>
          <w:lang w:val="pt-BR"/>
        </w:rPr>
        <w:t>ơ</w:t>
      </w:r>
      <w:r w:rsidR="007224AF" w:rsidRPr="00990E36">
        <w:rPr>
          <w:rFonts w:ascii="Times New Roman" w:hAnsi="Times New Roman"/>
          <w:sz w:val="28"/>
          <w:lang w:val="pt-BR"/>
        </w:rPr>
        <w:t>n vị vận hành Hệ thống TTLNH)</w:t>
      </w:r>
      <w:r w:rsidR="007224AF" w:rsidRPr="00025D1F">
        <w:rPr>
          <w:rFonts w:ascii="Times New Roman" w:hAnsi="Times New Roman"/>
          <w:sz w:val="28"/>
          <w:lang w:val="pt-BR"/>
        </w:rPr>
        <w:t>:</w:t>
      </w:r>
    </w:p>
    <w:p w:rsidR="007224AF" w:rsidRPr="004C6EE0" w:rsidRDefault="007224AF" w:rsidP="007224AF">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a)</w:t>
      </w:r>
      <w:r w:rsidRPr="004C6EE0">
        <w:rPr>
          <w:rFonts w:ascii="Times New Roman" w:hAnsi="Times New Roman"/>
          <w:sz w:val="28"/>
          <w:lang w:val="pt-BR"/>
        </w:rPr>
        <w:t xml:space="preserve"> Văn bản (trừ các đơn vị </w:t>
      </w:r>
      <w:r>
        <w:rPr>
          <w:rFonts w:ascii="Times New Roman" w:hAnsi="Times New Roman"/>
          <w:sz w:val="28"/>
          <w:lang w:val="pt-BR"/>
        </w:rPr>
        <w:t xml:space="preserve">thành viên </w:t>
      </w:r>
      <w:r w:rsidRPr="004C6EE0">
        <w:rPr>
          <w:rFonts w:ascii="Times New Roman" w:hAnsi="Times New Roman"/>
          <w:sz w:val="28"/>
          <w:lang w:val="pt-BR"/>
        </w:rPr>
        <w:t xml:space="preserve">thuộc Ngân hàng Nhà nước) về việc cầm cố, ký quỹ giấy tờ có giá hoặc ký quỹ bằng tiền để thiết lập hạn mức nợ ròng trong </w:t>
      </w:r>
      <w:r>
        <w:rPr>
          <w:rFonts w:ascii="Times New Roman" w:hAnsi="Times New Roman"/>
          <w:sz w:val="28"/>
          <w:lang w:val="pt-BR"/>
        </w:rPr>
        <w:t>TTLNH</w:t>
      </w:r>
      <w:r w:rsidRPr="004C6EE0">
        <w:rPr>
          <w:rFonts w:ascii="Times New Roman" w:hAnsi="Times New Roman"/>
          <w:sz w:val="28"/>
          <w:lang w:val="pt-BR"/>
        </w:rPr>
        <w:t xml:space="preserve"> có xác nhận của Sở Giao dịch trong trường hợp đăng ký sử dụng dịch vụ</w:t>
      </w:r>
      <w:r>
        <w:rPr>
          <w:rFonts w:ascii="Times New Roman" w:hAnsi="Times New Roman"/>
          <w:sz w:val="28"/>
          <w:lang w:val="pt-BR"/>
        </w:rPr>
        <w:t xml:space="preserve"> gửi Lệnh thanh toán giá trị thấp</w:t>
      </w:r>
      <w:r w:rsidRPr="004C6EE0">
        <w:rPr>
          <w:rFonts w:ascii="Times New Roman" w:hAnsi="Times New Roman"/>
          <w:sz w:val="28"/>
          <w:lang w:val="pt-BR"/>
        </w:rPr>
        <w:t>;</w:t>
      </w:r>
    </w:p>
    <w:p w:rsidR="007224AF" w:rsidRPr="004C6EE0" w:rsidRDefault="007224AF" w:rsidP="007224AF">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b)</w:t>
      </w:r>
      <w:r w:rsidRPr="004C6EE0">
        <w:rPr>
          <w:rFonts w:ascii="Times New Roman" w:hAnsi="Times New Roman"/>
          <w:sz w:val="28"/>
          <w:lang w:val="pt-BR"/>
        </w:rPr>
        <w:t xml:space="preserve"> Hợp đồng </w:t>
      </w:r>
      <w:r>
        <w:rPr>
          <w:rFonts w:ascii="Times New Roman" w:hAnsi="Times New Roman"/>
          <w:sz w:val="28"/>
          <w:lang w:val="pt-BR"/>
        </w:rPr>
        <w:t>ủy</w:t>
      </w:r>
      <w:r w:rsidRPr="004C6EE0">
        <w:rPr>
          <w:rFonts w:ascii="Times New Roman" w:hAnsi="Times New Roman"/>
          <w:sz w:val="28"/>
          <w:lang w:val="pt-BR"/>
        </w:rPr>
        <w:t xml:space="preserve"> quyền hoặc văn bản thỏa thuận trước đáp ứng các yêu cầu quy định tại </w:t>
      </w:r>
      <w:r>
        <w:rPr>
          <w:rFonts w:ascii="Times New Roman" w:hAnsi="Times New Roman"/>
          <w:sz w:val="28"/>
          <w:lang w:val="pt-BR"/>
        </w:rPr>
        <w:t>Khoản 3</w:t>
      </w:r>
      <w:r w:rsidRPr="004C6EE0">
        <w:rPr>
          <w:rFonts w:ascii="Times New Roman" w:hAnsi="Times New Roman"/>
          <w:sz w:val="28"/>
          <w:lang w:val="pt-BR"/>
        </w:rPr>
        <w:t xml:space="preserve"> Điều </w:t>
      </w:r>
      <w:r>
        <w:rPr>
          <w:rFonts w:ascii="Times New Roman" w:hAnsi="Times New Roman"/>
          <w:sz w:val="28"/>
          <w:lang w:val="pt-BR"/>
        </w:rPr>
        <w:t>5 Thông tư này</w:t>
      </w:r>
      <w:r w:rsidRPr="004C6EE0">
        <w:rPr>
          <w:rFonts w:ascii="Times New Roman" w:hAnsi="Times New Roman"/>
          <w:sz w:val="28"/>
          <w:lang w:val="pt-BR"/>
        </w:rPr>
        <w:t xml:space="preserve"> về việc thanh toán Nợ giữa các thành viên trong trường hợp đăng ký sử dụng</w:t>
      </w:r>
      <w:r>
        <w:rPr>
          <w:rFonts w:ascii="Times New Roman" w:hAnsi="Times New Roman"/>
          <w:sz w:val="28"/>
          <w:lang w:val="pt-BR"/>
        </w:rPr>
        <w:t xml:space="preserve"> </w:t>
      </w:r>
      <w:r w:rsidRPr="004C6EE0">
        <w:rPr>
          <w:rFonts w:ascii="Times New Roman" w:hAnsi="Times New Roman"/>
          <w:sz w:val="28"/>
          <w:lang w:val="pt-BR"/>
        </w:rPr>
        <w:t>dịch vụ</w:t>
      </w:r>
      <w:r>
        <w:rPr>
          <w:rFonts w:ascii="Times New Roman" w:hAnsi="Times New Roman"/>
          <w:sz w:val="28"/>
          <w:lang w:val="pt-BR"/>
        </w:rPr>
        <w:t xml:space="preserve"> gửi Lệnh thanh toán Nợ</w:t>
      </w:r>
      <w:r w:rsidRPr="004C6EE0">
        <w:rPr>
          <w:rFonts w:ascii="Times New Roman" w:hAnsi="Times New Roman"/>
          <w:sz w:val="28"/>
          <w:lang w:val="pt-BR"/>
        </w:rPr>
        <w:t>;</w:t>
      </w:r>
    </w:p>
    <w:p w:rsidR="008B73D3" w:rsidRDefault="007224AF" w:rsidP="007224AF">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c)</w:t>
      </w:r>
      <w:r w:rsidRPr="004E134E">
        <w:rPr>
          <w:rFonts w:ascii="Times New Roman" w:hAnsi="Times New Roman"/>
          <w:sz w:val="28"/>
          <w:lang w:val="pt-BR"/>
        </w:rPr>
        <w:t xml:space="preserve"> </w:t>
      </w:r>
      <w:r>
        <w:rPr>
          <w:rFonts w:ascii="Times New Roman" w:hAnsi="Times New Roman"/>
          <w:sz w:val="28"/>
          <w:lang w:val="pt-BR"/>
        </w:rPr>
        <w:t>Văn bản đăng ký bổ sung sử dụng dịch vụ Hệ thống TTLNH cho thành viên, đơn vị thành viên (Mẫu số TTLNH-26) trong trường hợp bổ sung sử dụng dịch vụ Hệ thống TTLNH.</w:t>
      </w:r>
    </w:p>
    <w:p w:rsidR="007224AF" w:rsidRDefault="007224AF" w:rsidP="007224AF">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5.</w:t>
      </w:r>
      <w:r>
        <w:rPr>
          <w:rStyle w:val="FootnoteReference"/>
          <w:rFonts w:ascii="Times New Roman" w:hAnsi="Times New Roman"/>
          <w:sz w:val="28"/>
          <w:lang w:val="pt-BR"/>
        </w:rPr>
        <w:footnoteReference w:id="19"/>
      </w:r>
      <w:r>
        <w:rPr>
          <w:rFonts w:ascii="Times New Roman" w:hAnsi="Times New Roman"/>
          <w:sz w:val="28"/>
          <w:lang w:val="pt-BR"/>
        </w:rPr>
        <w:t xml:space="preserve"> Đ</w:t>
      </w:r>
      <w:r w:rsidRPr="005F5D65">
        <w:rPr>
          <w:rFonts w:ascii="Times New Roman" w:hAnsi="Times New Roman" w:hint="eastAsia"/>
          <w:sz w:val="28"/>
          <w:lang w:val="pt-BR"/>
        </w:rPr>
        <w:t>ơ</w:t>
      </w:r>
      <w:r w:rsidRPr="005F5D65">
        <w:rPr>
          <w:rFonts w:ascii="Times New Roman" w:hAnsi="Times New Roman"/>
          <w:sz w:val="28"/>
          <w:lang w:val="pt-BR"/>
        </w:rPr>
        <w:t xml:space="preserve">n vị vận hành Hệ thống TTLNH </w:t>
      </w:r>
      <w:r>
        <w:rPr>
          <w:rFonts w:ascii="Times New Roman" w:hAnsi="Times New Roman"/>
          <w:sz w:val="28"/>
          <w:lang w:val="pt-BR"/>
        </w:rPr>
        <w:t xml:space="preserve">thực hiện </w:t>
      </w:r>
      <w:r w:rsidRPr="005F5D65">
        <w:rPr>
          <w:rFonts w:ascii="Times New Roman" w:hAnsi="Times New Roman"/>
          <w:sz w:val="28"/>
          <w:lang w:val="pt-BR"/>
        </w:rPr>
        <w:t xml:space="preserve">đăng tải trên </w:t>
      </w:r>
      <w:r>
        <w:rPr>
          <w:rFonts w:ascii="Times New Roman" w:hAnsi="Times New Roman"/>
          <w:sz w:val="28"/>
          <w:lang w:val="pt-BR"/>
        </w:rPr>
        <w:t>C</w:t>
      </w:r>
      <w:r w:rsidRPr="005F5D65">
        <w:rPr>
          <w:rFonts w:ascii="Times New Roman" w:hAnsi="Times New Roman"/>
          <w:sz w:val="28"/>
          <w:lang w:val="pt-BR"/>
        </w:rPr>
        <w:t>ổng thông tin điện tử của Ngân hàng Nhà n</w:t>
      </w:r>
      <w:r w:rsidRPr="005F5D65">
        <w:rPr>
          <w:rFonts w:ascii="Times New Roman" w:hAnsi="Times New Roman" w:hint="eastAsia"/>
          <w:sz w:val="28"/>
          <w:lang w:val="pt-BR"/>
        </w:rPr>
        <w:t>ư</w:t>
      </w:r>
      <w:r w:rsidRPr="005F5D65">
        <w:rPr>
          <w:rFonts w:ascii="Times New Roman" w:hAnsi="Times New Roman"/>
          <w:sz w:val="28"/>
          <w:lang w:val="pt-BR"/>
        </w:rPr>
        <w:t>ớc</w:t>
      </w:r>
      <w:r>
        <w:rPr>
          <w:rFonts w:ascii="Times New Roman" w:hAnsi="Times New Roman"/>
          <w:sz w:val="28"/>
          <w:lang w:val="pt-BR"/>
        </w:rPr>
        <w:t xml:space="preserve"> khi có sự thay đổi về </w:t>
      </w:r>
      <w:r w:rsidRPr="009365CC">
        <w:rPr>
          <w:rFonts w:ascii="Times New Roman" w:hAnsi="Times New Roman"/>
          <w:sz w:val="28"/>
          <w:lang w:val="pt-BR"/>
        </w:rPr>
        <w:t>thông tin</w:t>
      </w:r>
      <w:r>
        <w:rPr>
          <w:rFonts w:ascii="Times New Roman" w:hAnsi="Times New Roman"/>
          <w:sz w:val="28"/>
          <w:lang w:val="pt-BR"/>
        </w:rPr>
        <w:t xml:space="preserve"> sử dụng </w:t>
      </w:r>
      <w:r w:rsidRPr="009365CC">
        <w:rPr>
          <w:rFonts w:ascii="Times New Roman" w:hAnsi="Times New Roman"/>
          <w:sz w:val="28"/>
          <w:lang w:val="pt-BR"/>
        </w:rPr>
        <w:t xml:space="preserve">dịch vụ </w:t>
      </w:r>
      <w:r>
        <w:rPr>
          <w:rFonts w:ascii="Times New Roman" w:hAnsi="Times New Roman"/>
          <w:sz w:val="28"/>
          <w:lang w:val="pt-BR"/>
        </w:rPr>
        <w:t xml:space="preserve">Hệ thống TTLNH </w:t>
      </w:r>
      <w:r w:rsidRPr="009365CC">
        <w:rPr>
          <w:rFonts w:ascii="Times New Roman" w:hAnsi="Times New Roman"/>
          <w:sz w:val="28"/>
          <w:lang w:val="pt-BR"/>
        </w:rPr>
        <w:t>của các thành viên, đ</w:t>
      </w:r>
      <w:r w:rsidRPr="009365CC">
        <w:rPr>
          <w:rFonts w:ascii="Times New Roman" w:hAnsi="Times New Roman" w:hint="eastAsia"/>
          <w:sz w:val="28"/>
          <w:lang w:val="pt-BR"/>
        </w:rPr>
        <w:t>ơ</w:t>
      </w:r>
      <w:r w:rsidRPr="009365CC">
        <w:rPr>
          <w:rFonts w:ascii="Times New Roman" w:hAnsi="Times New Roman"/>
          <w:sz w:val="28"/>
          <w:lang w:val="pt-BR"/>
        </w:rPr>
        <w:t>n vị thành viên</w:t>
      </w:r>
      <w:r>
        <w:rPr>
          <w:rFonts w:ascii="Times New Roman" w:hAnsi="Times New Roman"/>
          <w:sz w:val="28"/>
          <w:lang w:val="pt-BR"/>
        </w:rPr>
        <w:t>.</w:t>
      </w:r>
    </w:p>
    <w:p w:rsidR="00C92A8C" w:rsidRPr="00F46579" w:rsidRDefault="00C92A8C" w:rsidP="007D4DB0">
      <w:pPr>
        <w:pStyle w:val="Heading2"/>
        <w:numPr>
          <w:ilvl w:val="1"/>
          <w:numId w:val="4"/>
        </w:numPr>
        <w:tabs>
          <w:tab w:val="left" w:pos="1792"/>
        </w:tabs>
        <w:spacing w:line="360" w:lineRule="atLeast"/>
        <w:ind w:left="0" w:firstLine="709"/>
        <w:rPr>
          <w:rFonts w:ascii="Times New Roman" w:hAnsi="Times New Roman"/>
          <w:b/>
          <w:lang w:val="pt-BR"/>
        </w:rPr>
      </w:pPr>
      <w:r>
        <w:rPr>
          <w:rFonts w:ascii="Times New Roman" w:hAnsi="Times New Roman"/>
          <w:b/>
          <w:lang w:val="pt-BR"/>
        </w:rPr>
        <w:t>Ngừng, tạm ngừng sử dụng dịch vụ gửi Lệnh thanh toán trên Hệ thống TTLNH</w:t>
      </w:r>
    </w:p>
    <w:p w:rsidR="00C92A8C" w:rsidRPr="00412721" w:rsidRDefault="00C92A8C" w:rsidP="00C92A8C">
      <w:pPr>
        <w:widowControl w:val="0"/>
        <w:spacing w:before="120" w:line="360" w:lineRule="atLeast"/>
        <w:ind w:firstLine="709"/>
        <w:jc w:val="both"/>
        <w:rPr>
          <w:rFonts w:ascii="Times New Roman" w:hAnsi="Times New Roman"/>
          <w:sz w:val="28"/>
          <w:lang w:val="pt-BR"/>
        </w:rPr>
      </w:pPr>
      <w:r w:rsidRPr="00412721">
        <w:rPr>
          <w:rFonts w:ascii="Times New Roman" w:hAnsi="Times New Roman"/>
          <w:sz w:val="28"/>
          <w:lang w:val="pt-BR"/>
        </w:rPr>
        <w:t>1.</w:t>
      </w:r>
      <w:r w:rsidR="007224AF">
        <w:rPr>
          <w:rStyle w:val="FootnoteReference"/>
          <w:rFonts w:ascii="Times New Roman" w:hAnsi="Times New Roman"/>
          <w:sz w:val="28"/>
          <w:lang w:val="pt-BR"/>
        </w:rPr>
        <w:footnoteReference w:id="20"/>
      </w:r>
      <w:r w:rsidRPr="00412721">
        <w:rPr>
          <w:rFonts w:ascii="Times New Roman" w:hAnsi="Times New Roman"/>
          <w:sz w:val="28"/>
          <w:lang w:val="pt-BR"/>
        </w:rPr>
        <w:t xml:space="preserve"> </w:t>
      </w:r>
      <w:r w:rsidR="007224AF" w:rsidRPr="00412721">
        <w:rPr>
          <w:rFonts w:ascii="Times New Roman" w:hAnsi="Times New Roman"/>
          <w:sz w:val="28"/>
          <w:lang w:val="pt-BR"/>
        </w:rPr>
        <w:t>Khi có nhu cầu ngừng</w:t>
      </w:r>
      <w:r w:rsidR="007224AF">
        <w:rPr>
          <w:rFonts w:ascii="Times New Roman" w:hAnsi="Times New Roman"/>
          <w:sz w:val="28"/>
          <w:lang w:val="pt-BR"/>
        </w:rPr>
        <w:t xml:space="preserve"> một hoặc một số</w:t>
      </w:r>
      <w:r w:rsidR="007224AF" w:rsidRPr="00412721">
        <w:rPr>
          <w:rFonts w:ascii="Times New Roman" w:hAnsi="Times New Roman"/>
          <w:sz w:val="28"/>
          <w:lang w:val="pt-BR"/>
        </w:rPr>
        <w:t xml:space="preserve"> dịch vụ gửi Lệnh thanh toán, </w:t>
      </w:r>
      <w:r w:rsidR="007224AF">
        <w:rPr>
          <w:rFonts w:ascii="Times New Roman" w:hAnsi="Times New Roman"/>
          <w:sz w:val="28"/>
          <w:lang w:val="pt-BR"/>
        </w:rPr>
        <w:t xml:space="preserve">ngân hàng, chi nhánh ngân hàng nước ngoài, Kho bạc Nhà nước </w:t>
      </w:r>
      <w:r w:rsidR="007224AF" w:rsidRPr="00412721">
        <w:rPr>
          <w:rFonts w:ascii="Times New Roman" w:hAnsi="Times New Roman"/>
          <w:sz w:val="28"/>
          <w:lang w:val="pt-BR"/>
        </w:rPr>
        <w:t>gửi</w:t>
      </w:r>
      <w:r w:rsidR="007224AF">
        <w:rPr>
          <w:rFonts w:ascii="Times New Roman" w:hAnsi="Times New Roman"/>
          <w:sz w:val="28"/>
          <w:lang w:val="pt-BR"/>
        </w:rPr>
        <w:t xml:space="preserve"> </w:t>
      </w:r>
      <w:r w:rsidR="007224AF" w:rsidRPr="00230B58">
        <w:rPr>
          <w:rFonts w:ascii="Times New Roman" w:hAnsi="Times New Roman"/>
          <w:sz w:val="28"/>
          <w:lang w:val="pt-BR"/>
        </w:rPr>
        <w:t xml:space="preserve">qua mạng máy tính </w:t>
      </w:r>
      <w:r w:rsidR="007224AF">
        <w:rPr>
          <w:rFonts w:ascii="Times New Roman" w:hAnsi="Times New Roman"/>
          <w:sz w:val="28"/>
          <w:lang w:val="pt-BR"/>
        </w:rPr>
        <w:t xml:space="preserve">hoặc </w:t>
      </w:r>
      <w:r w:rsidR="007224AF" w:rsidRPr="00230B58">
        <w:rPr>
          <w:rFonts w:ascii="Times New Roman" w:hAnsi="Times New Roman"/>
          <w:sz w:val="28"/>
          <w:lang w:val="pt-BR"/>
        </w:rPr>
        <w:t xml:space="preserve">nộp trực tiếp hoặc theo </w:t>
      </w:r>
      <w:r w:rsidR="007224AF" w:rsidRPr="00230B58">
        <w:rPr>
          <w:rFonts w:ascii="Times New Roman" w:hAnsi="Times New Roman" w:hint="eastAsia"/>
          <w:sz w:val="28"/>
          <w:lang w:val="pt-BR"/>
        </w:rPr>
        <w:t>đư</w:t>
      </w:r>
      <w:r w:rsidR="007224AF" w:rsidRPr="00230B58">
        <w:rPr>
          <w:rFonts w:ascii="Times New Roman" w:hAnsi="Times New Roman"/>
          <w:sz w:val="28"/>
          <w:lang w:val="pt-BR"/>
        </w:rPr>
        <w:t>ờng b</w:t>
      </w:r>
      <w:r w:rsidR="007224AF" w:rsidRPr="00230B58">
        <w:rPr>
          <w:rFonts w:ascii="Times New Roman" w:hAnsi="Times New Roman" w:hint="eastAsia"/>
          <w:sz w:val="28"/>
          <w:lang w:val="pt-BR"/>
        </w:rPr>
        <w:t>ư</w:t>
      </w:r>
      <w:r w:rsidR="007224AF" w:rsidRPr="00230B58">
        <w:rPr>
          <w:rFonts w:ascii="Times New Roman" w:hAnsi="Times New Roman"/>
          <w:sz w:val="28"/>
          <w:lang w:val="pt-BR"/>
        </w:rPr>
        <w:t xml:space="preserve">u </w:t>
      </w:r>
      <w:r w:rsidR="007224AF" w:rsidRPr="00230B58">
        <w:rPr>
          <w:rFonts w:ascii="Times New Roman" w:hAnsi="Times New Roman" w:hint="eastAsia"/>
          <w:sz w:val="28"/>
          <w:lang w:val="pt-BR"/>
        </w:rPr>
        <w:t>đ</w:t>
      </w:r>
      <w:r w:rsidR="007224AF" w:rsidRPr="00230B58">
        <w:rPr>
          <w:rFonts w:ascii="Times New Roman" w:hAnsi="Times New Roman"/>
          <w:sz w:val="28"/>
          <w:lang w:val="pt-BR"/>
        </w:rPr>
        <w:t xml:space="preserve">iện </w:t>
      </w:r>
      <w:r w:rsidR="007224AF" w:rsidRPr="00230B58">
        <w:rPr>
          <w:rFonts w:ascii="Times New Roman" w:hAnsi="Times New Roman" w:hint="eastAsia"/>
          <w:sz w:val="28"/>
          <w:lang w:val="pt-BR"/>
        </w:rPr>
        <w:t>đ</w:t>
      </w:r>
      <w:r w:rsidR="007224AF" w:rsidRPr="00230B58">
        <w:rPr>
          <w:rFonts w:ascii="Times New Roman" w:hAnsi="Times New Roman"/>
          <w:sz w:val="28"/>
          <w:lang w:val="pt-BR"/>
        </w:rPr>
        <w:t>ến Ngân hàng Nhà n</w:t>
      </w:r>
      <w:r w:rsidR="007224AF" w:rsidRPr="00230B58">
        <w:rPr>
          <w:rFonts w:ascii="Times New Roman" w:hAnsi="Times New Roman" w:hint="eastAsia"/>
          <w:sz w:val="28"/>
          <w:lang w:val="pt-BR"/>
        </w:rPr>
        <w:t>ư</w:t>
      </w:r>
      <w:r w:rsidR="007224AF" w:rsidRPr="00230B58">
        <w:rPr>
          <w:rFonts w:ascii="Times New Roman" w:hAnsi="Times New Roman"/>
          <w:sz w:val="28"/>
          <w:lang w:val="pt-BR"/>
        </w:rPr>
        <w:t>ớc (</w:t>
      </w:r>
      <w:r w:rsidR="007224AF">
        <w:rPr>
          <w:rFonts w:ascii="Times New Roman" w:hAnsi="Times New Roman"/>
          <w:sz w:val="28"/>
          <w:lang w:val="pt-BR"/>
        </w:rPr>
        <w:t>Đ</w:t>
      </w:r>
      <w:r w:rsidR="007224AF" w:rsidRPr="00230B58">
        <w:rPr>
          <w:rFonts w:ascii="Times New Roman" w:hAnsi="Times New Roman" w:hint="eastAsia"/>
          <w:sz w:val="28"/>
          <w:lang w:val="pt-BR"/>
        </w:rPr>
        <w:t>ơ</w:t>
      </w:r>
      <w:r w:rsidR="007224AF" w:rsidRPr="00230B58">
        <w:rPr>
          <w:rFonts w:ascii="Times New Roman" w:hAnsi="Times New Roman"/>
          <w:sz w:val="28"/>
          <w:lang w:val="pt-BR"/>
        </w:rPr>
        <w:t>n vị vận hành Hệ thống</w:t>
      </w:r>
      <w:r w:rsidR="007224AF">
        <w:rPr>
          <w:rFonts w:ascii="Times New Roman" w:hAnsi="Times New Roman"/>
          <w:sz w:val="28"/>
          <w:lang w:val="pt-BR"/>
        </w:rPr>
        <w:t xml:space="preserve"> TTLNH)</w:t>
      </w:r>
      <w:r w:rsidR="007224AF" w:rsidRPr="00412721">
        <w:rPr>
          <w:rFonts w:ascii="Times New Roman" w:hAnsi="Times New Roman"/>
          <w:sz w:val="28"/>
          <w:lang w:val="pt-BR"/>
        </w:rPr>
        <w:t xml:space="preserve"> văn bản đăng ký ngừng dịch vụ gửi Lệnh </w:t>
      </w:r>
      <w:r w:rsidR="007224AF" w:rsidRPr="00412721">
        <w:rPr>
          <w:rFonts w:ascii="Times New Roman" w:hAnsi="Times New Roman"/>
          <w:sz w:val="28"/>
          <w:lang w:val="pt-BR"/>
        </w:rPr>
        <w:lastRenderedPageBreak/>
        <w:t xml:space="preserve">thanh toán </w:t>
      </w:r>
      <w:r w:rsidR="007224AF">
        <w:rPr>
          <w:rFonts w:ascii="Times New Roman" w:hAnsi="Times New Roman"/>
          <w:sz w:val="28"/>
          <w:lang w:val="pt-BR"/>
        </w:rPr>
        <w:t>(</w:t>
      </w:r>
      <w:r w:rsidR="007224AF" w:rsidRPr="00412721">
        <w:rPr>
          <w:rFonts w:ascii="Times New Roman" w:hAnsi="Times New Roman"/>
          <w:sz w:val="28"/>
          <w:lang w:val="pt-BR"/>
        </w:rPr>
        <w:t>Mẫu số TTLNH-27</w:t>
      </w:r>
      <w:r w:rsidR="007224AF">
        <w:rPr>
          <w:rFonts w:ascii="Times New Roman" w:hAnsi="Times New Roman"/>
          <w:sz w:val="28"/>
          <w:lang w:val="pt-BR"/>
        </w:rPr>
        <w:t>).</w:t>
      </w:r>
    </w:p>
    <w:p w:rsidR="00C92A8C" w:rsidRPr="00412721" w:rsidRDefault="00C92A8C" w:rsidP="004906C1">
      <w:pPr>
        <w:widowControl w:val="0"/>
        <w:spacing w:before="120" w:line="360" w:lineRule="atLeast"/>
        <w:ind w:firstLine="709"/>
        <w:jc w:val="both"/>
        <w:rPr>
          <w:rFonts w:ascii="Times New Roman" w:hAnsi="Times New Roman"/>
          <w:sz w:val="28"/>
          <w:lang w:val="pt-BR"/>
        </w:rPr>
      </w:pPr>
      <w:r w:rsidRPr="00412721">
        <w:rPr>
          <w:rFonts w:ascii="Times New Roman" w:hAnsi="Times New Roman"/>
          <w:sz w:val="28"/>
          <w:lang w:val="pt-BR"/>
        </w:rPr>
        <w:t xml:space="preserve">2. </w:t>
      </w:r>
      <w:r w:rsidR="003C6F01" w:rsidRPr="00712D26">
        <w:rPr>
          <w:rFonts w:ascii="Times New Roman" w:hAnsi="Times New Roman"/>
          <w:bCs/>
          <w:iCs/>
          <w:color w:val="000000"/>
          <w:sz w:val="28"/>
          <w:lang w:val="pt-BR"/>
        </w:rPr>
        <w:t>Thống đốc Ngân hàng Nhà nước</w:t>
      </w:r>
      <w:r w:rsidR="008A0DBC" w:rsidRPr="00712D26">
        <w:rPr>
          <w:rFonts w:ascii="Times New Roman" w:hAnsi="Times New Roman"/>
          <w:bCs/>
          <w:iCs/>
          <w:color w:val="000000"/>
          <w:sz w:val="28"/>
          <w:lang w:val="pt-BR"/>
        </w:rPr>
        <w:t xml:space="preserve"> xem xét</w:t>
      </w:r>
      <w:r w:rsidRPr="00412721">
        <w:rPr>
          <w:rFonts w:ascii="Times New Roman" w:hAnsi="Times New Roman"/>
          <w:sz w:val="28"/>
          <w:lang w:val="pt-BR"/>
        </w:rPr>
        <w:t xml:space="preserve"> quyết định tạm ngừng một số dịch vụ thanh toán trên Hệ thống TTLNH của thành viên, đ</w:t>
      </w:r>
      <w:r w:rsidRPr="00412721">
        <w:rPr>
          <w:rFonts w:ascii="Times New Roman" w:hAnsi="Times New Roman" w:hint="eastAsia"/>
          <w:sz w:val="28"/>
          <w:lang w:val="pt-BR"/>
        </w:rPr>
        <w:t>ơ</w:t>
      </w:r>
      <w:r w:rsidRPr="00412721">
        <w:rPr>
          <w:rFonts w:ascii="Times New Roman" w:hAnsi="Times New Roman"/>
          <w:sz w:val="28"/>
          <w:lang w:val="pt-BR"/>
        </w:rPr>
        <w:t xml:space="preserve">n vị thành viên trong </w:t>
      </w:r>
      <w:r w:rsidR="00402853">
        <w:rPr>
          <w:rFonts w:ascii="Times New Roman" w:hAnsi="Times New Roman"/>
          <w:sz w:val="28"/>
          <w:lang w:val="pt-BR"/>
        </w:rPr>
        <w:t>trường hợp</w:t>
      </w:r>
      <w:r w:rsidRPr="00412721">
        <w:rPr>
          <w:rFonts w:ascii="Times New Roman" w:hAnsi="Times New Roman"/>
          <w:sz w:val="28"/>
          <w:lang w:val="pt-BR"/>
        </w:rPr>
        <w:t xml:space="preserve"> </w:t>
      </w:r>
      <w:r w:rsidR="00402853">
        <w:rPr>
          <w:rFonts w:ascii="Times New Roman" w:hAnsi="Times New Roman"/>
          <w:sz w:val="28"/>
          <w:lang w:val="pt-BR"/>
        </w:rPr>
        <w:t>t</w:t>
      </w:r>
      <w:r w:rsidR="00402853" w:rsidRPr="00412721">
        <w:rPr>
          <w:rFonts w:ascii="Times New Roman" w:hAnsi="Times New Roman"/>
          <w:sz w:val="28"/>
          <w:lang w:val="pt-BR"/>
        </w:rPr>
        <w:t xml:space="preserve">hành </w:t>
      </w:r>
      <w:r w:rsidRPr="00412721">
        <w:rPr>
          <w:rFonts w:ascii="Times New Roman" w:hAnsi="Times New Roman"/>
          <w:sz w:val="28"/>
          <w:lang w:val="pt-BR"/>
        </w:rPr>
        <w:t xml:space="preserve">viên không đảm bảo, duy trì các yêu cầu về nguồn lực và kỹ thuật quy định tại Điểm </w:t>
      </w:r>
      <w:r w:rsidR="004A4E02">
        <w:rPr>
          <w:rFonts w:ascii="Times New Roman" w:hAnsi="Times New Roman"/>
          <w:sz w:val="28"/>
          <w:lang w:val="pt-BR"/>
        </w:rPr>
        <w:t>c</w:t>
      </w:r>
      <w:r w:rsidRPr="00412721">
        <w:rPr>
          <w:rFonts w:ascii="Times New Roman" w:hAnsi="Times New Roman"/>
          <w:sz w:val="28"/>
          <w:lang w:val="pt-BR"/>
        </w:rPr>
        <w:t xml:space="preserve">, </w:t>
      </w:r>
      <w:r w:rsidR="004A4E02">
        <w:rPr>
          <w:rFonts w:ascii="Times New Roman" w:hAnsi="Times New Roman"/>
          <w:sz w:val="28"/>
          <w:lang w:val="pt-BR"/>
        </w:rPr>
        <w:t>d</w:t>
      </w:r>
      <w:r w:rsidRPr="00412721">
        <w:rPr>
          <w:rFonts w:ascii="Times New Roman" w:hAnsi="Times New Roman"/>
          <w:sz w:val="28"/>
          <w:lang w:val="pt-BR"/>
        </w:rPr>
        <w:t xml:space="preserve"> Khoản 1 Điều 40 Thông t</w:t>
      </w:r>
      <w:r w:rsidRPr="00412721">
        <w:rPr>
          <w:rFonts w:ascii="Times New Roman" w:hAnsi="Times New Roman" w:hint="eastAsia"/>
          <w:sz w:val="28"/>
          <w:lang w:val="pt-BR"/>
        </w:rPr>
        <w:t>ư</w:t>
      </w:r>
      <w:r w:rsidRPr="00412721">
        <w:rPr>
          <w:rFonts w:ascii="Times New Roman" w:hAnsi="Times New Roman"/>
          <w:sz w:val="28"/>
          <w:lang w:val="pt-BR"/>
        </w:rPr>
        <w:t xml:space="preserve"> này; đơn vị thành viên không đảm bảo, duy trì các yêu cầu về nguồn lực và kỹ thuật quy định </w:t>
      </w:r>
      <w:r w:rsidR="00412721" w:rsidRPr="00412721">
        <w:rPr>
          <w:rFonts w:ascii="Times New Roman" w:hAnsi="Times New Roman"/>
          <w:sz w:val="28"/>
          <w:lang w:val="pt-BR"/>
        </w:rPr>
        <w:t xml:space="preserve">tại </w:t>
      </w:r>
      <w:r w:rsidR="00E939FD">
        <w:rPr>
          <w:rFonts w:ascii="Times New Roman" w:hAnsi="Times New Roman"/>
          <w:sz w:val="28"/>
          <w:lang w:val="pt-BR"/>
        </w:rPr>
        <w:t xml:space="preserve">Điểm a, b </w:t>
      </w:r>
      <w:r w:rsidRPr="00412721">
        <w:rPr>
          <w:rFonts w:ascii="Times New Roman" w:hAnsi="Times New Roman"/>
          <w:sz w:val="28"/>
          <w:lang w:val="pt-BR"/>
        </w:rPr>
        <w:t>Khoản 3 Điều 40 Thông t</w:t>
      </w:r>
      <w:r w:rsidRPr="00412721">
        <w:rPr>
          <w:rFonts w:ascii="Times New Roman" w:hAnsi="Times New Roman" w:hint="eastAsia"/>
          <w:sz w:val="28"/>
          <w:lang w:val="pt-BR"/>
        </w:rPr>
        <w:t>ư</w:t>
      </w:r>
      <w:r w:rsidRPr="00412721">
        <w:rPr>
          <w:rFonts w:ascii="Times New Roman" w:hAnsi="Times New Roman"/>
          <w:sz w:val="28"/>
          <w:lang w:val="pt-BR"/>
        </w:rPr>
        <w:t xml:space="preserve"> này</w:t>
      </w:r>
      <w:r w:rsidR="004E1E43">
        <w:rPr>
          <w:rFonts w:ascii="Times New Roman" w:hAnsi="Times New Roman"/>
          <w:sz w:val="28"/>
          <w:lang w:val="pt-BR"/>
        </w:rPr>
        <w:t xml:space="preserve"> cho đến khi thành viên đảm bảo các yêu cầu </w:t>
      </w:r>
      <w:r w:rsidR="004E1E43" w:rsidRPr="00412721">
        <w:rPr>
          <w:rFonts w:ascii="Times New Roman" w:hAnsi="Times New Roman"/>
          <w:sz w:val="28"/>
          <w:lang w:val="pt-BR"/>
        </w:rPr>
        <w:t xml:space="preserve">định tại Điểm </w:t>
      </w:r>
      <w:r w:rsidR="004E1E43">
        <w:rPr>
          <w:rFonts w:ascii="Times New Roman" w:hAnsi="Times New Roman"/>
          <w:sz w:val="28"/>
          <w:lang w:val="pt-BR"/>
        </w:rPr>
        <w:t>c</w:t>
      </w:r>
      <w:r w:rsidR="004E1E43" w:rsidRPr="00412721">
        <w:rPr>
          <w:rFonts w:ascii="Times New Roman" w:hAnsi="Times New Roman"/>
          <w:sz w:val="28"/>
          <w:lang w:val="pt-BR"/>
        </w:rPr>
        <w:t xml:space="preserve">, </w:t>
      </w:r>
      <w:r w:rsidR="004E1E43">
        <w:rPr>
          <w:rFonts w:ascii="Times New Roman" w:hAnsi="Times New Roman"/>
          <w:sz w:val="28"/>
          <w:lang w:val="pt-BR"/>
        </w:rPr>
        <w:t>d</w:t>
      </w:r>
      <w:r w:rsidR="004E1E43" w:rsidRPr="00412721">
        <w:rPr>
          <w:rFonts w:ascii="Times New Roman" w:hAnsi="Times New Roman"/>
          <w:sz w:val="28"/>
          <w:lang w:val="pt-BR"/>
        </w:rPr>
        <w:t xml:space="preserve"> Khoản 1 Điều 40 Thông t</w:t>
      </w:r>
      <w:r w:rsidR="004E1E43" w:rsidRPr="00412721">
        <w:rPr>
          <w:rFonts w:ascii="Times New Roman" w:hAnsi="Times New Roman" w:hint="eastAsia"/>
          <w:sz w:val="28"/>
          <w:lang w:val="pt-BR"/>
        </w:rPr>
        <w:t>ư</w:t>
      </w:r>
      <w:r w:rsidR="004E1E43" w:rsidRPr="00412721">
        <w:rPr>
          <w:rFonts w:ascii="Times New Roman" w:hAnsi="Times New Roman"/>
          <w:sz w:val="28"/>
          <w:lang w:val="pt-BR"/>
        </w:rPr>
        <w:t xml:space="preserve"> này</w:t>
      </w:r>
      <w:r w:rsidR="004E1E43">
        <w:rPr>
          <w:rFonts w:ascii="Times New Roman" w:hAnsi="Times New Roman"/>
          <w:sz w:val="28"/>
          <w:lang w:val="pt-BR"/>
        </w:rPr>
        <w:t xml:space="preserve"> và </w:t>
      </w:r>
      <w:r w:rsidR="004E1E43" w:rsidRPr="00412721">
        <w:rPr>
          <w:rFonts w:ascii="Times New Roman" w:hAnsi="Times New Roman"/>
          <w:sz w:val="28"/>
          <w:lang w:val="pt-BR"/>
        </w:rPr>
        <w:t>đơn vị thành viên đảm bảo các yêu cầu về quy định tại</w:t>
      </w:r>
      <w:r w:rsidR="00E939FD">
        <w:rPr>
          <w:rFonts w:ascii="Times New Roman" w:hAnsi="Times New Roman"/>
          <w:sz w:val="28"/>
          <w:lang w:val="pt-BR"/>
        </w:rPr>
        <w:t xml:space="preserve"> Điểm a, b</w:t>
      </w:r>
      <w:r w:rsidR="004E1E43" w:rsidRPr="00412721">
        <w:rPr>
          <w:rFonts w:ascii="Times New Roman" w:hAnsi="Times New Roman"/>
          <w:sz w:val="28"/>
          <w:lang w:val="pt-BR"/>
        </w:rPr>
        <w:t xml:space="preserve"> Khoản 3 Điều 40 Thông t</w:t>
      </w:r>
      <w:r w:rsidR="004E1E43" w:rsidRPr="00412721">
        <w:rPr>
          <w:rFonts w:ascii="Times New Roman" w:hAnsi="Times New Roman" w:hint="eastAsia"/>
          <w:sz w:val="28"/>
          <w:lang w:val="pt-BR"/>
        </w:rPr>
        <w:t>ư</w:t>
      </w:r>
      <w:r w:rsidR="004E1E43">
        <w:rPr>
          <w:rFonts w:ascii="Times New Roman" w:hAnsi="Times New Roman"/>
          <w:sz w:val="28"/>
          <w:lang w:val="pt-BR"/>
        </w:rPr>
        <w:t xml:space="preserve"> này.</w:t>
      </w:r>
    </w:p>
    <w:p w:rsidR="004E1E43" w:rsidRDefault="004E1E43" w:rsidP="00C92A8C">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3.</w:t>
      </w:r>
      <w:r w:rsidR="00C92A8C" w:rsidRPr="00412721">
        <w:rPr>
          <w:rFonts w:ascii="Times New Roman" w:hAnsi="Times New Roman"/>
          <w:sz w:val="28"/>
          <w:lang w:val="pt-BR"/>
        </w:rPr>
        <w:t xml:space="preserve"> </w:t>
      </w:r>
      <w:r w:rsidRPr="00712D26">
        <w:rPr>
          <w:rFonts w:ascii="Times New Roman" w:hAnsi="Times New Roman"/>
          <w:bCs/>
          <w:iCs/>
          <w:color w:val="000000"/>
          <w:sz w:val="28"/>
          <w:lang w:val="pt-BR"/>
        </w:rPr>
        <w:t>Thống đốc Ngân hàng Nhà nước</w:t>
      </w:r>
      <w:r w:rsidRPr="00412721">
        <w:rPr>
          <w:rFonts w:ascii="Times New Roman" w:hAnsi="Times New Roman"/>
          <w:sz w:val="28"/>
          <w:lang w:val="pt-BR"/>
        </w:rPr>
        <w:t xml:space="preserve"> quyết định tạm ngừng dịch vụ</w:t>
      </w:r>
      <w:r w:rsidR="002F60D5">
        <w:rPr>
          <w:rFonts w:ascii="Times New Roman" w:hAnsi="Times New Roman"/>
          <w:sz w:val="28"/>
          <w:lang w:val="pt-BR"/>
        </w:rPr>
        <w:t xml:space="preserve"> gửi Lệnh</w:t>
      </w:r>
      <w:r w:rsidRPr="00412721">
        <w:rPr>
          <w:rFonts w:ascii="Times New Roman" w:hAnsi="Times New Roman"/>
          <w:sz w:val="28"/>
          <w:lang w:val="pt-BR"/>
        </w:rPr>
        <w:t xml:space="preserve"> thanh toán trên Hệ thống TTLNH của thành viên, đ</w:t>
      </w:r>
      <w:r w:rsidRPr="00412721">
        <w:rPr>
          <w:rFonts w:ascii="Times New Roman" w:hAnsi="Times New Roman" w:hint="eastAsia"/>
          <w:sz w:val="28"/>
          <w:lang w:val="pt-BR"/>
        </w:rPr>
        <w:t>ơ</w:t>
      </w:r>
      <w:r w:rsidRPr="00412721">
        <w:rPr>
          <w:rFonts w:ascii="Times New Roman" w:hAnsi="Times New Roman"/>
          <w:sz w:val="28"/>
          <w:lang w:val="pt-BR"/>
        </w:rPr>
        <w:t xml:space="preserve">n vị thành viên trong </w:t>
      </w:r>
      <w:r>
        <w:rPr>
          <w:rFonts w:ascii="Times New Roman" w:hAnsi="Times New Roman"/>
          <w:sz w:val="28"/>
          <w:lang w:val="pt-BR"/>
        </w:rPr>
        <w:t>trường hợp t</w:t>
      </w:r>
      <w:r w:rsidRPr="00412721">
        <w:rPr>
          <w:rFonts w:ascii="Times New Roman" w:hAnsi="Times New Roman"/>
          <w:sz w:val="28"/>
          <w:lang w:val="pt-BR"/>
        </w:rPr>
        <w:t xml:space="preserve">hành </w:t>
      </w:r>
      <w:r w:rsidR="00C92A8C" w:rsidRPr="00412721">
        <w:rPr>
          <w:rFonts w:ascii="Times New Roman" w:hAnsi="Times New Roman"/>
          <w:sz w:val="28"/>
          <w:lang w:val="pt-BR"/>
        </w:rPr>
        <w:t>viên, đ</w:t>
      </w:r>
      <w:r w:rsidR="00C92A8C" w:rsidRPr="00412721">
        <w:rPr>
          <w:rFonts w:ascii="Times New Roman" w:hAnsi="Times New Roman" w:hint="eastAsia"/>
          <w:sz w:val="28"/>
          <w:lang w:val="pt-BR"/>
        </w:rPr>
        <w:t>ơ</w:t>
      </w:r>
      <w:r w:rsidR="00C92A8C" w:rsidRPr="00412721">
        <w:rPr>
          <w:rFonts w:ascii="Times New Roman" w:hAnsi="Times New Roman"/>
          <w:sz w:val="28"/>
          <w:lang w:val="pt-BR"/>
        </w:rPr>
        <w:t>n vị thành viên để xảy ra sự cố kỹ thuật làm gián đoạn Hệ thống TTLNH tại đ</w:t>
      </w:r>
      <w:r w:rsidR="00C92A8C" w:rsidRPr="00412721">
        <w:rPr>
          <w:rFonts w:ascii="Times New Roman" w:hAnsi="Times New Roman" w:hint="eastAsia"/>
          <w:sz w:val="28"/>
          <w:lang w:val="pt-BR"/>
        </w:rPr>
        <w:t>ơ</w:t>
      </w:r>
      <w:r w:rsidR="00C92A8C" w:rsidRPr="00412721">
        <w:rPr>
          <w:rFonts w:ascii="Times New Roman" w:hAnsi="Times New Roman"/>
          <w:sz w:val="28"/>
          <w:lang w:val="pt-BR"/>
        </w:rPr>
        <w:t>n vị</w:t>
      </w:r>
      <w:r>
        <w:rPr>
          <w:rFonts w:ascii="Times New Roman" w:hAnsi="Times New Roman"/>
          <w:sz w:val="28"/>
          <w:lang w:val="pt-BR"/>
        </w:rPr>
        <w:t>, cụ thể:</w:t>
      </w:r>
    </w:p>
    <w:p w:rsidR="004E1E43" w:rsidRDefault="004E1E43" w:rsidP="00C92A8C">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 xml:space="preserve">a) Gián đoạn </w:t>
      </w:r>
      <w:r w:rsidR="00C92A8C" w:rsidRPr="00412721">
        <w:rPr>
          <w:rFonts w:ascii="Times New Roman" w:hAnsi="Times New Roman"/>
          <w:sz w:val="28"/>
          <w:lang w:val="pt-BR"/>
        </w:rPr>
        <w:t xml:space="preserve">quá </w:t>
      </w:r>
      <w:r w:rsidRPr="00412721">
        <w:rPr>
          <w:rFonts w:ascii="Times New Roman" w:hAnsi="Times New Roman"/>
          <w:sz w:val="28"/>
          <w:lang w:val="pt-BR"/>
        </w:rPr>
        <w:t>0</w:t>
      </w:r>
      <w:r>
        <w:rPr>
          <w:rFonts w:ascii="Times New Roman" w:hAnsi="Times New Roman"/>
          <w:sz w:val="28"/>
          <w:lang w:val="pt-BR"/>
        </w:rPr>
        <w:t>4</w:t>
      </w:r>
      <w:r w:rsidRPr="00412721">
        <w:rPr>
          <w:rFonts w:ascii="Times New Roman" w:hAnsi="Times New Roman"/>
          <w:sz w:val="28"/>
          <w:lang w:val="pt-BR"/>
        </w:rPr>
        <w:t xml:space="preserve"> </w:t>
      </w:r>
      <w:r w:rsidR="00C92A8C" w:rsidRPr="00412721">
        <w:rPr>
          <w:rFonts w:ascii="Times New Roman" w:hAnsi="Times New Roman"/>
          <w:sz w:val="28"/>
          <w:lang w:val="pt-BR"/>
        </w:rPr>
        <w:t xml:space="preserve">lần trong 01 tháng </w:t>
      </w:r>
      <w:r>
        <w:rPr>
          <w:rFonts w:ascii="Times New Roman" w:hAnsi="Times New Roman"/>
          <w:sz w:val="28"/>
          <w:lang w:val="pt-BR"/>
        </w:rPr>
        <w:t>thì bị tạm ngừng</w:t>
      </w:r>
      <w:r w:rsidR="002F60D5">
        <w:rPr>
          <w:rFonts w:ascii="Times New Roman" w:hAnsi="Times New Roman"/>
          <w:sz w:val="28"/>
          <w:lang w:val="pt-BR"/>
        </w:rPr>
        <w:t xml:space="preserve"> </w:t>
      </w:r>
      <w:r w:rsidR="002F60D5" w:rsidRPr="00412721">
        <w:rPr>
          <w:rFonts w:ascii="Times New Roman" w:hAnsi="Times New Roman"/>
          <w:sz w:val="28"/>
          <w:lang w:val="pt-BR"/>
        </w:rPr>
        <w:t>dịch vụ</w:t>
      </w:r>
      <w:r w:rsidR="002F60D5">
        <w:rPr>
          <w:rFonts w:ascii="Times New Roman" w:hAnsi="Times New Roman"/>
          <w:sz w:val="28"/>
          <w:lang w:val="pt-BR"/>
        </w:rPr>
        <w:t xml:space="preserve"> gửi Lệnh</w:t>
      </w:r>
      <w:r w:rsidR="002F60D5" w:rsidRPr="00412721">
        <w:rPr>
          <w:rFonts w:ascii="Times New Roman" w:hAnsi="Times New Roman"/>
          <w:sz w:val="28"/>
          <w:lang w:val="pt-BR"/>
        </w:rPr>
        <w:t xml:space="preserve"> thanh toán</w:t>
      </w:r>
      <w:r w:rsidR="002F60D5">
        <w:rPr>
          <w:rFonts w:ascii="Times New Roman" w:hAnsi="Times New Roman"/>
          <w:sz w:val="28"/>
          <w:lang w:val="pt-BR"/>
        </w:rPr>
        <w:t xml:space="preserve"> trong vòng 05 n</w:t>
      </w:r>
      <w:r w:rsidR="0001696A">
        <w:rPr>
          <w:rFonts w:ascii="Times New Roman" w:hAnsi="Times New Roman"/>
          <w:sz w:val="28"/>
          <w:lang w:val="pt-BR"/>
        </w:rPr>
        <w:t>gày làm việc kể từ ngày vi phạm;</w:t>
      </w:r>
    </w:p>
    <w:p w:rsidR="004E1E43" w:rsidRDefault="004E1E43" w:rsidP="00C92A8C">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b) Gián đoạn</w:t>
      </w:r>
      <w:r w:rsidRPr="00412721">
        <w:rPr>
          <w:rFonts w:ascii="Times New Roman" w:hAnsi="Times New Roman"/>
          <w:sz w:val="28"/>
          <w:lang w:val="pt-BR"/>
        </w:rPr>
        <w:t xml:space="preserve"> </w:t>
      </w:r>
      <w:r w:rsidR="00C92A8C" w:rsidRPr="00412721">
        <w:rPr>
          <w:rFonts w:ascii="Times New Roman" w:hAnsi="Times New Roman"/>
          <w:sz w:val="28"/>
          <w:lang w:val="pt-BR"/>
        </w:rPr>
        <w:t xml:space="preserve">quá </w:t>
      </w:r>
      <w:r w:rsidRPr="00412721">
        <w:rPr>
          <w:rFonts w:ascii="Times New Roman" w:hAnsi="Times New Roman"/>
          <w:sz w:val="28"/>
          <w:lang w:val="pt-BR"/>
        </w:rPr>
        <w:t>1</w:t>
      </w:r>
      <w:r>
        <w:rPr>
          <w:rFonts w:ascii="Times New Roman" w:hAnsi="Times New Roman"/>
          <w:sz w:val="28"/>
          <w:lang w:val="pt-BR"/>
        </w:rPr>
        <w:t>1</w:t>
      </w:r>
      <w:r w:rsidRPr="00412721">
        <w:rPr>
          <w:rFonts w:ascii="Times New Roman" w:hAnsi="Times New Roman"/>
          <w:sz w:val="28"/>
          <w:lang w:val="pt-BR"/>
        </w:rPr>
        <w:t xml:space="preserve"> </w:t>
      </w:r>
      <w:r w:rsidR="00C92A8C" w:rsidRPr="00412721">
        <w:rPr>
          <w:rFonts w:ascii="Times New Roman" w:hAnsi="Times New Roman"/>
          <w:sz w:val="28"/>
          <w:lang w:val="pt-BR"/>
        </w:rPr>
        <w:t>lần trong 01 quý</w:t>
      </w:r>
      <w:r w:rsidR="002F60D5">
        <w:rPr>
          <w:rFonts w:ascii="Times New Roman" w:hAnsi="Times New Roman"/>
          <w:sz w:val="28"/>
          <w:lang w:val="pt-BR"/>
        </w:rPr>
        <w:t xml:space="preserve"> thì bị tạm ngừng </w:t>
      </w:r>
      <w:r w:rsidR="002F60D5" w:rsidRPr="00412721">
        <w:rPr>
          <w:rFonts w:ascii="Times New Roman" w:hAnsi="Times New Roman"/>
          <w:sz w:val="28"/>
          <w:lang w:val="pt-BR"/>
        </w:rPr>
        <w:t>dịch vụ</w:t>
      </w:r>
      <w:r w:rsidR="002F60D5">
        <w:rPr>
          <w:rFonts w:ascii="Times New Roman" w:hAnsi="Times New Roman"/>
          <w:sz w:val="28"/>
          <w:lang w:val="pt-BR"/>
        </w:rPr>
        <w:t xml:space="preserve"> gửi Lệnh</w:t>
      </w:r>
      <w:r w:rsidR="002F60D5" w:rsidRPr="00412721">
        <w:rPr>
          <w:rFonts w:ascii="Times New Roman" w:hAnsi="Times New Roman"/>
          <w:sz w:val="28"/>
          <w:lang w:val="pt-BR"/>
        </w:rPr>
        <w:t xml:space="preserve"> thanh toán</w:t>
      </w:r>
      <w:r w:rsidR="002F60D5">
        <w:rPr>
          <w:rFonts w:ascii="Times New Roman" w:hAnsi="Times New Roman"/>
          <w:sz w:val="28"/>
          <w:lang w:val="pt-BR"/>
        </w:rPr>
        <w:t xml:space="preserve"> trong vòng 10 n</w:t>
      </w:r>
      <w:r w:rsidR="0001696A">
        <w:rPr>
          <w:rFonts w:ascii="Times New Roman" w:hAnsi="Times New Roman"/>
          <w:sz w:val="28"/>
          <w:lang w:val="pt-BR"/>
        </w:rPr>
        <w:t>gày làm việc kể từ ngày vi phạm;</w:t>
      </w:r>
    </w:p>
    <w:p w:rsidR="00C92A8C" w:rsidRPr="00412721" w:rsidRDefault="004E1E43" w:rsidP="00C92A8C">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c) Gián đoạn</w:t>
      </w:r>
      <w:r w:rsidR="00C92A8C" w:rsidRPr="00412721">
        <w:rPr>
          <w:rFonts w:ascii="Times New Roman" w:hAnsi="Times New Roman"/>
          <w:sz w:val="28"/>
          <w:lang w:val="pt-BR"/>
        </w:rPr>
        <w:t xml:space="preserve"> quá </w:t>
      </w:r>
      <w:r>
        <w:rPr>
          <w:rFonts w:ascii="Times New Roman" w:hAnsi="Times New Roman"/>
          <w:sz w:val="28"/>
          <w:lang w:val="pt-BR"/>
        </w:rPr>
        <w:t>19</w:t>
      </w:r>
      <w:r w:rsidRPr="00412721">
        <w:rPr>
          <w:rFonts w:ascii="Times New Roman" w:hAnsi="Times New Roman"/>
          <w:sz w:val="28"/>
          <w:lang w:val="pt-BR"/>
        </w:rPr>
        <w:t xml:space="preserve"> </w:t>
      </w:r>
      <w:r w:rsidR="00C92A8C" w:rsidRPr="00412721">
        <w:rPr>
          <w:rFonts w:ascii="Times New Roman" w:hAnsi="Times New Roman"/>
          <w:sz w:val="28"/>
          <w:lang w:val="pt-BR"/>
        </w:rPr>
        <w:t>lần trong 01 năm</w:t>
      </w:r>
      <w:r w:rsidR="002F60D5">
        <w:rPr>
          <w:rFonts w:ascii="Times New Roman" w:hAnsi="Times New Roman"/>
          <w:sz w:val="28"/>
          <w:lang w:val="pt-BR"/>
        </w:rPr>
        <w:t xml:space="preserve"> thì bị tạm ngừng </w:t>
      </w:r>
      <w:r w:rsidR="002F60D5" w:rsidRPr="00412721">
        <w:rPr>
          <w:rFonts w:ascii="Times New Roman" w:hAnsi="Times New Roman"/>
          <w:sz w:val="28"/>
          <w:lang w:val="pt-BR"/>
        </w:rPr>
        <w:t>dịch vụ</w:t>
      </w:r>
      <w:r w:rsidR="002F60D5">
        <w:rPr>
          <w:rFonts w:ascii="Times New Roman" w:hAnsi="Times New Roman"/>
          <w:sz w:val="28"/>
          <w:lang w:val="pt-BR"/>
        </w:rPr>
        <w:t xml:space="preserve"> gửi Lệnh</w:t>
      </w:r>
      <w:r w:rsidR="002F60D5" w:rsidRPr="00412721">
        <w:rPr>
          <w:rFonts w:ascii="Times New Roman" w:hAnsi="Times New Roman"/>
          <w:sz w:val="28"/>
          <w:lang w:val="pt-BR"/>
        </w:rPr>
        <w:t xml:space="preserve"> thanh toán</w:t>
      </w:r>
      <w:r w:rsidR="002F60D5">
        <w:rPr>
          <w:rFonts w:ascii="Times New Roman" w:hAnsi="Times New Roman"/>
          <w:sz w:val="28"/>
          <w:lang w:val="pt-BR"/>
        </w:rPr>
        <w:t xml:space="preserve"> trong vòng 01 tháng kể từ ngày vi phạm.</w:t>
      </w:r>
    </w:p>
    <w:p w:rsidR="00C92A8C" w:rsidRPr="00412721" w:rsidRDefault="00856687" w:rsidP="00C92A8C">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4</w:t>
      </w:r>
      <w:r w:rsidR="00402853">
        <w:rPr>
          <w:rFonts w:ascii="Times New Roman" w:hAnsi="Times New Roman"/>
          <w:sz w:val="28"/>
          <w:lang w:val="pt-BR"/>
        </w:rPr>
        <w:t>.</w:t>
      </w:r>
      <w:r w:rsidR="00C92A8C" w:rsidRPr="00412721">
        <w:rPr>
          <w:rFonts w:ascii="Times New Roman" w:hAnsi="Times New Roman"/>
          <w:sz w:val="28"/>
          <w:lang w:val="pt-BR"/>
        </w:rPr>
        <w:t xml:space="preserve"> </w:t>
      </w:r>
      <w:r w:rsidR="003C6F01" w:rsidRPr="00712D26">
        <w:rPr>
          <w:rFonts w:ascii="Times New Roman" w:hAnsi="Times New Roman"/>
          <w:bCs/>
          <w:iCs/>
          <w:color w:val="000000"/>
          <w:sz w:val="28"/>
          <w:lang w:val="pt-BR"/>
        </w:rPr>
        <w:t>Thống đốc Ngân hàng Nhà nước</w:t>
      </w:r>
      <w:r w:rsidR="003C6F01" w:rsidRPr="00712D26">
        <w:rPr>
          <w:rFonts w:ascii="Times New Roman" w:hAnsi="Times New Roman"/>
          <w:sz w:val="28"/>
          <w:lang w:val="pt-BR"/>
        </w:rPr>
        <w:t xml:space="preserve"> </w:t>
      </w:r>
      <w:r w:rsidR="00C92A8C" w:rsidRPr="00412721">
        <w:rPr>
          <w:rFonts w:ascii="Times New Roman" w:hAnsi="Times New Roman"/>
          <w:sz w:val="28"/>
          <w:lang w:val="pt-BR"/>
        </w:rPr>
        <w:t xml:space="preserve">quyết định tạm ngừng dịch vụ gửi Lệnh thanh toán giá trị thấp </w:t>
      </w:r>
      <w:r w:rsidR="00652BAA">
        <w:rPr>
          <w:rFonts w:ascii="Times New Roman" w:hAnsi="Times New Roman"/>
          <w:sz w:val="28"/>
          <w:lang w:val="pt-BR"/>
        </w:rPr>
        <w:t xml:space="preserve">của thành viên, đơn vị thành viên </w:t>
      </w:r>
      <w:r w:rsidR="00C92A8C" w:rsidRPr="00412721">
        <w:rPr>
          <w:rFonts w:ascii="Times New Roman" w:hAnsi="Times New Roman"/>
          <w:sz w:val="28"/>
          <w:lang w:val="pt-BR"/>
        </w:rPr>
        <w:t>trong các trường hợp sau:</w:t>
      </w:r>
    </w:p>
    <w:p w:rsidR="00C8220A" w:rsidRDefault="00C8220A" w:rsidP="00C92A8C">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a) Kho bạc Nhà nước không đủ số dư quyết toán kết quả bù trừ theo quy định tại</w:t>
      </w:r>
      <w:r w:rsidR="007A6477">
        <w:rPr>
          <w:rFonts w:ascii="Times New Roman" w:hAnsi="Times New Roman"/>
          <w:sz w:val="28"/>
          <w:lang w:val="pt-BR"/>
        </w:rPr>
        <w:t xml:space="preserve"> Điểm d</w:t>
      </w:r>
      <w:r>
        <w:rPr>
          <w:rFonts w:ascii="Times New Roman" w:hAnsi="Times New Roman"/>
          <w:sz w:val="28"/>
          <w:lang w:val="pt-BR"/>
        </w:rPr>
        <w:t xml:space="preserve"> Khoản </w:t>
      </w:r>
      <w:r w:rsidR="007A6477">
        <w:rPr>
          <w:rFonts w:ascii="Times New Roman" w:hAnsi="Times New Roman"/>
          <w:sz w:val="28"/>
          <w:lang w:val="pt-BR"/>
        </w:rPr>
        <w:t>3</w:t>
      </w:r>
      <w:r>
        <w:rPr>
          <w:rFonts w:ascii="Times New Roman" w:hAnsi="Times New Roman"/>
          <w:sz w:val="28"/>
          <w:lang w:val="pt-BR"/>
        </w:rPr>
        <w:t xml:space="preserve"> Điều 27 Thông tư này thì </w:t>
      </w:r>
      <w:r w:rsidRPr="00412721">
        <w:rPr>
          <w:rFonts w:ascii="Times New Roman" w:hAnsi="Times New Roman"/>
          <w:color w:val="000000"/>
          <w:sz w:val="28"/>
          <w:lang w:val="pt-BR"/>
        </w:rPr>
        <w:t xml:space="preserve">đơn vị vận hành </w:t>
      </w:r>
      <w:r>
        <w:rPr>
          <w:rFonts w:ascii="Times New Roman" w:hAnsi="Times New Roman"/>
          <w:color w:val="000000"/>
          <w:sz w:val="28"/>
          <w:lang w:val="pt-BR"/>
        </w:rPr>
        <w:t>Hệ thống TTLNH</w:t>
      </w:r>
      <w:r w:rsidRPr="00412721">
        <w:rPr>
          <w:rFonts w:ascii="Times New Roman" w:hAnsi="Times New Roman"/>
          <w:color w:val="000000"/>
          <w:sz w:val="28"/>
          <w:lang w:val="pt-BR"/>
        </w:rPr>
        <w:t xml:space="preserve"> báo cáo </w:t>
      </w:r>
      <w:r w:rsidRPr="00712D26">
        <w:rPr>
          <w:rFonts w:ascii="Times New Roman" w:hAnsi="Times New Roman"/>
          <w:bCs/>
          <w:iCs/>
          <w:color w:val="000000"/>
          <w:sz w:val="28"/>
          <w:lang w:val="pt-BR"/>
        </w:rPr>
        <w:t>Thống đốc Ngân hàng Nhà nước</w:t>
      </w:r>
      <w:r w:rsidRPr="00412721">
        <w:rPr>
          <w:rFonts w:ascii="Times New Roman" w:hAnsi="Times New Roman"/>
          <w:bCs/>
          <w:iCs/>
          <w:color w:val="000000"/>
          <w:sz w:val="28"/>
          <w:lang w:val="pt-BR"/>
        </w:rPr>
        <w:t xml:space="preserve"> </w:t>
      </w:r>
      <w:r w:rsidRPr="00412721">
        <w:rPr>
          <w:rFonts w:ascii="Times New Roman" w:hAnsi="Times New Roman"/>
          <w:color w:val="000000"/>
          <w:sz w:val="28"/>
          <w:lang w:val="pt-BR"/>
        </w:rPr>
        <w:t xml:space="preserve">xem xét quyết định tạm </w:t>
      </w:r>
      <w:r>
        <w:rPr>
          <w:rFonts w:ascii="Times New Roman" w:hAnsi="Times New Roman"/>
          <w:color w:val="000000"/>
          <w:sz w:val="28"/>
          <w:lang w:val="pt-BR"/>
        </w:rPr>
        <w:t>ngừng</w:t>
      </w:r>
      <w:r w:rsidRPr="00412721">
        <w:rPr>
          <w:rFonts w:ascii="Times New Roman" w:hAnsi="Times New Roman"/>
          <w:color w:val="000000"/>
          <w:sz w:val="28"/>
          <w:lang w:val="pt-BR"/>
        </w:rPr>
        <w:t xml:space="preserve"> sử dụng dịch vụ gửi Lệnh thanh toán giá trị thấp của </w:t>
      </w:r>
      <w:r>
        <w:rPr>
          <w:rFonts w:ascii="Times New Roman" w:hAnsi="Times New Roman"/>
          <w:color w:val="000000"/>
          <w:sz w:val="28"/>
          <w:lang w:val="pt-BR"/>
        </w:rPr>
        <w:t>Kho bạc Nhà nước cho đến khi trả đủ số tiền quyết toán bù trừ còn thiếu</w:t>
      </w:r>
      <w:r w:rsidRPr="00412721">
        <w:rPr>
          <w:rFonts w:ascii="Times New Roman" w:hAnsi="Times New Roman"/>
          <w:color w:val="000000"/>
          <w:sz w:val="28"/>
          <w:lang w:val="pt-BR"/>
        </w:rPr>
        <w:t>;</w:t>
      </w:r>
      <w:r>
        <w:rPr>
          <w:rFonts w:ascii="Times New Roman" w:hAnsi="Times New Roman"/>
          <w:sz w:val="28"/>
          <w:lang w:val="pt-BR"/>
        </w:rPr>
        <w:t xml:space="preserve"> </w:t>
      </w:r>
    </w:p>
    <w:p w:rsidR="003905C3" w:rsidRPr="00412721" w:rsidRDefault="00C8220A" w:rsidP="00C92A8C">
      <w:pPr>
        <w:widowControl w:val="0"/>
        <w:spacing w:before="120" w:line="360" w:lineRule="atLeast"/>
        <w:ind w:firstLine="709"/>
        <w:jc w:val="both"/>
        <w:rPr>
          <w:rFonts w:ascii="Times New Roman" w:hAnsi="Times New Roman"/>
          <w:color w:val="000000"/>
          <w:sz w:val="28"/>
          <w:lang w:val="pt-BR"/>
        </w:rPr>
      </w:pPr>
      <w:r>
        <w:rPr>
          <w:rFonts w:ascii="Times New Roman" w:hAnsi="Times New Roman"/>
          <w:sz w:val="28"/>
          <w:lang w:val="pt-BR"/>
        </w:rPr>
        <w:t>b</w:t>
      </w:r>
      <w:r w:rsidR="00856687">
        <w:rPr>
          <w:rFonts w:ascii="Times New Roman" w:hAnsi="Times New Roman"/>
          <w:sz w:val="28"/>
          <w:lang w:val="pt-BR"/>
        </w:rPr>
        <w:t>)</w:t>
      </w:r>
      <w:r w:rsidR="00C92A8C" w:rsidRPr="00412721">
        <w:rPr>
          <w:rFonts w:ascii="Times New Roman" w:hAnsi="Times New Roman"/>
          <w:sz w:val="28"/>
          <w:lang w:val="pt-BR"/>
        </w:rPr>
        <w:t xml:space="preserve"> </w:t>
      </w:r>
      <w:r w:rsidR="00C92A8C" w:rsidRPr="00412721">
        <w:rPr>
          <w:rFonts w:ascii="Times New Roman" w:hAnsi="Times New Roman"/>
          <w:color w:val="000000"/>
          <w:sz w:val="28"/>
          <w:lang w:val="pt-BR"/>
        </w:rPr>
        <w:t>Thành viên không đủ số d</w:t>
      </w:r>
      <w:r w:rsidR="00C92A8C" w:rsidRPr="00412721">
        <w:rPr>
          <w:rFonts w:ascii="Times New Roman" w:hAnsi="Times New Roman" w:hint="eastAsia"/>
          <w:color w:val="000000"/>
          <w:sz w:val="28"/>
          <w:lang w:val="pt-BR"/>
        </w:rPr>
        <w:t>ư</w:t>
      </w:r>
      <w:r w:rsidR="00C92A8C" w:rsidRPr="00412721">
        <w:rPr>
          <w:rFonts w:ascii="Times New Roman" w:hAnsi="Times New Roman"/>
          <w:color w:val="000000"/>
          <w:sz w:val="28"/>
          <w:lang w:val="pt-BR"/>
        </w:rPr>
        <w:t xml:space="preserve"> quyết toán kết quả bù trừ</w:t>
      </w:r>
      <w:r w:rsidR="003905C3">
        <w:rPr>
          <w:rFonts w:ascii="Times New Roman" w:hAnsi="Times New Roman"/>
          <w:color w:val="000000"/>
          <w:sz w:val="28"/>
          <w:lang w:val="pt-BR"/>
        </w:rPr>
        <w:t xml:space="preserve"> vào thời điểm </w:t>
      </w:r>
      <w:r w:rsidR="003905C3" w:rsidRPr="00712D26">
        <w:rPr>
          <w:rFonts w:ascii="Times New Roman" w:hAnsi="Times New Roman"/>
          <w:sz w:val="28"/>
          <w:lang w:val="pt-BR"/>
        </w:rPr>
        <w:t>Sở Giao dịch lập báo cáo thành viên thiếu vốn</w:t>
      </w:r>
      <w:r w:rsidR="00C92A8C" w:rsidRPr="00412721">
        <w:rPr>
          <w:rFonts w:ascii="Times New Roman" w:hAnsi="Times New Roman"/>
          <w:color w:val="000000"/>
          <w:sz w:val="28"/>
          <w:lang w:val="pt-BR"/>
        </w:rPr>
        <w:t xml:space="preserve"> từ 0</w:t>
      </w:r>
      <w:r w:rsidR="003905C3">
        <w:rPr>
          <w:rFonts w:ascii="Times New Roman" w:hAnsi="Times New Roman"/>
          <w:color w:val="000000"/>
          <w:sz w:val="28"/>
          <w:lang w:val="pt-BR"/>
        </w:rPr>
        <w:t>2</w:t>
      </w:r>
      <w:r w:rsidR="00C92A8C" w:rsidRPr="00412721">
        <w:rPr>
          <w:rFonts w:ascii="Times New Roman" w:hAnsi="Times New Roman"/>
          <w:color w:val="000000"/>
          <w:sz w:val="28"/>
          <w:lang w:val="pt-BR"/>
        </w:rPr>
        <w:t xml:space="preserve"> lần trở lên trong 01 tháng, đơn vị vận hành </w:t>
      </w:r>
      <w:r w:rsidR="00DB385D">
        <w:rPr>
          <w:rFonts w:ascii="Times New Roman" w:hAnsi="Times New Roman"/>
          <w:color w:val="000000"/>
          <w:sz w:val="28"/>
          <w:lang w:val="pt-BR"/>
        </w:rPr>
        <w:t>Hệ thống TTLNH</w:t>
      </w:r>
      <w:r w:rsidR="00C92A8C" w:rsidRPr="00412721">
        <w:rPr>
          <w:rFonts w:ascii="Times New Roman" w:hAnsi="Times New Roman"/>
          <w:color w:val="000000"/>
          <w:sz w:val="28"/>
          <w:lang w:val="pt-BR"/>
        </w:rPr>
        <w:t xml:space="preserve"> báo cáo </w:t>
      </w:r>
      <w:r w:rsidR="003C6F01" w:rsidRPr="00712D26">
        <w:rPr>
          <w:rFonts w:ascii="Times New Roman" w:hAnsi="Times New Roman"/>
          <w:bCs/>
          <w:iCs/>
          <w:color w:val="000000"/>
          <w:sz w:val="28"/>
          <w:lang w:val="pt-BR"/>
        </w:rPr>
        <w:t>Thống đốc Ngân hàng Nhà nước</w:t>
      </w:r>
      <w:r w:rsidR="00C92A8C" w:rsidRPr="00412721">
        <w:rPr>
          <w:rFonts w:ascii="Times New Roman" w:hAnsi="Times New Roman"/>
          <w:bCs/>
          <w:iCs/>
          <w:color w:val="000000"/>
          <w:sz w:val="28"/>
          <w:lang w:val="pt-BR"/>
        </w:rPr>
        <w:t xml:space="preserve"> </w:t>
      </w:r>
      <w:r w:rsidR="00C92A8C" w:rsidRPr="00412721">
        <w:rPr>
          <w:rFonts w:ascii="Times New Roman" w:hAnsi="Times New Roman"/>
          <w:color w:val="000000"/>
          <w:sz w:val="28"/>
          <w:lang w:val="pt-BR"/>
        </w:rPr>
        <w:t xml:space="preserve">xem xét quyết định tạm </w:t>
      </w:r>
      <w:r w:rsidR="000809B3">
        <w:rPr>
          <w:rFonts w:ascii="Times New Roman" w:hAnsi="Times New Roman"/>
          <w:color w:val="000000"/>
          <w:sz w:val="28"/>
          <w:lang w:val="pt-BR"/>
        </w:rPr>
        <w:t>ngừng</w:t>
      </w:r>
      <w:r w:rsidR="00C92A8C" w:rsidRPr="00412721">
        <w:rPr>
          <w:rFonts w:ascii="Times New Roman" w:hAnsi="Times New Roman"/>
          <w:color w:val="000000"/>
          <w:sz w:val="28"/>
          <w:lang w:val="pt-BR"/>
        </w:rPr>
        <w:t xml:space="preserve"> 01 tháng sử dụng dịch vụ gửi Lệnh thanh toán giá trị thấp của thành viên;</w:t>
      </w:r>
    </w:p>
    <w:p w:rsidR="00C92A8C" w:rsidRPr="00412721" w:rsidRDefault="00C8220A" w:rsidP="00C92A8C">
      <w:pPr>
        <w:widowControl w:val="0"/>
        <w:spacing w:before="120" w:line="360" w:lineRule="atLeast"/>
        <w:ind w:firstLine="709"/>
        <w:jc w:val="both"/>
        <w:rPr>
          <w:rFonts w:ascii="Times New Roman" w:hAnsi="Times New Roman"/>
          <w:color w:val="000000"/>
          <w:sz w:val="28"/>
          <w:lang w:val="pt-BR"/>
        </w:rPr>
      </w:pPr>
      <w:r>
        <w:rPr>
          <w:rFonts w:ascii="Times New Roman" w:hAnsi="Times New Roman"/>
          <w:sz w:val="28"/>
          <w:lang w:val="pt-BR"/>
        </w:rPr>
        <w:t>c</w:t>
      </w:r>
      <w:r w:rsidR="00856687">
        <w:rPr>
          <w:rFonts w:ascii="Times New Roman" w:hAnsi="Times New Roman"/>
          <w:sz w:val="28"/>
          <w:lang w:val="pt-BR"/>
        </w:rPr>
        <w:t>)</w:t>
      </w:r>
      <w:r w:rsidR="00C92A8C" w:rsidRPr="00412721">
        <w:rPr>
          <w:rFonts w:ascii="Times New Roman" w:hAnsi="Times New Roman"/>
          <w:sz w:val="28"/>
          <w:lang w:val="pt-BR"/>
        </w:rPr>
        <w:t xml:space="preserve"> Theo quy định tại Điểm </w:t>
      </w:r>
      <w:r w:rsidR="004E615B">
        <w:rPr>
          <w:rFonts w:ascii="Times New Roman" w:hAnsi="Times New Roman"/>
          <w:sz w:val="28"/>
          <w:lang w:val="pt-BR"/>
        </w:rPr>
        <w:t>b</w:t>
      </w:r>
      <w:r w:rsidR="00C92A8C" w:rsidRPr="00412721">
        <w:rPr>
          <w:rFonts w:ascii="Times New Roman" w:hAnsi="Times New Roman"/>
          <w:sz w:val="28"/>
          <w:lang w:val="pt-BR"/>
        </w:rPr>
        <w:t xml:space="preserve"> Khoản </w:t>
      </w:r>
      <w:r w:rsidR="00235A75">
        <w:rPr>
          <w:rFonts w:ascii="Times New Roman" w:hAnsi="Times New Roman"/>
          <w:sz w:val="28"/>
          <w:lang w:val="pt-BR"/>
        </w:rPr>
        <w:t>3</w:t>
      </w:r>
      <w:r w:rsidR="00C92A8C" w:rsidRPr="00412721">
        <w:rPr>
          <w:rFonts w:ascii="Times New Roman" w:hAnsi="Times New Roman"/>
          <w:sz w:val="28"/>
          <w:lang w:val="pt-BR"/>
        </w:rPr>
        <w:t xml:space="preserve"> Điều 28 Thông tư này;</w:t>
      </w:r>
    </w:p>
    <w:p w:rsidR="00C92A8C" w:rsidRPr="00412721" w:rsidRDefault="00C8220A" w:rsidP="00C92A8C">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d</w:t>
      </w:r>
      <w:r w:rsidR="00856687">
        <w:rPr>
          <w:rFonts w:ascii="Times New Roman" w:hAnsi="Times New Roman"/>
          <w:sz w:val="28"/>
          <w:lang w:val="pt-BR"/>
        </w:rPr>
        <w:t>)</w:t>
      </w:r>
      <w:r w:rsidR="00C92A8C" w:rsidRPr="00412721">
        <w:rPr>
          <w:rFonts w:ascii="Times New Roman" w:hAnsi="Times New Roman"/>
          <w:sz w:val="28"/>
          <w:lang w:val="pt-BR"/>
        </w:rPr>
        <w:t xml:space="preserve"> Thành viên để xảy ra thiếu tiền </w:t>
      </w:r>
      <w:r w:rsidR="00116987" w:rsidRPr="00712D26">
        <w:rPr>
          <w:rFonts w:ascii="Times New Roman" w:hAnsi="Times New Roman"/>
          <w:sz w:val="28"/>
          <w:lang w:val="pt-BR"/>
        </w:rPr>
        <w:t>trả dư nợ</w:t>
      </w:r>
      <w:r w:rsidR="003A3557" w:rsidRPr="00712D26">
        <w:rPr>
          <w:rFonts w:ascii="Times New Roman" w:hAnsi="Times New Roman"/>
          <w:sz w:val="28"/>
          <w:lang w:val="pt-BR"/>
        </w:rPr>
        <w:t xml:space="preserve"> cho vay</w:t>
      </w:r>
      <w:r w:rsidR="00116987" w:rsidRPr="00712D26">
        <w:rPr>
          <w:rFonts w:ascii="Times New Roman" w:hAnsi="Times New Roman"/>
          <w:sz w:val="28"/>
          <w:lang w:val="pt-BR"/>
        </w:rPr>
        <w:t xml:space="preserve"> thanh toán bù trừ quá hạn </w:t>
      </w:r>
      <w:r w:rsidR="00C92A8C" w:rsidRPr="00412721">
        <w:rPr>
          <w:rFonts w:ascii="Times New Roman" w:hAnsi="Times New Roman"/>
          <w:sz w:val="28"/>
          <w:lang w:val="pt-BR"/>
        </w:rPr>
        <w:t xml:space="preserve">dẫn đến các thành viên khác phải chia sẻ, Sở Giao dịch báo cáo </w:t>
      </w:r>
      <w:r w:rsidR="003C6F01" w:rsidRPr="00712D26">
        <w:rPr>
          <w:rFonts w:ascii="Times New Roman" w:hAnsi="Times New Roman"/>
          <w:bCs/>
          <w:iCs/>
          <w:color w:val="000000"/>
          <w:sz w:val="28"/>
          <w:lang w:val="pt-BR"/>
        </w:rPr>
        <w:t>Thống đốc Ngân hàng Nhà nước</w:t>
      </w:r>
      <w:r w:rsidR="00C92A8C" w:rsidRPr="00412721">
        <w:rPr>
          <w:rFonts w:ascii="Times New Roman" w:hAnsi="Times New Roman"/>
          <w:bCs/>
          <w:iCs/>
          <w:color w:val="000000"/>
          <w:sz w:val="28"/>
          <w:lang w:val="pt-BR"/>
        </w:rPr>
        <w:t xml:space="preserve"> </w:t>
      </w:r>
      <w:r w:rsidR="00C92A8C" w:rsidRPr="00412721">
        <w:rPr>
          <w:rFonts w:ascii="Times New Roman" w:hAnsi="Times New Roman"/>
          <w:sz w:val="28"/>
          <w:lang w:val="pt-BR"/>
        </w:rPr>
        <w:t xml:space="preserve">xem xét tạm </w:t>
      </w:r>
      <w:r w:rsidR="000809B3">
        <w:rPr>
          <w:rFonts w:ascii="Times New Roman" w:hAnsi="Times New Roman"/>
          <w:sz w:val="28"/>
          <w:lang w:val="pt-BR"/>
        </w:rPr>
        <w:t>ngừng</w:t>
      </w:r>
      <w:r w:rsidR="00C92A8C" w:rsidRPr="00412721">
        <w:rPr>
          <w:rFonts w:ascii="Times New Roman" w:hAnsi="Times New Roman"/>
          <w:sz w:val="28"/>
          <w:lang w:val="pt-BR"/>
        </w:rPr>
        <w:t xml:space="preserve"> dịch vụ gửi Lệnh thanh toán giá trị </w:t>
      </w:r>
      <w:r w:rsidR="00C92A8C" w:rsidRPr="00412721">
        <w:rPr>
          <w:rFonts w:ascii="Times New Roman" w:hAnsi="Times New Roman"/>
          <w:sz w:val="28"/>
          <w:lang w:val="pt-BR"/>
        </w:rPr>
        <w:lastRenderedPageBreak/>
        <w:t xml:space="preserve">thấp của thành viên đó. Thời gian tạm dừng dịch vụ là 6 tháng kể từ ngày </w:t>
      </w:r>
      <w:r w:rsidR="003C6F01" w:rsidRPr="00712D26">
        <w:rPr>
          <w:rFonts w:ascii="Times New Roman" w:hAnsi="Times New Roman"/>
          <w:bCs/>
          <w:iCs/>
          <w:color w:val="000000"/>
          <w:sz w:val="28"/>
          <w:lang w:val="pt-BR"/>
        </w:rPr>
        <w:t>Thống đốc Ngân hàng Nhà nước</w:t>
      </w:r>
      <w:r w:rsidR="00C92A8C" w:rsidRPr="00412721">
        <w:rPr>
          <w:rFonts w:ascii="Times New Roman" w:hAnsi="Times New Roman"/>
          <w:bCs/>
          <w:iCs/>
          <w:color w:val="000000"/>
          <w:sz w:val="28"/>
          <w:lang w:val="pt-BR"/>
        </w:rPr>
        <w:t xml:space="preserve"> </w:t>
      </w:r>
      <w:r w:rsidR="00C92A8C" w:rsidRPr="00412721">
        <w:rPr>
          <w:rFonts w:ascii="Times New Roman" w:hAnsi="Times New Roman"/>
          <w:sz w:val="28"/>
          <w:lang w:val="pt-BR"/>
        </w:rPr>
        <w:t>thông báo bằng văn bản cho tất cả các thành viên, đ</w:t>
      </w:r>
      <w:r w:rsidR="00C92A8C" w:rsidRPr="00412721">
        <w:rPr>
          <w:rFonts w:ascii="Times New Roman" w:hAnsi="Times New Roman" w:hint="eastAsia"/>
          <w:sz w:val="28"/>
          <w:lang w:val="pt-BR"/>
        </w:rPr>
        <w:t>ơ</w:t>
      </w:r>
      <w:r w:rsidR="00C92A8C" w:rsidRPr="00412721">
        <w:rPr>
          <w:rFonts w:ascii="Times New Roman" w:hAnsi="Times New Roman"/>
          <w:sz w:val="28"/>
          <w:lang w:val="pt-BR"/>
        </w:rPr>
        <w:t>n vị thành viên</w:t>
      </w:r>
      <w:r w:rsidR="00856687">
        <w:rPr>
          <w:rFonts w:ascii="Times New Roman" w:hAnsi="Times New Roman"/>
          <w:sz w:val="28"/>
          <w:lang w:val="pt-BR"/>
        </w:rPr>
        <w:t>.</w:t>
      </w:r>
    </w:p>
    <w:p w:rsidR="00C92A8C" w:rsidRDefault="00856687" w:rsidP="00C92A8C">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5</w:t>
      </w:r>
      <w:r w:rsidR="00402853">
        <w:rPr>
          <w:rFonts w:ascii="Times New Roman" w:hAnsi="Times New Roman"/>
          <w:sz w:val="28"/>
          <w:lang w:val="pt-BR"/>
        </w:rPr>
        <w:t>.</w:t>
      </w:r>
      <w:r w:rsidR="00C92A8C" w:rsidRPr="00412721">
        <w:rPr>
          <w:rFonts w:ascii="Times New Roman" w:hAnsi="Times New Roman"/>
          <w:sz w:val="28"/>
          <w:lang w:val="pt-BR"/>
        </w:rPr>
        <w:t xml:space="preserve"> Trong trường hợp </w:t>
      </w:r>
      <w:r w:rsidR="00602EB1">
        <w:rPr>
          <w:rFonts w:ascii="Times New Roman" w:hAnsi="Times New Roman"/>
          <w:sz w:val="28"/>
          <w:lang w:val="pt-BR"/>
        </w:rPr>
        <w:t>thành viên, đơn vị thành viên bị đưa vào diện kiểm soát đặc biệt,</w:t>
      </w:r>
      <w:r w:rsidR="00C92A8C" w:rsidRPr="00412721">
        <w:rPr>
          <w:rFonts w:ascii="Times New Roman" w:hAnsi="Times New Roman"/>
          <w:sz w:val="28"/>
          <w:lang w:val="pt-BR"/>
        </w:rPr>
        <w:t xml:space="preserve"> để đảm bảo an toàn cho hoạt động của Hệ thống TTLNH</w:t>
      </w:r>
      <w:r w:rsidR="009365CC">
        <w:rPr>
          <w:rFonts w:ascii="Times New Roman" w:hAnsi="Times New Roman"/>
          <w:sz w:val="28"/>
          <w:lang w:val="pt-BR"/>
        </w:rPr>
        <w:t xml:space="preserve">, </w:t>
      </w:r>
      <w:r w:rsidR="008D6CAF">
        <w:rPr>
          <w:rFonts w:ascii="Times New Roman" w:hAnsi="Times New Roman"/>
          <w:sz w:val="28"/>
          <w:lang w:val="pt-BR"/>
        </w:rPr>
        <w:t>Thống đốc</w:t>
      </w:r>
      <w:r w:rsidR="00DE6F60">
        <w:rPr>
          <w:rFonts w:ascii="Times New Roman" w:hAnsi="Times New Roman"/>
          <w:sz w:val="28"/>
          <w:lang w:val="pt-BR"/>
        </w:rPr>
        <w:t xml:space="preserve"> </w:t>
      </w:r>
      <w:r w:rsidR="00DE6F60" w:rsidRPr="00712D26">
        <w:rPr>
          <w:rFonts w:ascii="Times New Roman" w:hAnsi="Times New Roman"/>
          <w:bCs/>
          <w:iCs/>
          <w:color w:val="000000"/>
          <w:sz w:val="28"/>
          <w:lang w:val="pt-BR"/>
        </w:rPr>
        <w:t>Ngân hàng Nhà nước</w:t>
      </w:r>
      <w:r w:rsidR="009365CC" w:rsidRPr="00412721">
        <w:rPr>
          <w:rFonts w:ascii="Times New Roman" w:hAnsi="Times New Roman"/>
          <w:sz w:val="28"/>
          <w:lang w:val="pt-BR"/>
        </w:rPr>
        <w:t xml:space="preserve"> xem xét quyết định tạm ngừng một số dịch vụ thanh toán trên Hệ thống TTLNH của thành viên, đ</w:t>
      </w:r>
      <w:r w:rsidR="009365CC" w:rsidRPr="00412721">
        <w:rPr>
          <w:rFonts w:ascii="Times New Roman" w:hAnsi="Times New Roman" w:hint="eastAsia"/>
          <w:sz w:val="28"/>
          <w:lang w:val="pt-BR"/>
        </w:rPr>
        <w:t>ơ</w:t>
      </w:r>
      <w:r w:rsidR="009365CC" w:rsidRPr="00412721">
        <w:rPr>
          <w:rFonts w:ascii="Times New Roman" w:hAnsi="Times New Roman"/>
          <w:sz w:val="28"/>
          <w:lang w:val="pt-BR"/>
        </w:rPr>
        <w:t>n vị thành viên</w:t>
      </w:r>
      <w:r w:rsidR="00602EB1">
        <w:rPr>
          <w:rFonts w:ascii="Times New Roman" w:hAnsi="Times New Roman"/>
          <w:sz w:val="28"/>
          <w:lang w:val="pt-BR"/>
        </w:rPr>
        <w:t xml:space="preserve"> đó</w:t>
      </w:r>
      <w:r w:rsidR="00C92A8C" w:rsidRPr="00412721">
        <w:rPr>
          <w:rFonts w:ascii="Times New Roman" w:hAnsi="Times New Roman"/>
          <w:sz w:val="28"/>
          <w:lang w:val="pt-BR"/>
        </w:rPr>
        <w:t>.</w:t>
      </w:r>
    </w:p>
    <w:p w:rsidR="00C92A8C" w:rsidRDefault="00754329" w:rsidP="00C92A8C">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 xml:space="preserve">6. </w:t>
      </w:r>
      <w:r w:rsidR="008F3CFE" w:rsidRPr="008F3CFE">
        <w:rPr>
          <w:rFonts w:ascii="Times New Roman" w:hAnsi="Times New Roman"/>
          <w:sz w:val="28"/>
          <w:lang w:val="pt-BR"/>
        </w:rPr>
        <w:t xml:space="preserve">Khi có sự thay đổi về thông tin </w:t>
      </w:r>
      <w:r w:rsidR="0016749C">
        <w:rPr>
          <w:rFonts w:ascii="Times New Roman" w:hAnsi="Times New Roman"/>
          <w:sz w:val="28"/>
          <w:lang w:val="pt-BR"/>
        </w:rPr>
        <w:t>ngừng</w:t>
      </w:r>
      <w:r w:rsidR="007C7D1B">
        <w:rPr>
          <w:rFonts w:ascii="Times New Roman" w:hAnsi="Times New Roman"/>
          <w:sz w:val="28"/>
          <w:lang w:val="pt-BR"/>
        </w:rPr>
        <w:t>, tạm ngừng</w:t>
      </w:r>
      <w:r w:rsidR="0016749C">
        <w:rPr>
          <w:rFonts w:ascii="Times New Roman" w:hAnsi="Times New Roman"/>
          <w:sz w:val="28"/>
          <w:lang w:val="pt-BR"/>
        </w:rPr>
        <w:t xml:space="preserve"> </w:t>
      </w:r>
      <w:r w:rsidR="008F3CFE" w:rsidRPr="008F3CFE">
        <w:rPr>
          <w:rFonts w:ascii="Times New Roman" w:hAnsi="Times New Roman"/>
          <w:sz w:val="28"/>
          <w:lang w:val="pt-BR"/>
        </w:rPr>
        <w:t>sử dụng dịch vụ Hệ thống TTLNH của các thành viên, đ</w:t>
      </w:r>
      <w:r w:rsidR="008F3CFE" w:rsidRPr="008F3CFE">
        <w:rPr>
          <w:rFonts w:ascii="Times New Roman" w:hAnsi="Times New Roman" w:hint="eastAsia"/>
          <w:sz w:val="28"/>
          <w:lang w:val="pt-BR"/>
        </w:rPr>
        <w:t>ơ</w:t>
      </w:r>
      <w:r w:rsidR="008F3CFE" w:rsidRPr="008F3CFE">
        <w:rPr>
          <w:rFonts w:ascii="Times New Roman" w:hAnsi="Times New Roman"/>
          <w:sz w:val="28"/>
          <w:lang w:val="pt-BR"/>
        </w:rPr>
        <w:t>n vị thành viên, đ</w:t>
      </w:r>
      <w:r w:rsidR="008F3CFE" w:rsidRPr="008F3CFE">
        <w:rPr>
          <w:rFonts w:ascii="Times New Roman" w:hAnsi="Times New Roman" w:hint="eastAsia"/>
          <w:sz w:val="28"/>
          <w:lang w:val="pt-BR"/>
        </w:rPr>
        <w:t>ơ</w:t>
      </w:r>
      <w:r w:rsidR="008F3CFE" w:rsidRPr="008F3CFE">
        <w:rPr>
          <w:rFonts w:ascii="Times New Roman" w:hAnsi="Times New Roman"/>
          <w:sz w:val="28"/>
          <w:lang w:val="pt-BR"/>
        </w:rPr>
        <w:t>n vị vận hành Hệ thống TTLNH đăng tải trên cổng thông tin điện tử của Ngân hàng Nhà n</w:t>
      </w:r>
      <w:r w:rsidR="008F3CFE" w:rsidRPr="008F3CFE">
        <w:rPr>
          <w:rFonts w:ascii="Times New Roman" w:hAnsi="Times New Roman" w:hint="eastAsia"/>
          <w:sz w:val="28"/>
          <w:lang w:val="pt-BR"/>
        </w:rPr>
        <w:t>ư</w:t>
      </w:r>
      <w:r w:rsidR="008F3CFE" w:rsidRPr="008F3CFE">
        <w:rPr>
          <w:rFonts w:ascii="Times New Roman" w:hAnsi="Times New Roman"/>
          <w:sz w:val="28"/>
          <w:lang w:val="pt-BR"/>
        </w:rPr>
        <w:t>ớc.</w:t>
      </w:r>
    </w:p>
    <w:p w:rsidR="0019403B" w:rsidRPr="002A404C" w:rsidRDefault="0083664B" w:rsidP="007D4DB0">
      <w:pPr>
        <w:keepNext/>
        <w:numPr>
          <w:ilvl w:val="1"/>
          <w:numId w:val="4"/>
        </w:numPr>
        <w:tabs>
          <w:tab w:val="left" w:pos="1792"/>
        </w:tabs>
        <w:spacing w:before="120" w:line="360" w:lineRule="atLeast"/>
        <w:ind w:left="0" w:firstLine="709"/>
        <w:jc w:val="both"/>
        <w:outlineLvl w:val="1"/>
        <w:rPr>
          <w:rFonts w:ascii="Times New Roman" w:hAnsi="Times New Roman"/>
          <w:b/>
          <w:sz w:val="28"/>
          <w:lang w:val="pt-BR"/>
        </w:rPr>
      </w:pPr>
      <w:r w:rsidRPr="00CF28B1">
        <w:rPr>
          <w:rFonts w:ascii="Times New Roman" w:hAnsi="Times New Roman"/>
          <w:b/>
          <w:sz w:val="28"/>
          <w:lang w:val="pt-BR"/>
        </w:rPr>
        <w:t>Chấm dứt tư cách thành viên, đơn vị thành viên, thành viên gián tiếp</w:t>
      </w:r>
      <w:r w:rsidR="0019403B" w:rsidRPr="007423CA">
        <w:rPr>
          <w:rFonts w:ascii="Times New Roman" w:hAnsi="Times New Roman"/>
          <w:b/>
          <w:sz w:val="28"/>
          <w:lang w:val="pt-BR"/>
        </w:rPr>
        <w:t xml:space="preserve"> </w:t>
      </w:r>
      <w:r w:rsidR="0019403B" w:rsidRPr="00CF28B1">
        <w:rPr>
          <w:rFonts w:ascii="Times New Roman" w:hAnsi="Times New Roman"/>
          <w:b/>
          <w:sz w:val="28"/>
          <w:lang w:val="pt-BR"/>
        </w:rPr>
        <w:t xml:space="preserve">Hệ thống </w:t>
      </w:r>
      <w:r w:rsidRPr="002A404C">
        <w:rPr>
          <w:rFonts w:ascii="Times New Roman" w:hAnsi="Times New Roman"/>
          <w:b/>
          <w:sz w:val="28"/>
          <w:lang w:val="pt-BR"/>
        </w:rPr>
        <w:t>TTLNH</w:t>
      </w:r>
    </w:p>
    <w:p w:rsidR="00343A2C" w:rsidRDefault="004906C1" w:rsidP="008F3CFE">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Thành viên, đơn vị thành viên, thành viên gián tiếp chấm dứt tư cách thành viên, đơn vị thành viên, thành viên gián tiếp khi:</w:t>
      </w:r>
    </w:p>
    <w:p w:rsidR="008F3CFE" w:rsidRDefault="008F3CFE" w:rsidP="008F3CFE">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1.</w:t>
      </w:r>
      <w:r w:rsidR="007224AF">
        <w:rPr>
          <w:rStyle w:val="FootnoteReference"/>
          <w:rFonts w:ascii="Times New Roman" w:hAnsi="Times New Roman"/>
          <w:sz w:val="28"/>
          <w:lang w:val="pt-BR"/>
        </w:rPr>
        <w:footnoteReference w:id="21"/>
      </w:r>
      <w:r>
        <w:rPr>
          <w:rFonts w:ascii="Times New Roman" w:hAnsi="Times New Roman"/>
          <w:sz w:val="28"/>
          <w:lang w:val="pt-BR"/>
        </w:rPr>
        <w:t xml:space="preserve"> </w:t>
      </w:r>
      <w:r w:rsidR="007224AF">
        <w:rPr>
          <w:rFonts w:ascii="Times New Roman" w:hAnsi="Times New Roman"/>
          <w:sz w:val="28"/>
          <w:lang w:val="pt-BR"/>
        </w:rPr>
        <w:t xml:space="preserve">Thành viên </w:t>
      </w:r>
      <w:r w:rsidR="007224AF" w:rsidRPr="00D67C17">
        <w:rPr>
          <w:rFonts w:ascii="Times New Roman" w:hAnsi="Times New Roman"/>
          <w:sz w:val="28"/>
          <w:lang w:val="pt-BR"/>
        </w:rPr>
        <w:t xml:space="preserve">hoàn thành nghĩa vụ </w:t>
      </w:r>
      <w:r w:rsidR="007224AF" w:rsidRPr="00B32F8F">
        <w:rPr>
          <w:rFonts w:ascii="Times New Roman" w:hAnsi="Times New Roman"/>
          <w:sz w:val="28"/>
          <w:lang w:val="pt-BR"/>
        </w:rPr>
        <w:t>trả nợ đối với các khoản nợ thanh toán (nếu có) phát sinh trong việc tham gia Hệ thống TTLNH</w:t>
      </w:r>
      <w:r w:rsidR="007224AF">
        <w:rPr>
          <w:rFonts w:ascii="Times New Roman" w:hAnsi="Times New Roman"/>
          <w:sz w:val="28"/>
          <w:lang w:val="pt-BR"/>
        </w:rPr>
        <w:t>, c</w:t>
      </w:r>
      <w:r w:rsidR="007224AF" w:rsidRPr="00B32F8F">
        <w:rPr>
          <w:rFonts w:ascii="Times New Roman" w:hAnsi="Times New Roman"/>
          <w:sz w:val="28"/>
          <w:lang w:val="pt-BR"/>
        </w:rPr>
        <w:t>ác khoản phí th</w:t>
      </w:r>
      <w:r w:rsidR="007224AF" w:rsidRPr="00B32F8F">
        <w:rPr>
          <w:rFonts w:ascii="Times New Roman" w:hAnsi="Times New Roman" w:hint="eastAsia"/>
          <w:sz w:val="28"/>
          <w:lang w:val="pt-BR"/>
        </w:rPr>
        <w:t>ư</w:t>
      </w:r>
      <w:r w:rsidR="007224AF" w:rsidRPr="00B32F8F">
        <w:rPr>
          <w:rFonts w:ascii="Times New Roman" w:hAnsi="Times New Roman"/>
          <w:sz w:val="28"/>
          <w:lang w:val="pt-BR"/>
        </w:rPr>
        <w:t>ờng niên và phí thanh toán</w:t>
      </w:r>
      <w:r w:rsidR="007224AF">
        <w:rPr>
          <w:rFonts w:ascii="Times New Roman" w:hAnsi="Times New Roman"/>
          <w:sz w:val="28"/>
          <w:lang w:val="pt-BR"/>
        </w:rPr>
        <w:t xml:space="preserve"> (nếu có) và</w:t>
      </w:r>
      <w:r w:rsidR="007224AF" w:rsidRPr="00B32F8F">
        <w:rPr>
          <w:rFonts w:ascii="Times New Roman" w:hAnsi="Times New Roman"/>
          <w:sz w:val="28"/>
          <w:lang w:val="pt-BR"/>
        </w:rPr>
        <w:t xml:space="preserve"> </w:t>
      </w:r>
      <w:r w:rsidR="007224AF">
        <w:rPr>
          <w:rFonts w:ascii="Times New Roman" w:hAnsi="Times New Roman"/>
          <w:sz w:val="28"/>
          <w:lang w:val="pt-BR"/>
        </w:rPr>
        <w:t>có</w:t>
      </w:r>
      <w:r w:rsidR="007224AF" w:rsidRPr="00E55286">
        <w:rPr>
          <w:rFonts w:ascii="Times New Roman" w:hAnsi="Times New Roman"/>
          <w:sz w:val="28"/>
          <w:lang w:val="pt-BR"/>
        </w:rPr>
        <w:t xml:space="preserve"> </w:t>
      </w:r>
      <w:r w:rsidR="007224AF">
        <w:rPr>
          <w:rFonts w:ascii="Times New Roman" w:hAnsi="Times New Roman"/>
          <w:sz w:val="28"/>
          <w:lang w:val="pt-BR"/>
        </w:rPr>
        <w:t>văn bản</w:t>
      </w:r>
      <w:r w:rsidR="007224AF" w:rsidRPr="00E55286">
        <w:rPr>
          <w:rFonts w:ascii="Times New Roman" w:hAnsi="Times New Roman"/>
          <w:sz w:val="28"/>
          <w:lang w:val="pt-BR"/>
        </w:rPr>
        <w:t xml:space="preserve"> rút khỏi hệ thống </w:t>
      </w:r>
      <w:r w:rsidR="007224AF">
        <w:rPr>
          <w:rFonts w:ascii="Times New Roman" w:hAnsi="Times New Roman"/>
          <w:sz w:val="28"/>
          <w:lang w:val="pt-BR"/>
        </w:rPr>
        <w:t>(</w:t>
      </w:r>
      <w:r w:rsidR="007224AF" w:rsidRPr="00E55286">
        <w:rPr>
          <w:rFonts w:ascii="Times New Roman" w:hAnsi="Times New Roman"/>
          <w:sz w:val="28"/>
          <w:lang w:val="pt-BR"/>
        </w:rPr>
        <w:t>Mẫu số TTLNH-02</w:t>
      </w:r>
      <w:r w:rsidR="007224AF">
        <w:rPr>
          <w:rFonts w:ascii="Times New Roman" w:hAnsi="Times New Roman"/>
          <w:sz w:val="28"/>
          <w:lang w:val="pt-BR"/>
        </w:rPr>
        <w:t xml:space="preserve">) gửi </w:t>
      </w:r>
      <w:r w:rsidR="007224AF" w:rsidRPr="00230B58">
        <w:rPr>
          <w:rFonts w:ascii="Times New Roman" w:hAnsi="Times New Roman"/>
          <w:sz w:val="28"/>
          <w:lang w:val="pt-BR"/>
        </w:rPr>
        <w:t xml:space="preserve">qua mạng máy tính </w:t>
      </w:r>
      <w:r w:rsidR="007224AF">
        <w:rPr>
          <w:rFonts w:ascii="Times New Roman" w:hAnsi="Times New Roman"/>
          <w:sz w:val="28"/>
          <w:lang w:val="pt-BR"/>
        </w:rPr>
        <w:t xml:space="preserve">hoặc </w:t>
      </w:r>
      <w:r w:rsidR="007224AF" w:rsidRPr="00230B58">
        <w:rPr>
          <w:rFonts w:ascii="Times New Roman" w:hAnsi="Times New Roman"/>
          <w:sz w:val="28"/>
          <w:lang w:val="pt-BR"/>
        </w:rPr>
        <w:t xml:space="preserve">nộp trực tiếp hoặc theo </w:t>
      </w:r>
      <w:r w:rsidR="007224AF" w:rsidRPr="00230B58">
        <w:rPr>
          <w:rFonts w:ascii="Times New Roman" w:hAnsi="Times New Roman" w:hint="eastAsia"/>
          <w:sz w:val="28"/>
          <w:lang w:val="pt-BR"/>
        </w:rPr>
        <w:t>đư</w:t>
      </w:r>
      <w:r w:rsidR="007224AF" w:rsidRPr="00230B58">
        <w:rPr>
          <w:rFonts w:ascii="Times New Roman" w:hAnsi="Times New Roman"/>
          <w:sz w:val="28"/>
          <w:lang w:val="pt-BR"/>
        </w:rPr>
        <w:t>ờng b</w:t>
      </w:r>
      <w:r w:rsidR="007224AF" w:rsidRPr="00230B58">
        <w:rPr>
          <w:rFonts w:ascii="Times New Roman" w:hAnsi="Times New Roman" w:hint="eastAsia"/>
          <w:sz w:val="28"/>
          <w:lang w:val="pt-BR"/>
        </w:rPr>
        <w:t>ư</w:t>
      </w:r>
      <w:r w:rsidR="007224AF" w:rsidRPr="00230B58">
        <w:rPr>
          <w:rFonts w:ascii="Times New Roman" w:hAnsi="Times New Roman"/>
          <w:sz w:val="28"/>
          <w:lang w:val="pt-BR"/>
        </w:rPr>
        <w:t xml:space="preserve">u </w:t>
      </w:r>
      <w:r w:rsidR="007224AF" w:rsidRPr="00230B58">
        <w:rPr>
          <w:rFonts w:ascii="Times New Roman" w:hAnsi="Times New Roman" w:hint="eastAsia"/>
          <w:sz w:val="28"/>
          <w:lang w:val="pt-BR"/>
        </w:rPr>
        <w:t>đ</w:t>
      </w:r>
      <w:r w:rsidR="007224AF" w:rsidRPr="00230B58">
        <w:rPr>
          <w:rFonts w:ascii="Times New Roman" w:hAnsi="Times New Roman"/>
          <w:sz w:val="28"/>
          <w:lang w:val="pt-BR"/>
        </w:rPr>
        <w:t xml:space="preserve">iện </w:t>
      </w:r>
      <w:r w:rsidR="007224AF" w:rsidRPr="00230B58">
        <w:rPr>
          <w:rFonts w:ascii="Times New Roman" w:hAnsi="Times New Roman" w:hint="eastAsia"/>
          <w:sz w:val="28"/>
          <w:lang w:val="pt-BR"/>
        </w:rPr>
        <w:t>đ</w:t>
      </w:r>
      <w:r w:rsidR="007224AF" w:rsidRPr="00230B58">
        <w:rPr>
          <w:rFonts w:ascii="Times New Roman" w:hAnsi="Times New Roman"/>
          <w:sz w:val="28"/>
          <w:lang w:val="pt-BR"/>
        </w:rPr>
        <w:t>ến Ngân hàng Nhà n</w:t>
      </w:r>
      <w:r w:rsidR="007224AF" w:rsidRPr="00230B58">
        <w:rPr>
          <w:rFonts w:ascii="Times New Roman" w:hAnsi="Times New Roman" w:hint="eastAsia"/>
          <w:sz w:val="28"/>
          <w:lang w:val="pt-BR"/>
        </w:rPr>
        <w:t>ư</w:t>
      </w:r>
      <w:r w:rsidR="007224AF" w:rsidRPr="00230B58">
        <w:rPr>
          <w:rFonts w:ascii="Times New Roman" w:hAnsi="Times New Roman"/>
          <w:sz w:val="28"/>
          <w:lang w:val="pt-BR"/>
        </w:rPr>
        <w:t>ớc (</w:t>
      </w:r>
      <w:r w:rsidR="007224AF">
        <w:rPr>
          <w:rFonts w:ascii="Times New Roman" w:hAnsi="Times New Roman"/>
          <w:sz w:val="28"/>
          <w:lang w:val="pt-BR"/>
        </w:rPr>
        <w:t>Đ</w:t>
      </w:r>
      <w:r w:rsidR="007224AF" w:rsidRPr="00230B58">
        <w:rPr>
          <w:rFonts w:ascii="Times New Roman" w:hAnsi="Times New Roman" w:hint="eastAsia"/>
          <w:sz w:val="28"/>
          <w:lang w:val="pt-BR"/>
        </w:rPr>
        <w:t>ơ</w:t>
      </w:r>
      <w:r w:rsidR="007224AF" w:rsidRPr="00230B58">
        <w:rPr>
          <w:rFonts w:ascii="Times New Roman" w:hAnsi="Times New Roman"/>
          <w:sz w:val="28"/>
          <w:lang w:val="pt-BR"/>
        </w:rPr>
        <w:t>n vị vận hành Hệ thống TTLNH).</w:t>
      </w:r>
    </w:p>
    <w:p w:rsidR="008F3CFE" w:rsidRPr="009D4CC3" w:rsidRDefault="00343A2C" w:rsidP="00182EAC">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2</w:t>
      </w:r>
      <w:r w:rsidR="008F3CFE" w:rsidRPr="00254302">
        <w:rPr>
          <w:rFonts w:ascii="Times New Roman" w:hAnsi="Times New Roman"/>
          <w:sz w:val="28"/>
          <w:lang w:val="pt-BR"/>
        </w:rPr>
        <w:t xml:space="preserve">. </w:t>
      </w:r>
      <w:r w:rsidR="007F3CC9" w:rsidRPr="000B2226">
        <w:rPr>
          <w:rFonts w:ascii="Times New Roman" w:hAnsi="Times New Roman"/>
          <w:sz w:val="28"/>
          <w:lang w:val="pt-BR"/>
        </w:rPr>
        <w:t>Thành viên bị tự động chấm dứt tư cách thành viên khi thành viên bị giải thể, phá sản</w:t>
      </w:r>
      <w:r w:rsidR="007F3CC9">
        <w:rPr>
          <w:rFonts w:ascii="Times New Roman" w:hAnsi="Times New Roman"/>
          <w:sz w:val="28"/>
          <w:lang w:val="pt-BR"/>
        </w:rPr>
        <w:t>, bị sáp nhập,</w:t>
      </w:r>
      <w:r w:rsidR="00395036">
        <w:rPr>
          <w:rFonts w:ascii="Times New Roman" w:hAnsi="Times New Roman"/>
          <w:sz w:val="28"/>
          <w:lang w:val="pt-BR"/>
        </w:rPr>
        <w:t xml:space="preserve"> bị</w:t>
      </w:r>
      <w:r w:rsidR="007F3CC9">
        <w:rPr>
          <w:rFonts w:ascii="Times New Roman" w:hAnsi="Times New Roman"/>
          <w:sz w:val="28"/>
          <w:lang w:val="pt-BR"/>
        </w:rPr>
        <w:t xml:space="preserve"> hợp nhất.</w:t>
      </w:r>
      <w:r w:rsidR="00652BAA" w:rsidRPr="002A404C">
        <w:rPr>
          <w:rFonts w:ascii="Times New Roman" w:hAnsi="Times New Roman"/>
          <w:sz w:val="28"/>
          <w:lang w:val="pt-BR"/>
        </w:rPr>
        <w:t xml:space="preserve"> </w:t>
      </w:r>
    </w:p>
    <w:p w:rsidR="00652BAA" w:rsidRDefault="007F3CC9" w:rsidP="00254302">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3.</w:t>
      </w:r>
      <w:r w:rsidR="00652BAA" w:rsidRPr="007423CA">
        <w:rPr>
          <w:rFonts w:ascii="Times New Roman" w:hAnsi="Times New Roman"/>
          <w:sz w:val="28"/>
          <w:lang w:val="pt-BR"/>
        </w:rPr>
        <w:t xml:space="preserve"> Khi tài </w:t>
      </w:r>
      <w:r w:rsidR="00182EAC" w:rsidRPr="007423CA">
        <w:rPr>
          <w:rFonts w:ascii="Times New Roman" w:hAnsi="Times New Roman"/>
          <w:sz w:val="28"/>
          <w:lang w:val="pt-BR"/>
        </w:rPr>
        <w:t>k</w:t>
      </w:r>
      <w:r w:rsidR="00652BAA" w:rsidRPr="007423CA">
        <w:rPr>
          <w:rFonts w:ascii="Times New Roman" w:hAnsi="Times New Roman"/>
          <w:sz w:val="28"/>
          <w:lang w:val="pt-BR"/>
        </w:rPr>
        <w:t xml:space="preserve">hoản thanh toán bằng </w:t>
      </w:r>
      <w:r w:rsidR="00182EAC" w:rsidRPr="007423CA">
        <w:rPr>
          <w:rFonts w:ascii="Times New Roman" w:hAnsi="Times New Roman"/>
          <w:sz w:val="28"/>
          <w:lang w:val="pt-BR"/>
        </w:rPr>
        <w:t>Đ</w:t>
      </w:r>
      <w:r w:rsidR="00652BAA" w:rsidRPr="007423CA">
        <w:rPr>
          <w:rFonts w:ascii="Times New Roman" w:hAnsi="Times New Roman"/>
          <w:sz w:val="28"/>
          <w:lang w:val="pt-BR"/>
        </w:rPr>
        <w:t xml:space="preserve">ồng Việt Nam tại </w:t>
      </w:r>
      <w:r w:rsidR="00716A77">
        <w:rPr>
          <w:rFonts w:ascii="Times New Roman" w:hAnsi="Times New Roman"/>
          <w:sz w:val="28"/>
          <w:lang w:val="pt-BR"/>
        </w:rPr>
        <w:t>Sở Giao dịch</w:t>
      </w:r>
      <w:r w:rsidR="00652BAA" w:rsidRPr="007423CA">
        <w:rPr>
          <w:rFonts w:ascii="Times New Roman" w:hAnsi="Times New Roman"/>
          <w:sz w:val="28"/>
          <w:lang w:val="pt-BR"/>
        </w:rPr>
        <w:t xml:space="preserve"> của thành viên bị đóng</w:t>
      </w:r>
      <w:r>
        <w:rPr>
          <w:rFonts w:ascii="Times New Roman" w:hAnsi="Times New Roman"/>
          <w:sz w:val="28"/>
          <w:lang w:val="pt-BR"/>
        </w:rPr>
        <w:t>.</w:t>
      </w:r>
    </w:p>
    <w:p w:rsidR="00A633DB" w:rsidRPr="00254302" w:rsidRDefault="00A633DB" w:rsidP="00254302">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3a.</w:t>
      </w:r>
      <w:r>
        <w:rPr>
          <w:rStyle w:val="FootnoteReference"/>
          <w:rFonts w:ascii="Times New Roman" w:hAnsi="Times New Roman"/>
          <w:sz w:val="28"/>
          <w:lang w:val="pt-BR"/>
        </w:rPr>
        <w:footnoteReference w:id="22"/>
      </w:r>
      <w:r>
        <w:rPr>
          <w:rFonts w:ascii="Times New Roman" w:hAnsi="Times New Roman"/>
          <w:sz w:val="28"/>
          <w:lang w:val="pt-BR"/>
        </w:rPr>
        <w:t xml:space="preserve"> </w:t>
      </w:r>
      <w:r w:rsidRPr="001F0819">
        <w:rPr>
          <w:rFonts w:ascii="Times New Roman" w:hAnsi="Times New Roman" w:hint="eastAsia"/>
          <w:sz w:val="28"/>
          <w:lang w:val="pt-BR"/>
        </w:rPr>
        <w:t>Đơ</w:t>
      </w:r>
      <w:r w:rsidRPr="001F0819">
        <w:rPr>
          <w:rFonts w:ascii="Times New Roman" w:hAnsi="Times New Roman"/>
          <w:sz w:val="28"/>
          <w:lang w:val="pt-BR"/>
        </w:rPr>
        <w:t xml:space="preserve">n vị vận hành Hệ thống TTLNH sau khi nhận </w:t>
      </w:r>
      <w:r w:rsidRPr="001F0819">
        <w:rPr>
          <w:rFonts w:ascii="Times New Roman" w:hAnsi="Times New Roman" w:hint="eastAsia"/>
          <w:sz w:val="28"/>
          <w:lang w:val="pt-BR"/>
        </w:rPr>
        <w:t>đư</w:t>
      </w:r>
      <w:r w:rsidRPr="001F0819">
        <w:rPr>
          <w:rFonts w:ascii="Times New Roman" w:hAnsi="Times New Roman"/>
          <w:sz w:val="28"/>
          <w:lang w:val="pt-BR"/>
        </w:rPr>
        <w:t>ợc v</w:t>
      </w:r>
      <w:r w:rsidRPr="001F0819">
        <w:rPr>
          <w:rFonts w:ascii="Times New Roman" w:hAnsi="Times New Roman" w:hint="eastAsia"/>
          <w:sz w:val="28"/>
          <w:lang w:val="pt-BR"/>
        </w:rPr>
        <w:t>ă</w:t>
      </w:r>
      <w:r w:rsidRPr="001F0819">
        <w:rPr>
          <w:rFonts w:ascii="Times New Roman" w:hAnsi="Times New Roman"/>
          <w:sz w:val="28"/>
          <w:lang w:val="pt-BR"/>
        </w:rPr>
        <w:t xml:space="preserve">n bản </w:t>
      </w:r>
      <w:r w:rsidRPr="001F0819">
        <w:rPr>
          <w:rFonts w:ascii="Times New Roman" w:hAnsi="Times New Roman" w:hint="eastAsia"/>
          <w:sz w:val="28"/>
          <w:lang w:val="pt-BR"/>
        </w:rPr>
        <w:t>đ</w:t>
      </w:r>
      <w:r w:rsidRPr="001F0819">
        <w:rPr>
          <w:rFonts w:ascii="Times New Roman" w:hAnsi="Times New Roman"/>
          <w:sz w:val="28"/>
          <w:lang w:val="pt-BR"/>
        </w:rPr>
        <w:t xml:space="preserve">ề nghị rút khỏi Hệ thống TTLNH, thực hiện tạm dừng dịch vụ gửi Lệnh thanh toán của thành viên, </w:t>
      </w:r>
      <w:r w:rsidRPr="001F0819">
        <w:rPr>
          <w:rFonts w:ascii="Times New Roman" w:hAnsi="Times New Roman" w:hint="eastAsia"/>
          <w:sz w:val="28"/>
          <w:lang w:val="pt-BR"/>
        </w:rPr>
        <w:t>đơ</w:t>
      </w:r>
      <w:r w:rsidRPr="001F0819">
        <w:rPr>
          <w:rFonts w:ascii="Times New Roman" w:hAnsi="Times New Roman"/>
          <w:sz w:val="28"/>
          <w:lang w:val="pt-BR"/>
        </w:rPr>
        <w:t xml:space="preserve">n vị thành viên theo </w:t>
      </w:r>
      <w:r w:rsidRPr="001F0819">
        <w:rPr>
          <w:rFonts w:ascii="Times New Roman" w:hAnsi="Times New Roman" w:hint="eastAsia"/>
          <w:sz w:val="28"/>
          <w:lang w:val="pt-BR"/>
        </w:rPr>
        <w:t>đ</w:t>
      </w:r>
      <w:r w:rsidRPr="001F0819">
        <w:rPr>
          <w:rFonts w:ascii="Times New Roman" w:hAnsi="Times New Roman"/>
          <w:sz w:val="28"/>
          <w:lang w:val="pt-BR"/>
        </w:rPr>
        <w:t xml:space="preserve">ề nghị, </w:t>
      </w:r>
      <w:r w:rsidRPr="001F0819">
        <w:rPr>
          <w:rFonts w:ascii="Times New Roman" w:hAnsi="Times New Roman" w:hint="eastAsia"/>
          <w:sz w:val="28"/>
          <w:lang w:val="pt-BR"/>
        </w:rPr>
        <w:t>đ</w:t>
      </w:r>
      <w:r w:rsidRPr="001F0819">
        <w:rPr>
          <w:rFonts w:ascii="Times New Roman" w:hAnsi="Times New Roman"/>
          <w:sz w:val="28"/>
          <w:lang w:val="pt-BR"/>
        </w:rPr>
        <w:t>ồng thời có v</w:t>
      </w:r>
      <w:r w:rsidRPr="001F0819">
        <w:rPr>
          <w:rFonts w:ascii="Times New Roman" w:hAnsi="Times New Roman" w:hint="eastAsia"/>
          <w:sz w:val="28"/>
          <w:lang w:val="pt-BR"/>
        </w:rPr>
        <w:t>ă</w:t>
      </w:r>
      <w:r w:rsidRPr="001F0819">
        <w:rPr>
          <w:rFonts w:ascii="Times New Roman" w:hAnsi="Times New Roman"/>
          <w:sz w:val="28"/>
          <w:lang w:val="pt-BR"/>
        </w:rPr>
        <w:t>n bản gửi Sở Giao dịch hoặc Ngân hàng Nhà n</w:t>
      </w:r>
      <w:r w:rsidRPr="001F0819">
        <w:rPr>
          <w:rFonts w:ascii="Times New Roman" w:hAnsi="Times New Roman" w:hint="eastAsia"/>
          <w:sz w:val="28"/>
          <w:lang w:val="pt-BR"/>
        </w:rPr>
        <w:t>ư</w:t>
      </w:r>
      <w:r w:rsidRPr="001F0819">
        <w:rPr>
          <w:rFonts w:ascii="Times New Roman" w:hAnsi="Times New Roman"/>
          <w:sz w:val="28"/>
          <w:lang w:val="pt-BR"/>
        </w:rPr>
        <w:t>ớc chi nhánh tỉnh</w:t>
      </w:r>
      <w:r>
        <w:rPr>
          <w:rFonts w:ascii="Times New Roman" w:hAnsi="Times New Roman"/>
          <w:sz w:val="28"/>
          <w:lang w:val="pt-BR"/>
        </w:rPr>
        <w:t>,</w:t>
      </w:r>
      <w:r w:rsidRPr="001F0819">
        <w:rPr>
          <w:rFonts w:ascii="Times New Roman" w:hAnsi="Times New Roman"/>
          <w:sz w:val="28"/>
          <w:lang w:val="pt-BR"/>
        </w:rPr>
        <w:t xml:space="preserve"> thành phố n</w:t>
      </w:r>
      <w:r w:rsidRPr="001F0819">
        <w:rPr>
          <w:rFonts w:ascii="Times New Roman" w:hAnsi="Times New Roman" w:hint="eastAsia"/>
          <w:sz w:val="28"/>
          <w:lang w:val="pt-BR"/>
        </w:rPr>
        <w:t>ơ</w:t>
      </w:r>
      <w:r w:rsidRPr="001F0819">
        <w:rPr>
          <w:rFonts w:ascii="Times New Roman" w:hAnsi="Times New Roman"/>
          <w:sz w:val="28"/>
          <w:lang w:val="pt-BR"/>
        </w:rPr>
        <w:t xml:space="preserve">i thành viên, </w:t>
      </w:r>
      <w:r w:rsidRPr="001F0819">
        <w:rPr>
          <w:rFonts w:ascii="Times New Roman" w:hAnsi="Times New Roman" w:hint="eastAsia"/>
          <w:sz w:val="28"/>
          <w:lang w:val="pt-BR"/>
        </w:rPr>
        <w:t>đơ</w:t>
      </w:r>
      <w:r w:rsidRPr="001F0819">
        <w:rPr>
          <w:rFonts w:ascii="Times New Roman" w:hAnsi="Times New Roman"/>
          <w:sz w:val="28"/>
          <w:lang w:val="pt-BR"/>
        </w:rPr>
        <w:t xml:space="preserve">n vị thành viên mở tài khoản thanh toán </w:t>
      </w:r>
      <w:r w:rsidRPr="001F0819">
        <w:rPr>
          <w:rFonts w:ascii="Times New Roman" w:hAnsi="Times New Roman" w:hint="eastAsia"/>
          <w:sz w:val="28"/>
          <w:lang w:val="pt-BR"/>
        </w:rPr>
        <w:t>đ</w:t>
      </w:r>
      <w:r w:rsidRPr="001F0819">
        <w:rPr>
          <w:rFonts w:ascii="Times New Roman" w:hAnsi="Times New Roman"/>
          <w:sz w:val="28"/>
          <w:lang w:val="pt-BR"/>
        </w:rPr>
        <w:t xml:space="preserve">ể phối hợp thực hiện việc xác nhận </w:t>
      </w:r>
      <w:r w:rsidRPr="001F0819">
        <w:rPr>
          <w:rFonts w:ascii="Times New Roman" w:hAnsi="Times New Roman" w:hint="eastAsia"/>
          <w:sz w:val="28"/>
          <w:lang w:val="pt-BR"/>
        </w:rPr>
        <w:lastRenderedPageBreak/>
        <w:t>đã</w:t>
      </w:r>
      <w:r w:rsidRPr="001F0819">
        <w:rPr>
          <w:rFonts w:ascii="Times New Roman" w:hAnsi="Times New Roman"/>
          <w:sz w:val="28"/>
          <w:lang w:val="pt-BR"/>
        </w:rPr>
        <w:t xml:space="preserve"> hoàn thành nghĩa vụ trả nợ </w:t>
      </w:r>
      <w:r w:rsidRPr="001F0819">
        <w:rPr>
          <w:rFonts w:ascii="Times New Roman" w:hAnsi="Times New Roman" w:hint="eastAsia"/>
          <w:sz w:val="28"/>
          <w:lang w:val="pt-BR"/>
        </w:rPr>
        <w:t>đ</w:t>
      </w:r>
      <w:r w:rsidRPr="001F0819">
        <w:rPr>
          <w:rFonts w:ascii="Times New Roman" w:hAnsi="Times New Roman"/>
          <w:sz w:val="28"/>
          <w:lang w:val="pt-BR"/>
        </w:rPr>
        <w:t>ối với các khoản nợ thanh toán (nếu có) phát sinh trong việc tham gia Hệ thống TTLNH, các khoản phí th</w:t>
      </w:r>
      <w:r w:rsidRPr="001F0819">
        <w:rPr>
          <w:rFonts w:ascii="Times New Roman" w:hAnsi="Times New Roman" w:hint="eastAsia"/>
          <w:sz w:val="28"/>
          <w:lang w:val="pt-BR"/>
        </w:rPr>
        <w:t>ư</w:t>
      </w:r>
      <w:r w:rsidRPr="001F0819">
        <w:rPr>
          <w:rFonts w:ascii="Times New Roman" w:hAnsi="Times New Roman"/>
          <w:sz w:val="28"/>
          <w:lang w:val="pt-BR"/>
        </w:rPr>
        <w:t>ờng niên và phí thanh toán (nếu có)</w:t>
      </w:r>
      <w:r>
        <w:rPr>
          <w:rFonts w:ascii="Times New Roman" w:hAnsi="Times New Roman"/>
          <w:sz w:val="28"/>
          <w:lang w:val="pt-BR"/>
        </w:rPr>
        <w:t>.</w:t>
      </w:r>
    </w:p>
    <w:p w:rsidR="00652BAA" w:rsidRPr="00652BAA" w:rsidRDefault="007F3CC9" w:rsidP="00652BAA">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4</w:t>
      </w:r>
      <w:r w:rsidR="008F3CFE">
        <w:rPr>
          <w:rFonts w:ascii="Times New Roman" w:hAnsi="Times New Roman"/>
          <w:sz w:val="28"/>
          <w:lang w:val="pt-BR"/>
        </w:rPr>
        <w:t>.</w:t>
      </w:r>
      <w:r w:rsidR="004D10B4">
        <w:rPr>
          <w:rFonts w:ascii="Times New Roman" w:hAnsi="Times New Roman"/>
          <w:sz w:val="28"/>
          <w:lang w:val="pt-BR"/>
        </w:rPr>
        <w:t xml:space="preserve"> </w:t>
      </w:r>
      <w:r>
        <w:rPr>
          <w:rFonts w:ascii="Times New Roman" w:hAnsi="Times New Roman"/>
          <w:sz w:val="28"/>
          <w:lang w:val="pt-BR"/>
        </w:rPr>
        <w:t>Đ</w:t>
      </w:r>
      <w:r w:rsidR="004D10B4">
        <w:rPr>
          <w:rFonts w:ascii="Times New Roman" w:hAnsi="Times New Roman"/>
          <w:sz w:val="28"/>
          <w:lang w:val="pt-BR"/>
        </w:rPr>
        <w:t>ơn vị vận hành Hệ thống TTLNH</w:t>
      </w:r>
      <w:r w:rsidR="004D10B4" w:rsidRPr="00483A69">
        <w:rPr>
          <w:rFonts w:ascii="Times New Roman" w:hAnsi="Times New Roman"/>
          <w:sz w:val="28"/>
          <w:lang w:val="pt-BR"/>
        </w:rPr>
        <w:t xml:space="preserve"> đăng tải trên cổng thông tin </w:t>
      </w:r>
      <w:r w:rsidR="004D10B4" w:rsidRPr="00483A69">
        <w:rPr>
          <w:rFonts w:ascii="Times New Roman" w:hAnsi="Times New Roman" w:hint="eastAsia"/>
          <w:sz w:val="28"/>
          <w:lang w:val="pt-BR"/>
        </w:rPr>
        <w:t>đ</w:t>
      </w:r>
      <w:r w:rsidR="004D10B4" w:rsidRPr="00483A69">
        <w:rPr>
          <w:rFonts w:ascii="Times New Roman" w:hAnsi="Times New Roman"/>
          <w:sz w:val="28"/>
          <w:lang w:val="pt-BR"/>
        </w:rPr>
        <w:t>iện tử của Ngân hàng Nhà n</w:t>
      </w:r>
      <w:r w:rsidR="004D10B4" w:rsidRPr="00483A69">
        <w:rPr>
          <w:rFonts w:ascii="Times New Roman" w:hAnsi="Times New Roman" w:hint="eastAsia"/>
          <w:sz w:val="28"/>
          <w:lang w:val="pt-BR"/>
        </w:rPr>
        <w:t>ư</w:t>
      </w:r>
      <w:r w:rsidR="004D10B4" w:rsidRPr="00483A69">
        <w:rPr>
          <w:rFonts w:ascii="Times New Roman" w:hAnsi="Times New Roman"/>
          <w:sz w:val="28"/>
          <w:lang w:val="pt-BR"/>
        </w:rPr>
        <w:t>ớc</w:t>
      </w:r>
      <w:r w:rsidR="008F3CFE">
        <w:rPr>
          <w:rFonts w:ascii="Times New Roman" w:hAnsi="Times New Roman"/>
          <w:sz w:val="28"/>
          <w:lang w:val="pt-BR"/>
        </w:rPr>
        <w:t xml:space="preserve"> </w:t>
      </w:r>
      <w:r w:rsidR="004D10B4">
        <w:rPr>
          <w:rFonts w:ascii="Times New Roman" w:hAnsi="Times New Roman"/>
          <w:sz w:val="28"/>
          <w:lang w:val="pt-BR"/>
        </w:rPr>
        <w:t xml:space="preserve">khi </w:t>
      </w:r>
      <w:r w:rsidR="008F3CFE">
        <w:rPr>
          <w:rFonts w:ascii="Times New Roman" w:hAnsi="Times New Roman"/>
          <w:sz w:val="28"/>
          <w:lang w:val="pt-BR"/>
        </w:rPr>
        <w:t xml:space="preserve">có sự </w:t>
      </w:r>
      <w:r w:rsidR="00395036">
        <w:rPr>
          <w:rFonts w:ascii="Times New Roman" w:hAnsi="Times New Roman"/>
          <w:sz w:val="28"/>
          <w:lang w:val="pt-BR"/>
        </w:rPr>
        <w:t>chấm dứt tư cách</w:t>
      </w:r>
      <w:r w:rsidR="008F3CFE">
        <w:rPr>
          <w:rFonts w:ascii="Times New Roman" w:hAnsi="Times New Roman"/>
          <w:sz w:val="28"/>
          <w:lang w:val="pt-BR"/>
        </w:rPr>
        <w:t xml:space="preserve"> thành viên, đơn vị thành viên</w:t>
      </w:r>
      <w:r w:rsidR="009878A3">
        <w:rPr>
          <w:rFonts w:ascii="Times New Roman" w:hAnsi="Times New Roman"/>
          <w:sz w:val="28"/>
          <w:lang w:val="pt-BR"/>
        </w:rPr>
        <w:t>,</w:t>
      </w:r>
      <w:r w:rsidR="00AC3890">
        <w:rPr>
          <w:rFonts w:ascii="Times New Roman" w:hAnsi="Times New Roman"/>
          <w:sz w:val="28"/>
          <w:lang w:val="pt-BR"/>
        </w:rPr>
        <w:t xml:space="preserve"> thành viên gián tiếp</w:t>
      </w:r>
      <w:r w:rsidR="009878A3">
        <w:rPr>
          <w:rFonts w:ascii="Times New Roman" w:hAnsi="Times New Roman"/>
          <w:sz w:val="28"/>
          <w:lang w:val="pt-BR"/>
        </w:rPr>
        <w:t xml:space="preserve"> </w:t>
      </w:r>
      <w:r w:rsidR="0016749C">
        <w:rPr>
          <w:rFonts w:ascii="Times New Roman" w:hAnsi="Times New Roman"/>
          <w:sz w:val="28"/>
          <w:lang w:val="pt-BR"/>
        </w:rPr>
        <w:t>Hệ thống TTLNH</w:t>
      </w:r>
      <w:r w:rsidR="004D10B4">
        <w:rPr>
          <w:rFonts w:ascii="Times New Roman" w:hAnsi="Times New Roman"/>
          <w:sz w:val="28"/>
          <w:lang w:val="pt-BR"/>
        </w:rPr>
        <w:t>.</w:t>
      </w:r>
    </w:p>
    <w:p w:rsidR="0019403B" w:rsidRPr="0019403B" w:rsidRDefault="00E1730E" w:rsidP="0019403B">
      <w:pPr>
        <w:widowControl w:val="0"/>
        <w:spacing w:before="120" w:line="360" w:lineRule="atLeast"/>
        <w:jc w:val="center"/>
        <w:rPr>
          <w:rFonts w:ascii="Times New Roman" w:hAnsi="Times New Roman"/>
          <w:b/>
          <w:sz w:val="28"/>
          <w:lang w:val="pt-BR"/>
        </w:rPr>
      </w:pPr>
      <w:r>
        <w:rPr>
          <w:rFonts w:ascii="Times New Roman" w:hAnsi="Times New Roman"/>
          <w:b/>
          <w:sz w:val="28"/>
          <w:lang w:val="pt-BR"/>
        </w:rPr>
        <w:t>Chương</w:t>
      </w:r>
      <w:r w:rsidR="0019403B" w:rsidRPr="0019403B">
        <w:rPr>
          <w:rFonts w:ascii="Times New Roman" w:hAnsi="Times New Roman"/>
          <w:b/>
          <w:sz w:val="28"/>
          <w:lang w:val="pt-BR"/>
        </w:rPr>
        <w:t xml:space="preserve"> IX</w:t>
      </w:r>
    </w:p>
    <w:p w:rsidR="0019403B" w:rsidRPr="0019403B" w:rsidRDefault="0019403B" w:rsidP="000724A6">
      <w:pPr>
        <w:widowControl w:val="0"/>
        <w:spacing w:before="120" w:line="360" w:lineRule="atLeast"/>
        <w:jc w:val="center"/>
        <w:outlineLvl w:val="0"/>
        <w:rPr>
          <w:rFonts w:ascii="Times New Roman" w:hAnsi="Times New Roman"/>
          <w:sz w:val="28"/>
          <w:lang w:val="pt-BR"/>
        </w:rPr>
      </w:pPr>
      <w:r w:rsidRPr="0019403B">
        <w:rPr>
          <w:rFonts w:ascii="Times New Roman" w:hAnsi="Times New Roman"/>
          <w:b/>
          <w:sz w:val="28"/>
          <w:lang w:val="pt-BR"/>
        </w:rPr>
        <w:t>QUYỀN HẠN VÀ TRÁCH NHIỆM CỦA CÁC ĐƠN VỊ</w:t>
      </w:r>
    </w:p>
    <w:p w:rsidR="0019403B" w:rsidRPr="0019403B" w:rsidRDefault="0019403B" w:rsidP="007D4DB0">
      <w:pPr>
        <w:keepNext/>
        <w:numPr>
          <w:ilvl w:val="1"/>
          <w:numId w:val="4"/>
        </w:numPr>
        <w:tabs>
          <w:tab w:val="left" w:pos="1792"/>
        </w:tabs>
        <w:spacing w:before="120" w:line="360" w:lineRule="atLeast"/>
        <w:ind w:left="0" w:firstLine="709"/>
        <w:jc w:val="both"/>
        <w:outlineLvl w:val="1"/>
        <w:rPr>
          <w:rFonts w:ascii="Times New Roman" w:hAnsi="Times New Roman"/>
          <w:b/>
          <w:sz w:val="28"/>
          <w:lang w:val="pt-BR"/>
        </w:rPr>
      </w:pPr>
      <w:r w:rsidRPr="007423CA">
        <w:rPr>
          <w:rFonts w:ascii="Times New Roman" w:hAnsi="Times New Roman"/>
          <w:b/>
          <w:sz w:val="28"/>
          <w:lang w:val="pt-BR"/>
        </w:rPr>
        <w:t>Quyền</w:t>
      </w:r>
      <w:r w:rsidRPr="0019403B">
        <w:rPr>
          <w:rFonts w:ascii="Times New Roman" w:hAnsi="Times New Roman"/>
          <w:b/>
          <w:sz w:val="28"/>
          <w:lang w:val="pt-BR"/>
        </w:rPr>
        <w:t xml:space="preserve"> </w:t>
      </w:r>
      <w:r w:rsidRPr="007423CA">
        <w:rPr>
          <w:rFonts w:ascii="Times New Roman" w:hAnsi="Times New Roman"/>
          <w:b/>
          <w:sz w:val="28"/>
          <w:lang w:val="pt-BR"/>
        </w:rPr>
        <w:t>và</w:t>
      </w:r>
      <w:r w:rsidRPr="0019403B">
        <w:rPr>
          <w:rFonts w:ascii="Times New Roman" w:hAnsi="Times New Roman"/>
          <w:b/>
          <w:sz w:val="28"/>
          <w:lang w:val="pt-BR"/>
        </w:rPr>
        <w:t xml:space="preserve"> trách nhiệm của các thành viên, </w:t>
      </w:r>
      <w:r w:rsidRPr="0019403B">
        <w:rPr>
          <w:rFonts w:ascii="Times New Roman" w:hAnsi="Times New Roman" w:hint="eastAsia"/>
          <w:b/>
          <w:sz w:val="28"/>
          <w:lang w:val="pt-BR"/>
        </w:rPr>
        <w:t>đơ</w:t>
      </w:r>
      <w:r w:rsidRPr="0019403B">
        <w:rPr>
          <w:rFonts w:ascii="Times New Roman" w:hAnsi="Times New Roman"/>
          <w:b/>
          <w:sz w:val="28"/>
          <w:lang w:val="pt-BR"/>
        </w:rPr>
        <w:t>n vị thành viên</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 xml:space="preserve">1. Các thành viên và </w:t>
      </w:r>
      <w:r w:rsidRPr="0019403B">
        <w:rPr>
          <w:rFonts w:ascii="Times New Roman" w:hAnsi="Times New Roman" w:hint="eastAsia"/>
          <w:sz w:val="28"/>
          <w:lang w:val="pt-BR"/>
        </w:rPr>
        <w:t>đơ</w:t>
      </w:r>
      <w:r w:rsidRPr="0019403B">
        <w:rPr>
          <w:rFonts w:ascii="Times New Roman" w:hAnsi="Times New Roman"/>
          <w:sz w:val="28"/>
          <w:lang w:val="pt-BR"/>
        </w:rPr>
        <w:t>n vị thành viên có quyền:</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ab/>
        <w:t>a) Sử dụng</w:t>
      </w:r>
      <w:r w:rsidRPr="0019403B">
        <w:rPr>
          <w:rFonts w:ascii="Times New Roman" w:hAnsi="Times New Roman"/>
          <w:sz w:val="28"/>
          <w:lang w:val="vi-VN"/>
        </w:rPr>
        <w:t xml:space="preserve"> </w:t>
      </w:r>
      <w:r w:rsidRPr="0019403B">
        <w:rPr>
          <w:rFonts w:ascii="Times New Roman" w:hAnsi="Times New Roman"/>
          <w:sz w:val="28"/>
          <w:lang w:val="pt-BR"/>
        </w:rPr>
        <w:t>các dịch vụ thanh toán được phép thực hiện do Hệ thống TTLNH cung cấp;</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 xml:space="preserve">b) Yêu cầu Trung tâm Xử lý Quốc gia xác nhận </w:t>
      </w:r>
      <w:r w:rsidRPr="0019403B">
        <w:rPr>
          <w:rFonts w:ascii="Times New Roman" w:hAnsi="Times New Roman" w:hint="eastAsia"/>
          <w:sz w:val="28"/>
          <w:lang w:val="pt-BR"/>
        </w:rPr>
        <w:t>đ</w:t>
      </w:r>
      <w:r w:rsidRPr="0019403B">
        <w:rPr>
          <w:rFonts w:ascii="Times New Roman" w:hAnsi="Times New Roman"/>
          <w:sz w:val="28"/>
          <w:lang w:val="pt-BR"/>
        </w:rPr>
        <w:t xml:space="preserve">ã nhận </w:t>
      </w:r>
      <w:r w:rsidRPr="0019403B">
        <w:rPr>
          <w:rFonts w:ascii="Times New Roman" w:hAnsi="Times New Roman" w:hint="eastAsia"/>
          <w:sz w:val="28"/>
          <w:lang w:val="pt-BR"/>
        </w:rPr>
        <w:t>đư</w:t>
      </w:r>
      <w:r w:rsidRPr="0019403B">
        <w:rPr>
          <w:rFonts w:ascii="Times New Roman" w:hAnsi="Times New Roman"/>
          <w:sz w:val="28"/>
          <w:lang w:val="pt-BR"/>
        </w:rPr>
        <w:t xml:space="preserve">ợc Lệnh thanh toán do mình gửi và cung cấp các thông tin liên quan </w:t>
      </w:r>
      <w:r w:rsidRPr="0019403B">
        <w:rPr>
          <w:rFonts w:ascii="Times New Roman" w:hAnsi="Times New Roman" w:hint="eastAsia"/>
          <w:sz w:val="28"/>
          <w:lang w:val="pt-BR"/>
        </w:rPr>
        <w:t>đ</w:t>
      </w:r>
      <w:r w:rsidRPr="0019403B">
        <w:rPr>
          <w:rFonts w:ascii="Times New Roman" w:hAnsi="Times New Roman"/>
          <w:sz w:val="28"/>
          <w:lang w:val="pt-BR"/>
        </w:rPr>
        <w:t xml:space="preserve">ến việc thực hiện Lệnh thanh toán </w:t>
      </w:r>
      <w:r w:rsidRPr="0019403B">
        <w:rPr>
          <w:rFonts w:ascii="Times New Roman" w:hAnsi="Times New Roman" w:hint="eastAsia"/>
          <w:sz w:val="28"/>
          <w:lang w:val="pt-BR"/>
        </w:rPr>
        <w:t>đó</w:t>
      </w:r>
      <w:r w:rsidRPr="0019403B">
        <w:rPr>
          <w:rFonts w:ascii="Times New Roman" w:hAnsi="Times New Roman"/>
          <w:sz w:val="28"/>
          <w:lang w:val="pt-BR"/>
        </w:rPr>
        <w:t>;</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ab/>
        <w:t xml:space="preserve">c) Yêu cầu Trung tâm Xử lý Quốc gia hủy Lệnh thanh toán theo quy </w:t>
      </w:r>
      <w:r w:rsidRPr="0019403B">
        <w:rPr>
          <w:rFonts w:ascii="Times New Roman" w:hAnsi="Times New Roman" w:hint="eastAsia"/>
          <w:sz w:val="28"/>
          <w:lang w:val="pt-BR"/>
        </w:rPr>
        <w:t>đ</w:t>
      </w:r>
      <w:r w:rsidRPr="0019403B">
        <w:rPr>
          <w:rFonts w:ascii="Times New Roman" w:hAnsi="Times New Roman"/>
          <w:sz w:val="28"/>
          <w:lang w:val="pt-BR"/>
        </w:rPr>
        <w:t>ịnh tại Thông tư này;</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d) Đ</w:t>
      </w:r>
      <w:r w:rsidRPr="0019403B">
        <w:rPr>
          <w:rFonts w:ascii="Times New Roman" w:hAnsi="Times New Roman" w:hint="eastAsia"/>
          <w:sz w:val="28"/>
          <w:lang w:val="pt-BR"/>
        </w:rPr>
        <w:t>ơ</w:t>
      </w:r>
      <w:r w:rsidRPr="0019403B">
        <w:rPr>
          <w:rFonts w:ascii="Times New Roman" w:hAnsi="Times New Roman"/>
          <w:sz w:val="28"/>
          <w:lang w:val="pt-BR"/>
        </w:rPr>
        <w:t xml:space="preserve">n vị thành viên </w:t>
      </w:r>
      <w:r w:rsidRPr="0019403B">
        <w:rPr>
          <w:rFonts w:ascii="Times New Roman" w:hAnsi="Times New Roman" w:hint="eastAsia"/>
          <w:sz w:val="28"/>
          <w:lang w:val="pt-BR"/>
        </w:rPr>
        <w:t>đư</w:t>
      </w:r>
      <w:r w:rsidRPr="0019403B">
        <w:rPr>
          <w:rFonts w:ascii="Times New Roman" w:hAnsi="Times New Roman"/>
          <w:sz w:val="28"/>
          <w:lang w:val="pt-BR"/>
        </w:rPr>
        <w:t>ợc thừa h</w:t>
      </w:r>
      <w:r w:rsidRPr="0019403B">
        <w:rPr>
          <w:rFonts w:ascii="Times New Roman" w:hAnsi="Times New Roman" w:hint="eastAsia"/>
          <w:sz w:val="28"/>
          <w:lang w:val="pt-BR"/>
        </w:rPr>
        <w:t>ư</w:t>
      </w:r>
      <w:r w:rsidRPr="0019403B">
        <w:rPr>
          <w:rFonts w:ascii="Times New Roman" w:hAnsi="Times New Roman"/>
          <w:sz w:val="28"/>
          <w:lang w:val="pt-BR"/>
        </w:rPr>
        <w:t>ởng quyền thực hiện các dịch vụ thanh toán giá trị cao của thành viên mà đơn vị này trực thuộc</w:t>
      </w:r>
      <w:r w:rsidR="00D86EAF">
        <w:rPr>
          <w:rFonts w:ascii="Times New Roman" w:hAnsi="Times New Roman"/>
          <w:sz w:val="28"/>
          <w:lang w:val="pt-BR"/>
        </w:rPr>
        <w:t>.</w:t>
      </w:r>
    </w:p>
    <w:p w:rsid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b/>
          <w:sz w:val="28"/>
          <w:lang w:val="pt-BR"/>
        </w:rPr>
        <w:tab/>
      </w:r>
      <w:r w:rsidRPr="0019403B">
        <w:rPr>
          <w:rFonts w:ascii="Times New Roman" w:hAnsi="Times New Roman"/>
          <w:sz w:val="28"/>
          <w:lang w:val="pt-BR"/>
        </w:rPr>
        <w:t>2. Các thành viên và đơn vị thành viên có trách nhiệm:</w:t>
      </w:r>
    </w:p>
    <w:p w:rsidR="004D1F26" w:rsidRPr="0019403B" w:rsidRDefault="004D1F26" w:rsidP="004D1F26">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a) Thành viên</w:t>
      </w:r>
      <w:r w:rsidRPr="0019403B">
        <w:rPr>
          <w:rFonts w:ascii="Times New Roman" w:hAnsi="Times New Roman"/>
          <w:sz w:val="28"/>
          <w:lang w:val="pt-BR"/>
        </w:rPr>
        <w:t xml:space="preserve"> </w:t>
      </w:r>
      <w:r>
        <w:rPr>
          <w:rFonts w:ascii="Times New Roman" w:hAnsi="Times New Roman"/>
          <w:sz w:val="28"/>
          <w:lang w:val="pt-BR"/>
        </w:rPr>
        <w:t>q</w:t>
      </w:r>
      <w:r w:rsidRPr="0019403B">
        <w:rPr>
          <w:rFonts w:ascii="Times New Roman" w:hAnsi="Times New Roman"/>
          <w:sz w:val="28"/>
          <w:lang w:val="pt-BR"/>
        </w:rPr>
        <w:t xml:space="preserve">uản lý các hoạt </w:t>
      </w:r>
      <w:r w:rsidRPr="0019403B">
        <w:rPr>
          <w:rFonts w:ascii="Times New Roman" w:hAnsi="Times New Roman" w:hint="eastAsia"/>
          <w:sz w:val="28"/>
          <w:lang w:val="pt-BR"/>
        </w:rPr>
        <w:t>đ</w:t>
      </w:r>
      <w:r w:rsidRPr="0019403B">
        <w:rPr>
          <w:rFonts w:ascii="Times New Roman" w:hAnsi="Times New Roman"/>
          <w:sz w:val="28"/>
          <w:lang w:val="pt-BR"/>
        </w:rPr>
        <w:t xml:space="preserve">ộng thanh quyết toán, hạn mức nợ ròng của </w:t>
      </w:r>
      <w:r w:rsidRPr="0019403B">
        <w:rPr>
          <w:rFonts w:ascii="Times New Roman" w:hAnsi="Times New Roman"/>
          <w:color w:val="000000"/>
          <w:sz w:val="28"/>
          <w:lang w:val="pt-BR"/>
        </w:rPr>
        <w:t xml:space="preserve">Hệ thống TTLNH </w:t>
      </w:r>
      <w:r>
        <w:rPr>
          <w:rFonts w:ascii="Times New Roman" w:hAnsi="Times New Roman"/>
          <w:sz w:val="28"/>
          <w:lang w:val="pt-BR"/>
        </w:rPr>
        <w:t>thuộc phạm vi mình quản lý;</w:t>
      </w:r>
    </w:p>
    <w:p w:rsidR="004D1F26" w:rsidRPr="0019403B" w:rsidRDefault="004D1F26" w:rsidP="004D1F26">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b</w:t>
      </w:r>
      <w:r w:rsidR="0012694A">
        <w:rPr>
          <w:rFonts w:ascii="Times New Roman" w:hAnsi="Times New Roman"/>
          <w:sz w:val="28"/>
          <w:lang w:val="pt-BR"/>
        </w:rPr>
        <w:t>)</w:t>
      </w:r>
      <w:r>
        <w:rPr>
          <w:rFonts w:ascii="Times New Roman" w:hAnsi="Times New Roman"/>
          <w:sz w:val="28"/>
          <w:lang w:val="pt-BR"/>
        </w:rPr>
        <w:t xml:space="preserve"> Thành viên</w:t>
      </w:r>
      <w:r w:rsidRPr="0019403B">
        <w:rPr>
          <w:rFonts w:ascii="Times New Roman" w:hAnsi="Times New Roman"/>
          <w:sz w:val="28"/>
          <w:lang w:val="pt-BR"/>
        </w:rPr>
        <w:t xml:space="preserve"> </w:t>
      </w:r>
      <w:r>
        <w:rPr>
          <w:rFonts w:ascii="Times New Roman" w:hAnsi="Times New Roman"/>
          <w:sz w:val="28"/>
          <w:lang w:val="pt-BR"/>
        </w:rPr>
        <w:t>n</w:t>
      </w:r>
      <w:r w:rsidRPr="0019403B">
        <w:rPr>
          <w:rFonts w:ascii="Times New Roman" w:hAnsi="Times New Roman"/>
          <w:sz w:val="28"/>
          <w:lang w:val="pt-BR"/>
        </w:rPr>
        <w:t xml:space="preserve">hận và xử lý các dữ liệu </w:t>
      </w:r>
      <w:r w:rsidRPr="0019403B">
        <w:rPr>
          <w:rFonts w:ascii="Times New Roman" w:hAnsi="Times New Roman" w:hint="eastAsia"/>
          <w:sz w:val="28"/>
          <w:lang w:val="pt-BR"/>
        </w:rPr>
        <w:t>đ</w:t>
      </w:r>
      <w:r w:rsidRPr="0019403B">
        <w:rPr>
          <w:rFonts w:ascii="Times New Roman" w:hAnsi="Times New Roman"/>
          <w:sz w:val="28"/>
          <w:lang w:val="pt-BR"/>
        </w:rPr>
        <w:t xml:space="preserve">iện tử từ Trung tâm Xử lý Quốc gia vào thời </w:t>
      </w:r>
      <w:r w:rsidRPr="0019403B">
        <w:rPr>
          <w:rFonts w:ascii="Times New Roman" w:hAnsi="Times New Roman" w:hint="eastAsia"/>
          <w:sz w:val="28"/>
          <w:lang w:val="pt-BR"/>
        </w:rPr>
        <w:t>đ</w:t>
      </w:r>
      <w:r w:rsidRPr="0019403B">
        <w:rPr>
          <w:rFonts w:ascii="Times New Roman" w:hAnsi="Times New Roman"/>
          <w:sz w:val="28"/>
          <w:lang w:val="pt-BR"/>
        </w:rPr>
        <w:t>iểm kết thúc ngày làm việc. Nội dung dữ liệu bao gồm:</w:t>
      </w:r>
    </w:p>
    <w:p w:rsidR="004D1F26" w:rsidRPr="0019403B" w:rsidRDefault="004D1F26" w:rsidP="004D1F26">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w:t>
      </w:r>
      <w:r w:rsidRPr="0019403B">
        <w:rPr>
          <w:rFonts w:ascii="Times New Roman" w:hAnsi="Times New Roman"/>
          <w:sz w:val="28"/>
          <w:lang w:val="pt-BR"/>
        </w:rPr>
        <w:t xml:space="preserve"> Số hạch toán phải thu (phải trả) vào tài khoản thanh toán của </w:t>
      </w:r>
      <w:r w:rsidR="0012694A">
        <w:rPr>
          <w:rFonts w:ascii="Times New Roman" w:hAnsi="Times New Roman"/>
          <w:sz w:val="28"/>
          <w:lang w:val="pt-BR"/>
        </w:rPr>
        <w:t>thành viên</w:t>
      </w:r>
      <w:r w:rsidRPr="0019403B">
        <w:rPr>
          <w:rFonts w:ascii="Times New Roman" w:hAnsi="Times New Roman"/>
          <w:sz w:val="28"/>
          <w:lang w:val="pt-BR"/>
        </w:rPr>
        <w:t>;</w:t>
      </w:r>
    </w:p>
    <w:p w:rsidR="004D1F26" w:rsidRPr="0019403B" w:rsidRDefault="004D1F26" w:rsidP="004D1F26">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w:t>
      </w:r>
      <w:r w:rsidRPr="0019403B">
        <w:rPr>
          <w:rFonts w:ascii="Times New Roman" w:hAnsi="Times New Roman"/>
          <w:sz w:val="28"/>
          <w:lang w:val="pt-BR"/>
        </w:rPr>
        <w:t xml:space="preserve"> Số hạch toán phải thu (phải trả) của từng </w:t>
      </w:r>
      <w:r w:rsidRPr="0019403B">
        <w:rPr>
          <w:rFonts w:ascii="Times New Roman" w:hAnsi="Times New Roman" w:hint="eastAsia"/>
          <w:sz w:val="28"/>
          <w:lang w:val="pt-BR"/>
        </w:rPr>
        <w:t>đơ</w:t>
      </w:r>
      <w:r w:rsidRPr="0019403B">
        <w:rPr>
          <w:rFonts w:ascii="Times New Roman" w:hAnsi="Times New Roman"/>
          <w:sz w:val="28"/>
          <w:lang w:val="pt-BR"/>
        </w:rPr>
        <w:t xml:space="preserve">n vị thành viên, thông qua dữ liệu này </w:t>
      </w:r>
      <w:r w:rsidR="00B97C87">
        <w:rPr>
          <w:rFonts w:ascii="Times New Roman" w:hAnsi="Times New Roman"/>
          <w:sz w:val="28"/>
          <w:lang w:val="pt-BR"/>
        </w:rPr>
        <w:t>thành viên</w:t>
      </w:r>
      <w:r w:rsidRPr="0019403B">
        <w:rPr>
          <w:rFonts w:ascii="Times New Roman" w:hAnsi="Times New Roman"/>
          <w:sz w:val="28"/>
          <w:lang w:val="pt-BR"/>
        </w:rPr>
        <w:t xml:space="preserve"> hạch toán và quyết toán các khoản thu (chi) hộ cho các </w:t>
      </w:r>
      <w:r w:rsidRPr="0019403B">
        <w:rPr>
          <w:rFonts w:ascii="Times New Roman" w:hAnsi="Times New Roman" w:hint="eastAsia"/>
          <w:sz w:val="28"/>
          <w:lang w:val="pt-BR"/>
        </w:rPr>
        <w:t>đơ</w:t>
      </w:r>
      <w:r w:rsidRPr="0019403B">
        <w:rPr>
          <w:rFonts w:ascii="Times New Roman" w:hAnsi="Times New Roman"/>
          <w:sz w:val="28"/>
          <w:lang w:val="pt-BR"/>
        </w:rPr>
        <w:t>n vị thành viên;</w:t>
      </w:r>
    </w:p>
    <w:p w:rsidR="004D1F26" w:rsidRPr="0019403B" w:rsidRDefault="004D1F26" w:rsidP="004D1F26">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w:t>
      </w:r>
      <w:r w:rsidRPr="0019403B">
        <w:rPr>
          <w:rFonts w:ascii="Times New Roman" w:hAnsi="Times New Roman"/>
          <w:sz w:val="28"/>
          <w:lang w:val="pt-BR"/>
        </w:rPr>
        <w:t xml:space="preserve"> Chi tiết từng Lệnh thanh toán </w:t>
      </w:r>
      <w:r w:rsidRPr="0019403B">
        <w:rPr>
          <w:rFonts w:ascii="Times New Roman" w:hAnsi="Times New Roman" w:hint="eastAsia"/>
          <w:sz w:val="28"/>
          <w:lang w:val="pt-BR"/>
        </w:rPr>
        <w:t>đ</w:t>
      </w:r>
      <w:r w:rsidRPr="0019403B">
        <w:rPr>
          <w:rFonts w:ascii="Times New Roman" w:hAnsi="Times New Roman"/>
          <w:sz w:val="28"/>
          <w:lang w:val="pt-BR"/>
        </w:rPr>
        <w:t xml:space="preserve">i và </w:t>
      </w:r>
      <w:r w:rsidRPr="0019403B">
        <w:rPr>
          <w:rFonts w:ascii="Times New Roman" w:hAnsi="Times New Roman" w:hint="eastAsia"/>
          <w:sz w:val="28"/>
          <w:lang w:val="pt-BR"/>
        </w:rPr>
        <w:t>đ</w:t>
      </w:r>
      <w:r w:rsidRPr="0019403B">
        <w:rPr>
          <w:rFonts w:ascii="Times New Roman" w:hAnsi="Times New Roman"/>
          <w:sz w:val="28"/>
          <w:lang w:val="pt-BR"/>
        </w:rPr>
        <w:t xml:space="preserve">ến của tất cả các </w:t>
      </w:r>
      <w:r w:rsidRPr="0019403B">
        <w:rPr>
          <w:rFonts w:ascii="Times New Roman" w:hAnsi="Times New Roman" w:hint="eastAsia"/>
          <w:sz w:val="28"/>
          <w:lang w:val="pt-BR"/>
        </w:rPr>
        <w:t>đơ</w:t>
      </w:r>
      <w:r w:rsidRPr="0019403B">
        <w:rPr>
          <w:rFonts w:ascii="Times New Roman" w:hAnsi="Times New Roman"/>
          <w:sz w:val="28"/>
          <w:lang w:val="pt-BR"/>
        </w:rPr>
        <w:t xml:space="preserve">n vị thành viên trong </w:t>
      </w:r>
      <w:r w:rsidRPr="0019403B">
        <w:rPr>
          <w:rFonts w:ascii="Times New Roman" w:hAnsi="Times New Roman"/>
          <w:color w:val="000000"/>
          <w:sz w:val="28"/>
          <w:lang w:val="pt-BR"/>
        </w:rPr>
        <w:t>Hệ thống TTLNH</w:t>
      </w:r>
      <w:r w:rsidR="00B97C87">
        <w:rPr>
          <w:rFonts w:ascii="Times New Roman" w:hAnsi="Times New Roman"/>
          <w:sz w:val="28"/>
          <w:lang w:val="pt-BR"/>
        </w:rPr>
        <w:t>;</w:t>
      </w:r>
    </w:p>
    <w:p w:rsidR="004D1F26" w:rsidRPr="0019403B" w:rsidRDefault="004D1F26" w:rsidP="004D1F26">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c) Thành viên</w:t>
      </w:r>
      <w:r w:rsidRPr="0019403B">
        <w:rPr>
          <w:rFonts w:ascii="Times New Roman" w:hAnsi="Times New Roman"/>
          <w:sz w:val="28"/>
          <w:lang w:val="pt-BR"/>
        </w:rPr>
        <w:t xml:space="preserve"> </w:t>
      </w:r>
      <w:r>
        <w:rPr>
          <w:rFonts w:ascii="Times New Roman" w:hAnsi="Times New Roman"/>
          <w:sz w:val="28"/>
          <w:lang w:val="pt-BR"/>
        </w:rPr>
        <w:t>c</w:t>
      </w:r>
      <w:r w:rsidRPr="0019403B">
        <w:rPr>
          <w:rFonts w:ascii="Times New Roman" w:hAnsi="Times New Roman"/>
          <w:sz w:val="28"/>
          <w:lang w:val="pt-BR"/>
        </w:rPr>
        <w:t>ó trách nhiệm thông báo, chỉ đạo đơn vị thành viên thuộc phạm vi mình quản lý tuân thủ các văn bản, chỉ đạo của Ngân hàng Nhà nước liên quan đến TTLNH</w:t>
      </w:r>
      <w:r w:rsidR="00B97C87">
        <w:rPr>
          <w:rFonts w:ascii="Times New Roman" w:hAnsi="Times New Roman"/>
          <w:sz w:val="28"/>
          <w:lang w:val="pt-BR"/>
        </w:rPr>
        <w:t>;</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ab/>
      </w:r>
      <w:r w:rsidR="004D1F26">
        <w:rPr>
          <w:rFonts w:ascii="Times New Roman" w:hAnsi="Times New Roman"/>
          <w:sz w:val="28"/>
          <w:lang w:val="pt-BR"/>
        </w:rPr>
        <w:t>d</w:t>
      </w:r>
      <w:r w:rsidRPr="0019403B">
        <w:rPr>
          <w:rFonts w:ascii="Times New Roman" w:hAnsi="Times New Roman"/>
          <w:sz w:val="28"/>
          <w:lang w:val="pt-BR"/>
        </w:rPr>
        <w:t xml:space="preserve">) Tuân thủ các quy </w:t>
      </w:r>
      <w:r w:rsidRPr="0019403B">
        <w:rPr>
          <w:rFonts w:ascii="Times New Roman" w:hAnsi="Times New Roman" w:hint="eastAsia"/>
          <w:sz w:val="28"/>
          <w:lang w:val="pt-BR"/>
        </w:rPr>
        <w:t>đ</w:t>
      </w:r>
      <w:r w:rsidRPr="0019403B">
        <w:rPr>
          <w:rFonts w:ascii="Times New Roman" w:hAnsi="Times New Roman"/>
          <w:sz w:val="28"/>
          <w:lang w:val="pt-BR"/>
        </w:rPr>
        <w:t xml:space="preserve">ịnh về việc lập và gửi Lệnh thanh toán qua Hệ thống </w:t>
      </w:r>
      <w:r w:rsidRPr="0019403B">
        <w:rPr>
          <w:rFonts w:ascii="Times New Roman" w:hAnsi="Times New Roman"/>
          <w:sz w:val="28"/>
          <w:lang w:val="pt-BR"/>
        </w:rPr>
        <w:lastRenderedPageBreak/>
        <w:t xml:space="preserve">TTLNH và phải chịu trách nhiệm về tính chính xác của số liệu và các nội dung liên quan </w:t>
      </w:r>
      <w:r w:rsidRPr="0019403B">
        <w:rPr>
          <w:rFonts w:ascii="Times New Roman" w:hAnsi="Times New Roman" w:hint="eastAsia"/>
          <w:sz w:val="28"/>
          <w:lang w:val="pt-BR"/>
        </w:rPr>
        <w:t>đ</w:t>
      </w:r>
      <w:r w:rsidRPr="0019403B">
        <w:rPr>
          <w:rFonts w:ascii="Times New Roman" w:hAnsi="Times New Roman"/>
          <w:sz w:val="28"/>
          <w:lang w:val="pt-BR"/>
        </w:rPr>
        <w:t xml:space="preserve">ến Lệnh thanh toán </w:t>
      </w:r>
      <w:r w:rsidRPr="0019403B">
        <w:rPr>
          <w:rFonts w:ascii="Times New Roman" w:hAnsi="Times New Roman" w:hint="eastAsia"/>
          <w:sz w:val="28"/>
          <w:lang w:val="pt-BR"/>
        </w:rPr>
        <w:t>đó</w:t>
      </w:r>
      <w:r w:rsidRPr="0019403B">
        <w:rPr>
          <w:rFonts w:ascii="Times New Roman" w:hAnsi="Times New Roman"/>
          <w:sz w:val="28"/>
          <w:lang w:val="pt-BR"/>
        </w:rPr>
        <w:t>;</w:t>
      </w:r>
    </w:p>
    <w:p w:rsidR="0019403B" w:rsidRPr="0019403B" w:rsidRDefault="004D1F26" w:rsidP="0019403B">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đ</w:t>
      </w:r>
      <w:r w:rsidR="0019403B" w:rsidRPr="0019403B">
        <w:rPr>
          <w:rFonts w:ascii="Times New Roman" w:hAnsi="Times New Roman"/>
          <w:sz w:val="28"/>
          <w:lang w:val="pt-BR"/>
        </w:rPr>
        <w:t xml:space="preserve">) Phối hợp với đơn vị vận hành </w:t>
      </w:r>
      <w:r w:rsidR="00DB385D">
        <w:rPr>
          <w:rFonts w:ascii="Times New Roman" w:hAnsi="Times New Roman"/>
          <w:sz w:val="28"/>
          <w:lang w:val="pt-BR"/>
        </w:rPr>
        <w:t>Hệ thống TTLNH</w:t>
      </w:r>
      <w:r w:rsidR="0019403B" w:rsidRPr="0019403B">
        <w:rPr>
          <w:rFonts w:ascii="Times New Roman" w:hAnsi="Times New Roman"/>
          <w:sz w:val="28"/>
          <w:lang w:val="pt-BR"/>
        </w:rPr>
        <w:t xml:space="preserve">, các thành viên và </w:t>
      </w:r>
      <w:r w:rsidR="0019403B" w:rsidRPr="0019403B">
        <w:rPr>
          <w:rFonts w:ascii="Times New Roman" w:hAnsi="Times New Roman" w:hint="eastAsia"/>
          <w:sz w:val="28"/>
          <w:lang w:val="pt-BR"/>
        </w:rPr>
        <w:t>đơ</w:t>
      </w:r>
      <w:r w:rsidR="0019403B" w:rsidRPr="0019403B">
        <w:rPr>
          <w:rFonts w:ascii="Times New Roman" w:hAnsi="Times New Roman"/>
          <w:sz w:val="28"/>
          <w:lang w:val="pt-BR"/>
        </w:rPr>
        <w:t xml:space="preserve">n vị thành viên khác </w:t>
      </w:r>
      <w:r w:rsidR="0019403B" w:rsidRPr="0019403B">
        <w:rPr>
          <w:rFonts w:ascii="Times New Roman" w:hAnsi="Times New Roman" w:hint="eastAsia"/>
          <w:sz w:val="28"/>
          <w:lang w:val="pt-BR"/>
        </w:rPr>
        <w:t>đ</w:t>
      </w:r>
      <w:r w:rsidR="0019403B" w:rsidRPr="0019403B">
        <w:rPr>
          <w:rFonts w:ascii="Times New Roman" w:hAnsi="Times New Roman"/>
          <w:sz w:val="28"/>
          <w:lang w:val="pt-BR"/>
        </w:rPr>
        <w:t xml:space="preserve">ể xử lý các lỗi phát sinh trong quá trình vận hành </w:t>
      </w:r>
      <w:r w:rsidR="0019403B" w:rsidRPr="0019403B">
        <w:rPr>
          <w:rFonts w:ascii="Times New Roman" w:hAnsi="Times New Roman"/>
          <w:color w:val="000000"/>
          <w:sz w:val="28"/>
          <w:lang w:val="pt-BR"/>
        </w:rPr>
        <w:t>Hệ thống TTLNH</w:t>
      </w:r>
      <w:r w:rsidR="0019403B" w:rsidRPr="0019403B">
        <w:rPr>
          <w:rFonts w:ascii="Times New Roman" w:hAnsi="Times New Roman"/>
          <w:sz w:val="28"/>
          <w:lang w:val="pt-BR"/>
        </w:rPr>
        <w:t xml:space="preserve"> và chuyển sang hệ thống dự phòng;</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ab/>
      </w:r>
      <w:r w:rsidR="004D1F26">
        <w:rPr>
          <w:rFonts w:ascii="Times New Roman" w:hAnsi="Times New Roman"/>
          <w:sz w:val="28"/>
          <w:lang w:val="pt-BR"/>
        </w:rPr>
        <w:t>e</w:t>
      </w:r>
      <w:r w:rsidRPr="0019403B">
        <w:rPr>
          <w:rFonts w:ascii="Times New Roman" w:hAnsi="Times New Roman"/>
          <w:sz w:val="28"/>
          <w:lang w:val="pt-BR"/>
        </w:rPr>
        <w:t>) Tr</w:t>
      </w:r>
      <w:r w:rsidRPr="0019403B">
        <w:rPr>
          <w:rFonts w:ascii="Times New Roman" w:hAnsi="Times New Roman" w:hint="eastAsia"/>
          <w:sz w:val="28"/>
          <w:lang w:val="pt-BR"/>
        </w:rPr>
        <w:t>ư</w:t>
      </w:r>
      <w:r w:rsidRPr="0019403B">
        <w:rPr>
          <w:rFonts w:ascii="Times New Roman" w:hAnsi="Times New Roman"/>
          <w:sz w:val="28"/>
          <w:lang w:val="pt-BR"/>
        </w:rPr>
        <w:t xml:space="preserve">ờng hợp </w:t>
      </w:r>
      <w:r w:rsidRPr="0019403B">
        <w:rPr>
          <w:rFonts w:ascii="Times New Roman" w:hAnsi="Times New Roman" w:hint="eastAsia"/>
          <w:sz w:val="28"/>
          <w:lang w:val="pt-BR"/>
        </w:rPr>
        <w:t>đơ</w:t>
      </w:r>
      <w:r w:rsidRPr="0019403B">
        <w:rPr>
          <w:rFonts w:ascii="Times New Roman" w:hAnsi="Times New Roman"/>
          <w:sz w:val="28"/>
          <w:lang w:val="pt-BR"/>
        </w:rPr>
        <w:t xml:space="preserve">n vị khởi tạo lệnh vi phạm quy </w:t>
      </w:r>
      <w:r w:rsidRPr="0019403B">
        <w:rPr>
          <w:rFonts w:ascii="Times New Roman" w:hAnsi="Times New Roman" w:hint="eastAsia"/>
          <w:sz w:val="28"/>
          <w:lang w:val="pt-BR"/>
        </w:rPr>
        <w:t>đ</w:t>
      </w:r>
      <w:r w:rsidRPr="0019403B">
        <w:rPr>
          <w:rFonts w:ascii="Times New Roman" w:hAnsi="Times New Roman"/>
          <w:sz w:val="28"/>
          <w:lang w:val="pt-BR"/>
        </w:rPr>
        <w:t xml:space="preserve">ịnh về việc lập, gửi Lệnh thanh toán hoặc số liệu, nội dung trên Lệnh thanh toán sai dẫn </w:t>
      </w:r>
      <w:r w:rsidRPr="0019403B">
        <w:rPr>
          <w:rFonts w:ascii="Times New Roman" w:hAnsi="Times New Roman" w:hint="eastAsia"/>
          <w:sz w:val="28"/>
          <w:lang w:val="pt-BR"/>
        </w:rPr>
        <w:t>đ</w:t>
      </w:r>
      <w:r w:rsidRPr="0019403B">
        <w:rPr>
          <w:rFonts w:ascii="Times New Roman" w:hAnsi="Times New Roman"/>
          <w:sz w:val="28"/>
          <w:lang w:val="pt-BR"/>
        </w:rPr>
        <w:t xml:space="preserve">ến thanh toán chậm trễ, mất tiền và gây tổn thất vật chất khác thì </w:t>
      </w:r>
      <w:r w:rsidRPr="0019403B">
        <w:rPr>
          <w:rFonts w:ascii="Times New Roman" w:hAnsi="Times New Roman" w:hint="eastAsia"/>
          <w:sz w:val="28"/>
          <w:lang w:val="pt-BR"/>
        </w:rPr>
        <w:t>đơ</w:t>
      </w:r>
      <w:r w:rsidRPr="0019403B">
        <w:rPr>
          <w:rFonts w:ascii="Times New Roman" w:hAnsi="Times New Roman"/>
          <w:sz w:val="28"/>
          <w:lang w:val="pt-BR"/>
        </w:rPr>
        <w:t xml:space="preserve">n vị </w:t>
      </w:r>
      <w:r w:rsidRPr="0019403B">
        <w:rPr>
          <w:rFonts w:ascii="Times New Roman" w:hAnsi="Times New Roman" w:hint="eastAsia"/>
          <w:sz w:val="28"/>
          <w:lang w:val="pt-BR"/>
        </w:rPr>
        <w:t>đó</w:t>
      </w:r>
      <w:r w:rsidRPr="0019403B">
        <w:rPr>
          <w:rFonts w:ascii="Times New Roman" w:hAnsi="Times New Roman"/>
          <w:sz w:val="28"/>
          <w:lang w:val="pt-BR"/>
        </w:rPr>
        <w:t xml:space="preserve"> phải chịu trách nhiệm về những thiệt hại do lỗi của mình gây ra;</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ab/>
      </w:r>
      <w:r w:rsidR="004D1F26">
        <w:rPr>
          <w:rFonts w:ascii="Times New Roman" w:hAnsi="Times New Roman"/>
          <w:sz w:val="28"/>
          <w:lang w:val="pt-BR"/>
        </w:rPr>
        <w:t>g</w:t>
      </w:r>
      <w:r w:rsidRPr="0019403B">
        <w:rPr>
          <w:rFonts w:ascii="Times New Roman" w:hAnsi="Times New Roman"/>
          <w:sz w:val="28"/>
          <w:lang w:val="pt-BR"/>
        </w:rPr>
        <w:t xml:space="preserve">) Thực hiện các quy </w:t>
      </w:r>
      <w:r w:rsidRPr="0019403B">
        <w:rPr>
          <w:rFonts w:ascii="Times New Roman" w:hAnsi="Times New Roman" w:hint="eastAsia"/>
          <w:sz w:val="28"/>
          <w:lang w:val="pt-BR"/>
        </w:rPr>
        <w:t>đ</w:t>
      </w:r>
      <w:r w:rsidRPr="0019403B">
        <w:rPr>
          <w:rFonts w:ascii="Times New Roman" w:hAnsi="Times New Roman"/>
          <w:sz w:val="28"/>
          <w:lang w:val="pt-BR"/>
        </w:rPr>
        <w:t xml:space="preserve">ịnh về phí và quản lý phí trong TTLNH </w:t>
      </w:r>
      <w:r w:rsidRPr="0019403B">
        <w:rPr>
          <w:rFonts w:ascii="Times New Roman" w:hAnsi="Times New Roman" w:hint="eastAsia"/>
          <w:color w:val="000000"/>
          <w:sz w:val="28"/>
          <w:lang w:val="pt-BR"/>
        </w:rPr>
        <w:t>đư</w:t>
      </w:r>
      <w:r w:rsidRPr="0019403B">
        <w:rPr>
          <w:rFonts w:ascii="Times New Roman" w:hAnsi="Times New Roman"/>
          <w:color w:val="000000"/>
          <w:sz w:val="28"/>
          <w:lang w:val="pt-BR"/>
        </w:rPr>
        <w:t xml:space="preserve">ợc quy </w:t>
      </w:r>
      <w:r w:rsidRPr="0019403B">
        <w:rPr>
          <w:rFonts w:ascii="Times New Roman" w:hAnsi="Times New Roman" w:hint="eastAsia"/>
          <w:color w:val="000000"/>
          <w:sz w:val="28"/>
          <w:lang w:val="pt-BR"/>
        </w:rPr>
        <w:t>đ</w:t>
      </w:r>
      <w:r w:rsidRPr="0019403B">
        <w:rPr>
          <w:rFonts w:ascii="Times New Roman" w:hAnsi="Times New Roman"/>
          <w:color w:val="000000"/>
          <w:sz w:val="28"/>
          <w:lang w:val="pt-BR"/>
        </w:rPr>
        <w:t xml:space="preserve">ịnh tại </w:t>
      </w:r>
      <w:r w:rsidRPr="0019403B">
        <w:rPr>
          <w:rFonts w:ascii="Times New Roman" w:hAnsi="Times New Roman" w:hint="eastAsia"/>
          <w:sz w:val="28"/>
          <w:lang w:val="pt-BR"/>
        </w:rPr>
        <w:t>Đ</w:t>
      </w:r>
      <w:r w:rsidRPr="0019403B">
        <w:rPr>
          <w:rFonts w:ascii="Times New Roman" w:hAnsi="Times New Roman"/>
          <w:sz w:val="28"/>
          <w:lang w:val="pt-BR"/>
        </w:rPr>
        <w:t>iều 7 Thông tư này;</w:t>
      </w:r>
    </w:p>
    <w:p w:rsidR="0019403B" w:rsidRPr="0019403B" w:rsidRDefault="004D1F26" w:rsidP="0019403B">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h</w:t>
      </w:r>
      <w:r w:rsidR="0019403B" w:rsidRPr="0019403B">
        <w:rPr>
          <w:rFonts w:ascii="Times New Roman" w:hAnsi="Times New Roman"/>
          <w:sz w:val="28"/>
          <w:lang w:val="pt-BR"/>
        </w:rPr>
        <w:t>) Không đ</w:t>
      </w:r>
      <w:r w:rsidR="0019403B" w:rsidRPr="0019403B">
        <w:rPr>
          <w:rFonts w:ascii="Times New Roman" w:hAnsi="Times New Roman" w:hint="eastAsia"/>
          <w:sz w:val="28"/>
          <w:lang w:val="pt-BR"/>
        </w:rPr>
        <w:t>ư</w:t>
      </w:r>
      <w:r w:rsidR="0019403B" w:rsidRPr="0019403B">
        <w:rPr>
          <w:rFonts w:ascii="Times New Roman" w:hAnsi="Times New Roman"/>
          <w:sz w:val="28"/>
          <w:lang w:val="pt-BR"/>
        </w:rPr>
        <w:t>ợc tiết lộ hoặc cung cấp các thông tin thu đ</w:t>
      </w:r>
      <w:r w:rsidR="0019403B" w:rsidRPr="0019403B">
        <w:rPr>
          <w:rFonts w:ascii="Times New Roman" w:hAnsi="Times New Roman" w:hint="eastAsia"/>
          <w:sz w:val="28"/>
          <w:lang w:val="pt-BR"/>
        </w:rPr>
        <w:t>ư</w:t>
      </w:r>
      <w:r w:rsidR="0019403B" w:rsidRPr="0019403B">
        <w:rPr>
          <w:rFonts w:ascii="Times New Roman" w:hAnsi="Times New Roman"/>
          <w:sz w:val="28"/>
          <w:lang w:val="pt-BR"/>
        </w:rPr>
        <w:t>ợc qua Hệ thống TTLNH cho các đối t</w:t>
      </w:r>
      <w:r w:rsidR="0019403B" w:rsidRPr="0019403B">
        <w:rPr>
          <w:rFonts w:ascii="Times New Roman" w:hAnsi="Times New Roman" w:hint="eastAsia"/>
          <w:sz w:val="28"/>
          <w:lang w:val="pt-BR"/>
        </w:rPr>
        <w:t>ư</w:t>
      </w:r>
      <w:r w:rsidR="0019403B" w:rsidRPr="0019403B">
        <w:rPr>
          <w:rFonts w:ascii="Times New Roman" w:hAnsi="Times New Roman"/>
          <w:sz w:val="28"/>
          <w:lang w:val="pt-BR"/>
        </w:rPr>
        <w:t>ợng không có trách nhiệm liên quan trừ tr</w:t>
      </w:r>
      <w:r w:rsidR="0019403B" w:rsidRPr="0019403B">
        <w:rPr>
          <w:rFonts w:ascii="Times New Roman" w:hAnsi="Times New Roman" w:hint="eastAsia"/>
          <w:sz w:val="28"/>
          <w:lang w:val="pt-BR"/>
        </w:rPr>
        <w:t>ư</w:t>
      </w:r>
      <w:r w:rsidR="0019403B" w:rsidRPr="0019403B">
        <w:rPr>
          <w:rFonts w:ascii="Times New Roman" w:hAnsi="Times New Roman"/>
          <w:sz w:val="28"/>
          <w:lang w:val="pt-BR"/>
        </w:rPr>
        <w:t>ờng hợp có yêu cầu của c</w:t>
      </w:r>
      <w:r w:rsidR="0019403B" w:rsidRPr="0019403B">
        <w:rPr>
          <w:rFonts w:ascii="Times New Roman" w:hAnsi="Times New Roman" w:hint="eastAsia"/>
          <w:sz w:val="28"/>
          <w:lang w:val="pt-BR"/>
        </w:rPr>
        <w:t>ơ</w:t>
      </w:r>
      <w:r w:rsidR="0019403B" w:rsidRPr="0019403B">
        <w:rPr>
          <w:rFonts w:ascii="Times New Roman" w:hAnsi="Times New Roman"/>
          <w:sz w:val="28"/>
          <w:lang w:val="pt-BR"/>
        </w:rPr>
        <w:t xml:space="preserve"> quan có thẩm quyền theo quy định của </w:t>
      </w:r>
      <w:r w:rsidR="004E6C7B">
        <w:rPr>
          <w:rFonts w:ascii="Times New Roman" w:hAnsi="Times New Roman"/>
          <w:sz w:val="28"/>
          <w:lang w:val="pt-BR"/>
        </w:rPr>
        <w:t>p</w:t>
      </w:r>
      <w:r w:rsidR="0019403B" w:rsidRPr="0019403B">
        <w:rPr>
          <w:rFonts w:ascii="Times New Roman" w:hAnsi="Times New Roman"/>
          <w:sz w:val="28"/>
          <w:lang w:val="pt-BR"/>
        </w:rPr>
        <w:t>háp luật;</w:t>
      </w:r>
    </w:p>
    <w:p w:rsidR="0019403B" w:rsidRPr="0019403B" w:rsidRDefault="004D1F26" w:rsidP="0019403B">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i</w:t>
      </w:r>
      <w:r w:rsidR="0019403B" w:rsidRPr="0019403B">
        <w:rPr>
          <w:rFonts w:ascii="Times New Roman" w:hAnsi="Times New Roman"/>
          <w:sz w:val="28"/>
          <w:lang w:val="pt-BR"/>
        </w:rPr>
        <w:t>)</w:t>
      </w:r>
      <w:r>
        <w:rPr>
          <w:rFonts w:ascii="Times New Roman" w:hAnsi="Times New Roman"/>
          <w:sz w:val="28"/>
          <w:lang w:val="pt-BR"/>
        </w:rPr>
        <w:t xml:space="preserve"> Thành viên</w:t>
      </w:r>
      <w:r w:rsidR="0019403B" w:rsidRPr="0019403B">
        <w:rPr>
          <w:rFonts w:ascii="Times New Roman" w:hAnsi="Times New Roman"/>
          <w:sz w:val="28"/>
          <w:lang w:val="pt-BR"/>
        </w:rPr>
        <w:t xml:space="preserve"> </w:t>
      </w:r>
      <w:r>
        <w:rPr>
          <w:rFonts w:ascii="Times New Roman" w:hAnsi="Times New Roman"/>
          <w:sz w:val="28"/>
          <w:lang w:val="pt-BR"/>
        </w:rPr>
        <w:t>p</w:t>
      </w:r>
      <w:r w:rsidRPr="0019403B">
        <w:rPr>
          <w:rFonts w:ascii="Times New Roman" w:hAnsi="Times New Roman"/>
          <w:sz w:val="28"/>
          <w:lang w:val="pt-BR"/>
        </w:rPr>
        <w:t xml:space="preserve">hải </w:t>
      </w:r>
      <w:r w:rsidR="0019403B" w:rsidRPr="0019403B">
        <w:rPr>
          <w:rFonts w:ascii="Times New Roman" w:hAnsi="Times New Roman"/>
          <w:sz w:val="28"/>
          <w:lang w:val="pt-BR"/>
        </w:rPr>
        <w:t>chia sẻ</w:t>
      </w:r>
      <w:r w:rsidR="00450260">
        <w:rPr>
          <w:rFonts w:ascii="Times New Roman" w:hAnsi="Times New Roman"/>
          <w:sz w:val="28"/>
          <w:lang w:val="pt-BR"/>
        </w:rPr>
        <w:t xml:space="preserve"> </w:t>
      </w:r>
      <w:r w:rsidR="00450260" w:rsidRPr="00712D26">
        <w:rPr>
          <w:rFonts w:ascii="Times New Roman" w:hAnsi="Times New Roman"/>
          <w:sz w:val="28"/>
          <w:lang w:val="pt-BR"/>
        </w:rPr>
        <w:t>dư nợ</w:t>
      </w:r>
      <w:r w:rsidR="003A3557" w:rsidRPr="00712D26">
        <w:rPr>
          <w:rFonts w:ascii="Times New Roman" w:hAnsi="Times New Roman"/>
          <w:sz w:val="28"/>
          <w:lang w:val="pt-BR"/>
        </w:rPr>
        <w:t xml:space="preserve"> cho vay</w:t>
      </w:r>
      <w:r w:rsidR="00450260" w:rsidRPr="00712D26">
        <w:rPr>
          <w:rFonts w:ascii="Times New Roman" w:hAnsi="Times New Roman"/>
          <w:sz w:val="28"/>
          <w:lang w:val="pt-BR"/>
        </w:rPr>
        <w:t xml:space="preserve"> thanh toán bù trừ quá hạn</w:t>
      </w:r>
      <w:r w:rsidR="0019403B" w:rsidRPr="0019403B">
        <w:rPr>
          <w:rFonts w:ascii="Times New Roman" w:hAnsi="Times New Roman"/>
          <w:sz w:val="28"/>
          <w:lang w:val="pt-BR"/>
        </w:rPr>
        <w:t xml:space="preserve"> </w:t>
      </w:r>
      <w:r w:rsidR="00450260">
        <w:rPr>
          <w:rFonts w:ascii="Times New Roman" w:hAnsi="Times New Roman"/>
          <w:sz w:val="28"/>
          <w:lang w:val="pt-BR"/>
        </w:rPr>
        <w:t>của</w:t>
      </w:r>
      <w:r w:rsidR="0019403B" w:rsidRPr="0019403B">
        <w:rPr>
          <w:rFonts w:ascii="Times New Roman" w:hAnsi="Times New Roman"/>
          <w:sz w:val="28"/>
          <w:lang w:val="pt-BR"/>
        </w:rPr>
        <w:t xml:space="preserve"> các thành viên khác;</w:t>
      </w:r>
    </w:p>
    <w:p w:rsidR="0019403B" w:rsidRPr="0019403B" w:rsidRDefault="004D1F26" w:rsidP="0019403B">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k</w:t>
      </w:r>
      <w:r w:rsidR="0019403B" w:rsidRPr="0019403B">
        <w:rPr>
          <w:rFonts w:ascii="Times New Roman" w:hAnsi="Times New Roman"/>
          <w:sz w:val="28"/>
          <w:lang w:val="pt-BR"/>
        </w:rPr>
        <w:t>)</w:t>
      </w:r>
      <w:r>
        <w:rPr>
          <w:rFonts w:ascii="Times New Roman" w:hAnsi="Times New Roman"/>
          <w:sz w:val="28"/>
          <w:lang w:val="pt-BR"/>
        </w:rPr>
        <w:t xml:space="preserve"> Thành viên</w:t>
      </w:r>
      <w:r w:rsidR="0019403B" w:rsidRPr="0019403B">
        <w:rPr>
          <w:rFonts w:ascii="Times New Roman" w:hAnsi="Times New Roman"/>
          <w:sz w:val="28"/>
          <w:lang w:val="pt-BR"/>
        </w:rPr>
        <w:t xml:space="preserve"> </w:t>
      </w:r>
      <w:r>
        <w:rPr>
          <w:rFonts w:ascii="Times New Roman" w:hAnsi="Times New Roman"/>
          <w:sz w:val="28"/>
          <w:lang w:val="pt-BR"/>
        </w:rPr>
        <w:t>p</w:t>
      </w:r>
      <w:r w:rsidRPr="0019403B">
        <w:rPr>
          <w:rFonts w:ascii="Times New Roman" w:hAnsi="Times New Roman"/>
          <w:sz w:val="28"/>
          <w:lang w:val="pt-BR"/>
        </w:rPr>
        <w:t xml:space="preserve">hải </w:t>
      </w:r>
      <w:r w:rsidR="0019403B" w:rsidRPr="0019403B">
        <w:rPr>
          <w:rFonts w:ascii="Times New Roman" w:hAnsi="Times New Roman"/>
          <w:sz w:val="28"/>
          <w:lang w:val="pt-BR"/>
        </w:rPr>
        <w:t>duy trì số d</w:t>
      </w:r>
      <w:r w:rsidR="0019403B" w:rsidRPr="0019403B">
        <w:rPr>
          <w:rFonts w:ascii="Times New Roman" w:hAnsi="Times New Roman" w:hint="eastAsia"/>
          <w:sz w:val="28"/>
          <w:lang w:val="pt-BR"/>
        </w:rPr>
        <w:t>ư</w:t>
      </w:r>
      <w:r w:rsidR="0019403B" w:rsidRPr="0019403B">
        <w:rPr>
          <w:rFonts w:ascii="Times New Roman" w:hAnsi="Times New Roman"/>
          <w:sz w:val="28"/>
          <w:lang w:val="pt-BR"/>
        </w:rPr>
        <w:t xml:space="preserve"> tài khoản thanh toán bảo </w:t>
      </w:r>
      <w:r w:rsidR="0019403B" w:rsidRPr="0019403B">
        <w:rPr>
          <w:rFonts w:ascii="Times New Roman" w:hAnsi="Times New Roman" w:hint="eastAsia"/>
          <w:sz w:val="28"/>
          <w:lang w:val="pt-BR"/>
        </w:rPr>
        <w:t>đ</w:t>
      </w:r>
      <w:r w:rsidR="0019403B" w:rsidRPr="0019403B">
        <w:rPr>
          <w:rFonts w:ascii="Times New Roman" w:hAnsi="Times New Roman"/>
          <w:sz w:val="28"/>
          <w:lang w:val="pt-BR"/>
        </w:rPr>
        <w:t>ảm thực hiện các Lệnh thanh toán và quyết toán bù trừ qua Hệ thống TTLNH;</w:t>
      </w:r>
    </w:p>
    <w:p w:rsidR="0019403B" w:rsidRPr="0019403B" w:rsidRDefault="004D1F26" w:rsidP="0019403B">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l</w:t>
      </w:r>
      <w:r w:rsidR="0019403B" w:rsidRPr="0019403B">
        <w:rPr>
          <w:rFonts w:ascii="Times New Roman" w:hAnsi="Times New Roman"/>
          <w:sz w:val="28"/>
          <w:lang w:val="pt-BR"/>
        </w:rPr>
        <w:t>) Trường hợp thành viên, đơn vị thành viên</w:t>
      </w:r>
      <w:r w:rsidR="00343A2C">
        <w:rPr>
          <w:rFonts w:ascii="Times New Roman" w:hAnsi="Times New Roman"/>
          <w:sz w:val="28"/>
          <w:lang w:val="pt-BR"/>
        </w:rPr>
        <w:t xml:space="preserve"> chấm dứt tư cách </w:t>
      </w:r>
      <w:r w:rsidR="00343A2C" w:rsidRPr="0019403B">
        <w:rPr>
          <w:rFonts w:ascii="Times New Roman" w:hAnsi="Times New Roman"/>
          <w:sz w:val="28"/>
          <w:lang w:val="pt-BR"/>
        </w:rPr>
        <w:t>thành viên, đơn vị thành viên</w:t>
      </w:r>
      <w:r w:rsidR="00343A2C">
        <w:rPr>
          <w:rFonts w:ascii="Times New Roman" w:hAnsi="Times New Roman"/>
          <w:sz w:val="28"/>
          <w:lang w:val="pt-BR"/>
        </w:rPr>
        <w:t>, phải</w:t>
      </w:r>
      <w:r w:rsidR="0019403B" w:rsidRPr="0019403B">
        <w:rPr>
          <w:rFonts w:ascii="Times New Roman" w:hAnsi="Times New Roman"/>
          <w:sz w:val="28"/>
          <w:lang w:val="pt-BR"/>
        </w:rPr>
        <w:t xml:space="preserve"> thực hiện thủ tục đề nghị thu hồi chứng thư số</w:t>
      </w:r>
      <w:r w:rsidR="00395036">
        <w:rPr>
          <w:rFonts w:ascii="Times New Roman" w:hAnsi="Times New Roman"/>
          <w:sz w:val="28"/>
          <w:lang w:val="pt-BR"/>
        </w:rPr>
        <w:t xml:space="preserve"> (nếu có)</w:t>
      </w:r>
      <w:r w:rsidR="0019403B" w:rsidRPr="0019403B">
        <w:rPr>
          <w:rFonts w:ascii="Times New Roman" w:hAnsi="Times New Roman"/>
          <w:sz w:val="28"/>
          <w:lang w:val="pt-BR"/>
        </w:rPr>
        <w:t xml:space="preserve"> sử dụng trong TTLNH theo quy định tại Thông t</w:t>
      </w:r>
      <w:r w:rsidR="0019403B" w:rsidRPr="0019403B">
        <w:rPr>
          <w:rFonts w:ascii="Times New Roman" w:hAnsi="Times New Roman" w:hint="eastAsia"/>
          <w:sz w:val="28"/>
          <w:lang w:val="pt-BR"/>
        </w:rPr>
        <w:t>ư</w:t>
      </w:r>
      <w:r w:rsidR="0019403B" w:rsidRPr="0019403B">
        <w:rPr>
          <w:rFonts w:ascii="Times New Roman" w:hAnsi="Times New Roman"/>
          <w:sz w:val="28"/>
          <w:lang w:val="pt-BR"/>
        </w:rPr>
        <w:t xml:space="preserve"> về việc quản lý, sử dụng chữ ký số, chứng th</w:t>
      </w:r>
      <w:r w:rsidR="0019403B" w:rsidRPr="0019403B">
        <w:rPr>
          <w:rFonts w:ascii="Times New Roman" w:hAnsi="Times New Roman" w:hint="eastAsia"/>
          <w:sz w:val="28"/>
          <w:lang w:val="pt-BR"/>
        </w:rPr>
        <w:t>ư</w:t>
      </w:r>
      <w:r w:rsidR="0019403B" w:rsidRPr="0019403B">
        <w:rPr>
          <w:rFonts w:ascii="Times New Roman" w:hAnsi="Times New Roman"/>
          <w:sz w:val="28"/>
          <w:lang w:val="pt-BR"/>
        </w:rPr>
        <w:t xml:space="preserve"> số và dịch vụ chứng thực chữ ký số của Ngân hàng Nhà n</w:t>
      </w:r>
      <w:r w:rsidR="0019403B" w:rsidRPr="0019403B">
        <w:rPr>
          <w:rFonts w:ascii="Times New Roman" w:hAnsi="Times New Roman" w:hint="eastAsia"/>
          <w:sz w:val="28"/>
          <w:lang w:val="pt-BR"/>
        </w:rPr>
        <w:t>ư</w:t>
      </w:r>
      <w:r w:rsidR="0019403B" w:rsidRPr="0019403B">
        <w:rPr>
          <w:rFonts w:ascii="Times New Roman" w:hAnsi="Times New Roman"/>
          <w:sz w:val="28"/>
          <w:lang w:val="pt-BR"/>
        </w:rPr>
        <w:t>ớc;</w:t>
      </w:r>
    </w:p>
    <w:p w:rsidR="0019403B" w:rsidRPr="0019403B" w:rsidRDefault="004D1F26" w:rsidP="0019403B">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m</w:t>
      </w:r>
      <w:r w:rsidR="0019403B" w:rsidRPr="0019403B">
        <w:rPr>
          <w:rFonts w:ascii="Times New Roman" w:hAnsi="Times New Roman"/>
          <w:sz w:val="28"/>
          <w:lang w:val="pt-BR"/>
        </w:rPr>
        <w:t xml:space="preserve">) Đảm bảo, duy trì hạ tầng kỹ thuật và nguồn lực quy định tại Điểm </w:t>
      </w:r>
      <w:r w:rsidR="004A4E02">
        <w:rPr>
          <w:rFonts w:ascii="Times New Roman" w:hAnsi="Times New Roman"/>
          <w:sz w:val="28"/>
          <w:lang w:val="pt-BR"/>
        </w:rPr>
        <w:t>c</w:t>
      </w:r>
      <w:r w:rsidR="0019403B" w:rsidRPr="0019403B">
        <w:rPr>
          <w:rFonts w:ascii="Times New Roman" w:hAnsi="Times New Roman"/>
          <w:sz w:val="28"/>
          <w:lang w:val="pt-BR"/>
        </w:rPr>
        <w:t xml:space="preserve">, </w:t>
      </w:r>
      <w:r w:rsidR="004A4E02">
        <w:rPr>
          <w:rFonts w:ascii="Times New Roman" w:hAnsi="Times New Roman"/>
          <w:sz w:val="28"/>
          <w:lang w:val="pt-BR"/>
        </w:rPr>
        <w:t>d</w:t>
      </w:r>
      <w:r w:rsidR="0019403B" w:rsidRPr="0019403B">
        <w:rPr>
          <w:rFonts w:ascii="Times New Roman" w:hAnsi="Times New Roman"/>
          <w:sz w:val="28"/>
          <w:lang w:val="pt-BR"/>
        </w:rPr>
        <w:t xml:space="preserve"> Khoản 1 và</w:t>
      </w:r>
      <w:r w:rsidR="00EF0DAE">
        <w:rPr>
          <w:rFonts w:ascii="Times New Roman" w:hAnsi="Times New Roman"/>
          <w:sz w:val="28"/>
          <w:lang w:val="pt-BR"/>
        </w:rPr>
        <w:t xml:space="preserve"> Điểm a, b</w:t>
      </w:r>
      <w:r w:rsidR="0019403B" w:rsidRPr="0019403B">
        <w:rPr>
          <w:rFonts w:ascii="Times New Roman" w:hAnsi="Times New Roman"/>
          <w:sz w:val="28"/>
          <w:lang w:val="pt-BR"/>
        </w:rPr>
        <w:t xml:space="preserve"> Khoản 3 Điều 40 Thông tư này;</w:t>
      </w:r>
    </w:p>
    <w:p w:rsidR="0019403B" w:rsidRPr="0019403B" w:rsidRDefault="00E556F8" w:rsidP="0019403B">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n</w:t>
      </w:r>
      <w:r w:rsidR="0019403B" w:rsidRPr="0019403B">
        <w:rPr>
          <w:rFonts w:ascii="Times New Roman" w:hAnsi="Times New Roman"/>
          <w:sz w:val="28"/>
          <w:lang w:val="pt-BR"/>
        </w:rPr>
        <w:t>) Đăng ký danh sách địa chỉ hộp thư điện tử để trao đổi các thông tin liên quan đến Hệ thống TTLNH được quy định trao đổi qua thư điện tử tại Thông tư này;</w:t>
      </w:r>
    </w:p>
    <w:p w:rsidR="0019403B" w:rsidRPr="007423CA" w:rsidRDefault="00E556F8" w:rsidP="0019403B">
      <w:pPr>
        <w:widowControl w:val="0"/>
        <w:spacing w:before="120" w:line="360" w:lineRule="atLeast"/>
        <w:ind w:firstLine="709"/>
        <w:jc w:val="both"/>
        <w:rPr>
          <w:rFonts w:ascii="Times New Roman" w:hAnsi="Times New Roman"/>
          <w:sz w:val="28"/>
          <w:szCs w:val="28"/>
          <w:lang w:val="pt-BR"/>
        </w:rPr>
      </w:pPr>
      <w:r>
        <w:rPr>
          <w:rFonts w:ascii="Times New Roman" w:hAnsi="Times New Roman"/>
          <w:sz w:val="28"/>
          <w:szCs w:val="28"/>
          <w:lang w:val="pt-BR"/>
        </w:rPr>
        <w:t>o</w:t>
      </w:r>
      <w:r w:rsidR="0019403B" w:rsidRPr="007423CA">
        <w:rPr>
          <w:rFonts w:ascii="Times New Roman" w:hAnsi="Times New Roman"/>
          <w:sz w:val="28"/>
          <w:szCs w:val="28"/>
          <w:lang w:val="pt-BR"/>
        </w:rPr>
        <w:t>) Chấp hành đúng các quy định về thời điểm áp dụng trong Hệ thống TTLNH để bảo đảm thanh toán được thực hiện thuận lợi, chính xác, kịp thời và an toàn tài sản;</w:t>
      </w:r>
    </w:p>
    <w:p w:rsidR="0019403B" w:rsidRPr="007423CA" w:rsidRDefault="00E556F8" w:rsidP="0019403B">
      <w:pPr>
        <w:widowControl w:val="0"/>
        <w:spacing w:before="120" w:line="360" w:lineRule="atLeast"/>
        <w:ind w:firstLine="709"/>
        <w:jc w:val="both"/>
        <w:rPr>
          <w:rFonts w:ascii="Times New Roman" w:hAnsi="Times New Roman"/>
          <w:sz w:val="28"/>
          <w:lang w:val="pt-BR"/>
        </w:rPr>
      </w:pPr>
      <w:r>
        <w:rPr>
          <w:rFonts w:ascii="Times New Roman" w:hAnsi="Times New Roman"/>
          <w:sz w:val="28"/>
          <w:szCs w:val="28"/>
          <w:lang w:val="pt-BR"/>
        </w:rPr>
        <w:t>p</w:t>
      </w:r>
      <w:r w:rsidR="0019403B" w:rsidRPr="007423CA">
        <w:rPr>
          <w:rFonts w:ascii="Times New Roman" w:hAnsi="Times New Roman"/>
          <w:sz w:val="28"/>
          <w:szCs w:val="28"/>
          <w:lang w:val="pt-BR"/>
        </w:rPr>
        <w:t>)</w:t>
      </w:r>
      <w:r>
        <w:rPr>
          <w:rFonts w:ascii="Times New Roman" w:hAnsi="Times New Roman"/>
          <w:sz w:val="28"/>
          <w:szCs w:val="28"/>
          <w:lang w:val="pt-BR"/>
        </w:rPr>
        <w:t xml:space="preserve"> Thành viên</w:t>
      </w:r>
      <w:r w:rsidR="0019403B" w:rsidRPr="007423CA">
        <w:rPr>
          <w:rFonts w:ascii="Times New Roman" w:hAnsi="Times New Roman"/>
          <w:sz w:val="28"/>
          <w:szCs w:val="28"/>
          <w:lang w:val="pt-BR"/>
        </w:rPr>
        <w:t xml:space="preserve"> </w:t>
      </w:r>
      <w:r>
        <w:rPr>
          <w:rFonts w:ascii="Times New Roman" w:hAnsi="Times New Roman"/>
          <w:sz w:val="28"/>
          <w:lang w:val="pt-BR"/>
        </w:rPr>
        <w:t>p</w:t>
      </w:r>
      <w:r w:rsidRPr="007423CA">
        <w:rPr>
          <w:rFonts w:ascii="Times New Roman" w:hAnsi="Times New Roman"/>
          <w:sz w:val="28"/>
          <w:lang w:val="pt-BR"/>
        </w:rPr>
        <w:t xml:space="preserve">hải </w:t>
      </w:r>
      <w:r w:rsidR="0019403B" w:rsidRPr="007423CA">
        <w:rPr>
          <w:rFonts w:ascii="Times New Roman" w:hAnsi="Times New Roman"/>
          <w:sz w:val="28"/>
          <w:lang w:val="pt-BR"/>
        </w:rPr>
        <w:t>th</w:t>
      </w:r>
      <w:r w:rsidR="0019403B" w:rsidRPr="007423CA">
        <w:rPr>
          <w:rFonts w:ascii="Times New Roman" w:hAnsi="Times New Roman" w:hint="eastAsia"/>
          <w:sz w:val="28"/>
          <w:lang w:val="pt-BR"/>
        </w:rPr>
        <w:t>ư</w:t>
      </w:r>
      <w:r w:rsidR="0019403B" w:rsidRPr="007423CA">
        <w:rPr>
          <w:rFonts w:ascii="Times New Roman" w:hAnsi="Times New Roman"/>
          <w:sz w:val="28"/>
          <w:lang w:val="pt-BR"/>
        </w:rPr>
        <w:t xml:space="preserve">ờng xuyên giám sát hạn mức nợ ròng hiện thời của mình </w:t>
      </w:r>
      <w:r w:rsidR="0019403B" w:rsidRPr="007423CA">
        <w:rPr>
          <w:rFonts w:ascii="Times New Roman" w:hAnsi="Times New Roman" w:hint="eastAsia"/>
          <w:sz w:val="28"/>
          <w:lang w:val="pt-BR"/>
        </w:rPr>
        <w:t>đ</w:t>
      </w:r>
      <w:r w:rsidR="0019403B" w:rsidRPr="007423CA">
        <w:rPr>
          <w:rFonts w:ascii="Times New Roman" w:hAnsi="Times New Roman"/>
          <w:sz w:val="28"/>
          <w:lang w:val="pt-BR"/>
        </w:rPr>
        <w:t>ể duy trì ở mức thích hợp</w:t>
      </w:r>
      <w:r w:rsidR="000A1AC3">
        <w:rPr>
          <w:rFonts w:ascii="Times New Roman" w:hAnsi="Times New Roman"/>
          <w:sz w:val="28"/>
          <w:lang w:val="pt-BR"/>
        </w:rPr>
        <w:t>;</w:t>
      </w:r>
    </w:p>
    <w:p w:rsidR="0019403B" w:rsidRDefault="00E556F8" w:rsidP="0019403B">
      <w:pPr>
        <w:widowControl w:val="0"/>
        <w:spacing w:before="120" w:line="360" w:lineRule="atLeast"/>
        <w:ind w:firstLine="709"/>
        <w:jc w:val="both"/>
        <w:rPr>
          <w:rFonts w:ascii="Times New Roman" w:hAnsi="Times New Roman"/>
          <w:sz w:val="28"/>
          <w:lang w:val="pt-BR"/>
        </w:rPr>
      </w:pPr>
      <w:r>
        <w:rPr>
          <w:rFonts w:ascii="Times New Roman" w:hAnsi="Times New Roman"/>
          <w:sz w:val="28"/>
          <w:lang w:val="pt-BR"/>
        </w:rPr>
        <w:t>q</w:t>
      </w:r>
      <w:r w:rsidR="0019403B" w:rsidRPr="007423CA">
        <w:rPr>
          <w:rFonts w:ascii="Times New Roman" w:hAnsi="Times New Roman"/>
          <w:sz w:val="28"/>
          <w:lang w:val="pt-BR"/>
        </w:rPr>
        <w:t xml:space="preserve">) Khi phát sinh tranh chấp với khách hàng, các bên liên quan có trách nhiệm cung cấp, trao đổi dữ liệu cho nhau và báo cáo tình hình cho các cấp có thẩm quyền theo quy định của </w:t>
      </w:r>
      <w:r w:rsidR="00FB6E15" w:rsidRPr="007423CA">
        <w:rPr>
          <w:rFonts w:ascii="Times New Roman" w:hAnsi="Times New Roman"/>
          <w:sz w:val="28"/>
          <w:lang w:val="pt-BR"/>
        </w:rPr>
        <w:t>p</w:t>
      </w:r>
      <w:r w:rsidR="0019403B" w:rsidRPr="007423CA">
        <w:rPr>
          <w:rFonts w:ascii="Times New Roman" w:hAnsi="Times New Roman"/>
          <w:sz w:val="28"/>
          <w:lang w:val="pt-BR"/>
        </w:rPr>
        <w:t>háp luật để giải quyết.</w:t>
      </w:r>
    </w:p>
    <w:p w:rsidR="009B10B3" w:rsidRPr="007423CA" w:rsidRDefault="009B10B3" w:rsidP="0019403B">
      <w:pPr>
        <w:widowControl w:val="0"/>
        <w:spacing w:before="120" w:line="360" w:lineRule="atLeast"/>
        <w:ind w:firstLine="709"/>
        <w:jc w:val="both"/>
        <w:rPr>
          <w:rFonts w:ascii="Times New Roman" w:hAnsi="Times New Roman"/>
          <w:sz w:val="28"/>
          <w:lang w:val="pt-BR"/>
        </w:rPr>
      </w:pPr>
      <w:r w:rsidRPr="00AC6945">
        <w:rPr>
          <w:rFonts w:ascii="Times New Roman" w:hAnsi="Times New Roman"/>
          <w:sz w:val="28"/>
          <w:lang w:val="pt-BR"/>
        </w:rPr>
        <w:lastRenderedPageBreak/>
        <w:t>r)</w:t>
      </w:r>
      <w:r>
        <w:rPr>
          <w:rStyle w:val="FootnoteReference"/>
          <w:rFonts w:ascii="Times New Roman" w:hAnsi="Times New Roman"/>
          <w:sz w:val="28"/>
          <w:lang w:val="pt-BR"/>
        </w:rPr>
        <w:footnoteReference w:id="23"/>
      </w:r>
      <w:r w:rsidRPr="00AC6945">
        <w:rPr>
          <w:rFonts w:ascii="Times New Roman" w:hAnsi="Times New Roman"/>
          <w:sz w:val="28"/>
          <w:lang w:val="pt-BR"/>
        </w:rPr>
        <w:t xml:space="preserve"> Thông báo tình trạng nhận </w:t>
      </w:r>
      <w:r w:rsidRPr="00AC6945">
        <w:rPr>
          <w:rFonts w:ascii="Times New Roman" w:hAnsi="Times New Roman" w:hint="eastAsia"/>
          <w:sz w:val="28"/>
          <w:lang w:val="pt-BR"/>
        </w:rPr>
        <w:t>đư</w:t>
      </w:r>
      <w:r w:rsidRPr="00AC6945">
        <w:rPr>
          <w:rFonts w:ascii="Times New Roman" w:hAnsi="Times New Roman"/>
          <w:sz w:val="28"/>
          <w:lang w:val="pt-BR"/>
        </w:rPr>
        <w:t>ợc từ Trung tâm xử lý Quốc gia đối với việc xử lý, hạch toán Lệnh thanh toán cho khách hàng (nếu có).</w:t>
      </w:r>
    </w:p>
    <w:p w:rsidR="0019403B" w:rsidRPr="0019403B" w:rsidRDefault="0019403B" w:rsidP="007D4DB0">
      <w:pPr>
        <w:keepNext/>
        <w:numPr>
          <w:ilvl w:val="1"/>
          <w:numId w:val="4"/>
        </w:numPr>
        <w:tabs>
          <w:tab w:val="left" w:pos="1792"/>
        </w:tabs>
        <w:spacing w:before="120" w:line="360" w:lineRule="atLeast"/>
        <w:ind w:left="0" w:firstLine="709"/>
        <w:jc w:val="both"/>
        <w:outlineLvl w:val="1"/>
        <w:rPr>
          <w:rFonts w:ascii="Times New Roman" w:hAnsi="Times New Roman"/>
          <w:b/>
          <w:sz w:val="28"/>
          <w:lang w:val="pt-BR"/>
        </w:rPr>
      </w:pPr>
      <w:r w:rsidRPr="0019403B">
        <w:rPr>
          <w:rFonts w:ascii="Times New Roman" w:hAnsi="Times New Roman"/>
          <w:b/>
          <w:sz w:val="28"/>
          <w:lang w:val="pt-BR"/>
        </w:rPr>
        <w:t xml:space="preserve">Ban Điều hành </w:t>
      </w:r>
      <w:r w:rsidR="002A404C">
        <w:rPr>
          <w:rFonts w:ascii="Times New Roman" w:hAnsi="Times New Roman"/>
          <w:b/>
          <w:sz w:val="28"/>
          <w:lang w:val="pt-BR"/>
        </w:rPr>
        <w:t>Hệ thống TTLNH</w:t>
      </w:r>
    </w:p>
    <w:p w:rsidR="00CC5851"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bCs/>
          <w:sz w:val="28"/>
          <w:lang w:val="pt-BR"/>
        </w:rPr>
        <w:t>1. Ban Điều hành Hệ thống TTLNH được thành lập theo quyết định của Thống đốc Ngân hàng Nhà nước, thành phần gồm: Trưởng ban</w:t>
      </w:r>
      <w:r w:rsidR="00275CC8">
        <w:rPr>
          <w:rFonts w:ascii="Times New Roman" w:hAnsi="Times New Roman"/>
          <w:bCs/>
          <w:sz w:val="28"/>
          <w:lang w:val="pt-BR"/>
        </w:rPr>
        <w:t xml:space="preserve"> là Phó Thống đốc Ngân hàng Nhà nước, thành viên là </w:t>
      </w:r>
      <w:r w:rsidRPr="0019403B">
        <w:rPr>
          <w:rFonts w:ascii="Times New Roman" w:hAnsi="Times New Roman"/>
          <w:bCs/>
          <w:sz w:val="28"/>
          <w:lang w:val="pt-BR"/>
        </w:rPr>
        <w:t>đại diện</w:t>
      </w:r>
      <w:r w:rsidR="00275CC8">
        <w:rPr>
          <w:rFonts w:ascii="Times New Roman" w:hAnsi="Times New Roman"/>
          <w:bCs/>
          <w:sz w:val="28"/>
          <w:lang w:val="pt-BR"/>
        </w:rPr>
        <w:t xml:space="preserve"> Cục Công nghệ </w:t>
      </w:r>
      <w:r w:rsidR="00867AFC">
        <w:rPr>
          <w:rFonts w:ascii="Times New Roman" w:hAnsi="Times New Roman"/>
          <w:bCs/>
          <w:sz w:val="28"/>
          <w:lang w:val="pt-BR"/>
        </w:rPr>
        <w:t>thông tin</w:t>
      </w:r>
      <w:r w:rsidR="00867AFC">
        <w:rPr>
          <w:rStyle w:val="FootnoteReference"/>
          <w:rFonts w:ascii="Times New Roman" w:hAnsi="Times New Roman"/>
          <w:bCs/>
          <w:sz w:val="28"/>
          <w:lang w:val="pt-BR"/>
        </w:rPr>
        <w:footnoteReference w:id="24"/>
      </w:r>
      <w:r w:rsidR="00275CC8">
        <w:rPr>
          <w:rFonts w:ascii="Times New Roman" w:hAnsi="Times New Roman"/>
          <w:bCs/>
          <w:sz w:val="28"/>
          <w:lang w:val="pt-BR"/>
        </w:rPr>
        <w:t xml:space="preserve">, Vụ Thanh toán, Sở Giao dịch, </w:t>
      </w:r>
      <w:r w:rsidRPr="0019403B">
        <w:rPr>
          <w:rFonts w:ascii="Times New Roman" w:hAnsi="Times New Roman"/>
          <w:bCs/>
          <w:sz w:val="28"/>
          <w:lang w:val="pt-BR"/>
        </w:rPr>
        <w:t xml:space="preserve">lãnh đạo của một số đơn vị </w:t>
      </w:r>
      <w:r w:rsidR="00275CC8">
        <w:rPr>
          <w:rFonts w:ascii="Times New Roman" w:hAnsi="Times New Roman"/>
          <w:bCs/>
          <w:sz w:val="28"/>
          <w:lang w:val="pt-BR"/>
        </w:rPr>
        <w:t>khác</w:t>
      </w:r>
      <w:r w:rsidRPr="0019403B">
        <w:rPr>
          <w:rFonts w:ascii="Times New Roman" w:hAnsi="Times New Roman"/>
          <w:sz w:val="28"/>
          <w:lang w:val="pt-BR"/>
        </w:rPr>
        <w:t>.</w:t>
      </w:r>
    </w:p>
    <w:p w:rsidR="00E03C8C" w:rsidRDefault="00E03C8C" w:rsidP="001E5997">
      <w:pPr>
        <w:widowControl w:val="0"/>
        <w:spacing w:before="120" w:line="340" w:lineRule="atLeast"/>
        <w:ind w:firstLine="706"/>
        <w:jc w:val="both"/>
        <w:rPr>
          <w:rFonts w:ascii="Times New Roman" w:hAnsi="Times New Roman"/>
          <w:sz w:val="28"/>
          <w:lang w:val="pt-BR"/>
        </w:rPr>
      </w:pPr>
      <w:r>
        <w:rPr>
          <w:rFonts w:ascii="Times New Roman" w:hAnsi="Times New Roman"/>
          <w:sz w:val="28"/>
          <w:lang w:val="pt-BR"/>
        </w:rPr>
        <w:t>2. Ban Điều hành Hệ thống TTLNH có các nhiệm vụ sau:</w:t>
      </w:r>
    </w:p>
    <w:p w:rsidR="00CC5851" w:rsidRDefault="00E03C8C" w:rsidP="001E5997">
      <w:pPr>
        <w:widowControl w:val="0"/>
        <w:spacing w:before="120" w:line="340" w:lineRule="atLeast"/>
        <w:ind w:firstLine="706"/>
        <w:jc w:val="both"/>
        <w:rPr>
          <w:rFonts w:ascii="Times New Roman" w:hAnsi="Times New Roman"/>
          <w:sz w:val="28"/>
          <w:lang w:val="pt-BR"/>
        </w:rPr>
      </w:pPr>
      <w:r>
        <w:rPr>
          <w:rFonts w:ascii="Times New Roman" w:hAnsi="Times New Roman"/>
          <w:sz w:val="28"/>
          <w:lang w:val="pt-BR"/>
        </w:rPr>
        <w:t>a)</w:t>
      </w:r>
      <w:r w:rsidR="00CC5851">
        <w:rPr>
          <w:rFonts w:ascii="Times New Roman" w:hAnsi="Times New Roman"/>
          <w:sz w:val="28"/>
          <w:lang w:val="pt-BR"/>
        </w:rPr>
        <w:t xml:space="preserve"> Tham mưu cho Thống đốc Ngân hàng Nhà nước </w:t>
      </w:r>
      <w:r w:rsidR="00CC5851" w:rsidRPr="0052453A">
        <w:rPr>
          <w:rFonts w:ascii="Times New Roman" w:hAnsi="Times New Roman"/>
          <w:sz w:val="28"/>
          <w:lang w:val="pt-BR"/>
        </w:rPr>
        <w:t>chiến l</w:t>
      </w:r>
      <w:r w:rsidR="00CC5851" w:rsidRPr="0052453A">
        <w:rPr>
          <w:rFonts w:ascii="Times New Roman" w:hAnsi="Times New Roman" w:hint="eastAsia"/>
          <w:sz w:val="28"/>
          <w:lang w:val="pt-BR"/>
        </w:rPr>
        <w:t>ư</w:t>
      </w:r>
      <w:r w:rsidR="00CC5851" w:rsidRPr="0052453A">
        <w:rPr>
          <w:rFonts w:ascii="Times New Roman" w:hAnsi="Times New Roman"/>
          <w:sz w:val="28"/>
          <w:lang w:val="pt-BR"/>
        </w:rPr>
        <w:t>ợc, kế hoạch phát triển Hệ thống TTLNH</w:t>
      </w:r>
      <w:r>
        <w:rPr>
          <w:rFonts w:ascii="Times New Roman" w:hAnsi="Times New Roman"/>
          <w:sz w:val="28"/>
          <w:lang w:val="pt-BR"/>
        </w:rPr>
        <w:t>;</w:t>
      </w:r>
    </w:p>
    <w:p w:rsidR="00C816B9" w:rsidRDefault="00E03C8C" w:rsidP="001E5997">
      <w:pPr>
        <w:widowControl w:val="0"/>
        <w:spacing w:before="120" w:line="340" w:lineRule="atLeast"/>
        <w:ind w:firstLine="706"/>
        <w:jc w:val="both"/>
        <w:rPr>
          <w:rFonts w:ascii="Times New Roman" w:hAnsi="Times New Roman"/>
          <w:sz w:val="28"/>
          <w:lang w:val="pt-BR"/>
        </w:rPr>
      </w:pPr>
      <w:r>
        <w:rPr>
          <w:rFonts w:ascii="Times New Roman" w:hAnsi="Times New Roman"/>
          <w:sz w:val="28"/>
          <w:lang w:val="pt-BR"/>
        </w:rPr>
        <w:t>b)</w:t>
      </w:r>
      <w:r w:rsidR="00CC5851">
        <w:rPr>
          <w:rFonts w:ascii="Times New Roman" w:hAnsi="Times New Roman"/>
          <w:sz w:val="28"/>
          <w:lang w:val="pt-BR"/>
        </w:rPr>
        <w:t xml:space="preserve"> Tham mưu cho Thống đốc Ngân hàng Nhà nước x</w:t>
      </w:r>
      <w:r w:rsidR="00CC5851" w:rsidRPr="0070530A">
        <w:rPr>
          <w:rFonts w:ascii="Times New Roman" w:hAnsi="Times New Roman"/>
          <w:sz w:val="28"/>
          <w:lang w:val="pt-BR"/>
        </w:rPr>
        <w:t>ây dựng và quản lý khuôn khổ quản trị rủi ro toàn diện đối với Hệ thống TTLNH</w:t>
      </w:r>
      <w:r>
        <w:rPr>
          <w:rFonts w:ascii="Times New Roman" w:hAnsi="Times New Roman"/>
          <w:sz w:val="28"/>
          <w:lang w:val="pt-BR"/>
        </w:rPr>
        <w:t>;</w:t>
      </w:r>
    </w:p>
    <w:p w:rsidR="00CC5851" w:rsidRDefault="00C816B9" w:rsidP="001E5997">
      <w:pPr>
        <w:widowControl w:val="0"/>
        <w:spacing w:before="120" w:line="340" w:lineRule="atLeast"/>
        <w:ind w:firstLine="706"/>
        <w:jc w:val="both"/>
        <w:rPr>
          <w:rFonts w:ascii="Times New Roman" w:hAnsi="Times New Roman"/>
          <w:sz w:val="28"/>
          <w:lang w:val="pt-BR"/>
        </w:rPr>
      </w:pPr>
      <w:r>
        <w:rPr>
          <w:rFonts w:ascii="Times New Roman" w:hAnsi="Times New Roman"/>
          <w:sz w:val="28"/>
          <w:lang w:val="pt-BR"/>
        </w:rPr>
        <w:t>c) Tham mưu cho Thống đốc Ngân hàng Nhà nước về loại ngoại tệ khác sử dụng trong Hệ thống TTLNH theo quy định tại Khoản 1 Điều 1 Thông tư này;</w:t>
      </w:r>
    </w:p>
    <w:p w:rsidR="00BD20B0" w:rsidRDefault="00C816B9" w:rsidP="001E5997">
      <w:pPr>
        <w:widowControl w:val="0"/>
        <w:spacing w:before="120" w:line="340" w:lineRule="atLeast"/>
        <w:ind w:firstLine="706"/>
        <w:jc w:val="both"/>
        <w:rPr>
          <w:rFonts w:ascii="Times New Roman" w:hAnsi="Times New Roman"/>
          <w:sz w:val="28"/>
          <w:lang w:val="pt-BR"/>
        </w:rPr>
      </w:pPr>
      <w:r>
        <w:rPr>
          <w:rFonts w:ascii="Times New Roman" w:hAnsi="Times New Roman"/>
          <w:sz w:val="28"/>
          <w:lang w:val="pt-BR"/>
        </w:rPr>
        <w:t>d</w:t>
      </w:r>
      <w:r w:rsidR="00E03C8C">
        <w:rPr>
          <w:rFonts w:ascii="Times New Roman" w:hAnsi="Times New Roman"/>
          <w:sz w:val="28"/>
          <w:lang w:val="pt-BR"/>
        </w:rPr>
        <w:t>)</w:t>
      </w:r>
      <w:r w:rsidR="00CC5851">
        <w:rPr>
          <w:rFonts w:ascii="Times New Roman" w:hAnsi="Times New Roman"/>
          <w:sz w:val="28"/>
          <w:lang w:val="pt-BR"/>
        </w:rPr>
        <w:t xml:space="preserve"> </w:t>
      </w:r>
      <w:r w:rsidR="00866864">
        <w:rPr>
          <w:rFonts w:ascii="Times New Roman" w:hAnsi="Times New Roman"/>
          <w:sz w:val="28"/>
          <w:lang w:val="pt-BR"/>
        </w:rPr>
        <w:t>T</w:t>
      </w:r>
      <w:r w:rsidR="00CC5851">
        <w:rPr>
          <w:rFonts w:ascii="Times New Roman" w:hAnsi="Times New Roman"/>
          <w:sz w:val="28"/>
          <w:lang w:val="pt-BR"/>
        </w:rPr>
        <w:t>ham mưu cho Thống đốc Ngân hàng Nhà nước quyết định</w:t>
      </w:r>
      <w:r w:rsidR="0007689D">
        <w:rPr>
          <w:rFonts w:ascii="Times New Roman" w:hAnsi="Times New Roman"/>
          <w:sz w:val="28"/>
          <w:lang w:val="pt-BR"/>
        </w:rPr>
        <w:t xml:space="preserve"> các nội dung quy định tại </w:t>
      </w:r>
      <w:r w:rsidR="00B21F0F">
        <w:rPr>
          <w:rFonts w:ascii="Times New Roman" w:hAnsi="Times New Roman"/>
          <w:sz w:val="28"/>
          <w:lang w:val="pt-BR"/>
        </w:rPr>
        <w:t>Khoản 2,</w:t>
      </w:r>
      <w:r w:rsidR="00AC3890">
        <w:rPr>
          <w:rFonts w:ascii="Times New Roman" w:hAnsi="Times New Roman"/>
          <w:sz w:val="28"/>
          <w:lang w:val="pt-BR"/>
        </w:rPr>
        <w:t xml:space="preserve"> </w:t>
      </w:r>
      <w:r w:rsidR="00B21F0F">
        <w:rPr>
          <w:rFonts w:ascii="Times New Roman" w:hAnsi="Times New Roman"/>
          <w:sz w:val="28"/>
          <w:lang w:val="pt-BR"/>
        </w:rPr>
        <w:t>3 Điều 9</w:t>
      </w:r>
      <w:r w:rsidR="002710C8">
        <w:rPr>
          <w:rFonts w:ascii="Times New Roman" w:hAnsi="Times New Roman"/>
          <w:sz w:val="28"/>
          <w:lang w:val="pt-BR"/>
        </w:rPr>
        <w:t>;</w:t>
      </w:r>
      <w:r w:rsidR="00866864">
        <w:rPr>
          <w:rFonts w:ascii="Times New Roman" w:hAnsi="Times New Roman"/>
          <w:sz w:val="28"/>
          <w:lang w:val="pt-BR"/>
        </w:rPr>
        <w:t xml:space="preserve"> Khoản 2 Điều 10;</w:t>
      </w:r>
      <w:r w:rsidR="00B21F0F">
        <w:rPr>
          <w:rFonts w:ascii="Times New Roman" w:hAnsi="Times New Roman"/>
          <w:sz w:val="28"/>
          <w:lang w:val="pt-BR"/>
        </w:rPr>
        <w:t xml:space="preserve"> Điểm</w:t>
      </w:r>
      <w:r w:rsidR="00031DDB">
        <w:rPr>
          <w:rFonts w:ascii="Times New Roman" w:hAnsi="Times New Roman"/>
          <w:sz w:val="28"/>
          <w:lang w:val="pt-BR"/>
        </w:rPr>
        <w:t xml:space="preserve"> a,</w:t>
      </w:r>
      <w:r w:rsidR="00B21F0F">
        <w:rPr>
          <w:rFonts w:ascii="Times New Roman" w:hAnsi="Times New Roman"/>
          <w:sz w:val="28"/>
          <w:lang w:val="pt-BR"/>
        </w:rPr>
        <w:t xml:space="preserve"> b Khoản 3 Điều 21</w:t>
      </w:r>
      <w:r w:rsidR="002710C8">
        <w:rPr>
          <w:rFonts w:ascii="Times New Roman" w:hAnsi="Times New Roman"/>
          <w:sz w:val="28"/>
          <w:lang w:val="pt-BR"/>
        </w:rPr>
        <w:t>;</w:t>
      </w:r>
      <w:r w:rsidR="00B21F0F">
        <w:rPr>
          <w:rFonts w:ascii="Times New Roman" w:hAnsi="Times New Roman"/>
          <w:sz w:val="28"/>
          <w:lang w:val="pt-BR"/>
        </w:rPr>
        <w:t xml:space="preserve"> Điểm </w:t>
      </w:r>
      <w:r w:rsidR="004E615B">
        <w:rPr>
          <w:rFonts w:ascii="Times New Roman" w:hAnsi="Times New Roman"/>
          <w:sz w:val="28"/>
          <w:lang w:val="pt-BR"/>
        </w:rPr>
        <w:t>b</w:t>
      </w:r>
      <w:r w:rsidR="00B21F0F">
        <w:rPr>
          <w:rFonts w:ascii="Times New Roman" w:hAnsi="Times New Roman"/>
          <w:sz w:val="28"/>
          <w:lang w:val="pt-BR"/>
        </w:rPr>
        <w:t xml:space="preserve"> Khoản </w:t>
      </w:r>
      <w:r w:rsidR="00235A75">
        <w:rPr>
          <w:rFonts w:ascii="Times New Roman" w:hAnsi="Times New Roman"/>
          <w:sz w:val="28"/>
          <w:lang w:val="pt-BR"/>
        </w:rPr>
        <w:t>3</w:t>
      </w:r>
      <w:r w:rsidR="00B21F0F">
        <w:rPr>
          <w:rFonts w:ascii="Times New Roman" w:hAnsi="Times New Roman"/>
          <w:sz w:val="28"/>
          <w:lang w:val="pt-BR"/>
        </w:rPr>
        <w:t xml:space="preserve"> Điều 28</w:t>
      </w:r>
      <w:r w:rsidR="002710C8">
        <w:rPr>
          <w:rFonts w:ascii="Times New Roman" w:hAnsi="Times New Roman"/>
          <w:sz w:val="28"/>
          <w:lang w:val="pt-BR"/>
        </w:rPr>
        <w:t>;</w:t>
      </w:r>
      <w:r w:rsidR="00B21F0F">
        <w:rPr>
          <w:rFonts w:ascii="Times New Roman" w:hAnsi="Times New Roman"/>
          <w:sz w:val="28"/>
          <w:lang w:val="pt-BR"/>
        </w:rPr>
        <w:t xml:space="preserve"> Điểm b Khoản 4 Điều 35 và Khoản 2</w:t>
      </w:r>
      <w:r w:rsidR="00DE6F60">
        <w:rPr>
          <w:rFonts w:ascii="Times New Roman" w:hAnsi="Times New Roman"/>
          <w:sz w:val="28"/>
          <w:lang w:val="pt-BR"/>
        </w:rPr>
        <w:t>, 3, 4</w:t>
      </w:r>
      <w:r w:rsidR="007763B8">
        <w:rPr>
          <w:rFonts w:ascii="Times New Roman" w:hAnsi="Times New Roman"/>
          <w:sz w:val="28"/>
          <w:lang w:val="pt-BR"/>
        </w:rPr>
        <w:t>, 5</w:t>
      </w:r>
      <w:r w:rsidR="00B21F0F">
        <w:rPr>
          <w:rFonts w:ascii="Times New Roman" w:hAnsi="Times New Roman"/>
          <w:sz w:val="28"/>
          <w:lang w:val="pt-BR"/>
        </w:rPr>
        <w:t xml:space="preserve"> Điều 41</w:t>
      </w:r>
      <w:r w:rsidR="009F7867">
        <w:rPr>
          <w:rFonts w:ascii="Times New Roman" w:hAnsi="Times New Roman"/>
          <w:sz w:val="28"/>
          <w:lang w:val="pt-BR"/>
        </w:rPr>
        <w:t xml:space="preserve"> Thông tư này</w:t>
      </w:r>
      <w:r w:rsidR="00E03C8C">
        <w:rPr>
          <w:rFonts w:ascii="Times New Roman" w:hAnsi="Times New Roman"/>
          <w:sz w:val="28"/>
          <w:lang w:val="pt-BR"/>
        </w:rPr>
        <w:t>;</w:t>
      </w:r>
    </w:p>
    <w:p w:rsidR="00CC5851" w:rsidRPr="0019403B" w:rsidRDefault="00031DDB" w:rsidP="001E5997">
      <w:pPr>
        <w:widowControl w:val="0"/>
        <w:spacing w:before="120" w:line="340" w:lineRule="atLeast"/>
        <w:ind w:firstLine="706"/>
        <w:jc w:val="both"/>
        <w:rPr>
          <w:rFonts w:ascii="Times New Roman" w:hAnsi="Times New Roman"/>
          <w:sz w:val="28"/>
          <w:lang w:val="pt-BR"/>
        </w:rPr>
      </w:pPr>
      <w:r>
        <w:rPr>
          <w:rFonts w:ascii="Times New Roman" w:hAnsi="Times New Roman"/>
          <w:sz w:val="28"/>
          <w:lang w:val="pt-BR"/>
        </w:rPr>
        <w:t>đ</w:t>
      </w:r>
      <w:r w:rsidR="00AE0EDC">
        <w:rPr>
          <w:rFonts w:ascii="Times New Roman" w:hAnsi="Times New Roman"/>
          <w:sz w:val="28"/>
          <w:lang w:val="pt-BR"/>
        </w:rPr>
        <w:t>)</w:t>
      </w:r>
      <w:r w:rsidR="00CC5851">
        <w:rPr>
          <w:rFonts w:ascii="Times New Roman" w:hAnsi="Times New Roman"/>
          <w:sz w:val="28"/>
          <w:lang w:val="pt-BR"/>
        </w:rPr>
        <w:t xml:space="preserve"> </w:t>
      </w:r>
      <w:r w:rsidR="00CC5851" w:rsidRPr="0052453A">
        <w:rPr>
          <w:rFonts w:ascii="Times New Roman" w:hAnsi="Times New Roman"/>
          <w:sz w:val="28"/>
          <w:lang w:val="pt-BR"/>
        </w:rPr>
        <w:t xml:space="preserve">Ban </w:t>
      </w:r>
      <w:r w:rsidR="00AD748C">
        <w:rPr>
          <w:rFonts w:ascii="Times New Roman" w:hAnsi="Times New Roman"/>
          <w:sz w:val="28"/>
          <w:lang w:val="pt-BR"/>
        </w:rPr>
        <w:t>Đ</w:t>
      </w:r>
      <w:r w:rsidR="00CC5851" w:rsidRPr="0052453A">
        <w:rPr>
          <w:rFonts w:ascii="Times New Roman" w:hAnsi="Times New Roman"/>
          <w:sz w:val="28"/>
          <w:lang w:val="pt-BR"/>
        </w:rPr>
        <w:t>iều hành</w:t>
      </w:r>
      <w:r w:rsidR="00CC5851">
        <w:rPr>
          <w:rFonts w:ascii="Times New Roman" w:hAnsi="Times New Roman"/>
          <w:sz w:val="28"/>
          <w:lang w:val="pt-BR"/>
        </w:rPr>
        <w:t xml:space="preserve"> Hệ thống TTLNH</w:t>
      </w:r>
      <w:r w:rsidR="00CC5851" w:rsidRPr="0052453A">
        <w:rPr>
          <w:rFonts w:ascii="Times New Roman" w:hAnsi="Times New Roman"/>
          <w:sz w:val="28"/>
          <w:lang w:val="pt-BR"/>
        </w:rPr>
        <w:t xml:space="preserve"> thực hiện các nhiệm vụ</w:t>
      </w:r>
      <w:r w:rsidR="00CC5851">
        <w:rPr>
          <w:rFonts w:ascii="Times New Roman" w:hAnsi="Times New Roman"/>
          <w:sz w:val="28"/>
          <w:lang w:val="pt-BR"/>
        </w:rPr>
        <w:t xml:space="preserve"> khác</w:t>
      </w:r>
      <w:r w:rsidR="00E03C8C">
        <w:rPr>
          <w:rFonts w:ascii="Times New Roman" w:hAnsi="Times New Roman"/>
          <w:sz w:val="28"/>
          <w:lang w:val="pt-BR"/>
        </w:rPr>
        <w:t xml:space="preserve"> liên quan đến việc quản lý, vận hành Hệ thống TTLNH</w:t>
      </w:r>
      <w:r w:rsidR="00CC5851" w:rsidRPr="0052453A">
        <w:rPr>
          <w:rFonts w:ascii="Times New Roman" w:hAnsi="Times New Roman"/>
          <w:sz w:val="28"/>
          <w:lang w:val="pt-BR"/>
        </w:rPr>
        <w:t xml:space="preserve"> đ</w:t>
      </w:r>
      <w:r w:rsidR="00CC5851" w:rsidRPr="0052453A">
        <w:rPr>
          <w:rFonts w:ascii="Times New Roman" w:hAnsi="Times New Roman" w:hint="eastAsia"/>
          <w:sz w:val="28"/>
          <w:lang w:val="pt-BR"/>
        </w:rPr>
        <w:t>ư</w:t>
      </w:r>
      <w:r w:rsidR="00CC5851" w:rsidRPr="0052453A">
        <w:rPr>
          <w:rFonts w:ascii="Times New Roman" w:hAnsi="Times New Roman"/>
          <w:sz w:val="28"/>
          <w:lang w:val="pt-BR"/>
        </w:rPr>
        <w:t>ợc quy định trong quy chế hoạt động do Thống đốc</w:t>
      </w:r>
      <w:r w:rsidR="00CC5851">
        <w:rPr>
          <w:rFonts w:ascii="Times New Roman" w:hAnsi="Times New Roman"/>
          <w:sz w:val="28"/>
          <w:lang w:val="pt-BR"/>
        </w:rPr>
        <w:t xml:space="preserve"> Ngân hàng Nhà nước</w:t>
      </w:r>
      <w:r w:rsidR="00CC5851" w:rsidRPr="0052453A">
        <w:rPr>
          <w:rFonts w:ascii="Times New Roman" w:hAnsi="Times New Roman"/>
          <w:sz w:val="28"/>
          <w:lang w:val="pt-BR"/>
        </w:rPr>
        <w:t xml:space="preserve"> </w:t>
      </w:r>
      <w:r w:rsidR="00AE0EDC">
        <w:rPr>
          <w:rFonts w:ascii="Times New Roman" w:hAnsi="Times New Roman"/>
          <w:sz w:val="28"/>
          <w:lang w:val="pt-BR"/>
        </w:rPr>
        <w:t>quyết định</w:t>
      </w:r>
      <w:r w:rsidR="00CC5851" w:rsidRPr="00231311">
        <w:rPr>
          <w:rFonts w:ascii="Times New Roman" w:hAnsi="Times New Roman"/>
          <w:sz w:val="28"/>
          <w:lang w:val="pt-BR"/>
        </w:rPr>
        <w:t>.</w:t>
      </w:r>
    </w:p>
    <w:p w:rsidR="0019403B" w:rsidRPr="0019403B" w:rsidRDefault="0019403B" w:rsidP="007D4DB0">
      <w:pPr>
        <w:keepNext/>
        <w:numPr>
          <w:ilvl w:val="1"/>
          <w:numId w:val="4"/>
        </w:numPr>
        <w:tabs>
          <w:tab w:val="left" w:pos="1792"/>
        </w:tabs>
        <w:spacing w:before="120" w:line="340" w:lineRule="atLeast"/>
        <w:ind w:left="0" w:firstLine="706"/>
        <w:jc w:val="both"/>
        <w:outlineLvl w:val="1"/>
        <w:rPr>
          <w:rFonts w:ascii="Times New Roman" w:hAnsi="Times New Roman"/>
          <w:b/>
          <w:sz w:val="28"/>
          <w:lang w:val="vi-VN"/>
        </w:rPr>
      </w:pPr>
      <w:r w:rsidRPr="0019403B">
        <w:rPr>
          <w:rFonts w:ascii="Times New Roman" w:hAnsi="Times New Roman"/>
          <w:b/>
          <w:sz w:val="28"/>
        </w:rPr>
        <w:t>Sở</w:t>
      </w:r>
      <w:r w:rsidRPr="0019403B">
        <w:rPr>
          <w:rFonts w:ascii="Times New Roman" w:hAnsi="Times New Roman"/>
          <w:b/>
          <w:sz w:val="28"/>
          <w:lang w:val="vi-VN"/>
        </w:rPr>
        <w:t xml:space="preserve"> Giao dịch</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b/>
          <w:sz w:val="28"/>
          <w:lang w:val="pt-BR"/>
        </w:rPr>
        <w:tab/>
      </w:r>
      <w:r w:rsidRPr="0019403B">
        <w:rPr>
          <w:rFonts w:ascii="Times New Roman" w:hAnsi="Times New Roman"/>
          <w:sz w:val="28"/>
          <w:lang w:val="pt-BR"/>
        </w:rPr>
        <w:t xml:space="preserve">1. Kết nối với Trung tâm Xử lý Quốc gia </w:t>
      </w:r>
      <w:r w:rsidRPr="0019403B">
        <w:rPr>
          <w:rFonts w:ascii="Times New Roman" w:hAnsi="Times New Roman" w:hint="eastAsia"/>
          <w:sz w:val="28"/>
          <w:lang w:val="pt-BR"/>
        </w:rPr>
        <w:t>đ</w:t>
      </w:r>
      <w:r w:rsidRPr="0019403B">
        <w:rPr>
          <w:rFonts w:ascii="Times New Roman" w:hAnsi="Times New Roman"/>
          <w:sz w:val="28"/>
          <w:lang w:val="pt-BR"/>
        </w:rPr>
        <w:t>ể thực hiện các thủ tục thanh toán giá trị cao, thanh toán ngoại tệ, thanh toán giá trị thấp giữa các thành viên.</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ab/>
        <w:t>2. Giám sát và quản lý các tài khoản thanh toán.</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ab/>
        <w:t>a) Giám sát và quản lý số d</w:t>
      </w:r>
      <w:r w:rsidRPr="0019403B">
        <w:rPr>
          <w:rFonts w:ascii="Times New Roman" w:hAnsi="Times New Roman" w:hint="eastAsia"/>
          <w:sz w:val="28"/>
          <w:lang w:val="pt-BR"/>
        </w:rPr>
        <w:t>ư</w:t>
      </w:r>
      <w:r w:rsidRPr="0019403B">
        <w:rPr>
          <w:rFonts w:ascii="Times New Roman" w:hAnsi="Times New Roman"/>
          <w:sz w:val="28"/>
          <w:lang w:val="pt-BR"/>
        </w:rPr>
        <w:t xml:space="preserve"> tài khoản thanh toán của các thành viên:</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ab/>
        <w:t xml:space="preserve">- Hàng ngày, vào </w:t>
      </w:r>
      <w:r w:rsidRPr="0019403B">
        <w:rPr>
          <w:rFonts w:ascii="Times New Roman" w:hAnsi="Times New Roman" w:hint="eastAsia"/>
          <w:sz w:val="28"/>
          <w:lang w:val="pt-BR"/>
        </w:rPr>
        <w:t>đ</w:t>
      </w:r>
      <w:r w:rsidRPr="0019403B">
        <w:rPr>
          <w:rFonts w:ascii="Times New Roman" w:hAnsi="Times New Roman"/>
          <w:sz w:val="28"/>
          <w:lang w:val="pt-BR"/>
        </w:rPr>
        <w:t xml:space="preserve">ầu giờ làm việc Sở Giao dịch xác </w:t>
      </w:r>
      <w:r w:rsidRPr="0019403B">
        <w:rPr>
          <w:rFonts w:ascii="Times New Roman" w:hAnsi="Times New Roman" w:hint="eastAsia"/>
          <w:sz w:val="28"/>
          <w:lang w:val="pt-BR"/>
        </w:rPr>
        <w:t>đ</w:t>
      </w:r>
      <w:r w:rsidRPr="0019403B">
        <w:rPr>
          <w:rFonts w:ascii="Times New Roman" w:hAnsi="Times New Roman"/>
          <w:sz w:val="28"/>
          <w:lang w:val="pt-BR"/>
        </w:rPr>
        <w:t>ịnh số d</w:t>
      </w:r>
      <w:r w:rsidRPr="0019403B">
        <w:rPr>
          <w:rFonts w:ascii="Times New Roman" w:hAnsi="Times New Roman" w:hint="eastAsia"/>
          <w:sz w:val="28"/>
          <w:lang w:val="pt-BR"/>
        </w:rPr>
        <w:t>ư</w:t>
      </w:r>
      <w:r w:rsidRPr="0019403B">
        <w:rPr>
          <w:rFonts w:ascii="Times New Roman" w:hAnsi="Times New Roman"/>
          <w:sz w:val="28"/>
          <w:lang w:val="pt-BR"/>
        </w:rPr>
        <w:t xml:space="preserve"> tài khoản </w:t>
      </w:r>
      <w:r w:rsidRPr="0019403B">
        <w:rPr>
          <w:rFonts w:ascii="Times New Roman" w:hAnsi="Times New Roman"/>
          <w:sz w:val="28"/>
          <w:lang w:val="pt-BR"/>
        </w:rPr>
        <w:lastRenderedPageBreak/>
        <w:t xml:space="preserve">thanh toán của các thành viên </w:t>
      </w:r>
      <w:r w:rsidRPr="0019403B">
        <w:rPr>
          <w:rFonts w:ascii="Times New Roman" w:hAnsi="Times New Roman" w:hint="eastAsia"/>
          <w:sz w:val="28"/>
          <w:lang w:val="pt-BR"/>
        </w:rPr>
        <w:t>đ</w:t>
      </w:r>
      <w:r w:rsidRPr="0019403B">
        <w:rPr>
          <w:rFonts w:ascii="Times New Roman" w:hAnsi="Times New Roman"/>
          <w:sz w:val="28"/>
          <w:lang w:val="pt-BR"/>
        </w:rPr>
        <w:t xml:space="preserve">ể thực hiện các hoạt </w:t>
      </w:r>
      <w:r w:rsidRPr="0019403B">
        <w:rPr>
          <w:rFonts w:ascii="Times New Roman" w:hAnsi="Times New Roman" w:hint="eastAsia"/>
          <w:sz w:val="28"/>
          <w:lang w:val="pt-BR"/>
        </w:rPr>
        <w:t>đ</w:t>
      </w:r>
      <w:r w:rsidRPr="0019403B">
        <w:rPr>
          <w:rFonts w:ascii="Times New Roman" w:hAnsi="Times New Roman"/>
          <w:sz w:val="28"/>
          <w:lang w:val="pt-BR"/>
        </w:rPr>
        <w:t xml:space="preserve">ộng thanh toán trong ngày của các </w:t>
      </w:r>
      <w:r w:rsidRPr="0019403B">
        <w:rPr>
          <w:rFonts w:ascii="Times New Roman" w:hAnsi="Times New Roman" w:hint="eastAsia"/>
          <w:sz w:val="28"/>
          <w:lang w:val="pt-BR"/>
        </w:rPr>
        <w:t>đơ</w:t>
      </w:r>
      <w:r w:rsidRPr="0019403B">
        <w:rPr>
          <w:rFonts w:ascii="Times New Roman" w:hAnsi="Times New Roman"/>
          <w:sz w:val="28"/>
          <w:lang w:val="pt-BR"/>
        </w:rPr>
        <w:t>n vị;</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ab/>
        <w:t xml:space="preserve">- Xử lý các phát sinh chuyển tiền của các </w:t>
      </w:r>
      <w:r w:rsidRPr="0019403B">
        <w:rPr>
          <w:rFonts w:ascii="Times New Roman" w:hAnsi="Times New Roman" w:hint="eastAsia"/>
          <w:sz w:val="28"/>
          <w:lang w:val="pt-BR"/>
        </w:rPr>
        <w:t>đơ</w:t>
      </w:r>
      <w:r w:rsidRPr="0019403B">
        <w:rPr>
          <w:rFonts w:ascii="Times New Roman" w:hAnsi="Times New Roman"/>
          <w:sz w:val="28"/>
          <w:lang w:val="pt-BR"/>
        </w:rPr>
        <w:t>n vị thành viên trong tr</w:t>
      </w:r>
      <w:r w:rsidRPr="0019403B">
        <w:rPr>
          <w:rFonts w:ascii="Times New Roman" w:hAnsi="Times New Roman" w:hint="eastAsia"/>
          <w:sz w:val="28"/>
          <w:lang w:val="pt-BR"/>
        </w:rPr>
        <w:t>ư</w:t>
      </w:r>
      <w:r w:rsidRPr="0019403B">
        <w:rPr>
          <w:rFonts w:ascii="Times New Roman" w:hAnsi="Times New Roman"/>
          <w:sz w:val="28"/>
          <w:lang w:val="pt-BR"/>
        </w:rPr>
        <w:t xml:space="preserve">ờng hợp </w:t>
      </w:r>
      <w:r w:rsidRPr="0019403B">
        <w:rPr>
          <w:rFonts w:ascii="Times New Roman" w:hAnsi="Times New Roman" w:hint="eastAsia"/>
          <w:sz w:val="28"/>
          <w:lang w:val="pt-BR"/>
        </w:rPr>
        <w:t>đơ</w:t>
      </w:r>
      <w:r w:rsidRPr="0019403B">
        <w:rPr>
          <w:rFonts w:ascii="Times New Roman" w:hAnsi="Times New Roman"/>
          <w:sz w:val="28"/>
          <w:lang w:val="pt-BR"/>
        </w:rPr>
        <w:t>n vị thành viên có nhu cầu bổ sung vốn;</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ab/>
        <w:t xml:space="preserve">- Cập nhật các thông tin về tình trạng hoạt </w:t>
      </w:r>
      <w:r w:rsidRPr="0019403B">
        <w:rPr>
          <w:rFonts w:ascii="Times New Roman" w:hAnsi="Times New Roman" w:hint="eastAsia"/>
          <w:sz w:val="28"/>
          <w:lang w:val="pt-BR"/>
        </w:rPr>
        <w:t>đ</w:t>
      </w:r>
      <w:r w:rsidRPr="0019403B">
        <w:rPr>
          <w:rFonts w:ascii="Times New Roman" w:hAnsi="Times New Roman"/>
          <w:sz w:val="28"/>
          <w:lang w:val="pt-BR"/>
        </w:rPr>
        <w:t>ộng của các tài khoản thanh toán;</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 Kiểm soát và đối chiếu số liệu hạch toán thanh toán chuyển tiền giữa các đơn vị Ngân hàng Nhà nước;</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 Tổng hợp số liệu hạch toán thanh toán chuyển tiền hàng ngày, hàng tháng của các đơn vị Ngân hàng Nhà nước</w:t>
      </w:r>
      <w:r w:rsidR="00E73410">
        <w:rPr>
          <w:rFonts w:ascii="Times New Roman" w:hAnsi="Times New Roman"/>
          <w:sz w:val="28"/>
          <w:lang w:val="pt-BR"/>
        </w:rPr>
        <w:t>;</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b) Thông qua Trung tâm Xử lý Quốc gia, Sở Giao dịch cung cấp tức thời và bất kỳ lúc nào cho các thành viên những thông tin sau d</w:t>
      </w:r>
      <w:r w:rsidRPr="0019403B">
        <w:rPr>
          <w:rFonts w:ascii="Times New Roman" w:hAnsi="Times New Roman" w:hint="eastAsia"/>
          <w:sz w:val="28"/>
          <w:lang w:val="pt-BR"/>
        </w:rPr>
        <w:t>ư</w:t>
      </w:r>
      <w:r w:rsidRPr="0019403B">
        <w:rPr>
          <w:rFonts w:ascii="Times New Roman" w:hAnsi="Times New Roman"/>
          <w:sz w:val="28"/>
          <w:lang w:val="pt-BR"/>
        </w:rPr>
        <w:t>ới hình thức điện tử:</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 Số d</w:t>
      </w:r>
      <w:r w:rsidRPr="0019403B">
        <w:rPr>
          <w:rFonts w:ascii="Times New Roman" w:hAnsi="Times New Roman" w:hint="eastAsia"/>
          <w:sz w:val="28"/>
          <w:lang w:val="pt-BR"/>
        </w:rPr>
        <w:t>ư</w:t>
      </w:r>
      <w:r w:rsidRPr="0019403B">
        <w:rPr>
          <w:rFonts w:ascii="Times New Roman" w:hAnsi="Times New Roman"/>
          <w:sz w:val="28"/>
          <w:lang w:val="pt-BR"/>
        </w:rPr>
        <w:t xml:space="preserve"> các tài khoản thanh toán và hạn mức thấu chi;</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 Tình trạng các yêu cầu quyết toán bù trừ;</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 Tình trạng các yêu cầu quyết toán đang chờ xử lý trong hàng đợi</w:t>
      </w:r>
      <w:r w:rsidR="00B95234">
        <w:rPr>
          <w:rFonts w:ascii="Times New Roman" w:hAnsi="Times New Roman"/>
          <w:sz w:val="28"/>
          <w:lang w:val="pt-BR"/>
        </w:rPr>
        <w:t xml:space="preserve"> </w:t>
      </w:r>
      <w:r w:rsidR="00B95234" w:rsidRPr="00712D26">
        <w:rPr>
          <w:rFonts w:ascii="Times New Roman" w:hAnsi="Times New Roman"/>
          <w:sz w:val="28"/>
          <w:lang w:val="pt-BR"/>
        </w:rPr>
        <w:t>quyết toán</w:t>
      </w:r>
      <w:r w:rsidRPr="0019403B">
        <w:rPr>
          <w:rFonts w:ascii="Times New Roman" w:hAnsi="Times New Roman"/>
          <w:sz w:val="28"/>
          <w:lang w:val="pt-BR"/>
        </w:rPr>
        <w:t>;</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 Tình trạng các yêu cầu quyết toán đã hủy;</w:t>
      </w:r>
    </w:p>
    <w:p w:rsidR="0019403B" w:rsidRPr="0019403B" w:rsidRDefault="0019403B" w:rsidP="001E5997">
      <w:pPr>
        <w:widowControl w:val="0"/>
        <w:spacing w:before="120" w:line="340" w:lineRule="atLeast"/>
        <w:ind w:firstLine="706"/>
        <w:jc w:val="both"/>
        <w:rPr>
          <w:rFonts w:ascii="Times New Roman" w:hAnsi="Times New Roman"/>
          <w:color w:val="FF0000"/>
          <w:sz w:val="28"/>
          <w:lang w:val="pt-BR"/>
        </w:rPr>
      </w:pPr>
      <w:r w:rsidRPr="0019403B">
        <w:rPr>
          <w:rFonts w:ascii="Times New Roman" w:hAnsi="Times New Roman"/>
          <w:sz w:val="28"/>
          <w:lang w:val="pt-BR"/>
        </w:rPr>
        <w:t>- Hạn mức nợ ròng.</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ab/>
        <w:t>3. Quản lý quyết toán bù trừ.</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ab/>
        <w:t>a) Theo dõi, kiểm soát việc duy trì hạn mức nợ ròng của các thành viên theo qu</w:t>
      </w:r>
      <w:r w:rsidR="00553828">
        <w:rPr>
          <w:rFonts w:ascii="Times New Roman" w:hAnsi="Times New Roman"/>
          <w:sz w:val="28"/>
          <w:lang w:val="pt-BR"/>
        </w:rPr>
        <w:t>y</w:t>
      </w:r>
      <w:r w:rsidRPr="0019403B">
        <w:rPr>
          <w:rFonts w:ascii="Times New Roman" w:hAnsi="Times New Roman"/>
          <w:sz w:val="28"/>
          <w:lang w:val="pt-BR"/>
        </w:rPr>
        <w:t xml:space="preserve"> </w:t>
      </w:r>
      <w:r w:rsidRPr="0019403B">
        <w:rPr>
          <w:rFonts w:ascii="Times New Roman" w:hAnsi="Times New Roman" w:hint="eastAsia"/>
          <w:sz w:val="28"/>
          <w:lang w:val="pt-BR"/>
        </w:rPr>
        <w:t>đ</w:t>
      </w:r>
      <w:r w:rsidRPr="0019403B">
        <w:rPr>
          <w:rFonts w:ascii="Times New Roman" w:hAnsi="Times New Roman"/>
          <w:sz w:val="28"/>
          <w:lang w:val="pt-BR"/>
        </w:rPr>
        <w:t>ịnh của Ngân hàng Nhà nước;</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ab/>
        <w:t xml:space="preserve">b) Theo dõi, tính toán và duy trì hạn mức </w:t>
      </w:r>
      <w:r w:rsidRPr="0019403B">
        <w:rPr>
          <w:rFonts w:ascii="Times New Roman" w:hAnsi="Times New Roman" w:hint="eastAsia"/>
          <w:sz w:val="28"/>
          <w:lang w:val="pt-BR"/>
        </w:rPr>
        <w:t>đ</w:t>
      </w:r>
      <w:r w:rsidRPr="0019403B">
        <w:rPr>
          <w:rFonts w:ascii="Times New Roman" w:hAnsi="Times New Roman"/>
          <w:sz w:val="28"/>
          <w:lang w:val="pt-BR"/>
        </w:rPr>
        <w:t>ối với những khoản thanh toán không sử dụng hạn mức;</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ab/>
        <w:t xml:space="preserve">c) Xử lý các giao dịch liên quan </w:t>
      </w:r>
      <w:r w:rsidRPr="0019403B">
        <w:rPr>
          <w:rFonts w:ascii="Times New Roman" w:hAnsi="Times New Roman" w:hint="eastAsia"/>
          <w:sz w:val="28"/>
          <w:lang w:val="pt-BR"/>
        </w:rPr>
        <w:t>đ</w:t>
      </w:r>
      <w:r w:rsidRPr="0019403B">
        <w:rPr>
          <w:rFonts w:ascii="Times New Roman" w:hAnsi="Times New Roman"/>
          <w:sz w:val="28"/>
          <w:lang w:val="pt-BR"/>
        </w:rPr>
        <w:t xml:space="preserve">ến ký quỹ giấy tờ có giá, ký quỹ </w:t>
      </w:r>
      <w:r w:rsidR="00650AD4">
        <w:rPr>
          <w:rFonts w:ascii="Times New Roman" w:hAnsi="Times New Roman"/>
          <w:sz w:val="28"/>
          <w:lang w:val="pt-BR"/>
        </w:rPr>
        <w:t>bằng tiền</w:t>
      </w:r>
      <w:r w:rsidRPr="0019403B">
        <w:rPr>
          <w:rFonts w:ascii="Times New Roman" w:hAnsi="Times New Roman"/>
          <w:sz w:val="28"/>
          <w:lang w:val="pt-BR"/>
        </w:rPr>
        <w:t>;</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ab/>
        <w:t xml:space="preserve">d) Theo dõi và thông báo tình trạng quyết toán bù trừ theo quy </w:t>
      </w:r>
      <w:r w:rsidRPr="0019403B">
        <w:rPr>
          <w:rFonts w:ascii="Times New Roman" w:hAnsi="Times New Roman" w:hint="eastAsia"/>
          <w:sz w:val="28"/>
          <w:lang w:val="pt-BR"/>
        </w:rPr>
        <w:t>đ</w:t>
      </w:r>
      <w:r w:rsidRPr="0019403B">
        <w:rPr>
          <w:rFonts w:ascii="Times New Roman" w:hAnsi="Times New Roman"/>
          <w:sz w:val="28"/>
          <w:lang w:val="pt-BR"/>
        </w:rPr>
        <w:t xml:space="preserve">ịnh tại </w:t>
      </w:r>
      <w:r w:rsidRPr="0019403B">
        <w:rPr>
          <w:rFonts w:ascii="Times New Roman" w:hAnsi="Times New Roman" w:hint="eastAsia"/>
          <w:sz w:val="28"/>
          <w:lang w:val="pt-BR"/>
        </w:rPr>
        <w:t>Đ</w:t>
      </w:r>
      <w:r w:rsidRPr="0019403B">
        <w:rPr>
          <w:rFonts w:ascii="Times New Roman" w:hAnsi="Times New Roman"/>
          <w:sz w:val="28"/>
          <w:lang w:val="pt-BR"/>
        </w:rPr>
        <w:t xml:space="preserve">iều 24 Thông tư này. </w:t>
      </w:r>
    </w:p>
    <w:p w:rsidR="0019403B" w:rsidRPr="0019403B" w:rsidRDefault="0019403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sz w:val="28"/>
          <w:lang w:val="pt-BR"/>
        </w:rPr>
        <w:t>4. Xây dựng, ban hành quy trình xử lý thanh toán ngoại tệ, quyết toán trái phiếu Chính phủ.</w:t>
      </w:r>
    </w:p>
    <w:p w:rsidR="004E6C7B" w:rsidRDefault="004E6C7B" w:rsidP="001E5997">
      <w:pPr>
        <w:widowControl w:val="0"/>
        <w:spacing w:before="120" w:line="340" w:lineRule="atLeast"/>
        <w:ind w:firstLine="706"/>
        <w:jc w:val="both"/>
        <w:rPr>
          <w:rFonts w:ascii="Times New Roman" w:hAnsi="Times New Roman"/>
          <w:sz w:val="28"/>
          <w:lang w:val="pt-BR"/>
        </w:rPr>
      </w:pPr>
      <w:r>
        <w:rPr>
          <w:rFonts w:ascii="Times New Roman" w:hAnsi="Times New Roman"/>
          <w:sz w:val="28"/>
          <w:lang w:val="pt-BR"/>
        </w:rPr>
        <w:t>5</w:t>
      </w:r>
      <w:r w:rsidR="00BF0904">
        <w:rPr>
          <w:rFonts w:ascii="Times New Roman" w:hAnsi="Times New Roman"/>
          <w:sz w:val="28"/>
          <w:lang w:val="pt-BR"/>
        </w:rPr>
        <w:t>.</w:t>
      </w:r>
      <w:r w:rsidR="009B10B3">
        <w:rPr>
          <w:rStyle w:val="FootnoteReference"/>
          <w:rFonts w:ascii="Times New Roman" w:hAnsi="Times New Roman"/>
          <w:sz w:val="28"/>
          <w:lang w:val="pt-BR"/>
        </w:rPr>
        <w:footnoteReference w:id="25"/>
      </w:r>
      <w:r w:rsidR="00BF0904">
        <w:rPr>
          <w:rFonts w:ascii="Times New Roman" w:hAnsi="Times New Roman"/>
          <w:sz w:val="28"/>
          <w:lang w:val="pt-BR"/>
        </w:rPr>
        <w:t xml:space="preserve"> </w:t>
      </w:r>
      <w:r w:rsidR="009B10B3">
        <w:rPr>
          <w:rFonts w:ascii="Times New Roman" w:hAnsi="Times New Roman"/>
          <w:sz w:val="28"/>
          <w:lang w:val="pt-BR"/>
        </w:rPr>
        <w:t xml:space="preserve">Thực hiện thu hồi các khoản nợ thanh toán (nếu có) </w:t>
      </w:r>
      <w:r w:rsidR="009B10B3" w:rsidRPr="00267AA1">
        <w:rPr>
          <w:rFonts w:ascii="Times New Roman" w:hAnsi="Times New Roman"/>
          <w:sz w:val="28"/>
          <w:lang w:val="pt-BR"/>
        </w:rPr>
        <w:t xml:space="preserve">phát sinh </w:t>
      </w:r>
      <w:r w:rsidR="009B10B3">
        <w:rPr>
          <w:rFonts w:ascii="Times New Roman" w:hAnsi="Times New Roman"/>
          <w:sz w:val="28"/>
          <w:lang w:val="pt-BR"/>
        </w:rPr>
        <w:t xml:space="preserve">trong quá trình tham gia Hệ thống TTLNH, </w:t>
      </w:r>
      <w:r w:rsidR="009B10B3" w:rsidRPr="00D000FE">
        <w:rPr>
          <w:rFonts w:ascii="Times New Roman" w:hAnsi="Times New Roman"/>
          <w:sz w:val="28"/>
          <w:lang w:val="pt-BR"/>
        </w:rPr>
        <w:t>các khoản phí th</w:t>
      </w:r>
      <w:r w:rsidR="009B10B3" w:rsidRPr="00D000FE">
        <w:rPr>
          <w:rFonts w:ascii="Times New Roman" w:hAnsi="Times New Roman" w:hint="eastAsia"/>
          <w:sz w:val="28"/>
          <w:lang w:val="pt-BR"/>
        </w:rPr>
        <w:t>ư</w:t>
      </w:r>
      <w:r w:rsidR="009B10B3" w:rsidRPr="00D000FE">
        <w:rPr>
          <w:rFonts w:ascii="Times New Roman" w:hAnsi="Times New Roman"/>
          <w:sz w:val="28"/>
          <w:lang w:val="pt-BR"/>
        </w:rPr>
        <w:t xml:space="preserve">ờng niên và phí thanh </w:t>
      </w:r>
      <w:r w:rsidR="009B10B3" w:rsidRPr="00D000FE">
        <w:rPr>
          <w:rFonts w:ascii="Times New Roman" w:hAnsi="Times New Roman"/>
          <w:sz w:val="28"/>
          <w:lang w:val="pt-BR"/>
        </w:rPr>
        <w:lastRenderedPageBreak/>
        <w:t>toán</w:t>
      </w:r>
      <w:r w:rsidR="009B10B3">
        <w:rPr>
          <w:rFonts w:ascii="Times New Roman" w:hAnsi="Times New Roman"/>
          <w:sz w:val="28"/>
          <w:lang w:val="pt-BR"/>
        </w:rPr>
        <w:t xml:space="preserve"> (nếu có)</w:t>
      </w:r>
      <w:r w:rsidR="009B10B3" w:rsidRPr="00D000FE">
        <w:rPr>
          <w:rFonts w:ascii="Times New Roman" w:hAnsi="Times New Roman"/>
          <w:sz w:val="28"/>
          <w:lang w:val="pt-BR"/>
        </w:rPr>
        <w:t xml:space="preserve"> của thành viên, đ</w:t>
      </w:r>
      <w:r w:rsidR="009B10B3" w:rsidRPr="00D000FE">
        <w:rPr>
          <w:rFonts w:ascii="Times New Roman" w:hAnsi="Times New Roman" w:hint="eastAsia"/>
          <w:sz w:val="28"/>
          <w:lang w:val="pt-BR"/>
        </w:rPr>
        <w:t>ơ</w:t>
      </w:r>
      <w:r w:rsidR="009B10B3" w:rsidRPr="00D000FE">
        <w:rPr>
          <w:rFonts w:ascii="Times New Roman" w:hAnsi="Times New Roman"/>
          <w:sz w:val="28"/>
          <w:lang w:val="pt-BR"/>
        </w:rPr>
        <w:t xml:space="preserve">n vị thành viên </w:t>
      </w:r>
      <w:r w:rsidR="009B10B3">
        <w:rPr>
          <w:rFonts w:ascii="Times New Roman" w:hAnsi="Times New Roman"/>
          <w:sz w:val="28"/>
          <w:lang w:val="pt-BR"/>
        </w:rPr>
        <w:t xml:space="preserve">Hệ thống TTLNH </w:t>
      </w:r>
      <w:r w:rsidR="009B10B3" w:rsidRPr="00BE2827">
        <w:rPr>
          <w:rFonts w:ascii="Times New Roman" w:hAnsi="Times New Roman"/>
          <w:sz w:val="28"/>
          <w:lang w:val="pt-BR"/>
        </w:rPr>
        <w:t>thuộc phạm vi quản lý nghiệp vụ phát sinh tại đơn vị</w:t>
      </w:r>
      <w:r w:rsidR="009B10B3">
        <w:rPr>
          <w:rFonts w:ascii="Times New Roman" w:hAnsi="Times New Roman"/>
          <w:sz w:val="28"/>
          <w:lang w:val="pt-BR"/>
        </w:rPr>
        <w:t xml:space="preserve">, đồng thời có văn bản xác nhận gửi Đơn vị vận hành Hệ thống TTLNH tình trạng </w:t>
      </w:r>
      <w:r w:rsidR="009B10B3" w:rsidRPr="00D67C17">
        <w:rPr>
          <w:rFonts w:ascii="Times New Roman" w:hAnsi="Times New Roman"/>
          <w:sz w:val="28"/>
          <w:lang w:val="pt-BR"/>
        </w:rPr>
        <w:t xml:space="preserve">hoàn thành nghĩa vụ </w:t>
      </w:r>
      <w:r w:rsidR="009B10B3">
        <w:rPr>
          <w:rFonts w:ascii="Times New Roman" w:hAnsi="Times New Roman"/>
          <w:sz w:val="28"/>
          <w:lang w:val="pt-BR"/>
        </w:rPr>
        <w:t>này khi thành viên đề nghị rút khỏi Hệ thống TTLNH.</w:t>
      </w:r>
    </w:p>
    <w:p w:rsidR="0019403B" w:rsidRPr="0019403B" w:rsidRDefault="004E6C7B" w:rsidP="001E5997">
      <w:pPr>
        <w:widowControl w:val="0"/>
        <w:spacing w:before="120" w:line="340" w:lineRule="atLeast"/>
        <w:ind w:firstLine="706"/>
        <w:jc w:val="both"/>
        <w:rPr>
          <w:rFonts w:ascii="Times New Roman" w:hAnsi="Times New Roman"/>
          <w:sz w:val="28"/>
          <w:lang w:val="pt-BR"/>
        </w:rPr>
      </w:pPr>
      <w:r w:rsidRPr="0019403B">
        <w:rPr>
          <w:rFonts w:ascii="Times New Roman" w:hAnsi="Times New Roman"/>
          <w:b/>
          <w:sz w:val="28"/>
          <w:lang w:val="pt-BR"/>
        </w:rPr>
        <w:tab/>
      </w:r>
      <w:r>
        <w:rPr>
          <w:rFonts w:ascii="Times New Roman" w:hAnsi="Times New Roman"/>
          <w:sz w:val="28"/>
          <w:lang w:val="pt-BR"/>
        </w:rPr>
        <w:t>6</w:t>
      </w:r>
      <w:r w:rsidRPr="0019403B">
        <w:rPr>
          <w:rFonts w:ascii="Times New Roman" w:hAnsi="Times New Roman"/>
          <w:sz w:val="28"/>
          <w:lang w:val="pt-BR"/>
        </w:rPr>
        <w:t>. Thực hiện chức n</w:t>
      </w:r>
      <w:r w:rsidRPr="0019403B">
        <w:rPr>
          <w:rFonts w:ascii="Times New Roman" w:hAnsi="Times New Roman" w:hint="eastAsia"/>
          <w:sz w:val="28"/>
          <w:lang w:val="pt-BR"/>
        </w:rPr>
        <w:t>ă</w:t>
      </w:r>
      <w:r w:rsidRPr="0019403B">
        <w:rPr>
          <w:rFonts w:ascii="Times New Roman" w:hAnsi="Times New Roman"/>
          <w:sz w:val="28"/>
          <w:lang w:val="pt-BR"/>
        </w:rPr>
        <w:t xml:space="preserve">ng thành viên của Hệ thống TTLNH và tuân thủ </w:t>
      </w:r>
      <w:r w:rsidRPr="0019403B">
        <w:rPr>
          <w:rFonts w:ascii="Times New Roman" w:hAnsi="Times New Roman" w:hint="eastAsia"/>
          <w:sz w:val="28"/>
          <w:lang w:val="pt-BR"/>
        </w:rPr>
        <w:t>đ</w:t>
      </w:r>
      <w:r w:rsidRPr="0019403B">
        <w:rPr>
          <w:rFonts w:ascii="Times New Roman" w:hAnsi="Times New Roman"/>
          <w:sz w:val="28"/>
          <w:lang w:val="pt-BR"/>
        </w:rPr>
        <w:t xml:space="preserve">ầy </w:t>
      </w:r>
      <w:r w:rsidRPr="0019403B">
        <w:rPr>
          <w:rFonts w:ascii="Times New Roman" w:hAnsi="Times New Roman" w:hint="eastAsia"/>
          <w:sz w:val="28"/>
          <w:lang w:val="pt-BR"/>
        </w:rPr>
        <w:t>đ</w:t>
      </w:r>
      <w:r w:rsidRPr="0019403B">
        <w:rPr>
          <w:rFonts w:ascii="Times New Roman" w:hAnsi="Times New Roman"/>
          <w:sz w:val="28"/>
          <w:lang w:val="pt-BR"/>
        </w:rPr>
        <w:t xml:space="preserve">ủ các quy </w:t>
      </w:r>
      <w:r w:rsidRPr="0019403B">
        <w:rPr>
          <w:rFonts w:ascii="Times New Roman" w:hAnsi="Times New Roman" w:hint="eastAsia"/>
          <w:sz w:val="28"/>
          <w:lang w:val="pt-BR"/>
        </w:rPr>
        <w:t>đ</w:t>
      </w:r>
      <w:r w:rsidRPr="0019403B">
        <w:rPr>
          <w:rFonts w:ascii="Times New Roman" w:hAnsi="Times New Roman"/>
          <w:sz w:val="28"/>
          <w:lang w:val="pt-BR"/>
        </w:rPr>
        <w:t xml:space="preserve">ịnh </w:t>
      </w:r>
      <w:r w:rsidRPr="0019403B">
        <w:rPr>
          <w:rFonts w:ascii="Times New Roman" w:hAnsi="Times New Roman" w:hint="eastAsia"/>
          <w:sz w:val="28"/>
          <w:lang w:val="pt-BR"/>
        </w:rPr>
        <w:t>đ</w:t>
      </w:r>
      <w:r w:rsidRPr="0019403B">
        <w:rPr>
          <w:rFonts w:ascii="Times New Roman" w:hAnsi="Times New Roman"/>
          <w:sz w:val="28"/>
          <w:lang w:val="pt-BR"/>
        </w:rPr>
        <w:t>ối với thành viên của Hệ thống TTLNH.</w:t>
      </w:r>
    </w:p>
    <w:p w:rsidR="0019403B" w:rsidRPr="0019403B" w:rsidRDefault="0019403B" w:rsidP="007D4DB0">
      <w:pPr>
        <w:keepNext/>
        <w:numPr>
          <w:ilvl w:val="1"/>
          <w:numId w:val="4"/>
        </w:numPr>
        <w:tabs>
          <w:tab w:val="left" w:pos="1792"/>
        </w:tabs>
        <w:spacing w:before="120" w:line="340" w:lineRule="atLeast"/>
        <w:ind w:left="0" w:firstLine="706"/>
        <w:jc w:val="both"/>
        <w:outlineLvl w:val="1"/>
        <w:rPr>
          <w:rFonts w:ascii="Times New Roman" w:hAnsi="Times New Roman"/>
          <w:b/>
          <w:sz w:val="28"/>
          <w:lang w:val="pt-BR"/>
        </w:rPr>
      </w:pPr>
      <w:r w:rsidRPr="0019403B">
        <w:rPr>
          <w:rFonts w:ascii="Times New Roman" w:hAnsi="Times New Roman"/>
          <w:b/>
          <w:sz w:val="28"/>
          <w:lang w:val="pt-BR"/>
        </w:rPr>
        <w:t xml:space="preserve">Vụ </w:t>
      </w:r>
      <w:r w:rsidRPr="009B10B3">
        <w:rPr>
          <w:rFonts w:ascii="Times New Roman" w:hAnsi="Times New Roman"/>
          <w:b/>
          <w:sz w:val="28"/>
          <w:lang w:val="pt-BR"/>
        </w:rPr>
        <w:t>Tài</w:t>
      </w:r>
      <w:r w:rsidRPr="0019403B">
        <w:rPr>
          <w:rFonts w:ascii="Times New Roman" w:hAnsi="Times New Roman"/>
          <w:b/>
          <w:sz w:val="28"/>
          <w:lang w:val="pt-BR"/>
        </w:rPr>
        <w:t xml:space="preserve"> chính - Kế toán</w:t>
      </w:r>
      <w:r w:rsidR="009B10B3">
        <w:rPr>
          <w:rStyle w:val="FootnoteReference"/>
          <w:rFonts w:ascii="Times New Roman" w:hAnsi="Times New Roman"/>
          <w:b/>
          <w:sz w:val="28"/>
          <w:lang w:val="pt-BR"/>
        </w:rPr>
        <w:footnoteReference w:id="26"/>
      </w:r>
    </w:p>
    <w:p w:rsidR="0019403B" w:rsidRPr="0019403B" w:rsidRDefault="009B10B3" w:rsidP="001E5997">
      <w:pPr>
        <w:widowControl w:val="0"/>
        <w:spacing w:before="120" w:line="340" w:lineRule="atLeast"/>
        <w:ind w:firstLine="706"/>
        <w:jc w:val="both"/>
        <w:rPr>
          <w:rFonts w:ascii="Times New Roman" w:hAnsi="Times New Roman"/>
          <w:sz w:val="28"/>
          <w:lang w:val="pt-BR"/>
        </w:rPr>
      </w:pPr>
      <w:r w:rsidRPr="00A80C80">
        <w:rPr>
          <w:rFonts w:ascii="Times New Roman" w:hAnsi="Times New Roman"/>
          <w:sz w:val="28"/>
          <w:lang w:val="pt-BR"/>
        </w:rPr>
        <w:t xml:space="preserve">Chịu trách nhiệm về nghiệp vụ </w:t>
      </w:r>
      <w:r>
        <w:rPr>
          <w:rFonts w:ascii="Times New Roman" w:hAnsi="Times New Roman"/>
          <w:sz w:val="28"/>
          <w:lang w:val="pt-BR"/>
        </w:rPr>
        <w:t>k</w:t>
      </w:r>
      <w:r w:rsidRPr="00A80C80">
        <w:rPr>
          <w:rFonts w:ascii="Times New Roman" w:hAnsi="Times New Roman"/>
          <w:sz w:val="28"/>
          <w:lang w:val="pt-BR"/>
        </w:rPr>
        <w:t xml:space="preserve">ế toán </w:t>
      </w:r>
      <w:r w:rsidRPr="00A80C80">
        <w:rPr>
          <w:rFonts w:ascii="Times New Roman" w:hAnsi="Times New Roman" w:hint="eastAsia"/>
          <w:sz w:val="28"/>
          <w:lang w:val="pt-BR"/>
        </w:rPr>
        <w:t>đ</w:t>
      </w:r>
      <w:r w:rsidRPr="00A80C80">
        <w:rPr>
          <w:rFonts w:ascii="Times New Roman" w:hAnsi="Times New Roman"/>
          <w:sz w:val="28"/>
          <w:lang w:val="pt-BR"/>
        </w:rPr>
        <w:t xml:space="preserve">ối với các </w:t>
      </w:r>
      <w:r w:rsidRPr="00A80C80">
        <w:rPr>
          <w:rFonts w:ascii="Times New Roman" w:hAnsi="Times New Roman" w:hint="eastAsia"/>
          <w:sz w:val="28"/>
          <w:lang w:val="pt-BR"/>
        </w:rPr>
        <w:t>đơ</w:t>
      </w:r>
      <w:r w:rsidRPr="00A80C80">
        <w:rPr>
          <w:rFonts w:ascii="Times New Roman" w:hAnsi="Times New Roman"/>
          <w:sz w:val="28"/>
          <w:lang w:val="pt-BR"/>
        </w:rPr>
        <w:t xml:space="preserve">n vị thành viên thuộc Ngân hàng </w:t>
      </w:r>
      <w:r>
        <w:rPr>
          <w:rFonts w:ascii="Times New Roman" w:hAnsi="Times New Roman"/>
          <w:sz w:val="28"/>
          <w:lang w:val="pt-BR"/>
        </w:rPr>
        <w:t>N</w:t>
      </w:r>
      <w:r w:rsidRPr="00A80C80">
        <w:rPr>
          <w:rFonts w:ascii="Times New Roman" w:hAnsi="Times New Roman"/>
          <w:sz w:val="28"/>
          <w:lang w:val="pt-BR"/>
        </w:rPr>
        <w:t>hà n</w:t>
      </w:r>
      <w:r w:rsidRPr="00A80C80">
        <w:rPr>
          <w:rFonts w:ascii="Times New Roman" w:hAnsi="Times New Roman" w:hint="eastAsia"/>
          <w:sz w:val="28"/>
          <w:lang w:val="pt-BR"/>
        </w:rPr>
        <w:t>ư</w:t>
      </w:r>
      <w:r w:rsidRPr="00A80C80">
        <w:rPr>
          <w:rFonts w:ascii="Times New Roman" w:hAnsi="Times New Roman"/>
          <w:sz w:val="28"/>
          <w:lang w:val="pt-BR"/>
        </w:rPr>
        <w:t>ớc tham gia Hệ thống TTLNH</w:t>
      </w:r>
      <w:r>
        <w:rPr>
          <w:rFonts w:ascii="Times New Roman" w:hAnsi="Times New Roman"/>
          <w:sz w:val="28"/>
          <w:lang w:val="pt-BR"/>
        </w:rPr>
        <w:t>.</w:t>
      </w:r>
    </w:p>
    <w:p w:rsidR="0019403B" w:rsidRPr="0019403B" w:rsidRDefault="0019403B" w:rsidP="007D4DB0">
      <w:pPr>
        <w:keepNext/>
        <w:numPr>
          <w:ilvl w:val="1"/>
          <w:numId w:val="4"/>
        </w:numPr>
        <w:tabs>
          <w:tab w:val="left" w:pos="1792"/>
        </w:tabs>
        <w:spacing w:before="120" w:line="360" w:lineRule="atLeast"/>
        <w:ind w:left="0" w:firstLine="709"/>
        <w:jc w:val="both"/>
        <w:outlineLvl w:val="1"/>
        <w:rPr>
          <w:rFonts w:ascii="Times New Roman" w:hAnsi="Times New Roman"/>
          <w:b/>
          <w:sz w:val="28"/>
          <w:lang w:val="pt-BR"/>
        </w:rPr>
      </w:pPr>
      <w:r w:rsidRPr="0019403B">
        <w:rPr>
          <w:rFonts w:ascii="Times New Roman" w:hAnsi="Times New Roman"/>
          <w:b/>
          <w:sz w:val="28"/>
          <w:lang w:val="pt-BR"/>
        </w:rPr>
        <w:t xml:space="preserve">Vụ </w:t>
      </w:r>
      <w:r w:rsidRPr="0019403B">
        <w:rPr>
          <w:rFonts w:ascii="Times New Roman" w:hAnsi="Times New Roman"/>
          <w:b/>
          <w:sz w:val="28"/>
        </w:rPr>
        <w:t>Thanh</w:t>
      </w:r>
      <w:r w:rsidRPr="0019403B">
        <w:rPr>
          <w:rFonts w:ascii="Times New Roman" w:hAnsi="Times New Roman"/>
          <w:b/>
          <w:sz w:val="28"/>
          <w:lang w:val="pt-BR"/>
        </w:rPr>
        <w:t xml:space="preserve"> toán</w:t>
      </w:r>
    </w:p>
    <w:p w:rsidR="0019403B" w:rsidRPr="0019403B" w:rsidRDefault="0019403B" w:rsidP="0019403B">
      <w:pPr>
        <w:widowControl w:val="0"/>
        <w:spacing w:before="120" w:line="360" w:lineRule="atLeast"/>
        <w:ind w:firstLine="709"/>
        <w:jc w:val="both"/>
        <w:rPr>
          <w:rFonts w:ascii="Times New Roman" w:hAnsi="Times New Roman"/>
          <w:sz w:val="28"/>
          <w:lang w:val="pt-BR"/>
        </w:rPr>
      </w:pPr>
      <w:r w:rsidRPr="0019403B">
        <w:rPr>
          <w:rFonts w:ascii="Times New Roman" w:hAnsi="Times New Roman"/>
          <w:sz w:val="28"/>
          <w:lang w:val="pt-BR"/>
        </w:rPr>
        <w:t>1. Chịu trách nhiệm về nghiệp vụ thanh toán đối với Hệ thống TTLNH.</w:t>
      </w:r>
    </w:p>
    <w:p w:rsidR="0019403B" w:rsidRPr="0019403B" w:rsidRDefault="0019403B" w:rsidP="00470FC5">
      <w:pPr>
        <w:widowControl w:val="0"/>
        <w:spacing w:before="120" w:line="380" w:lineRule="atLeast"/>
        <w:ind w:firstLine="709"/>
        <w:jc w:val="both"/>
        <w:rPr>
          <w:rFonts w:ascii="Times New Roman" w:hAnsi="Times New Roman"/>
          <w:sz w:val="28"/>
          <w:lang w:val="pt-BR"/>
        </w:rPr>
      </w:pPr>
      <w:r w:rsidRPr="0019403B">
        <w:rPr>
          <w:rFonts w:ascii="Times New Roman" w:hAnsi="Times New Roman"/>
          <w:sz w:val="28"/>
          <w:lang w:val="pt-BR"/>
        </w:rPr>
        <w:t>2. Xây d</w:t>
      </w:r>
      <w:r w:rsidRPr="0019403B">
        <w:rPr>
          <w:rFonts w:ascii="Times New Roman" w:hAnsi="Times New Roman" w:hint="eastAsia"/>
          <w:sz w:val="28"/>
          <w:lang w:val="pt-BR"/>
        </w:rPr>
        <w:t>ự</w:t>
      </w:r>
      <w:r w:rsidRPr="0019403B">
        <w:rPr>
          <w:rFonts w:ascii="Times New Roman" w:hAnsi="Times New Roman"/>
          <w:sz w:val="28"/>
          <w:lang w:val="pt-BR"/>
        </w:rPr>
        <w:t>ng và ban hành các quy định về giám sát Hệ thống TTLNH để đảm bảo sự hoạt động ổn định, an toàn và hiệu quả của Hệ thống TTLNH.</w:t>
      </w:r>
    </w:p>
    <w:p w:rsidR="0019403B" w:rsidRPr="0019403B" w:rsidRDefault="0019403B" w:rsidP="00470FC5">
      <w:pPr>
        <w:widowControl w:val="0"/>
        <w:spacing w:before="120" w:line="380" w:lineRule="atLeast"/>
        <w:ind w:firstLine="709"/>
        <w:jc w:val="both"/>
        <w:rPr>
          <w:rFonts w:ascii="Times New Roman" w:hAnsi="Times New Roman"/>
          <w:sz w:val="28"/>
          <w:lang w:val="pt-BR"/>
        </w:rPr>
      </w:pPr>
      <w:r w:rsidRPr="0019403B">
        <w:rPr>
          <w:rFonts w:ascii="Times New Roman" w:hAnsi="Times New Roman"/>
          <w:sz w:val="28"/>
          <w:lang w:val="pt-BR"/>
        </w:rPr>
        <w:t>3. Thực hiện giám sát hoạt động Hệ thống TTLNH, truy cập dữ liệu l</w:t>
      </w:r>
      <w:r w:rsidRPr="0019403B">
        <w:rPr>
          <w:rFonts w:ascii="Times New Roman" w:hAnsi="Times New Roman" w:hint="eastAsia"/>
          <w:sz w:val="28"/>
          <w:lang w:val="pt-BR"/>
        </w:rPr>
        <w:t>ư</w:t>
      </w:r>
      <w:r w:rsidRPr="0019403B">
        <w:rPr>
          <w:rFonts w:ascii="Times New Roman" w:hAnsi="Times New Roman"/>
          <w:sz w:val="28"/>
          <w:lang w:val="pt-BR"/>
        </w:rPr>
        <w:t>u trữ điện tử của Hệ thống TTLNH, thông qua các kênh trao đổi thông tin với đ</w:t>
      </w:r>
      <w:r w:rsidRPr="0019403B">
        <w:rPr>
          <w:rFonts w:ascii="Times New Roman" w:hAnsi="Times New Roman" w:hint="eastAsia"/>
          <w:sz w:val="28"/>
          <w:lang w:val="pt-BR"/>
        </w:rPr>
        <w:t>ơ</w:t>
      </w:r>
      <w:r w:rsidRPr="0019403B">
        <w:rPr>
          <w:rFonts w:ascii="Times New Roman" w:hAnsi="Times New Roman"/>
          <w:sz w:val="28"/>
          <w:lang w:val="pt-BR"/>
        </w:rPr>
        <w:t>n vị vận hành, các thành viên hệ thống để kiểm tra liên tục và đánh giá hoạt động Hệ thống TTLNH hàng ngày trong điều kiện hoạt động bình th</w:t>
      </w:r>
      <w:r w:rsidRPr="0019403B">
        <w:rPr>
          <w:rFonts w:ascii="Times New Roman" w:hAnsi="Times New Roman" w:hint="eastAsia"/>
          <w:sz w:val="28"/>
          <w:lang w:val="pt-BR"/>
        </w:rPr>
        <w:t>ư</w:t>
      </w:r>
      <w:r w:rsidRPr="0019403B">
        <w:rPr>
          <w:rFonts w:ascii="Times New Roman" w:hAnsi="Times New Roman"/>
          <w:sz w:val="28"/>
          <w:lang w:val="pt-BR"/>
        </w:rPr>
        <w:t>ờng. Yêu cầu đ</w:t>
      </w:r>
      <w:r w:rsidRPr="0019403B">
        <w:rPr>
          <w:rFonts w:ascii="Times New Roman" w:hAnsi="Times New Roman" w:hint="eastAsia"/>
          <w:sz w:val="28"/>
          <w:lang w:val="pt-BR"/>
        </w:rPr>
        <w:t>ơ</w:t>
      </w:r>
      <w:r w:rsidRPr="0019403B">
        <w:rPr>
          <w:rFonts w:ascii="Times New Roman" w:hAnsi="Times New Roman"/>
          <w:sz w:val="28"/>
          <w:lang w:val="pt-BR"/>
        </w:rPr>
        <w:t xml:space="preserve">n vị vận hành </w:t>
      </w:r>
      <w:r w:rsidR="00DB385D">
        <w:rPr>
          <w:rFonts w:ascii="Times New Roman" w:hAnsi="Times New Roman"/>
          <w:sz w:val="28"/>
          <w:lang w:val="pt-BR"/>
        </w:rPr>
        <w:t>Hệ thống TTLNH</w:t>
      </w:r>
      <w:r w:rsidRPr="0019403B">
        <w:rPr>
          <w:rFonts w:ascii="Times New Roman" w:hAnsi="Times New Roman"/>
          <w:sz w:val="28"/>
          <w:lang w:val="pt-BR"/>
        </w:rPr>
        <w:t xml:space="preserve"> báo cáo khi có thay đổi </w:t>
      </w:r>
      <w:r w:rsidR="00DB385D">
        <w:rPr>
          <w:rFonts w:ascii="Times New Roman" w:hAnsi="Times New Roman"/>
          <w:sz w:val="28"/>
          <w:lang w:val="pt-BR"/>
        </w:rPr>
        <w:t>Hệ thống TTLNH</w:t>
      </w:r>
      <w:r w:rsidRPr="0019403B">
        <w:rPr>
          <w:rFonts w:ascii="Times New Roman" w:hAnsi="Times New Roman"/>
          <w:sz w:val="28"/>
          <w:lang w:val="pt-BR"/>
        </w:rPr>
        <w:t xml:space="preserve"> và khi có phát sinh sự cố.</w:t>
      </w:r>
    </w:p>
    <w:p w:rsidR="0019403B" w:rsidRPr="0019403B" w:rsidRDefault="0019403B" w:rsidP="007D4DB0">
      <w:pPr>
        <w:keepNext/>
        <w:numPr>
          <w:ilvl w:val="1"/>
          <w:numId w:val="4"/>
        </w:numPr>
        <w:tabs>
          <w:tab w:val="left" w:pos="1792"/>
        </w:tabs>
        <w:spacing w:before="120" w:line="380" w:lineRule="atLeast"/>
        <w:ind w:left="0" w:firstLine="709"/>
        <w:jc w:val="both"/>
        <w:outlineLvl w:val="1"/>
        <w:rPr>
          <w:rFonts w:ascii="Times New Roman" w:hAnsi="Times New Roman"/>
          <w:b/>
          <w:sz w:val="28"/>
          <w:lang w:val="pt-BR"/>
        </w:rPr>
      </w:pPr>
      <w:r w:rsidRPr="0019403B">
        <w:rPr>
          <w:rFonts w:ascii="Times New Roman" w:hAnsi="Times New Roman"/>
          <w:b/>
          <w:sz w:val="28"/>
          <w:lang w:val="pt-BR"/>
        </w:rPr>
        <w:t xml:space="preserve">Cục Công </w:t>
      </w:r>
      <w:r w:rsidRPr="0054306E">
        <w:rPr>
          <w:rFonts w:ascii="Times New Roman" w:hAnsi="Times New Roman"/>
          <w:b/>
          <w:sz w:val="28"/>
          <w:lang w:val="pt-BR"/>
        </w:rPr>
        <w:t>nghệ</w:t>
      </w:r>
      <w:r w:rsidRPr="0019403B">
        <w:rPr>
          <w:rFonts w:ascii="Times New Roman" w:hAnsi="Times New Roman"/>
          <w:b/>
          <w:sz w:val="28"/>
          <w:lang w:val="pt-BR"/>
        </w:rPr>
        <w:t xml:space="preserve"> </w:t>
      </w:r>
      <w:r w:rsidR="00867AFC">
        <w:rPr>
          <w:rFonts w:ascii="Times New Roman" w:hAnsi="Times New Roman"/>
          <w:b/>
          <w:sz w:val="28"/>
          <w:lang w:val="pt-BR"/>
        </w:rPr>
        <w:t>thông tin</w:t>
      </w:r>
      <w:r w:rsidR="00867AFC">
        <w:rPr>
          <w:rStyle w:val="FootnoteReference"/>
          <w:rFonts w:ascii="Times New Roman" w:hAnsi="Times New Roman"/>
          <w:b/>
          <w:sz w:val="28"/>
          <w:lang w:val="pt-BR"/>
        </w:rPr>
        <w:footnoteReference w:id="27"/>
      </w:r>
    </w:p>
    <w:p w:rsidR="00D86EAF" w:rsidRDefault="00D86EAF" w:rsidP="00470FC5">
      <w:pPr>
        <w:widowControl w:val="0"/>
        <w:spacing w:before="120" w:line="380" w:lineRule="atLeast"/>
        <w:ind w:firstLine="709"/>
        <w:jc w:val="both"/>
        <w:rPr>
          <w:rFonts w:ascii="Times New Roman" w:hAnsi="Times New Roman"/>
          <w:sz w:val="28"/>
          <w:lang w:val="pt-BR"/>
        </w:rPr>
      </w:pPr>
      <w:r>
        <w:rPr>
          <w:rFonts w:ascii="Times New Roman" w:hAnsi="Times New Roman"/>
          <w:sz w:val="28"/>
          <w:lang w:val="pt-BR"/>
        </w:rPr>
        <w:t xml:space="preserve">1. </w:t>
      </w:r>
      <w:r w:rsidR="008A0DBC">
        <w:rPr>
          <w:rFonts w:ascii="Times New Roman" w:hAnsi="Times New Roman"/>
          <w:sz w:val="28"/>
          <w:lang w:val="pt-BR"/>
        </w:rPr>
        <w:t>T</w:t>
      </w:r>
      <w:r>
        <w:rPr>
          <w:rFonts w:ascii="Times New Roman" w:hAnsi="Times New Roman"/>
          <w:sz w:val="28"/>
          <w:lang w:val="pt-BR"/>
        </w:rPr>
        <w:t>hực hiện các nhiệm vụ của đơn vị vận hành Hệ thống TTLNH quy định tại Thông tư này.</w:t>
      </w:r>
    </w:p>
    <w:p w:rsidR="0019403B" w:rsidRPr="0019403B" w:rsidRDefault="006E73BC" w:rsidP="00470FC5">
      <w:pPr>
        <w:widowControl w:val="0"/>
        <w:spacing w:before="120" w:line="380" w:lineRule="atLeast"/>
        <w:ind w:firstLine="709"/>
        <w:jc w:val="both"/>
        <w:rPr>
          <w:rFonts w:ascii="Times New Roman" w:hAnsi="Times New Roman"/>
          <w:sz w:val="28"/>
          <w:lang w:val="pt-BR"/>
        </w:rPr>
      </w:pPr>
      <w:r>
        <w:rPr>
          <w:rFonts w:ascii="Times New Roman" w:hAnsi="Times New Roman"/>
          <w:sz w:val="28"/>
          <w:lang w:val="pt-BR"/>
        </w:rPr>
        <w:t>2</w:t>
      </w:r>
      <w:r w:rsidR="0019403B" w:rsidRPr="0019403B">
        <w:rPr>
          <w:rFonts w:ascii="Times New Roman" w:hAnsi="Times New Roman"/>
          <w:sz w:val="28"/>
          <w:lang w:val="pt-BR"/>
        </w:rPr>
        <w:t>. Trực tiếp quản lý và chịu trách nhiệm về hạ tầng kỹ thuật Hệ thống TTLNH.</w:t>
      </w:r>
    </w:p>
    <w:p w:rsidR="0019403B" w:rsidRPr="0019403B" w:rsidRDefault="006E73BC" w:rsidP="00470FC5">
      <w:pPr>
        <w:widowControl w:val="0"/>
        <w:spacing w:before="120" w:line="380" w:lineRule="atLeast"/>
        <w:ind w:firstLine="709"/>
        <w:jc w:val="both"/>
        <w:rPr>
          <w:rFonts w:ascii="Times New Roman" w:hAnsi="Times New Roman"/>
          <w:sz w:val="28"/>
          <w:lang w:val="pt-BR"/>
        </w:rPr>
      </w:pPr>
      <w:r>
        <w:rPr>
          <w:rFonts w:ascii="Times New Roman" w:hAnsi="Times New Roman"/>
          <w:sz w:val="28"/>
          <w:lang w:val="pt-BR"/>
        </w:rPr>
        <w:t>3</w:t>
      </w:r>
      <w:r w:rsidR="0019403B" w:rsidRPr="0019403B">
        <w:rPr>
          <w:rFonts w:ascii="Times New Roman" w:hAnsi="Times New Roman"/>
          <w:sz w:val="28"/>
          <w:lang w:val="pt-BR"/>
        </w:rPr>
        <w:t>. Nghiên cứu, xây dựng và đề xuất các giải pháp kỹ thuật để đáp ứng nhu cầu phát triển và mở rộng Hệ thống TTLNH.</w:t>
      </w:r>
    </w:p>
    <w:p w:rsidR="0019403B" w:rsidRPr="0019403B" w:rsidRDefault="006E73BC" w:rsidP="00470FC5">
      <w:pPr>
        <w:widowControl w:val="0"/>
        <w:spacing w:before="120" w:line="380" w:lineRule="atLeast"/>
        <w:ind w:firstLine="709"/>
        <w:jc w:val="both"/>
        <w:rPr>
          <w:rFonts w:ascii="Times New Roman" w:hAnsi="Times New Roman"/>
          <w:sz w:val="28"/>
          <w:lang w:val="pt-BR"/>
        </w:rPr>
      </w:pPr>
      <w:r>
        <w:rPr>
          <w:rFonts w:ascii="Times New Roman" w:hAnsi="Times New Roman"/>
          <w:sz w:val="28"/>
          <w:lang w:val="pt-BR"/>
        </w:rPr>
        <w:t>4</w:t>
      </w:r>
      <w:r w:rsidR="0019403B" w:rsidRPr="0019403B">
        <w:rPr>
          <w:rFonts w:ascii="Times New Roman" w:hAnsi="Times New Roman"/>
          <w:sz w:val="28"/>
          <w:lang w:val="pt-BR"/>
        </w:rPr>
        <w:t xml:space="preserve">. Thực hiện công tác bảo trì Hệ thống định kỳ để đảm bảo hoạt động an </w:t>
      </w:r>
      <w:r w:rsidR="0019403B" w:rsidRPr="0019403B">
        <w:rPr>
          <w:rFonts w:ascii="Times New Roman" w:hAnsi="Times New Roman"/>
          <w:sz w:val="28"/>
          <w:lang w:val="pt-BR"/>
        </w:rPr>
        <w:lastRenderedPageBreak/>
        <w:t>toàn, liên tục.</w:t>
      </w:r>
    </w:p>
    <w:p w:rsidR="0019403B" w:rsidRDefault="006E73BC" w:rsidP="00470FC5">
      <w:pPr>
        <w:widowControl w:val="0"/>
        <w:spacing w:before="120" w:line="380" w:lineRule="atLeast"/>
        <w:ind w:firstLine="709"/>
        <w:jc w:val="both"/>
        <w:rPr>
          <w:rFonts w:ascii="Times New Roman" w:hAnsi="Times New Roman"/>
          <w:sz w:val="28"/>
          <w:lang w:val="pt-BR"/>
        </w:rPr>
      </w:pPr>
      <w:r>
        <w:rPr>
          <w:rFonts w:ascii="Times New Roman" w:hAnsi="Times New Roman"/>
          <w:sz w:val="28"/>
          <w:lang w:val="pt-BR"/>
        </w:rPr>
        <w:t>5</w:t>
      </w:r>
      <w:r w:rsidR="0019403B" w:rsidRPr="0019403B">
        <w:rPr>
          <w:rFonts w:ascii="Times New Roman" w:hAnsi="Times New Roman"/>
          <w:sz w:val="28"/>
          <w:lang w:val="pt-BR"/>
        </w:rPr>
        <w:t xml:space="preserve">. </w:t>
      </w:r>
      <w:r w:rsidR="0019403B" w:rsidRPr="007423CA">
        <w:rPr>
          <w:rFonts w:ascii="Times New Roman" w:hAnsi="Times New Roman"/>
          <w:sz w:val="28"/>
          <w:lang w:val="pt-BR"/>
        </w:rPr>
        <w:t xml:space="preserve">Tham mưu trình Thống đốc </w:t>
      </w:r>
      <w:r w:rsidR="00A5734B" w:rsidRPr="007423CA">
        <w:rPr>
          <w:rFonts w:ascii="Times New Roman" w:hAnsi="Times New Roman"/>
          <w:sz w:val="28"/>
          <w:lang w:val="pt-BR"/>
        </w:rPr>
        <w:t>Ngân hàng Nhà n</w:t>
      </w:r>
      <w:r w:rsidR="00A5734B" w:rsidRPr="007423CA">
        <w:rPr>
          <w:rFonts w:ascii="Times New Roman" w:hAnsi="Times New Roman" w:hint="eastAsia"/>
          <w:sz w:val="28"/>
          <w:lang w:val="pt-BR"/>
        </w:rPr>
        <w:t>ư</w:t>
      </w:r>
      <w:r w:rsidR="00A5734B" w:rsidRPr="007423CA">
        <w:rPr>
          <w:rFonts w:ascii="Times New Roman" w:hAnsi="Times New Roman"/>
          <w:sz w:val="28"/>
          <w:lang w:val="pt-BR"/>
        </w:rPr>
        <w:t xml:space="preserve">ớc </w:t>
      </w:r>
      <w:r w:rsidR="0019403B" w:rsidRPr="007423CA">
        <w:rPr>
          <w:rFonts w:ascii="Times New Roman" w:hAnsi="Times New Roman"/>
          <w:sz w:val="28"/>
          <w:lang w:val="pt-BR"/>
        </w:rPr>
        <w:t>ban hành chuẩn dữ liệu của Ngân hàng Nhà nước</w:t>
      </w:r>
      <w:r w:rsidR="0019403B" w:rsidRPr="0019403B">
        <w:rPr>
          <w:rFonts w:ascii="Times New Roman" w:hAnsi="Times New Roman"/>
          <w:sz w:val="28"/>
          <w:lang w:val="pt-BR"/>
        </w:rPr>
        <w:t xml:space="preserve"> sử dụng trong Hệ thống TTLNH.</w:t>
      </w:r>
    </w:p>
    <w:p w:rsidR="0019403B" w:rsidRPr="0019403B" w:rsidRDefault="0019403B" w:rsidP="007D4DB0">
      <w:pPr>
        <w:keepNext/>
        <w:numPr>
          <w:ilvl w:val="1"/>
          <w:numId w:val="4"/>
        </w:numPr>
        <w:tabs>
          <w:tab w:val="left" w:pos="1792"/>
        </w:tabs>
        <w:spacing w:before="120" w:line="380" w:lineRule="atLeast"/>
        <w:ind w:left="0" w:firstLine="709"/>
        <w:jc w:val="both"/>
        <w:outlineLvl w:val="1"/>
        <w:rPr>
          <w:rFonts w:ascii="Times New Roman" w:hAnsi="Times New Roman"/>
          <w:b/>
          <w:sz w:val="28"/>
          <w:lang w:val="pt-BR"/>
        </w:rPr>
      </w:pPr>
      <w:r w:rsidRPr="0019403B">
        <w:rPr>
          <w:rFonts w:ascii="Times New Roman" w:hAnsi="Times New Roman"/>
          <w:b/>
          <w:sz w:val="28"/>
          <w:lang w:val="pt-BR"/>
        </w:rPr>
        <w:t xml:space="preserve">Đơn vị </w:t>
      </w:r>
      <w:r w:rsidRPr="007423CA">
        <w:rPr>
          <w:rFonts w:ascii="Times New Roman" w:hAnsi="Times New Roman"/>
          <w:b/>
          <w:sz w:val="28"/>
          <w:lang w:val="pt-BR"/>
        </w:rPr>
        <w:t>vận</w:t>
      </w:r>
      <w:r w:rsidRPr="0019403B">
        <w:rPr>
          <w:rFonts w:ascii="Times New Roman" w:hAnsi="Times New Roman"/>
          <w:b/>
          <w:sz w:val="28"/>
          <w:lang w:val="pt-BR"/>
        </w:rPr>
        <w:t xml:space="preserve"> hành Hệ thống </w:t>
      </w:r>
      <w:r w:rsidR="00EE3B0E">
        <w:rPr>
          <w:rFonts w:ascii="Times New Roman" w:hAnsi="Times New Roman"/>
          <w:b/>
          <w:sz w:val="28"/>
          <w:lang w:val="pt-BR"/>
        </w:rPr>
        <w:t>TTLNH</w:t>
      </w:r>
    </w:p>
    <w:p w:rsidR="0019403B" w:rsidRPr="0019403B" w:rsidRDefault="0019403B" w:rsidP="00470FC5">
      <w:pPr>
        <w:widowControl w:val="0"/>
        <w:spacing w:before="120" w:line="380" w:lineRule="atLeast"/>
        <w:ind w:firstLine="709"/>
        <w:jc w:val="both"/>
        <w:rPr>
          <w:rFonts w:ascii="Times New Roman" w:hAnsi="Times New Roman"/>
          <w:sz w:val="28"/>
          <w:lang w:val="pt-BR"/>
        </w:rPr>
      </w:pPr>
      <w:r w:rsidRPr="0019403B">
        <w:rPr>
          <w:rFonts w:ascii="Times New Roman" w:hAnsi="Times New Roman"/>
          <w:sz w:val="28"/>
          <w:lang w:val="pt-BR"/>
        </w:rPr>
        <w:t>1. Trực tiếp vận hành Hệ thống TTLNH.</w:t>
      </w:r>
    </w:p>
    <w:p w:rsidR="0019403B" w:rsidRPr="0019403B" w:rsidRDefault="0019403B" w:rsidP="00470FC5">
      <w:pPr>
        <w:widowControl w:val="0"/>
        <w:spacing w:before="120" w:line="380" w:lineRule="atLeast"/>
        <w:ind w:firstLine="709"/>
        <w:jc w:val="both"/>
        <w:rPr>
          <w:rFonts w:ascii="Times New Roman" w:hAnsi="Times New Roman"/>
          <w:sz w:val="28"/>
          <w:lang w:val="pt-BR"/>
        </w:rPr>
      </w:pPr>
      <w:r w:rsidRPr="0019403B">
        <w:rPr>
          <w:rFonts w:ascii="Times New Roman" w:hAnsi="Times New Roman"/>
          <w:sz w:val="28"/>
          <w:lang w:val="pt-BR"/>
        </w:rPr>
        <w:t>2. Đầu mối tiếp nhận, xử lý, hướng dẫn thực hiện các quy định tại Điều 39, 40</w:t>
      </w:r>
      <w:r w:rsidR="00E12FE3">
        <w:rPr>
          <w:rFonts w:ascii="Times New Roman" w:hAnsi="Times New Roman"/>
          <w:sz w:val="28"/>
          <w:lang w:val="pt-BR"/>
        </w:rPr>
        <w:t>, 41, 42</w:t>
      </w:r>
      <w:r w:rsidRPr="0019403B">
        <w:rPr>
          <w:rFonts w:ascii="Times New Roman" w:hAnsi="Times New Roman"/>
          <w:sz w:val="28"/>
          <w:lang w:val="pt-BR"/>
        </w:rPr>
        <w:t xml:space="preserve"> Thông tư này.</w:t>
      </w:r>
    </w:p>
    <w:p w:rsidR="0019403B" w:rsidRPr="0019403B" w:rsidRDefault="0019403B" w:rsidP="00470FC5">
      <w:pPr>
        <w:widowControl w:val="0"/>
        <w:spacing w:before="120" w:line="380" w:lineRule="atLeast"/>
        <w:ind w:firstLine="709"/>
        <w:jc w:val="both"/>
        <w:rPr>
          <w:rFonts w:ascii="Times New Roman" w:hAnsi="Times New Roman"/>
          <w:color w:val="000000"/>
          <w:sz w:val="28"/>
          <w:lang w:val="pt-BR"/>
        </w:rPr>
      </w:pPr>
      <w:r w:rsidRPr="0019403B">
        <w:rPr>
          <w:rFonts w:ascii="Times New Roman" w:hAnsi="Times New Roman"/>
          <w:sz w:val="28"/>
          <w:lang w:val="pt-BR"/>
        </w:rPr>
        <w:t xml:space="preserve">3. </w:t>
      </w:r>
      <w:r w:rsidRPr="0019403B">
        <w:rPr>
          <w:rFonts w:ascii="Times New Roman" w:hAnsi="Times New Roman"/>
          <w:color w:val="000000"/>
          <w:sz w:val="28"/>
          <w:lang w:val="pt-BR"/>
        </w:rPr>
        <w:t>Chấp hành các quy định và các khuyến nghị về giám sát của NHNN (Vụ Thanh toán); đồng th</w:t>
      </w:r>
      <w:r w:rsidRPr="0019403B">
        <w:rPr>
          <w:rFonts w:ascii="Times New Roman" w:hAnsi="Times New Roman" w:hint="eastAsia"/>
          <w:color w:val="000000"/>
          <w:sz w:val="28"/>
          <w:lang w:val="pt-BR"/>
        </w:rPr>
        <w:t>ờ</w:t>
      </w:r>
      <w:r w:rsidRPr="0019403B">
        <w:rPr>
          <w:rFonts w:ascii="Times New Roman" w:hAnsi="Times New Roman"/>
          <w:color w:val="000000"/>
          <w:sz w:val="28"/>
          <w:lang w:val="pt-BR"/>
        </w:rPr>
        <w:t>i ban hành và th</w:t>
      </w:r>
      <w:r w:rsidRPr="0019403B">
        <w:rPr>
          <w:rFonts w:ascii="Times New Roman" w:hAnsi="Times New Roman" w:hint="eastAsia"/>
          <w:color w:val="000000"/>
          <w:sz w:val="28"/>
          <w:lang w:val="pt-BR"/>
        </w:rPr>
        <w:t>ự</w:t>
      </w:r>
      <w:r w:rsidRPr="0019403B">
        <w:rPr>
          <w:rFonts w:ascii="Times New Roman" w:hAnsi="Times New Roman"/>
          <w:color w:val="000000"/>
          <w:sz w:val="28"/>
          <w:lang w:val="pt-BR"/>
        </w:rPr>
        <w:t>c hiện các quy định nội bộ về kiểm soát rủi ro vận hành để đảm bảo sự hoạt động liên tục của Hệ thống TTLNH.</w:t>
      </w:r>
    </w:p>
    <w:p w:rsidR="0019403B" w:rsidRPr="0019403B" w:rsidRDefault="0019403B" w:rsidP="00470FC5">
      <w:pPr>
        <w:widowControl w:val="0"/>
        <w:spacing w:before="120" w:line="380" w:lineRule="atLeast"/>
        <w:ind w:firstLine="709"/>
        <w:jc w:val="both"/>
        <w:rPr>
          <w:rFonts w:ascii="Times New Roman" w:hAnsi="Times New Roman"/>
          <w:color w:val="000000"/>
          <w:sz w:val="28"/>
          <w:lang w:val="pt-BR"/>
        </w:rPr>
      </w:pPr>
      <w:r w:rsidRPr="0019403B">
        <w:rPr>
          <w:rFonts w:ascii="Times New Roman" w:hAnsi="Times New Roman"/>
          <w:color w:val="000000"/>
          <w:sz w:val="28"/>
          <w:lang w:val="pt-BR"/>
        </w:rPr>
        <w:t xml:space="preserve">4. Định kỳ hàng tháng, báo cáo </w:t>
      </w:r>
      <w:r w:rsidR="00CF28B1" w:rsidRPr="00712D26">
        <w:rPr>
          <w:rFonts w:ascii="Times New Roman" w:hAnsi="Times New Roman"/>
          <w:sz w:val="28"/>
          <w:szCs w:val="28"/>
          <w:lang w:val="pt-BR"/>
        </w:rPr>
        <w:t>Ban Điều hành Hệ thống TTLNH</w:t>
      </w:r>
      <w:r w:rsidR="00CF28B1" w:rsidRPr="0019403B" w:rsidDel="00CF28B1">
        <w:rPr>
          <w:rFonts w:ascii="Times New Roman" w:hAnsi="Times New Roman"/>
          <w:color w:val="000000"/>
          <w:sz w:val="28"/>
          <w:lang w:val="pt-BR"/>
        </w:rPr>
        <w:t xml:space="preserve"> </w:t>
      </w:r>
      <w:r w:rsidRPr="0019403B">
        <w:rPr>
          <w:rFonts w:ascii="Times New Roman" w:hAnsi="Times New Roman"/>
          <w:color w:val="000000"/>
          <w:sz w:val="28"/>
          <w:lang w:val="pt-BR"/>
        </w:rPr>
        <w:t>và gửi Vụ Thanh toán về tình hình và thời gian hoạt động của Hệ thống TTLNH theo chế độ báo thống kê của Ngân hàng Nhà n</w:t>
      </w:r>
      <w:r w:rsidRPr="0019403B">
        <w:rPr>
          <w:rFonts w:ascii="Times New Roman" w:hAnsi="Times New Roman" w:hint="eastAsia"/>
          <w:color w:val="000000"/>
          <w:sz w:val="28"/>
          <w:lang w:val="pt-BR"/>
        </w:rPr>
        <w:t>ư</w:t>
      </w:r>
      <w:r w:rsidRPr="0019403B">
        <w:rPr>
          <w:rFonts w:ascii="Times New Roman" w:hAnsi="Times New Roman"/>
          <w:color w:val="000000"/>
          <w:sz w:val="28"/>
          <w:lang w:val="pt-BR"/>
        </w:rPr>
        <w:t>ớc.</w:t>
      </w:r>
    </w:p>
    <w:p w:rsidR="0019403B" w:rsidRPr="0019403B" w:rsidRDefault="0019403B" w:rsidP="007D4DB0">
      <w:pPr>
        <w:keepNext/>
        <w:numPr>
          <w:ilvl w:val="1"/>
          <w:numId w:val="4"/>
        </w:numPr>
        <w:tabs>
          <w:tab w:val="left" w:pos="1792"/>
        </w:tabs>
        <w:spacing w:before="120" w:line="380" w:lineRule="atLeast"/>
        <w:ind w:left="0" w:firstLine="709"/>
        <w:jc w:val="both"/>
        <w:outlineLvl w:val="1"/>
        <w:rPr>
          <w:rFonts w:ascii="Times New Roman" w:hAnsi="Times New Roman"/>
          <w:b/>
          <w:sz w:val="28"/>
          <w:lang w:val="pt-BR"/>
        </w:rPr>
      </w:pPr>
      <w:r w:rsidRPr="007423CA">
        <w:rPr>
          <w:rFonts w:ascii="Times New Roman" w:hAnsi="Times New Roman"/>
          <w:b/>
          <w:sz w:val="28"/>
          <w:lang w:val="pt-BR"/>
        </w:rPr>
        <w:t>Ngân</w:t>
      </w:r>
      <w:r w:rsidRPr="0019403B">
        <w:rPr>
          <w:rFonts w:ascii="Times New Roman" w:hAnsi="Times New Roman"/>
          <w:b/>
          <w:sz w:val="28"/>
          <w:lang w:val="pt-BR"/>
        </w:rPr>
        <w:t xml:space="preserve"> </w:t>
      </w:r>
      <w:r w:rsidRPr="007423CA">
        <w:rPr>
          <w:rFonts w:ascii="Times New Roman" w:hAnsi="Times New Roman"/>
          <w:b/>
          <w:sz w:val="28"/>
          <w:lang w:val="pt-BR"/>
        </w:rPr>
        <w:t>hàng</w:t>
      </w:r>
      <w:r w:rsidRPr="0019403B">
        <w:rPr>
          <w:rFonts w:ascii="Times New Roman" w:hAnsi="Times New Roman"/>
          <w:b/>
          <w:sz w:val="28"/>
          <w:lang w:val="pt-BR"/>
        </w:rPr>
        <w:t xml:space="preserve"> Nhà nước chi nhánh </w:t>
      </w:r>
      <w:r w:rsidR="00544286">
        <w:rPr>
          <w:rFonts w:ascii="Times New Roman" w:hAnsi="Times New Roman"/>
          <w:b/>
          <w:sz w:val="28"/>
          <w:lang w:val="pt-BR"/>
        </w:rPr>
        <w:t>t</w:t>
      </w:r>
      <w:r w:rsidR="00544286" w:rsidRPr="0019403B">
        <w:rPr>
          <w:rFonts w:ascii="Times New Roman" w:hAnsi="Times New Roman"/>
          <w:b/>
          <w:sz w:val="28"/>
          <w:lang w:val="pt-BR"/>
        </w:rPr>
        <w:t>ỉnh</w:t>
      </w:r>
      <w:r w:rsidRPr="0019403B">
        <w:rPr>
          <w:rFonts w:ascii="Times New Roman" w:hAnsi="Times New Roman"/>
          <w:b/>
          <w:sz w:val="28"/>
          <w:lang w:val="pt-BR"/>
        </w:rPr>
        <w:t xml:space="preserve">, </w:t>
      </w:r>
      <w:r w:rsidR="00544286">
        <w:rPr>
          <w:rFonts w:ascii="Times New Roman" w:hAnsi="Times New Roman"/>
          <w:b/>
          <w:sz w:val="28"/>
          <w:lang w:val="pt-BR"/>
        </w:rPr>
        <w:t>t</w:t>
      </w:r>
      <w:r w:rsidR="00544286" w:rsidRPr="0019403B">
        <w:rPr>
          <w:rFonts w:ascii="Times New Roman" w:hAnsi="Times New Roman"/>
          <w:b/>
          <w:sz w:val="28"/>
          <w:lang w:val="pt-BR"/>
        </w:rPr>
        <w:t xml:space="preserve">hành </w:t>
      </w:r>
      <w:r w:rsidRPr="0019403B">
        <w:rPr>
          <w:rFonts w:ascii="Times New Roman" w:hAnsi="Times New Roman"/>
          <w:b/>
          <w:sz w:val="28"/>
          <w:lang w:val="pt-BR"/>
        </w:rPr>
        <w:t>phố</w:t>
      </w:r>
    </w:p>
    <w:p w:rsidR="0019403B" w:rsidRPr="0019403B" w:rsidRDefault="0019403B" w:rsidP="00470FC5">
      <w:pPr>
        <w:widowControl w:val="0"/>
        <w:spacing w:before="120" w:line="380" w:lineRule="atLeast"/>
        <w:ind w:firstLine="709"/>
        <w:jc w:val="both"/>
        <w:rPr>
          <w:rFonts w:ascii="Times New Roman" w:hAnsi="Times New Roman"/>
          <w:sz w:val="28"/>
          <w:lang w:val="pt-BR"/>
        </w:rPr>
      </w:pPr>
      <w:r w:rsidRPr="0019403B">
        <w:rPr>
          <w:rFonts w:ascii="Times New Roman" w:hAnsi="Times New Roman"/>
          <w:sz w:val="28"/>
          <w:lang w:val="pt-BR"/>
        </w:rPr>
        <w:t xml:space="preserve">1. Yêu cầu Trung tâm Xử lý Quốc gia xác nhận </w:t>
      </w:r>
      <w:r w:rsidRPr="0019403B">
        <w:rPr>
          <w:rFonts w:ascii="Times New Roman" w:hAnsi="Times New Roman" w:hint="eastAsia"/>
          <w:sz w:val="28"/>
          <w:lang w:val="pt-BR"/>
        </w:rPr>
        <w:t>đã</w:t>
      </w:r>
      <w:r w:rsidRPr="0019403B">
        <w:rPr>
          <w:rFonts w:ascii="Times New Roman" w:hAnsi="Times New Roman"/>
          <w:sz w:val="28"/>
          <w:lang w:val="pt-BR"/>
        </w:rPr>
        <w:t xml:space="preserve"> nhận </w:t>
      </w:r>
      <w:r w:rsidRPr="0019403B">
        <w:rPr>
          <w:rFonts w:ascii="Times New Roman" w:hAnsi="Times New Roman" w:hint="eastAsia"/>
          <w:sz w:val="28"/>
          <w:lang w:val="pt-BR"/>
        </w:rPr>
        <w:t>đư</w:t>
      </w:r>
      <w:r w:rsidRPr="0019403B">
        <w:rPr>
          <w:rFonts w:ascii="Times New Roman" w:hAnsi="Times New Roman"/>
          <w:sz w:val="28"/>
          <w:lang w:val="pt-BR"/>
        </w:rPr>
        <w:t xml:space="preserve">ợc các Lệnh thanh toán do mình chuyển tới và các thông tin liên quan </w:t>
      </w:r>
      <w:r w:rsidRPr="0019403B">
        <w:rPr>
          <w:rFonts w:ascii="Times New Roman" w:hAnsi="Times New Roman" w:hint="eastAsia"/>
          <w:sz w:val="28"/>
          <w:lang w:val="pt-BR"/>
        </w:rPr>
        <w:t>đ</w:t>
      </w:r>
      <w:r w:rsidRPr="0019403B">
        <w:rPr>
          <w:rFonts w:ascii="Times New Roman" w:hAnsi="Times New Roman"/>
          <w:sz w:val="28"/>
          <w:lang w:val="pt-BR"/>
        </w:rPr>
        <w:t xml:space="preserve">ến Lệnh thanh toán </w:t>
      </w:r>
      <w:r w:rsidRPr="0019403B">
        <w:rPr>
          <w:rFonts w:ascii="Times New Roman" w:hAnsi="Times New Roman" w:hint="eastAsia"/>
          <w:sz w:val="28"/>
          <w:lang w:val="pt-BR"/>
        </w:rPr>
        <w:t>đó</w:t>
      </w:r>
      <w:r w:rsidRPr="0019403B">
        <w:rPr>
          <w:rFonts w:ascii="Times New Roman" w:hAnsi="Times New Roman"/>
          <w:sz w:val="28"/>
          <w:lang w:val="pt-BR"/>
        </w:rPr>
        <w:t>.</w:t>
      </w:r>
    </w:p>
    <w:p w:rsidR="0019403B" w:rsidRPr="0019403B" w:rsidRDefault="0019403B" w:rsidP="00470FC5">
      <w:pPr>
        <w:widowControl w:val="0"/>
        <w:spacing w:before="120" w:line="380" w:lineRule="atLeast"/>
        <w:ind w:firstLine="709"/>
        <w:jc w:val="both"/>
        <w:rPr>
          <w:rFonts w:ascii="Times New Roman" w:hAnsi="Times New Roman"/>
          <w:sz w:val="28"/>
          <w:lang w:val="pt-BR"/>
        </w:rPr>
      </w:pPr>
      <w:r w:rsidRPr="0019403B">
        <w:rPr>
          <w:rFonts w:ascii="Times New Roman" w:hAnsi="Times New Roman"/>
          <w:sz w:val="28"/>
          <w:lang w:val="pt-BR"/>
        </w:rPr>
        <w:t>2. Phối hợp tổ chức kết nối cho các thành viên, đơn vị thành viên trên địa bàn tham gia Hệ thống TTLNH.</w:t>
      </w:r>
    </w:p>
    <w:p w:rsidR="0019403B" w:rsidRPr="0019403B" w:rsidRDefault="0019403B" w:rsidP="00470FC5">
      <w:pPr>
        <w:widowControl w:val="0"/>
        <w:spacing w:before="120" w:line="380" w:lineRule="atLeast"/>
        <w:ind w:firstLine="709"/>
        <w:jc w:val="both"/>
        <w:rPr>
          <w:rFonts w:ascii="Times New Roman" w:hAnsi="Times New Roman"/>
          <w:sz w:val="28"/>
          <w:lang w:val="pt-BR"/>
        </w:rPr>
      </w:pPr>
      <w:r w:rsidRPr="0019403B">
        <w:rPr>
          <w:rFonts w:ascii="Times New Roman" w:hAnsi="Times New Roman"/>
          <w:sz w:val="28"/>
          <w:lang w:val="pt-BR"/>
        </w:rPr>
        <w:t xml:space="preserve">3. Đảm bảo điều kiện kỹ thuật trong phạm vi phụ trách để </w:t>
      </w:r>
      <w:r w:rsidRPr="0019403B">
        <w:rPr>
          <w:rFonts w:ascii="Times New Roman" w:hAnsi="Times New Roman"/>
          <w:color w:val="000000"/>
          <w:sz w:val="28"/>
          <w:lang w:val="pt-BR"/>
        </w:rPr>
        <w:t xml:space="preserve">Hệ thống </w:t>
      </w:r>
      <w:r w:rsidRPr="0019403B">
        <w:rPr>
          <w:rFonts w:ascii="Times New Roman" w:hAnsi="Times New Roman"/>
          <w:sz w:val="28"/>
          <w:lang w:val="pt-BR"/>
        </w:rPr>
        <w:t>TTLNH hoạt động thông suốt.</w:t>
      </w:r>
    </w:p>
    <w:p w:rsidR="0019403B" w:rsidRDefault="0019403B" w:rsidP="00470FC5">
      <w:pPr>
        <w:widowControl w:val="0"/>
        <w:spacing w:before="120" w:line="380" w:lineRule="atLeast"/>
        <w:ind w:firstLine="709"/>
        <w:jc w:val="both"/>
        <w:rPr>
          <w:rFonts w:ascii="Times New Roman" w:hAnsi="Times New Roman"/>
          <w:sz w:val="28"/>
          <w:lang w:val="pt-BR"/>
        </w:rPr>
      </w:pPr>
      <w:r w:rsidRPr="0019403B">
        <w:rPr>
          <w:rFonts w:ascii="Times New Roman" w:hAnsi="Times New Roman"/>
          <w:sz w:val="28"/>
          <w:lang w:val="pt-BR"/>
        </w:rPr>
        <w:tab/>
        <w:t xml:space="preserve">4. Phối hợp với đơn vị vận hành </w:t>
      </w:r>
      <w:r w:rsidR="00DB385D">
        <w:rPr>
          <w:rFonts w:ascii="Times New Roman" w:hAnsi="Times New Roman"/>
          <w:sz w:val="28"/>
          <w:lang w:val="pt-BR"/>
        </w:rPr>
        <w:t>Hệ thống TTLNH</w:t>
      </w:r>
      <w:r w:rsidRPr="0019403B">
        <w:rPr>
          <w:rFonts w:ascii="Times New Roman" w:hAnsi="Times New Roman"/>
          <w:sz w:val="28"/>
          <w:lang w:val="pt-BR"/>
        </w:rPr>
        <w:t xml:space="preserve">, các thành viên và đơn vị thành viên xử lý các lỗi phát sinh trong quá trình vận hành </w:t>
      </w:r>
      <w:r w:rsidRPr="0019403B">
        <w:rPr>
          <w:rFonts w:ascii="Times New Roman" w:hAnsi="Times New Roman"/>
          <w:color w:val="000000"/>
          <w:sz w:val="28"/>
          <w:lang w:val="pt-BR"/>
        </w:rPr>
        <w:t>Hệ thống</w:t>
      </w:r>
      <w:r w:rsidRPr="0019403B">
        <w:rPr>
          <w:rFonts w:ascii="Times New Roman" w:hAnsi="Times New Roman"/>
          <w:sz w:val="28"/>
          <w:lang w:val="pt-BR"/>
        </w:rPr>
        <w:t xml:space="preserve"> TTLNH.</w:t>
      </w:r>
    </w:p>
    <w:p w:rsidR="009B10B3" w:rsidRPr="0019403B" w:rsidRDefault="009B10B3" w:rsidP="00470FC5">
      <w:pPr>
        <w:widowControl w:val="0"/>
        <w:spacing w:before="120" w:line="380" w:lineRule="atLeast"/>
        <w:ind w:firstLine="709"/>
        <w:jc w:val="both"/>
        <w:rPr>
          <w:rFonts w:ascii="Times New Roman" w:hAnsi="Times New Roman"/>
          <w:sz w:val="28"/>
          <w:lang w:val="pt-BR"/>
        </w:rPr>
      </w:pPr>
      <w:r w:rsidRPr="003D7217">
        <w:rPr>
          <w:rFonts w:ascii="Times New Roman" w:hAnsi="Times New Roman"/>
          <w:sz w:val="28"/>
          <w:szCs w:val="28"/>
          <w:lang w:val="pt-BR"/>
        </w:rPr>
        <w:t>5.</w:t>
      </w:r>
      <w:r>
        <w:rPr>
          <w:rStyle w:val="FootnoteReference"/>
          <w:rFonts w:ascii="Times New Roman" w:hAnsi="Times New Roman"/>
          <w:sz w:val="28"/>
          <w:szCs w:val="28"/>
          <w:lang w:val="pt-BR"/>
        </w:rPr>
        <w:footnoteReference w:id="28"/>
      </w:r>
      <w:r w:rsidRPr="003D7217">
        <w:rPr>
          <w:rFonts w:ascii="Times New Roman" w:hAnsi="Times New Roman"/>
          <w:sz w:val="28"/>
          <w:szCs w:val="28"/>
          <w:lang w:val="pt-BR"/>
        </w:rPr>
        <w:t xml:space="preserve"> </w:t>
      </w:r>
      <w:r>
        <w:rPr>
          <w:rFonts w:ascii="Times New Roman" w:hAnsi="Times New Roman"/>
          <w:sz w:val="28"/>
          <w:lang w:val="pt-BR"/>
        </w:rPr>
        <w:t xml:space="preserve">Thực hiện thu hồi các khoản nợ thanh toán (nếu có) </w:t>
      </w:r>
      <w:r w:rsidRPr="00E53958">
        <w:rPr>
          <w:rFonts w:ascii="Times New Roman" w:hAnsi="Times New Roman"/>
          <w:sz w:val="28"/>
          <w:lang w:val="pt-BR"/>
        </w:rPr>
        <w:t>phát sinh trong quá trình tham gia Hệ thống TTLNH</w:t>
      </w:r>
      <w:r>
        <w:rPr>
          <w:rFonts w:ascii="Times New Roman" w:hAnsi="Times New Roman"/>
          <w:sz w:val="28"/>
          <w:lang w:val="pt-BR"/>
        </w:rPr>
        <w:t xml:space="preserve">, </w:t>
      </w:r>
      <w:r w:rsidRPr="00D000FE">
        <w:rPr>
          <w:rFonts w:ascii="Times New Roman" w:hAnsi="Times New Roman"/>
          <w:sz w:val="28"/>
          <w:lang w:val="pt-BR"/>
        </w:rPr>
        <w:t>các khoản phí th</w:t>
      </w:r>
      <w:r w:rsidRPr="00D000FE">
        <w:rPr>
          <w:rFonts w:ascii="Times New Roman" w:hAnsi="Times New Roman" w:hint="eastAsia"/>
          <w:sz w:val="28"/>
          <w:lang w:val="pt-BR"/>
        </w:rPr>
        <w:t>ư</w:t>
      </w:r>
      <w:r w:rsidRPr="00D000FE">
        <w:rPr>
          <w:rFonts w:ascii="Times New Roman" w:hAnsi="Times New Roman"/>
          <w:sz w:val="28"/>
          <w:lang w:val="pt-BR"/>
        </w:rPr>
        <w:t>ờng niên và phí thanh toán</w:t>
      </w:r>
      <w:r>
        <w:rPr>
          <w:rFonts w:ascii="Times New Roman" w:hAnsi="Times New Roman"/>
          <w:sz w:val="28"/>
          <w:lang w:val="pt-BR"/>
        </w:rPr>
        <w:t xml:space="preserve"> (nếu có)</w:t>
      </w:r>
      <w:r w:rsidRPr="00D000FE">
        <w:rPr>
          <w:rFonts w:ascii="Times New Roman" w:hAnsi="Times New Roman"/>
          <w:sz w:val="28"/>
          <w:lang w:val="pt-BR"/>
        </w:rPr>
        <w:t xml:space="preserve"> của thành viên, đ</w:t>
      </w:r>
      <w:r w:rsidRPr="00D000FE">
        <w:rPr>
          <w:rFonts w:ascii="Times New Roman" w:hAnsi="Times New Roman" w:hint="eastAsia"/>
          <w:sz w:val="28"/>
          <w:lang w:val="pt-BR"/>
        </w:rPr>
        <w:t>ơ</w:t>
      </w:r>
      <w:r w:rsidRPr="00D000FE">
        <w:rPr>
          <w:rFonts w:ascii="Times New Roman" w:hAnsi="Times New Roman"/>
          <w:sz w:val="28"/>
          <w:lang w:val="pt-BR"/>
        </w:rPr>
        <w:t xml:space="preserve">n vị thành viên </w:t>
      </w:r>
      <w:r>
        <w:rPr>
          <w:rFonts w:ascii="Times New Roman" w:hAnsi="Times New Roman"/>
          <w:sz w:val="28"/>
          <w:lang w:val="pt-BR"/>
        </w:rPr>
        <w:t xml:space="preserve">Hệ thống TTLNH </w:t>
      </w:r>
      <w:r w:rsidRPr="00BE2827">
        <w:rPr>
          <w:rFonts w:ascii="Times New Roman" w:hAnsi="Times New Roman"/>
          <w:sz w:val="28"/>
          <w:lang w:val="pt-BR"/>
        </w:rPr>
        <w:t>thuộc phạm vi quản lý nghiệp vụ phát sinh tại đơn vị</w:t>
      </w:r>
      <w:r>
        <w:rPr>
          <w:rFonts w:ascii="Times New Roman" w:hAnsi="Times New Roman"/>
          <w:sz w:val="28"/>
          <w:lang w:val="pt-BR"/>
        </w:rPr>
        <w:t>,</w:t>
      </w:r>
      <w:r w:rsidRPr="00606B11">
        <w:rPr>
          <w:rFonts w:ascii="Times New Roman" w:hAnsi="Times New Roman"/>
          <w:sz w:val="28"/>
          <w:lang w:val="pt-BR"/>
        </w:rPr>
        <w:t xml:space="preserve"> </w:t>
      </w:r>
      <w:r>
        <w:rPr>
          <w:rFonts w:ascii="Times New Roman" w:hAnsi="Times New Roman"/>
          <w:sz w:val="28"/>
          <w:lang w:val="pt-BR"/>
        </w:rPr>
        <w:t xml:space="preserve">đồng thời có văn bản xác nhận gửi Đơn vị vận hành Hệ thống TTLNH tình trạng </w:t>
      </w:r>
      <w:r w:rsidRPr="00D67C17">
        <w:rPr>
          <w:rFonts w:ascii="Times New Roman" w:hAnsi="Times New Roman"/>
          <w:sz w:val="28"/>
          <w:lang w:val="pt-BR"/>
        </w:rPr>
        <w:t xml:space="preserve">hoàn thành nghĩa vụ </w:t>
      </w:r>
      <w:r>
        <w:rPr>
          <w:rFonts w:ascii="Times New Roman" w:hAnsi="Times New Roman"/>
          <w:sz w:val="28"/>
          <w:lang w:val="pt-BR"/>
        </w:rPr>
        <w:t>này khi thành viên đề nghị rút khỏi Hệ thống TTLNH.</w:t>
      </w:r>
    </w:p>
    <w:p w:rsidR="0019403B" w:rsidRPr="0019403B" w:rsidRDefault="00E1730E" w:rsidP="00470FC5">
      <w:pPr>
        <w:widowControl w:val="0"/>
        <w:spacing w:before="120" w:line="380" w:lineRule="atLeast"/>
        <w:jc w:val="center"/>
        <w:rPr>
          <w:rFonts w:ascii="Times New Roman" w:hAnsi="Times New Roman"/>
          <w:b/>
          <w:sz w:val="28"/>
          <w:lang w:val="sv-SE"/>
        </w:rPr>
      </w:pPr>
      <w:r>
        <w:rPr>
          <w:rFonts w:ascii="Times New Roman" w:hAnsi="Times New Roman"/>
          <w:b/>
          <w:sz w:val="28"/>
          <w:lang w:val="sv-SE"/>
        </w:rPr>
        <w:lastRenderedPageBreak/>
        <w:t>Chương</w:t>
      </w:r>
      <w:r w:rsidR="0019403B" w:rsidRPr="0019403B">
        <w:rPr>
          <w:rFonts w:ascii="Times New Roman" w:hAnsi="Times New Roman"/>
          <w:b/>
          <w:sz w:val="28"/>
          <w:lang w:val="sv-SE"/>
        </w:rPr>
        <w:t xml:space="preserve"> X</w:t>
      </w:r>
    </w:p>
    <w:p w:rsidR="0019403B" w:rsidRPr="00A857EB" w:rsidRDefault="0019403B" w:rsidP="00470FC5">
      <w:pPr>
        <w:widowControl w:val="0"/>
        <w:spacing w:before="120" w:line="380" w:lineRule="atLeast"/>
        <w:jc w:val="center"/>
        <w:outlineLvl w:val="0"/>
        <w:rPr>
          <w:rFonts w:ascii="Times New Roman" w:hAnsi="Times New Roman"/>
          <w:b/>
          <w:sz w:val="28"/>
          <w:vertAlign w:val="superscript"/>
          <w:lang w:val="pt-BR"/>
        </w:rPr>
      </w:pPr>
      <w:r w:rsidRPr="0019403B">
        <w:rPr>
          <w:rFonts w:ascii="Times New Roman" w:hAnsi="Times New Roman"/>
          <w:b/>
          <w:sz w:val="28"/>
          <w:lang w:val="vi-VN"/>
        </w:rPr>
        <w:t>ĐIỀU KHOẢN THI HÀNH</w:t>
      </w:r>
      <w:r w:rsidR="001B4C24">
        <w:rPr>
          <w:rStyle w:val="FootnoteReference"/>
          <w:rFonts w:ascii="Times New Roman" w:hAnsi="Times New Roman"/>
          <w:b/>
          <w:sz w:val="28"/>
        </w:rPr>
        <w:footnoteReference w:id="29"/>
      </w:r>
      <w:r w:rsidR="00A857EB" w:rsidRPr="00A857EB">
        <w:rPr>
          <w:rFonts w:ascii="Times New Roman" w:hAnsi="Times New Roman"/>
          <w:b/>
          <w:sz w:val="28"/>
          <w:vertAlign w:val="superscript"/>
          <w:lang w:val="pt-BR"/>
        </w:rPr>
        <w:t>,</w:t>
      </w:r>
      <w:r w:rsidR="00A857EB">
        <w:rPr>
          <w:rStyle w:val="FootnoteReference"/>
          <w:rFonts w:ascii="Times New Roman" w:hAnsi="Times New Roman"/>
          <w:b/>
          <w:sz w:val="28"/>
          <w:lang w:val="pt-BR"/>
        </w:rPr>
        <w:footnoteReference w:id="30"/>
      </w:r>
    </w:p>
    <w:p w:rsidR="0019403B" w:rsidRPr="0019403B" w:rsidRDefault="0019403B" w:rsidP="007D4DB0">
      <w:pPr>
        <w:keepNext/>
        <w:numPr>
          <w:ilvl w:val="1"/>
          <w:numId w:val="4"/>
        </w:numPr>
        <w:tabs>
          <w:tab w:val="left" w:pos="1792"/>
        </w:tabs>
        <w:spacing w:before="120" w:line="380" w:lineRule="atLeast"/>
        <w:ind w:left="0" w:firstLine="709"/>
        <w:jc w:val="both"/>
        <w:outlineLvl w:val="1"/>
        <w:rPr>
          <w:rFonts w:ascii="Times New Roman" w:hAnsi="Times New Roman"/>
          <w:b/>
          <w:sz w:val="28"/>
          <w:lang w:val="sv-SE"/>
        </w:rPr>
      </w:pPr>
      <w:r w:rsidRPr="0019403B">
        <w:rPr>
          <w:rFonts w:ascii="Times New Roman" w:hAnsi="Times New Roman"/>
          <w:b/>
          <w:sz w:val="28"/>
          <w:lang w:val="sv-SE"/>
        </w:rPr>
        <w:t xml:space="preserve">Quy định </w:t>
      </w:r>
      <w:r w:rsidRPr="0019403B">
        <w:rPr>
          <w:rFonts w:ascii="Times New Roman" w:hAnsi="Times New Roman"/>
          <w:b/>
          <w:sz w:val="28"/>
        </w:rPr>
        <w:t>chuyển</w:t>
      </w:r>
      <w:r w:rsidRPr="0019403B">
        <w:rPr>
          <w:rFonts w:ascii="Times New Roman" w:hAnsi="Times New Roman"/>
          <w:b/>
          <w:sz w:val="28"/>
          <w:lang w:val="sv-SE"/>
        </w:rPr>
        <w:t xml:space="preserve"> tiếp</w:t>
      </w:r>
    </w:p>
    <w:p w:rsidR="0019403B" w:rsidRDefault="00FA20F3" w:rsidP="00470FC5">
      <w:pPr>
        <w:widowControl w:val="0"/>
        <w:spacing w:before="120" w:line="380" w:lineRule="atLeast"/>
        <w:ind w:firstLine="709"/>
        <w:jc w:val="both"/>
        <w:rPr>
          <w:rFonts w:ascii="Times New Roman" w:hAnsi="Times New Roman"/>
          <w:sz w:val="28"/>
          <w:szCs w:val="28"/>
          <w:lang w:val="sv-SE"/>
        </w:rPr>
      </w:pPr>
      <w:r>
        <w:rPr>
          <w:rFonts w:ascii="Times New Roman" w:hAnsi="Times New Roman"/>
          <w:sz w:val="28"/>
          <w:szCs w:val="28"/>
          <w:lang w:val="sv-SE"/>
        </w:rPr>
        <w:t xml:space="preserve">1. </w:t>
      </w:r>
      <w:r w:rsidRPr="00712D26">
        <w:rPr>
          <w:rFonts w:ascii="Times New Roman" w:hAnsi="Times New Roman"/>
          <w:sz w:val="28"/>
          <w:lang w:val="sv-SE"/>
        </w:rPr>
        <w:t>Ngân hàng Nhà n</w:t>
      </w:r>
      <w:r w:rsidRPr="00712D26">
        <w:rPr>
          <w:rFonts w:ascii="Times New Roman" w:hAnsi="Times New Roman" w:hint="eastAsia"/>
          <w:sz w:val="28"/>
          <w:lang w:val="sv-SE"/>
        </w:rPr>
        <w:t>ư</w:t>
      </w:r>
      <w:r w:rsidRPr="00712D26">
        <w:rPr>
          <w:rFonts w:ascii="Times New Roman" w:hAnsi="Times New Roman"/>
          <w:sz w:val="28"/>
          <w:lang w:val="sv-SE"/>
        </w:rPr>
        <w:t xml:space="preserve">ớc, Ngân hàng, chi nhánh </w:t>
      </w:r>
      <w:r w:rsidR="00AC7C4A" w:rsidRPr="00712D26">
        <w:rPr>
          <w:rFonts w:ascii="Times New Roman" w:hAnsi="Times New Roman"/>
          <w:sz w:val="28"/>
          <w:lang w:val="sv-SE"/>
        </w:rPr>
        <w:t>n</w:t>
      </w:r>
      <w:r w:rsidRPr="00712D26">
        <w:rPr>
          <w:rFonts w:ascii="Times New Roman" w:hAnsi="Times New Roman"/>
          <w:sz w:val="28"/>
          <w:lang w:val="sv-SE"/>
        </w:rPr>
        <w:t>gân hàng n</w:t>
      </w:r>
      <w:r w:rsidRPr="00712D26">
        <w:rPr>
          <w:rFonts w:ascii="Times New Roman" w:hAnsi="Times New Roman" w:hint="eastAsia"/>
          <w:sz w:val="28"/>
          <w:lang w:val="sv-SE"/>
        </w:rPr>
        <w:t>ư</w:t>
      </w:r>
      <w:r w:rsidRPr="00712D26">
        <w:rPr>
          <w:rFonts w:ascii="Times New Roman" w:hAnsi="Times New Roman"/>
          <w:sz w:val="28"/>
          <w:lang w:val="sv-SE"/>
        </w:rPr>
        <w:t>ớc ngoài, Kho bạc Nhà nước Trung ương và các đơn vị trực thuộc của các đối tượng này là</w:t>
      </w:r>
      <w:r w:rsidR="0019403B" w:rsidRPr="0019403B">
        <w:rPr>
          <w:rFonts w:ascii="Times New Roman" w:hAnsi="Times New Roman"/>
          <w:sz w:val="28"/>
          <w:szCs w:val="28"/>
          <w:lang w:val="sv-SE"/>
        </w:rPr>
        <w:t xml:space="preserve"> thành viên, đ</w:t>
      </w:r>
      <w:r w:rsidR="0019403B" w:rsidRPr="0019403B">
        <w:rPr>
          <w:rFonts w:ascii="Times New Roman" w:hAnsi="Times New Roman" w:hint="eastAsia"/>
          <w:sz w:val="28"/>
          <w:szCs w:val="28"/>
          <w:lang w:val="sv-SE"/>
        </w:rPr>
        <w:t>ơ</w:t>
      </w:r>
      <w:r w:rsidR="0019403B" w:rsidRPr="0019403B">
        <w:rPr>
          <w:rFonts w:ascii="Times New Roman" w:hAnsi="Times New Roman"/>
          <w:sz w:val="28"/>
          <w:szCs w:val="28"/>
          <w:lang w:val="sv-SE"/>
        </w:rPr>
        <w:t>n vị thành viên, thành viên gián tiếp Hệ thống TTLNH tr</w:t>
      </w:r>
      <w:r w:rsidR="0019403B" w:rsidRPr="0019403B">
        <w:rPr>
          <w:rFonts w:ascii="Times New Roman" w:hAnsi="Times New Roman" w:hint="eastAsia"/>
          <w:sz w:val="28"/>
          <w:szCs w:val="28"/>
          <w:lang w:val="sv-SE"/>
        </w:rPr>
        <w:t>ư</w:t>
      </w:r>
      <w:r w:rsidR="0019403B" w:rsidRPr="0019403B">
        <w:rPr>
          <w:rFonts w:ascii="Times New Roman" w:hAnsi="Times New Roman"/>
          <w:sz w:val="28"/>
          <w:szCs w:val="28"/>
          <w:lang w:val="sv-SE"/>
        </w:rPr>
        <w:t>ớc ngày Thông t</w:t>
      </w:r>
      <w:r w:rsidR="0019403B" w:rsidRPr="0019403B">
        <w:rPr>
          <w:rFonts w:ascii="Times New Roman" w:hAnsi="Times New Roman" w:hint="eastAsia"/>
          <w:sz w:val="28"/>
          <w:szCs w:val="28"/>
          <w:lang w:val="sv-SE"/>
        </w:rPr>
        <w:t>ư</w:t>
      </w:r>
      <w:r w:rsidR="0019403B" w:rsidRPr="0019403B">
        <w:rPr>
          <w:rFonts w:ascii="Times New Roman" w:hAnsi="Times New Roman"/>
          <w:sz w:val="28"/>
          <w:szCs w:val="28"/>
          <w:lang w:val="sv-SE"/>
        </w:rPr>
        <w:t xml:space="preserve"> này có hiệu lực thi hành</w:t>
      </w:r>
      <w:r>
        <w:rPr>
          <w:rFonts w:ascii="Times New Roman" w:hAnsi="Times New Roman"/>
          <w:sz w:val="28"/>
          <w:szCs w:val="28"/>
          <w:lang w:val="sv-SE"/>
        </w:rPr>
        <w:t xml:space="preserve"> </w:t>
      </w:r>
      <w:r w:rsidR="0019403B" w:rsidRPr="0019403B">
        <w:rPr>
          <w:rFonts w:ascii="Times New Roman" w:hAnsi="Times New Roman"/>
          <w:sz w:val="28"/>
          <w:szCs w:val="28"/>
          <w:lang w:val="sv-SE"/>
        </w:rPr>
        <w:t xml:space="preserve">được tiếp tục là thành viên, đơn vị thành viên, thành viên gián tiếp của Hệ thống TTLNH và </w:t>
      </w:r>
      <w:r w:rsidR="0019403B" w:rsidRPr="0019403B">
        <w:rPr>
          <w:rFonts w:ascii="Times New Roman" w:hAnsi="Times New Roman" w:hint="eastAsia"/>
          <w:sz w:val="28"/>
          <w:szCs w:val="28"/>
          <w:lang w:val="sv-SE"/>
        </w:rPr>
        <w:t>đư</w:t>
      </w:r>
      <w:r w:rsidR="0019403B" w:rsidRPr="0019403B">
        <w:rPr>
          <w:rFonts w:ascii="Times New Roman" w:hAnsi="Times New Roman"/>
          <w:sz w:val="28"/>
          <w:szCs w:val="28"/>
          <w:lang w:val="sv-SE"/>
        </w:rPr>
        <w:t xml:space="preserve">ợc </w:t>
      </w:r>
      <w:r>
        <w:rPr>
          <w:rFonts w:ascii="Times New Roman" w:hAnsi="Times New Roman"/>
          <w:sz w:val="28"/>
          <w:szCs w:val="28"/>
          <w:lang w:val="sv-SE"/>
        </w:rPr>
        <w:t>tiếp tục sử dụng các dịch vụ đã được thiết lập trên Hệ thống TTLNH.</w:t>
      </w:r>
    </w:p>
    <w:p w:rsidR="00E12CC5" w:rsidRPr="0019403B" w:rsidRDefault="00E12CC5" w:rsidP="00470FC5">
      <w:pPr>
        <w:widowControl w:val="0"/>
        <w:spacing w:before="120" w:line="380" w:lineRule="atLeast"/>
        <w:ind w:firstLine="709"/>
        <w:jc w:val="both"/>
        <w:rPr>
          <w:rFonts w:ascii="Times New Roman" w:hAnsi="Times New Roman"/>
          <w:szCs w:val="28"/>
          <w:lang w:val="sv-SE"/>
        </w:rPr>
      </w:pPr>
      <w:r>
        <w:rPr>
          <w:rFonts w:ascii="Times New Roman" w:hAnsi="Times New Roman"/>
          <w:sz w:val="28"/>
          <w:szCs w:val="28"/>
          <w:lang w:val="sv-SE"/>
        </w:rPr>
        <w:t xml:space="preserve">2. Các thành viên, </w:t>
      </w:r>
      <w:r w:rsidRPr="0019403B">
        <w:rPr>
          <w:rFonts w:ascii="Times New Roman" w:hAnsi="Times New Roman"/>
          <w:sz w:val="28"/>
          <w:szCs w:val="28"/>
          <w:lang w:val="sv-SE"/>
        </w:rPr>
        <w:t>đ</w:t>
      </w:r>
      <w:r w:rsidRPr="0019403B">
        <w:rPr>
          <w:rFonts w:ascii="Times New Roman" w:hAnsi="Times New Roman" w:hint="eastAsia"/>
          <w:sz w:val="28"/>
          <w:szCs w:val="28"/>
          <w:lang w:val="sv-SE"/>
        </w:rPr>
        <w:t>ơ</w:t>
      </w:r>
      <w:r w:rsidRPr="0019403B">
        <w:rPr>
          <w:rFonts w:ascii="Times New Roman" w:hAnsi="Times New Roman"/>
          <w:sz w:val="28"/>
          <w:szCs w:val="28"/>
          <w:lang w:val="sv-SE"/>
        </w:rPr>
        <w:t>n vị thành viên, thành viên gián tiếp</w:t>
      </w:r>
      <w:r w:rsidR="00931C19">
        <w:rPr>
          <w:rFonts w:ascii="Times New Roman" w:hAnsi="Times New Roman"/>
          <w:sz w:val="28"/>
          <w:szCs w:val="28"/>
          <w:lang w:val="sv-SE"/>
        </w:rPr>
        <w:t xml:space="preserve"> </w:t>
      </w:r>
      <w:r w:rsidRPr="0019403B">
        <w:rPr>
          <w:rFonts w:ascii="Times New Roman" w:hAnsi="Times New Roman"/>
          <w:sz w:val="28"/>
          <w:szCs w:val="28"/>
          <w:lang w:val="sv-SE"/>
        </w:rPr>
        <w:t>Hệ thống TTLNH</w:t>
      </w:r>
      <w:r w:rsidR="00931C19">
        <w:rPr>
          <w:rFonts w:ascii="Times New Roman" w:hAnsi="Times New Roman"/>
          <w:sz w:val="28"/>
          <w:szCs w:val="28"/>
          <w:lang w:val="sv-SE"/>
        </w:rPr>
        <w:t xml:space="preserve"> </w:t>
      </w:r>
      <w:r w:rsidR="00931C19" w:rsidRPr="0019403B">
        <w:rPr>
          <w:rFonts w:ascii="Times New Roman" w:hAnsi="Times New Roman"/>
          <w:sz w:val="28"/>
          <w:szCs w:val="28"/>
          <w:lang w:val="sv-SE"/>
        </w:rPr>
        <w:t>tr</w:t>
      </w:r>
      <w:r w:rsidR="00931C19" w:rsidRPr="0019403B">
        <w:rPr>
          <w:rFonts w:ascii="Times New Roman" w:hAnsi="Times New Roman" w:hint="eastAsia"/>
          <w:sz w:val="28"/>
          <w:szCs w:val="28"/>
          <w:lang w:val="sv-SE"/>
        </w:rPr>
        <w:t>ư</w:t>
      </w:r>
      <w:r w:rsidR="00931C19" w:rsidRPr="0019403B">
        <w:rPr>
          <w:rFonts w:ascii="Times New Roman" w:hAnsi="Times New Roman"/>
          <w:sz w:val="28"/>
          <w:szCs w:val="28"/>
          <w:lang w:val="sv-SE"/>
        </w:rPr>
        <w:t>ớc ngày Thông t</w:t>
      </w:r>
      <w:r w:rsidR="00931C19" w:rsidRPr="0019403B">
        <w:rPr>
          <w:rFonts w:ascii="Times New Roman" w:hAnsi="Times New Roman" w:hint="eastAsia"/>
          <w:sz w:val="28"/>
          <w:szCs w:val="28"/>
          <w:lang w:val="sv-SE"/>
        </w:rPr>
        <w:t>ư</w:t>
      </w:r>
      <w:r w:rsidR="00931C19" w:rsidRPr="0019403B">
        <w:rPr>
          <w:rFonts w:ascii="Times New Roman" w:hAnsi="Times New Roman"/>
          <w:sz w:val="28"/>
          <w:szCs w:val="28"/>
          <w:lang w:val="sv-SE"/>
        </w:rPr>
        <w:t xml:space="preserve"> này có hiệu lực thi hành</w:t>
      </w:r>
      <w:r w:rsidR="00931C19">
        <w:rPr>
          <w:rFonts w:ascii="Times New Roman" w:hAnsi="Times New Roman"/>
          <w:sz w:val="28"/>
          <w:szCs w:val="28"/>
          <w:lang w:val="sv-SE"/>
        </w:rPr>
        <w:t xml:space="preserve"> không thuộc đối tượng quy định tại Khoản 1 Điều này chấm dứt tư cách thành viên, đơn vị thành viên, thành viên gián tiếp kể từ ngày </w:t>
      </w:r>
      <w:r w:rsidR="00F966DD">
        <w:rPr>
          <w:rFonts w:ascii="Times New Roman" w:hAnsi="Times New Roman"/>
          <w:sz w:val="28"/>
          <w:szCs w:val="28"/>
          <w:lang w:val="sv-SE"/>
        </w:rPr>
        <w:t>T</w:t>
      </w:r>
      <w:r w:rsidR="00931C19">
        <w:rPr>
          <w:rFonts w:ascii="Times New Roman" w:hAnsi="Times New Roman"/>
          <w:sz w:val="28"/>
          <w:szCs w:val="28"/>
          <w:lang w:val="sv-SE"/>
        </w:rPr>
        <w:t>hông tư này có hiệu lực thi hành.</w:t>
      </w:r>
    </w:p>
    <w:p w:rsidR="0019403B" w:rsidRPr="0019403B" w:rsidRDefault="0019403B" w:rsidP="007D4DB0">
      <w:pPr>
        <w:keepNext/>
        <w:numPr>
          <w:ilvl w:val="1"/>
          <w:numId w:val="4"/>
        </w:numPr>
        <w:tabs>
          <w:tab w:val="left" w:pos="1792"/>
        </w:tabs>
        <w:spacing w:before="120" w:line="380" w:lineRule="atLeast"/>
        <w:ind w:left="0" w:firstLine="709"/>
        <w:jc w:val="both"/>
        <w:outlineLvl w:val="1"/>
        <w:rPr>
          <w:rFonts w:ascii="Times New Roman" w:hAnsi="Times New Roman"/>
          <w:b/>
          <w:sz w:val="28"/>
          <w:lang w:val="vi-VN"/>
        </w:rPr>
      </w:pPr>
      <w:r w:rsidRPr="0019403B">
        <w:rPr>
          <w:rFonts w:ascii="Times New Roman" w:hAnsi="Times New Roman"/>
          <w:b/>
          <w:sz w:val="28"/>
          <w:lang w:val="vi-VN"/>
        </w:rPr>
        <w:lastRenderedPageBreak/>
        <w:t xml:space="preserve">Hiệu </w:t>
      </w:r>
      <w:r w:rsidRPr="0019403B">
        <w:rPr>
          <w:rFonts w:ascii="Times New Roman" w:hAnsi="Times New Roman"/>
          <w:b/>
          <w:sz w:val="28"/>
        </w:rPr>
        <w:t>lực</w:t>
      </w:r>
      <w:r w:rsidRPr="0019403B">
        <w:rPr>
          <w:rFonts w:ascii="Times New Roman" w:hAnsi="Times New Roman"/>
          <w:b/>
          <w:sz w:val="28"/>
          <w:lang w:val="vi-VN"/>
        </w:rPr>
        <w:t xml:space="preserve"> thi hành</w:t>
      </w:r>
      <w:r w:rsidR="00345315">
        <w:rPr>
          <w:rStyle w:val="FootnoteReference"/>
          <w:rFonts w:ascii="Times New Roman" w:hAnsi="Times New Roman"/>
          <w:b/>
          <w:sz w:val="28"/>
          <w:lang w:val="vi-VN"/>
        </w:rPr>
        <w:footnoteReference w:id="31"/>
      </w:r>
    </w:p>
    <w:p w:rsidR="00345315" w:rsidRDefault="00345315" w:rsidP="00345315">
      <w:pPr>
        <w:widowControl w:val="0"/>
        <w:spacing w:before="60" w:after="60" w:line="288" w:lineRule="auto"/>
        <w:ind w:firstLine="709"/>
        <w:jc w:val="both"/>
        <w:rPr>
          <w:rFonts w:ascii="Times New Roman" w:hAnsi="Times New Roman"/>
          <w:sz w:val="28"/>
          <w:lang w:val="sv-SE"/>
        </w:rPr>
      </w:pPr>
      <w:r>
        <w:rPr>
          <w:rFonts w:ascii="Times New Roman" w:hAnsi="Times New Roman"/>
          <w:sz w:val="28"/>
          <w:lang w:val="sv-SE"/>
        </w:rPr>
        <w:t>1.</w:t>
      </w:r>
      <w:r w:rsidR="00974F20">
        <w:rPr>
          <w:rFonts w:ascii="Times New Roman" w:hAnsi="Times New Roman"/>
          <w:sz w:val="28"/>
          <w:lang w:val="sv-SE"/>
        </w:rPr>
        <w:t xml:space="preserve"> </w:t>
      </w:r>
      <w:r w:rsidRPr="0019403B">
        <w:rPr>
          <w:rFonts w:ascii="Times New Roman" w:hAnsi="Times New Roman"/>
          <w:sz w:val="28"/>
          <w:lang w:val="sv-SE"/>
        </w:rPr>
        <w:t xml:space="preserve">Thông tư này có hiệu lực thi hành kể từ ngày </w:t>
      </w:r>
      <w:r>
        <w:rPr>
          <w:rFonts w:ascii="Times New Roman" w:hAnsi="Times New Roman"/>
          <w:sz w:val="28"/>
          <w:lang w:val="sv-SE"/>
        </w:rPr>
        <w:t xml:space="preserve">01 </w:t>
      </w:r>
      <w:r w:rsidRPr="0019403B">
        <w:rPr>
          <w:rFonts w:ascii="Times New Roman" w:hAnsi="Times New Roman"/>
          <w:sz w:val="28"/>
          <w:lang w:val="sv-SE"/>
        </w:rPr>
        <w:t xml:space="preserve">tháng </w:t>
      </w:r>
      <w:r w:rsidR="00974F20">
        <w:rPr>
          <w:rFonts w:ascii="Times New Roman" w:hAnsi="Times New Roman"/>
          <w:sz w:val="28"/>
          <w:lang w:val="sv-SE"/>
        </w:rPr>
        <w:t>11</w:t>
      </w:r>
      <w:r>
        <w:rPr>
          <w:rFonts w:ascii="Times New Roman" w:hAnsi="Times New Roman"/>
          <w:sz w:val="28"/>
          <w:lang w:val="sv-SE"/>
        </w:rPr>
        <w:t xml:space="preserve"> </w:t>
      </w:r>
      <w:r w:rsidRPr="0019403B">
        <w:rPr>
          <w:rFonts w:ascii="Times New Roman" w:hAnsi="Times New Roman"/>
          <w:sz w:val="28"/>
          <w:lang w:val="sv-SE"/>
        </w:rPr>
        <w:t xml:space="preserve">năm </w:t>
      </w:r>
      <w:r w:rsidR="00974F20">
        <w:rPr>
          <w:rFonts w:ascii="Times New Roman" w:hAnsi="Times New Roman"/>
          <w:sz w:val="28"/>
          <w:lang w:val="sv-SE"/>
        </w:rPr>
        <w:t>2019</w:t>
      </w:r>
      <w:r>
        <w:rPr>
          <w:rFonts w:ascii="Times New Roman" w:hAnsi="Times New Roman"/>
          <w:sz w:val="28"/>
          <w:lang w:val="sv-SE"/>
        </w:rPr>
        <w:t>.</w:t>
      </w:r>
    </w:p>
    <w:p w:rsidR="00345315" w:rsidRPr="0019403B" w:rsidRDefault="00345315" w:rsidP="00345315">
      <w:pPr>
        <w:widowControl w:val="0"/>
        <w:spacing w:before="60" w:after="60" w:line="288" w:lineRule="auto"/>
        <w:ind w:firstLine="709"/>
        <w:jc w:val="both"/>
        <w:rPr>
          <w:rFonts w:ascii="Times New Roman" w:hAnsi="Times New Roman"/>
          <w:sz w:val="28"/>
          <w:lang w:val="sv-SE"/>
        </w:rPr>
      </w:pPr>
      <w:r>
        <w:rPr>
          <w:rFonts w:ascii="Times New Roman" w:hAnsi="Times New Roman"/>
          <w:sz w:val="28"/>
          <w:lang w:val="sv-SE"/>
        </w:rPr>
        <w:t xml:space="preserve">2. Kể từ ngày Thông tư này có hiệu lực thi hành, các </w:t>
      </w:r>
      <w:r w:rsidRPr="0019403B">
        <w:rPr>
          <w:rFonts w:ascii="Times New Roman" w:hAnsi="Times New Roman"/>
          <w:sz w:val="28"/>
          <w:lang w:val="sv-SE"/>
        </w:rPr>
        <w:t>văn bản sau hết hiệu lực:</w:t>
      </w:r>
    </w:p>
    <w:p w:rsidR="00345315" w:rsidRPr="0019403B" w:rsidRDefault="00345315" w:rsidP="00345315">
      <w:pPr>
        <w:widowControl w:val="0"/>
        <w:spacing w:before="60" w:after="60" w:line="288" w:lineRule="auto"/>
        <w:ind w:firstLine="709"/>
        <w:jc w:val="both"/>
        <w:rPr>
          <w:rFonts w:ascii="Times New Roman" w:hAnsi="Times New Roman"/>
          <w:sz w:val="28"/>
          <w:szCs w:val="28"/>
          <w:lang w:val="sv-SE"/>
        </w:rPr>
      </w:pPr>
      <w:r>
        <w:rPr>
          <w:rFonts w:ascii="Times New Roman" w:hAnsi="Times New Roman"/>
          <w:sz w:val="28"/>
          <w:lang w:val="sv-SE"/>
        </w:rPr>
        <w:t>a)</w:t>
      </w:r>
      <w:r w:rsidRPr="0019403B">
        <w:rPr>
          <w:rFonts w:ascii="Times New Roman" w:hAnsi="Times New Roman"/>
          <w:sz w:val="28"/>
          <w:lang w:val="sv-SE"/>
        </w:rPr>
        <w:t xml:space="preserve"> Thông tư số </w:t>
      </w:r>
      <w:r w:rsidR="00974F20">
        <w:rPr>
          <w:rFonts w:ascii="Times New Roman" w:hAnsi="Times New Roman"/>
          <w:sz w:val="28"/>
          <w:szCs w:val="28"/>
          <w:lang w:val="sv-SE"/>
        </w:rPr>
        <w:t xml:space="preserve">23/2010/TT-NHNN ngày 09 tháng 11 năm </w:t>
      </w:r>
      <w:r w:rsidRPr="0019403B">
        <w:rPr>
          <w:rFonts w:ascii="Times New Roman" w:hAnsi="Times New Roman"/>
          <w:sz w:val="28"/>
          <w:szCs w:val="28"/>
          <w:lang w:val="sv-SE"/>
        </w:rPr>
        <w:t>2010 của Thống đốc Ngân hàng Nhà nước quy định về việc quản lý, vận hành và sử dụng Hệ thống Thanh toán điện tử liên ngân hàng;</w:t>
      </w:r>
    </w:p>
    <w:p w:rsidR="00345315" w:rsidRPr="0019403B" w:rsidRDefault="00345315" w:rsidP="00345315">
      <w:pPr>
        <w:widowControl w:val="0"/>
        <w:spacing w:before="60" w:after="60" w:line="288" w:lineRule="auto"/>
        <w:ind w:firstLine="709"/>
        <w:jc w:val="both"/>
        <w:rPr>
          <w:rFonts w:ascii="Times New Roman" w:hAnsi="Times New Roman"/>
          <w:sz w:val="28"/>
          <w:szCs w:val="28"/>
          <w:lang w:val="sv-SE"/>
        </w:rPr>
      </w:pPr>
      <w:r>
        <w:rPr>
          <w:rFonts w:ascii="Times New Roman" w:hAnsi="Times New Roman"/>
          <w:sz w:val="28"/>
          <w:szCs w:val="28"/>
          <w:lang w:val="sv-SE"/>
        </w:rPr>
        <w:t>b)</w:t>
      </w:r>
      <w:r w:rsidRPr="0019403B">
        <w:rPr>
          <w:rFonts w:ascii="Times New Roman" w:hAnsi="Times New Roman"/>
          <w:sz w:val="28"/>
          <w:szCs w:val="28"/>
          <w:lang w:val="sv-SE"/>
        </w:rPr>
        <w:t xml:space="preserve"> Thôn</w:t>
      </w:r>
      <w:r w:rsidR="00974F20">
        <w:rPr>
          <w:rFonts w:ascii="Times New Roman" w:hAnsi="Times New Roman"/>
          <w:sz w:val="28"/>
          <w:szCs w:val="28"/>
          <w:lang w:val="sv-SE"/>
        </w:rPr>
        <w:t xml:space="preserve">g tư số 13/2013/TT-NHNN ngày 11 tháng 6 năm </w:t>
      </w:r>
      <w:r w:rsidRPr="0019403B">
        <w:rPr>
          <w:rFonts w:ascii="Times New Roman" w:hAnsi="Times New Roman"/>
          <w:sz w:val="28"/>
          <w:szCs w:val="28"/>
          <w:lang w:val="sv-SE"/>
        </w:rPr>
        <w:t xml:space="preserve">2013 của Thống đốc Ngân hàng Nhà nước về việc sửa đổi, bổ sung một số điều của </w:t>
      </w:r>
      <w:r w:rsidRPr="0019403B">
        <w:rPr>
          <w:rFonts w:ascii="Times New Roman" w:hAnsi="Times New Roman"/>
          <w:sz w:val="28"/>
          <w:lang w:val="sv-SE"/>
        </w:rPr>
        <w:t xml:space="preserve">Thông tư số </w:t>
      </w:r>
      <w:r w:rsidR="00974F20">
        <w:rPr>
          <w:rFonts w:ascii="Times New Roman" w:hAnsi="Times New Roman"/>
          <w:sz w:val="28"/>
          <w:szCs w:val="28"/>
          <w:lang w:val="sv-SE"/>
        </w:rPr>
        <w:t xml:space="preserve">23/2010/TT-NHNN ngày 09 tháng 11 năm </w:t>
      </w:r>
      <w:r w:rsidRPr="0019403B">
        <w:rPr>
          <w:rFonts w:ascii="Times New Roman" w:hAnsi="Times New Roman"/>
          <w:sz w:val="28"/>
          <w:szCs w:val="28"/>
          <w:lang w:val="sv-SE"/>
        </w:rPr>
        <w:t>2010 của Thống đốc Ngân hàng Nhà nước quy định về việc quản lý, vận hành và sử dụng Hệ thống Thanh toán điện tử liên ngân hàng;</w:t>
      </w:r>
    </w:p>
    <w:p w:rsidR="00345315" w:rsidRPr="0019403B" w:rsidRDefault="00345315" w:rsidP="00345315">
      <w:pPr>
        <w:widowControl w:val="0"/>
        <w:spacing w:before="120" w:line="380" w:lineRule="atLeast"/>
        <w:ind w:firstLine="709"/>
        <w:jc w:val="both"/>
        <w:rPr>
          <w:rFonts w:ascii="Times New Roman" w:hAnsi="Times New Roman"/>
          <w:sz w:val="28"/>
          <w:lang w:val="sv-SE"/>
        </w:rPr>
      </w:pPr>
      <w:r>
        <w:rPr>
          <w:rFonts w:ascii="Times New Roman" w:hAnsi="Times New Roman"/>
          <w:sz w:val="28"/>
          <w:szCs w:val="28"/>
          <w:lang w:val="sv-SE"/>
        </w:rPr>
        <w:t>c)</w:t>
      </w:r>
      <w:r w:rsidRPr="0019403B">
        <w:rPr>
          <w:rFonts w:ascii="Times New Roman" w:hAnsi="Times New Roman"/>
          <w:sz w:val="28"/>
          <w:szCs w:val="28"/>
          <w:lang w:val="sv-SE"/>
        </w:rPr>
        <w:t xml:space="preserve"> Điều 6 Thôn</w:t>
      </w:r>
      <w:r w:rsidR="00974F20">
        <w:rPr>
          <w:rFonts w:ascii="Times New Roman" w:hAnsi="Times New Roman"/>
          <w:sz w:val="28"/>
          <w:szCs w:val="28"/>
          <w:lang w:val="sv-SE"/>
        </w:rPr>
        <w:t xml:space="preserve">g tư số 23/2011/TT-NHNN ngày 31 tháng 8 năm </w:t>
      </w:r>
      <w:r w:rsidRPr="0019403B">
        <w:rPr>
          <w:rFonts w:ascii="Times New Roman" w:hAnsi="Times New Roman"/>
          <w:sz w:val="28"/>
          <w:szCs w:val="28"/>
          <w:lang w:val="sv-SE"/>
        </w:rPr>
        <w:t>2011 của Thống đốc Ngân hàng Nhà nước về việc thực thi phương án đơn giản hóa thủ tục hành chính lĩnh vực hoạt động thanh toán và các lĩnh vực khác theo Nghị quyết của Chính phủ về đơn giản hóa thủ tục hành chính thuộc phạm vi chức năng quản lý</w:t>
      </w:r>
      <w:r w:rsidR="00632320">
        <w:rPr>
          <w:rFonts w:ascii="Times New Roman" w:hAnsi="Times New Roman"/>
          <w:sz w:val="28"/>
          <w:szCs w:val="28"/>
          <w:lang w:val="sv-SE"/>
        </w:rPr>
        <w:t xml:space="preserve"> </w:t>
      </w:r>
      <w:r w:rsidR="00632320" w:rsidRPr="00632320">
        <w:rPr>
          <w:rFonts w:asciiTheme="majorHAnsi" w:hAnsiTheme="majorHAnsi" w:cstheme="majorHAnsi"/>
          <w:color w:val="000000"/>
          <w:sz w:val="28"/>
          <w:szCs w:val="28"/>
          <w:shd w:val="clear" w:color="auto" w:fill="FFFFFF"/>
          <w:lang w:val="sv-SE"/>
        </w:rPr>
        <w:t>của Ngân hàng Nhà nước</w:t>
      </w:r>
      <w:r w:rsidRPr="00632320">
        <w:rPr>
          <w:rFonts w:asciiTheme="majorHAnsi" w:hAnsiTheme="majorHAnsi" w:cstheme="majorHAnsi"/>
          <w:sz w:val="28"/>
          <w:szCs w:val="28"/>
          <w:lang w:val="sv-SE"/>
        </w:rPr>
        <w:t>.</w:t>
      </w:r>
    </w:p>
    <w:p w:rsidR="0019403B" w:rsidRPr="0019403B" w:rsidRDefault="0019403B" w:rsidP="007D4DB0">
      <w:pPr>
        <w:keepNext/>
        <w:numPr>
          <w:ilvl w:val="1"/>
          <w:numId w:val="4"/>
        </w:numPr>
        <w:tabs>
          <w:tab w:val="left" w:pos="1792"/>
        </w:tabs>
        <w:spacing w:before="120" w:line="380" w:lineRule="atLeast"/>
        <w:ind w:left="0" w:firstLine="709"/>
        <w:jc w:val="both"/>
        <w:outlineLvl w:val="1"/>
        <w:rPr>
          <w:rFonts w:ascii="Times New Roman" w:hAnsi="Times New Roman"/>
          <w:b/>
          <w:sz w:val="28"/>
          <w:lang w:val="sv-SE"/>
        </w:rPr>
      </w:pPr>
      <w:r w:rsidRPr="0019403B">
        <w:rPr>
          <w:rFonts w:ascii="Times New Roman" w:hAnsi="Times New Roman"/>
          <w:b/>
          <w:sz w:val="28"/>
          <w:lang w:val="sv-SE"/>
        </w:rPr>
        <w:t xml:space="preserve">Tổ </w:t>
      </w:r>
      <w:r w:rsidRPr="0019403B">
        <w:rPr>
          <w:rFonts w:ascii="Times New Roman" w:hAnsi="Times New Roman"/>
          <w:b/>
          <w:sz w:val="28"/>
        </w:rPr>
        <w:t>chức</w:t>
      </w:r>
      <w:r w:rsidRPr="0019403B">
        <w:rPr>
          <w:rFonts w:ascii="Times New Roman" w:hAnsi="Times New Roman"/>
          <w:b/>
          <w:sz w:val="28"/>
          <w:lang w:val="sv-SE"/>
        </w:rPr>
        <w:t xml:space="preserve"> thực hiện</w:t>
      </w:r>
    </w:p>
    <w:p w:rsidR="0019403B" w:rsidRPr="0019403B" w:rsidRDefault="0019403B" w:rsidP="00470FC5">
      <w:pPr>
        <w:widowControl w:val="0"/>
        <w:spacing w:before="120" w:line="380" w:lineRule="atLeast"/>
        <w:ind w:firstLine="709"/>
        <w:jc w:val="both"/>
        <w:rPr>
          <w:rFonts w:ascii="Times New Roman" w:hAnsi="Times New Roman"/>
          <w:sz w:val="28"/>
          <w:lang w:val="sv-SE"/>
        </w:rPr>
      </w:pPr>
      <w:r w:rsidRPr="0019403B">
        <w:rPr>
          <w:rFonts w:ascii="Times New Roman" w:hAnsi="Times New Roman"/>
          <w:sz w:val="28"/>
          <w:lang w:val="sv-SE"/>
        </w:rPr>
        <w:t>Chánh Văn phòng, Thủ trưởng các đơn vị thuộc Ngân hàng Nhà nước, Giám đốc Ngân hàng Nhà nước chi nhánh tỉnh, thành phố trực thuộc Trung ương, Tổng giám đốc (Giám đốc) các thành viên chịu trách nhiệm</w:t>
      </w:r>
      <w:r w:rsidR="00FA2424">
        <w:rPr>
          <w:rFonts w:ascii="Times New Roman" w:hAnsi="Times New Roman"/>
          <w:sz w:val="28"/>
          <w:lang w:val="sv-SE"/>
        </w:rPr>
        <w:t xml:space="preserve"> tổ chức</w:t>
      </w:r>
      <w:r w:rsidRPr="0019403B">
        <w:rPr>
          <w:rFonts w:ascii="Times New Roman" w:hAnsi="Times New Roman"/>
          <w:sz w:val="28"/>
          <w:lang w:val="sv-SE"/>
        </w:rPr>
        <w:t xml:space="preserve"> </w:t>
      </w:r>
      <w:r w:rsidR="00FA2424">
        <w:rPr>
          <w:rFonts w:ascii="Times New Roman" w:hAnsi="Times New Roman"/>
          <w:sz w:val="28"/>
          <w:lang w:val="sv-SE"/>
        </w:rPr>
        <w:t>thực hiện</w:t>
      </w:r>
      <w:r w:rsidRPr="0019403B">
        <w:rPr>
          <w:rFonts w:ascii="Times New Roman" w:hAnsi="Times New Roman"/>
          <w:sz w:val="28"/>
          <w:lang w:val="sv-SE"/>
        </w:rPr>
        <w:t xml:space="preserve"> Thông tư này.</w:t>
      </w:r>
    </w:p>
    <w:p w:rsidR="005C2F5C" w:rsidRDefault="0019403B" w:rsidP="0019403B">
      <w:pPr>
        <w:widowControl w:val="0"/>
        <w:ind w:firstLine="709"/>
        <w:jc w:val="both"/>
        <w:rPr>
          <w:rFonts w:ascii="Times New Roman" w:hAnsi="Times New Roman"/>
          <w:sz w:val="28"/>
          <w:lang w:val="sv-SE"/>
        </w:rPr>
      </w:pPr>
      <w:r w:rsidRPr="0019403B">
        <w:rPr>
          <w:rFonts w:ascii="Times New Roman" w:hAnsi="Times New Roman"/>
          <w:sz w:val="28"/>
          <w:lang w:val="sv-SE"/>
        </w:rPr>
        <w:tab/>
      </w:r>
      <w:r w:rsidRPr="0019403B">
        <w:rPr>
          <w:rFonts w:ascii="Times New Roman" w:hAnsi="Times New Roman"/>
          <w:sz w:val="28"/>
          <w:lang w:val="sv-SE"/>
        </w:rPr>
        <w:tab/>
      </w:r>
      <w:r w:rsidRPr="0019403B">
        <w:rPr>
          <w:rFonts w:ascii="Times New Roman" w:hAnsi="Times New Roman"/>
          <w:sz w:val="28"/>
          <w:lang w:val="sv-SE"/>
        </w:rPr>
        <w:tab/>
      </w:r>
      <w:r w:rsidRPr="0019403B">
        <w:rPr>
          <w:rFonts w:ascii="Times New Roman" w:hAnsi="Times New Roman"/>
          <w:sz w:val="28"/>
          <w:lang w:val="sv-SE"/>
        </w:rPr>
        <w:tab/>
      </w:r>
      <w:r w:rsidRPr="0019403B">
        <w:rPr>
          <w:rFonts w:ascii="Times New Roman" w:hAnsi="Times New Roman"/>
          <w:sz w:val="28"/>
          <w:lang w:val="sv-SE"/>
        </w:rPr>
        <w:tab/>
      </w:r>
    </w:p>
    <w:p w:rsidR="005C2F5C" w:rsidRDefault="005C2F5C">
      <w:pPr>
        <w:rPr>
          <w:rFonts w:ascii="Times New Roman" w:hAnsi="Times New Roman"/>
          <w:sz w:val="28"/>
          <w:lang w:val="sv-SE"/>
        </w:rPr>
      </w:pPr>
      <w:r>
        <w:rPr>
          <w:rFonts w:ascii="Times New Roman" w:hAnsi="Times New Roman"/>
          <w:sz w:val="28"/>
          <w:lang w:val="sv-SE"/>
        </w:rPr>
        <w:br w:type="page"/>
      </w:r>
    </w:p>
    <w:p w:rsidR="005C2F5C" w:rsidRPr="00ED6FF0" w:rsidRDefault="005C2F5C" w:rsidP="005C2F5C">
      <w:pPr>
        <w:ind w:left="6480" w:firstLine="720"/>
        <w:jc w:val="right"/>
        <w:rPr>
          <w:rFonts w:asciiTheme="majorHAnsi" w:hAnsiTheme="majorHAnsi" w:cstheme="majorHAnsi"/>
          <w:sz w:val="20"/>
        </w:rPr>
      </w:pPr>
      <w:r w:rsidRPr="00ED6FF0">
        <w:rPr>
          <w:rFonts w:asciiTheme="majorHAnsi" w:hAnsiTheme="majorHAnsi" w:cstheme="majorHAnsi"/>
          <w:sz w:val="20"/>
        </w:rPr>
        <w:lastRenderedPageBreak/>
        <w:t>Mẫu số TTLNH-01</w:t>
      </w:r>
    </w:p>
    <w:p w:rsidR="005C2F5C" w:rsidRPr="00ED6FF0" w:rsidRDefault="005C2F5C" w:rsidP="005C2F5C">
      <w:pPr>
        <w:ind w:left="6480" w:firstLine="720"/>
        <w:jc w:val="right"/>
        <w:rPr>
          <w:rFonts w:asciiTheme="majorHAnsi" w:hAnsiTheme="majorHAnsi" w:cstheme="majorHAnsi"/>
          <w:i/>
          <w:sz w:val="20"/>
        </w:rPr>
      </w:pPr>
    </w:p>
    <w:tbl>
      <w:tblPr>
        <w:tblW w:w="9900" w:type="dxa"/>
        <w:tblInd w:w="-72" w:type="dxa"/>
        <w:tblLook w:val="01E0"/>
      </w:tblPr>
      <w:tblGrid>
        <w:gridCol w:w="4500"/>
        <w:gridCol w:w="5400"/>
      </w:tblGrid>
      <w:tr w:rsidR="005C2F5C" w:rsidRPr="00ED6FF0" w:rsidTr="00345315">
        <w:trPr>
          <w:trHeight w:val="1346"/>
        </w:trPr>
        <w:tc>
          <w:tcPr>
            <w:tcW w:w="4500" w:type="dxa"/>
          </w:tcPr>
          <w:p w:rsidR="005C2F5C" w:rsidRPr="00ED6FF0" w:rsidRDefault="00D535A5" w:rsidP="00345315">
            <w:pPr>
              <w:spacing w:line="360" w:lineRule="auto"/>
              <w:jc w:val="center"/>
              <w:rPr>
                <w:rFonts w:asciiTheme="majorHAnsi" w:hAnsiTheme="majorHAnsi" w:cstheme="majorHAnsi"/>
                <w:b/>
                <w:bCs/>
              </w:rPr>
            </w:pPr>
            <w:r w:rsidRPr="00D535A5">
              <w:rPr>
                <w:rFonts w:asciiTheme="majorHAnsi" w:hAnsiTheme="majorHAnsi" w:cstheme="majorHAnsi"/>
                <w:b/>
                <w:bCs/>
                <w:noProof/>
              </w:rPr>
              <w:pict>
                <v:line id="_x0000_s1105" style="position:absolute;left:0;text-align:left;z-index:251685888" from="56.85pt,14.9pt" to="155.85pt,14.9pt"/>
              </w:pict>
            </w:r>
            <w:r w:rsidR="005C2F5C" w:rsidRPr="00ED6FF0">
              <w:rPr>
                <w:rFonts w:asciiTheme="majorHAnsi" w:hAnsiTheme="majorHAnsi" w:cstheme="majorHAnsi"/>
                <w:b/>
                <w:bCs/>
              </w:rPr>
              <w:t>&lt;Tên đơn vị&gt;</w:t>
            </w:r>
          </w:p>
          <w:p w:rsidR="005C2F5C" w:rsidRPr="00ED6FF0" w:rsidRDefault="005C2F5C" w:rsidP="00345315">
            <w:pPr>
              <w:spacing w:line="360" w:lineRule="auto"/>
              <w:jc w:val="center"/>
              <w:rPr>
                <w:rFonts w:asciiTheme="majorHAnsi" w:hAnsiTheme="majorHAnsi" w:cstheme="majorHAnsi"/>
                <w:b/>
                <w:bCs/>
                <w:sz w:val="26"/>
              </w:rPr>
            </w:pPr>
            <w:r w:rsidRPr="00ED6FF0">
              <w:rPr>
                <w:rFonts w:asciiTheme="majorHAnsi" w:hAnsiTheme="majorHAnsi" w:cstheme="majorHAnsi"/>
                <w:bCs/>
                <w:sz w:val="26"/>
              </w:rPr>
              <w:t>Số:             /CV</w:t>
            </w:r>
          </w:p>
          <w:p w:rsidR="005C2F5C" w:rsidRPr="00ED6FF0" w:rsidRDefault="005C2F5C" w:rsidP="00345315">
            <w:pPr>
              <w:keepNext/>
              <w:jc w:val="center"/>
              <w:outlineLvl w:val="1"/>
              <w:rPr>
                <w:rFonts w:asciiTheme="majorHAnsi" w:hAnsiTheme="majorHAnsi" w:cstheme="majorHAnsi"/>
                <w:bCs/>
                <w:iCs/>
                <w:sz w:val="22"/>
              </w:rPr>
            </w:pPr>
            <w:r w:rsidRPr="00ED6FF0">
              <w:rPr>
                <w:rFonts w:asciiTheme="majorHAnsi" w:hAnsiTheme="majorHAnsi" w:cstheme="majorHAnsi"/>
                <w:bCs/>
                <w:iCs/>
                <w:sz w:val="22"/>
              </w:rPr>
              <w:t>V/v Đăng ký tham gia Hệ thống TTLNH.</w:t>
            </w:r>
          </w:p>
        </w:tc>
        <w:tc>
          <w:tcPr>
            <w:tcW w:w="5400" w:type="dxa"/>
          </w:tcPr>
          <w:p w:rsidR="005C2F5C" w:rsidRPr="00ED6FF0" w:rsidRDefault="005C2F5C" w:rsidP="00345315">
            <w:pPr>
              <w:rPr>
                <w:rFonts w:asciiTheme="majorHAnsi" w:hAnsiTheme="majorHAnsi" w:cstheme="majorHAnsi"/>
                <w:b/>
                <w:bCs/>
              </w:rPr>
            </w:pPr>
            <w:r w:rsidRPr="00ED6FF0">
              <w:rPr>
                <w:rFonts w:asciiTheme="majorHAnsi" w:hAnsiTheme="majorHAnsi" w:cstheme="majorHAnsi"/>
                <w:b/>
                <w:bCs/>
              </w:rPr>
              <w:t xml:space="preserve">  CỘNG HÒA XÃ HỘI CHỦ NGHĨA VIỆT NAM</w:t>
            </w:r>
          </w:p>
          <w:p w:rsidR="005C2F5C" w:rsidRPr="00ED6FF0" w:rsidRDefault="005C2F5C" w:rsidP="00345315">
            <w:pPr>
              <w:rPr>
                <w:rFonts w:asciiTheme="majorHAnsi" w:hAnsiTheme="majorHAnsi" w:cstheme="majorHAnsi"/>
                <w:b/>
                <w:bCs/>
                <w:sz w:val="26"/>
              </w:rPr>
            </w:pPr>
            <w:r w:rsidRPr="00ED6FF0">
              <w:rPr>
                <w:rFonts w:asciiTheme="majorHAnsi" w:hAnsiTheme="majorHAnsi" w:cstheme="majorHAnsi"/>
                <w:b/>
                <w:sz w:val="26"/>
              </w:rPr>
              <w:t xml:space="preserve">                Độc lập – Tự do – Hạnh phúc</w:t>
            </w:r>
          </w:p>
          <w:p w:rsidR="005C2F5C" w:rsidRPr="00ED6FF0" w:rsidRDefault="00D535A5" w:rsidP="00345315">
            <w:pPr>
              <w:ind w:firstLine="743"/>
              <w:jc w:val="center"/>
              <w:rPr>
                <w:rFonts w:asciiTheme="majorHAnsi" w:hAnsiTheme="majorHAnsi" w:cstheme="majorHAnsi"/>
                <w:sz w:val="26"/>
              </w:rPr>
            </w:pPr>
            <w:r w:rsidRPr="00D535A5">
              <w:rPr>
                <w:rFonts w:asciiTheme="majorHAnsi" w:hAnsiTheme="majorHAnsi" w:cstheme="majorHAnsi"/>
                <w:b/>
                <w:bCs/>
                <w:noProof/>
                <w:sz w:val="26"/>
              </w:rPr>
              <w:pict>
                <v:line id="_x0000_s1104" style="position:absolute;left:0;text-align:left;z-index:251684864" from="60.15pt,.15pt" to="204.15pt,.15pt"/>
              </w:pict>
            </w:r>
          </w:p>
          <w:p w:rsidR="005C2F5C" w:rsidRPr="00ED6FF0" w:rsidRDefault="005C2F5C" w:rsidP="00345315">
            <w:pPr>
              <w:ind w:firstLine="743"/>
              <w:jc w:val="center"/>
              <w:rPr>
                <w:rFonts w:asciiTheme="majorHAnsi" w:hAnsiTheme="majorHAnsi" w:cstheme="majorHAnsi"/>
                <w:sz w:val="16"/>
              </w:rPr>
            </w:pPr>
          </w:p>
          <w:p w:rsidR="005C2F5C" w:rsidRPr="00ED6FF0" w:rsidRDefault="005C2F5C" w:rsidP="00345315">
            <w:pPr>
              <w:keepNext/>
              <w:jc w:val="center"/>
              <w:outlineLvl w:val="0"/>
              <w:rPr>
                <w:rFonts w:asciiTheme="majorHAnsi" w:hAnsiTheme="majorHAnsi" w:cstheme="majorHAnsi"/>
                <w:i/>
                <w:sz w:val="26"/>
              </w:rPr>
            </w:pPr>
            <w:r w:rsidRPr="00ED6FF0">
              <w:rPr>
                <w:rFonts w:asciiTheme="majorHAnsi" w:hAnsiTheme="majorHAnsi" w:cstheme="majorHAnsi"/>
                <w:i/>
                <w:sz w:val="26"/>
              </w:rPr>
              <w:t xml:space="preserve">  ……., ngày ….... tháng …..  năm…….</w:t>
            </w:r>
          </w:p>
          <w:p w:rsidR="005C2F5C" w:rsidRPr="00ED6FF0" w:rsidRDefault="005C2F5C" w:rsidP="00345315">
            <w:pPr>
              <w:ind w:left="-4428" w:firstLine="4428"/>
              <w:rPr>
                <w:rFonts w:asciiTheme="majorHAnsi" w:hAnsiTheme="majorHAnsi" w:cstheme="majorHAnsi"/>
              </w:rPr>
            </w:pPr>
          </w:p>
          <w:p w:rsidR="005C2F5C" w:rsidRPr="00ED6FF0" w:rsidRDefault="005C2F5C" w:rsidP="00345315">
            <w:pPr>
              <w:ind w:left="-4428" w:firstLine="4428"/>
              <w:rPr>
                <w:rFonts w:asciiTheme="majorHAnsi" w:hAnsiTheme="majorHAnsi" w:cstheme="majorHAnsi"/>
              </w:rPr>
            </w:pPr>
          </w:p>
        </w:tc>
      </w:tr>
    </w:tbl>
    <w:p w:rsidR="005C2F5C" w:rsidRPr="00ED6FF0" w:rsidRDefault="005C2F5C" w:rsidP="005C2F5C">
      <w:pPr>
        <w:jc w:val="center"/>
        <w:rPr>
          <w:rFonts w:asciiTheme="majorHAnsi" w:hAnsiTheme="majorHAnsi" w:cstheme="majorHAnsi"/>
          <w:b/>
          <w:sz w:val="28"/>
        </w:rPr>
      </w:pPr>
      <w:r w:rsidRPr="00ED6FF0">
        <w:rPr>
          <w:rFonts w:asciiTheme="majorHAnsi" w:hAnsiTheme="majorHAnsi" w:cstheme="majorHAnsi"/>
          <w:b/>
          <w:sz w:val="28"/>
        </w:rPr>
        <w:t>ĐỀ NGHỊ THAM GIA HỆ THỐNG TTLNH</w:t>
      </w: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ind w:left="1440" w:hanging="1440"/>
        <w:jc w:val="center"/>
        <w:rPr>
          <w:rFonts w:asciiTheme="majorHAnsi" w:hAnsiTheme="majorHAnsi" w:cstheme="majorHAnsi"/>
          <w:b/>
          <w:sz w:val="28"/>
          <w:szCs w:val="28"/>
        </w:rPr>
      </w:pPr>
      <w:r w:rsidRPr="00ED6FF0">
        <w:rPr>
          <w:rFonts w:asciiTheme="majorHAnsi" w:hAnsiTheme="majorHAnsi" w:cstheme="majorHAnsi"/>
          <w:b/>
          <w:sz w:val="28"/>
          <w:szCs w:val="28"/>
        </w:rPr>
        <w:t>Kính gửi:  Ngân hàng Nhà nước Việt Nam</w:t>
      </w:r>
    </w:p>
    <w:p w:rsidR="005C2F5C" w:rsidRPr="00ED6FF0" w:rsidRDefault="005C2F5C" w:rsidP="005C2F5C">
      <w:pPr>
        <w:rPr>
          <w:rFonts w:asciiTheme="majorHAnsi" w:hAnsiTheme="majorHAnsi" w:cstheme="majorHAnsi"/>
          <w:sz w:val="28"/>
          <w:szCs w:val="28"/>
        </w:rPr>
      </w:pPr>
    </w:p>
    <w:p w:rsidR="005C2F5C" w:rsidRPr="00ED6FF0" w:rsidRDefault="005C2F5C" w:rsidP="005C2F5C">
      <w:pPr>
        <w:rPr>
          <w:rFonts w:asciiTheme="majorHAnsi" w:hAnsiTheme="majorHAnsi" w:cstheme="majorHAnsi"/>
          <w:sz w:val="28"/>
          <w:szCs w:val="28"/>
        </w:rPr>
      </w:pPr>
    </w:p>
    <w:p w:rsidR="005C2F5C" w:rsidRPr="00ED6FF0" w:rsidRDefault="005C2F5C" w:rsidP="005C2F5C">
      <w:pPr>
        <w:spacing w:line="400" w:lineRule="exact"/>
        <w:ind w:firstLine="720"/>
        <w:rPr>
          <w:rFonts w:asciiTheme="majorHAnsi" w:hAnsiTheme="majorHAnsi" w:cstheme="majorHAnsi"/>
          <w:sz w:val="28"/>
          <w:szCs w:val="28"/>
        </w:rPr>
      </w:pPr>
      <w:r w:rsidRPr="00ED6FF0">
        <w:rPr>
          <w:rFonts w:asciiTheme="majorHAnsi" w:hAnsiTheme="majorHAnsi" w:cstheme="majorHAnsi"/>
          <w:sz w:val="28"/>
          <w:szCs w:val="28"/>
        </w:rPr>
        <w:t>Mã đơn vị</w:t>
      </w:r>
      <w:r w:rsidRPr="00ED6FF0">
        <w:rPr>
          <w:rFonts w:asciiTheme="majorHAnsi" w:hAnsiTheme="majorHAnsi" w:cstheme="majorHAnsi"/>
          <w:sz w:val="28"/>
          <w:szCs w:val="28"/>
          <w:vertAlign w:val="superscript"/>
        </w:rPr>
        <w:t>(1)</w:t>
      </w:r>
      <w:r w:rsidRPr="00ED6FF0">
        <w:rPr>
          <w:rFonts w:asciiTheme="majorHAnsi" w:hAnsiTheme="majorHAnsi" w:cstheme="majorHAnsi"/>
          <w:sz w:val="28"/>
          <w:szCs w:val="28"/>
        </w:rPr>
        <w:t>:                   Tên đơn vị:</w:t>
      </w:r>
      <w:r w:rsidRPr="00ED6FF0">
        <w:rPr>
          <w:rFonts w:asciiTheme="majorHAnsi" w:hAnsiTheme="majorHAnsi" w:cstheme="majorHAnsi"/>
          <w:sz w:val="28"/>
          <w:szCs w:val="28"/>
        </w:rPr>
        <w:tab/>
      </w:r>
      <w:r w:rsidRPr="00ED6FF0">
        <w:rPr>
          <w:rFonts w:asciiTheme="majorHAnsi" w:hAnsiTheme="majorHAnsi" w:cstheme="majorHAnsi"/>
          <w:sz w:val="28"/>
          <w:szCs w:val="28"/>
        </w:rPr>
        <w:tab/>
      </w:r>
      <w:r w:rsidRPr="00ED6FF0">
        <w:rPr>
          <w:rFonts w:asciiTheme="majorHAnsi" w:hAnsiTheme="majorHAnsi" w:cstheme="majorHAnsi"/>
          <w:sz w:val="28"/>
          <w:szCs w:val="28"/>
        </w:rPr>
        <w:tab/>
        <w:t>Địa chỉ:</w:t>
      </w:r>
    </w:p>
    <w:p w:rsidR="005C2F5C" w:rsidRPr="00ED6FF0" w:rsidRDefault="005C2F5C" w:rsidP="005C2F5C">
      <w:pPr>
        <w:spacing w:line="400" w:lineRule="exact"/>
        <w:ind w:firstLine="720"/>
        <w:rPr>
          <w:rFonts w:asciiTheme="majorHAnsi" w:hAnsiTheme="majorHAnsi" w:cstheme="majorHAnsi"/>
          <w:sz w:val="28"/>
          <w:szCs w:val="28"/>
        </w:rPr>
      </w:pPr>
      <w:r w:rsidRPr="00ED6FF0">
        <w:rPr>
          <w:rFonts w:asciiTheme="majorHAnsi" w:hAnsiTheme="majorHAnsi" w:cstheme="majorHAnsi"/>
          <w:sz w:val="28"/>
          <w:szCs w:val="28"/>
        </w:rPr>
        <w:t>Điện thoại:</w:t>
      </w:r>
      <w:r w:rsidRPr="00ED6FF0">
        <w:rPr>
          <w:rFonts w:asciiTheme="majorHAnsi" w:hAnsiTheme="majorHAnsi" w:cstheme="majorHAnsi"/>
          <w:sz w:val="28"/>
          <w:szCs w:val="28"/>
        </w:rPr>
        <w:tab/>
      </w:r>
      <w:r w:rsidRPr="00ED6FF0">
        <w:rPr>
          <w:rFonts w:asciiTheme="majorHAnsi" w:hAnsiTheme="majorHAnsi" w:cstheme="majorHAnsi"/>
          <w:sz w:val="28"/>
          <w:szCs w:val="28"/>
        </w:rPr>
        <w:tab/>
      </w:r>
      <w:r w:rsidRPr="00ED6FF0">
        <w:rPr>
          <w:rFonts w:asciiTheme="majorHAnsi" w:hAnsiTheme="majorHAnsi" w:cstheme="majorHAnsi"/>
          <w:sz w:val="28"/>
          <w:szCs w:val="28"/>
        </w:rPr>
        <w:tab/>
        <w:t>Fax:                              Email:</w:t>
      </w:r>
    </w:p>
    <w:p w:rsidR="005C2F5C" w:rsidRPr="00ED6FF0" w:rsidRDefault="005C2F5C" w:rsidP="005C2F5C">
      <w:pPr>
        <w:spacing w:line="400" w:lineRule="exact"/>
        <w:ind w:firstLine="720"/>
        <w:jc w:val="both"/>
        <w:rPr>
          <w:rFonts w:asciiTheme="majorHAnsi" w:hAnsiTheme="majorHAnsi" w:cstheme="majorHAnsi"/>
          <w:sz w:val="28"/>
          <w:szCs w:val="28"/>
        </w:rPr>
      </w:pPr>
      <w:r w:rsidRPr="00ED6FF0">
        <w:rPr>
          <w:rFonts w:asciiTheme="majorHAnsi" w:hAnsiTheme="majorHAnsi" w:cstheme="majorHAnsi"/>
          <w:sz w:val="28"/>
          <w:szCs w:val="28"/>
        </w:rPr>
        <w:t>Số tài khoản thanh toán Việt Nam đồng (VND) mở tại SGD NHNN:</w:t>
      </w:r>
    </w:p>
    <w:p w:rsidR="005C2F5C" w:rsidRPr="00ED6FF0" w:rsidRDefault="005C2F5C" w:rsidP="005C2F5C">
      <w:pPr>
        <w:spacing w:line="400" w:lineRule="exact"/>
        <w:ind w:firstLine="720"/>
        <w:jc w:val="both"/>
        <w:rPr>
          <w:rFonts w:asciiTheme="majorHAnsi" w:hAnsiTheme="majorHAnsi" w:cstheme="majorHAnsi"/>
          <w:sz w:val="28"/>
          <w:szCs w:val="28"/>
        </w:rPr>
      </w:pPr>
      <w:r w:rsidRPr="00ED6FF0">
        <w:rPr>
          <w:rFonts w:asciiTheme="majorHAnsi" w:hAnsiTheme="majorHAnsi" w:cstheme="majorHAnsi"/>
          <w:sz w:val="28"/>
          <w:szCs w:val="28"/>
        </w:rPr>
        <w:t>Số tài khoản thanh toán Đô la Mỹ (USD) mở tại SGD NHNN:</w:t>
      </w:r>
    </w:p>
    <w:p w:rsidR="005C2F5C" w:rsidRPr="00ED6FF0" w:rsidRDefault="005C2F5C" w:rsidP="005C2F5C">
      <w:pPr>
        <w:spacing w:line="400" w:lineRule="exact"/>
        <w:ind w:firstLine="720"/>
        <w:jc w:val="both"/>
        <w:rPr>
          <w:rFonts w:asciiTheme="majorHAnsi" w:hAnsiTheme="majorHAnsi" w:cstheme="majorHAnsi"/>
          <w:sz w:val="28"/>
          <w:szCs w:val="28"/>
        </w:rPr>
      </w:pPr>
      <w:r w:rsidRPr="00ED6FF0">
        <w:rPr>
          <w:rFonts w:asciiTheme="majorHAnsi" w:hAnsiTheme="majorHAnsi" w:cstheme="majorHAnsi"/>
          <w:sz w:val="28"/>
          <w:szCs w:val="28"/>
        </w:rPr>
        <w:t>Số tài khoản thanh toán Đồng tiền chung Châu Âu (EUR) mở tại SGD NHNN:</w:t>
      </w:r>
    </w:p>
    <w:p w:rsidR="005C2F5C" w:rsidRPr="00ED6FF0" w:rsidRDefault="005C2F5C" w:rsidP="005C2F5C">
      <w:pPr>
        <w:spacing w:line="400" w:lineRule="exact"/>
        <w:ind w:firstLine="720"/>
        <w:jc w:val="both"/>
        <w:rPr>
          <w:rFonts w:asciiTheme="majorHAnsi" w:hAnsiTheme="majorHAnsi" w:cstheme="majorHAnsi"/>
          <w:sz w:val="28"/>
          <w:szCs w:val="28"/>
        </w:rPr>
      </w:pPr>
      <w:r w:rsidRPr="00ED6FF0">
        <w:rPr>
          <w:rFonts w:asciiTheme="majorHAnsi" w:hAnsiTheme="majorHAnsi" w:cstheme="majorHAnsi"/>
          <w:sz w:val="28"/>
          <w:szCs w:val="28"/>
        </w:rPr>
        <w:t>Số tài khoản thanh toán Ngoại tệ khác (</w:t>
      </w:r>
      <w:r w:rsidRPr="00ED6FF0">
        <w:rPr>
          <w:rFonts w:asciiTheme="majorHAnsi" w:hAnsiTheme="majorHAnsi" w:cstheme="majorHAnsi"/>
          <w:i/>
          <w:sz w:val="28"/>
          <w:szCs w:val="28"/>
        </w:rPr>
        <w:t>Ghi rõ loại đồng tiền</w:t>
      </w:r>
      <w:r w:rsidRPr="00ED6FF0">
        <w:rPr>
          <w:rFonts w:asciiTheme="majorHAnsi" w:hAnsiTheme="majorHAnsi" w:cstheme="majorHAnsi"/>
          <w:sz w:val="28"/>
          <w:szCs w:val="28"/>
        </w:rPr>
        <w:t>) mở tại SGD NHNN:</w:t>
      </w:r>
    </w:p>
    <w:p w:rsidR="005C2F5C" w:rsidRPr="00ED6FF0" w:rsidRDefault="005C2F5C" w:rsidP="005C2F5C">
      <w:pPr>
        <w:spacing w:line="400" w:lineRule="exact"/>
        <w:ind w:firstLine="720"/>
        <w:jc w:val="both"/>
        <w:rPr>
          <w:rFonts w:asciiTheme="majorHAnsi" w:hAnsiTheme="majorHAnsi" w:cstheme="majorHAnsi"/>
          <w:sz w:val="28"/>
          <w:szCs w:val="28"/>
        </w:rPr>
      </w:pPr>
    </w:p>
    <w:p w:rsidR="005C2F5C" w:rsidRPr="00ED6FF0" w:rsidRDefault="005C2F5C" w:rsidP="005C2F5C">
      <w:pPr>
        <w:spacing w:line="400" w:lineRule="exact"/>
        <w:ind w:firstLine="720"/>
        <w:jc w:val="both"/>
        <w:rPr>
          <w:rFonts w:asciiTheme="majorHAnsi" w:hAnsiTheme="majorHAnsi" w:cstheme="majorHAnsi"/>
          <w:sz w:val="28"/>
          <w:szCs w:val="28"/>
        </w:rPr>
      </w:pPr>
      <w:r w:rsidRPr="00ED6FF0">
        <w:rPr>
          <w:rFonts w:asciiTheme="majorHAnsi" w:hAnsiTheme="majorHAnsi" w:cstheme="majorHAnsi"/>
          <w:sz w:val="28"/>
          <w:szCs w:val="28"/>
        </w:rPr>
        <w:t>Đề nghị được tham gia Hệ thống thanh toán điện tử liên ngân hàng với cam kết tuân thủ các Quy trình kỹ thuật nghiệp vụ, Quy tắc vận hành, chia sẻ khoản vay trong quyết toán bù trừ giá trị thấp (khi tham gia dịch vụ gửi Lệnh thanh toán giá trị thấp) và các Quy định liên quan khác của Hệ thống thanh toán điện tử liên Ngân hàng.</w:t>
      </w:r>
    </w:p>
    <w:p w:rsidR="005C2F5C" w:rsidRPr="00ED6FF0" w:rsidRDefault="005C2F5C" w:rsidP="005C2F5C">
      <w:pPr>
        <w:spacing w:line="400" w:lineRule="exact"/>
        <w:ind w:firstLine="720"/>
        <w:jc w:val="both"/>
        <w:rPr>
          <w:rFonts w:asciiTheme="majorHAnsi" w:hAnsiTheme="majorHAnsi" w:cstheme="majorHAnsi"/>
          <w:sz w:val="28"/>
          <w:szCs w:val="28"/>
        </w:rPr>
      </w:pPr>
      <w:r w:rsidRPr="00ED6FF0">
        <w:rPr>
          <w:rFonts w:asciiTheme="majorHAnsi" w:hAnsiTheme="majorHAnsi" w:cstheme="majorHAnsi"/>
          <w:sz w:val="28"/>
          <w:szCs w:val="28"/>
        </w:rPr>
        <w:t>Dưới đây chúng tôi đăng ký dịch vụ thanh toán và Kênh truyền thông sử dụng:</w:t>
      </w:r>
    </w:p>
    <w:p w:rsidR="005C2F5C" w:rsidRPr="00ED6FF0" w:rsidRDefault="005C2F5C" w:rsidP="005C2F5C">
      <w:pPr>
        <w:spacing w:line="400" w:lineRule="exact"/>
        <w:ind w:firstLine="720"/>
        <w:jc w:val="both"/>
        <w:rPr>
          <w:rFonts w:asciiTheme="majorHAnsi" w:hAnsiTheme="majorHAnsi" w:cstheme="majorHAnsi"/>
          <w:sz w:val="28"/>
          <w:szCs w:val="28"/>
        </w:rPr>
      </w:pPr>
    </w:p>
    <w:p w:rsidR="005C2F5C" w:rsidRPr="00ED6FF0" w:rsidRDefault="005C2F5C" w:rsidP="007D4DB0">
      <w:pPr>
        <w:numPr>
          <w:ilvl w:val="0"/>
          <w:numId w:val="11"/>
        </w:numPr>
        <w:spacing w:line="360" w:lineRule="auto"/>
        <w:jc w:val="both"/>
        <w:rPr>
          <w:rFonts w:asciiTheme="majorHAnsi" w:hAnsiTheme="majorHAnsi" w:cstheme="majorHAnsi"/>
          <w:b/>
          <w:sz w:val="28"/>
          <w:szCs w:val="28"/>
        </w:rPr>
      </w:pPr>
      <w:r w:rsidRPr="00ED6FF0">
        <w:rPr>
          <w:rFonts w:asciiTheme="majorHAnsi" w:hAnsiTheme="majorHAnsi" w:cstheme="majorHAnsi"/>
          <w:b/>
          <w:sz w:val="28"/>
          <w:szCs w:val="28"/>
        </w:rPr>
        <w:t>Đăng ký các dịch vụ thanh toán (đánh dẫu X vào ô tương ứng)</w:t>
      </w:r>
    </w:p>
    <w:p w:rsidR="005C2F5C" w:rsidRPr="00ED6FF0" w:rsidRDefault="005C2F5C" w:rsidP="005C2F5C">
      <w:pPr>
        <w:rPr>
          <w:rFonts w:asciiTheme="majorHAnsi" w:hAnsiTheme="majorHAnsi" w:cstheme="majorHAnsi"/>
          <w:vanish/>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6662"/>
        <w:gridCol w:w="1541"/>
      </w:tblGrid>
      <w:tr w:rsidR="005C2F5C" w:rsidRPr="00ED6FF0" w:rsidTr="00345315">
        <w:trPr>
          <w:trHeight w:val="455"/>
        </w:trPr>
        <w:tc>
          <w:tcPr>
            <w:tcW w:w="851" w:type="dxa"/>
            <w:shd w:val="clear" w:color="auto" w:fill="auto"/>
          </w:tcPr>
          <w:p w:rsidR="005C2F5C" w:rsidRPr="00ED6FF0" w:rsidRDefault="005C2F5C" w:rsidP="00345315">
            <w:pPr>
              <w:spacing w:line="360" w:lineRule="exact"/>
              <w:jc w:val="center"/>
              <w:rPr>
                <w:rFonts w:asciiTheme="majorHAnsi" w:hAnsiTheme="majorHAnsi" w:cstheme="majorHAnsi"/>
                <w:b/>
                <w:sz w:val="28"/>
                <w:szCs w:val="28"/>
              </w:rPr>
            </w:pPr>
            <w:r w:rsidRPr="00ED6FF0">
              <w:rPr>
                <w:rFonts w:asciiTheme="majorHAnsi" w:hAnsiTheme="majorHAnsi" w:cstheme="majorHAnsi"/>
                <w:b/>
                <w:sz w:val="28"/>
                <w:szCs w:val="28"/>
              </w:rPr>
              <w:t>STT</w:t>
            </w:r>
          </w:p>
        </w:tc>
        <w:tc>
          <w:tcPr>
            <w:tcW w:w="7654" w:type="dxa"/>
            <w:shd w:val="clear" w:color="auto" w:fill="auto"/>
          </w:tcPr>
          <w:p w:rsidR="005C2F5C" w:rsidRPr="00ED6FF0" w:rsidRDefault="005C2F5C" w:rsidP="00345315">
            <w:pPr>
              <w:spacing w:line="360" w:lineRule="exact"/>
              <w:jc w:val="center"/>
              <w:rPr>
                <w:rFonts w:asciiTheme="majorHAnsi" w:hAnsiTheme="majorHAnsi" w:cstheme="majorHAnsi"/>
                <w:b/>
                <w:sz w:val="28"/>
                <w:szCs w:val="28"/>
              </w:rPr>
            </w:pPr>
            <w:r w:rsidRPr="00ED6FF0">
              <w:rPr>
                <w:rFonts w:asciiTheme="majorHAnsi" w:hAnsiTheme="majorHAnsi" w:cstheme="majorHAnsi"/>
                <w:b/>
                <w:sz w:val="28"/>
                <w:szCs w:val="28"/>
              </w:rPr>
              <w:t>Loại dịch vụ thanh toán</w:t>
            </w:r>
          </w:p>
        </w:tc>
        <w:tc>
          <w:tcPr>
            <w:tcW w:w="1666" w:type="dxa"/>
            <w:shd w:val="clear" w:color="auto" w:fill="auto"/>
            <w:vAlign w:val="center"/>
          </w:tcPr>
          <w:p w:rsidR="005C2F5C" w:rsidRPr="00ED6FF0" w:rsidRDefault="005C2F5C" w:rsidP="00345315">
            <w:pPr>
              <w:jc w:val="center"/>
              <w:rPr>
                <w:rFonts w:asciiTheme="majorHAnsi" w:hAnsiTheme="majorHAnsi" w:cstheme="majorHAnsi"/>
                <w:b/>
                <w:sz w:val="28"/>
                <w:szCs w:val="28"/>
              </w:rPr>
            </w:pPr>
            <w:r w:rsidRPr="00ED6FF0">
              <w:rPr>
                <w:rFonts w:asciiTheme="majorHAnsi" w:hAnsiTheme="majorHAnsi" w:cstheme="majorHAnsi"/>
                <w:b/>
                <w:sz w:val="28"/>
                <w:szCs w:val="28"/>
              </w:rPr>
              <w:t>Đăng ký</w:t>
            </w:r>
          </w:p>
        </w:tc>
      </w:tr>
      <w:tr w:rsidR="005C2F5C" w:rsidRPr="00ED6FF0" w:rsidTr="00345315">
        <w:trPr>
          <w:trHeight w:val="425"/>
        </w:trPr>
        <w:tc>
          <w:tcPr>
            <w:tcW w:w="851" w:type="dxa"/>
            <w:shd w:val="clear" w:color="auto" w:fill="auto"/>
            <w:vAlign w:val="center"/>
          </w:tcPr>
          <w:p w:rsidR="005C2F5C" w:rsidRPr="00ED6FF0" w:rsidRDefault="005C2F5C" w:rsidP="00345315">
            <w:pPr>
              <w:jc w:val="center"/>
              <w:rPr>
                <w:rFonts w:asciiTheme="majorHAnsi" w:hAnsiTheme="majorHAnsi" w:cstheme="majorHAnsi"/>
                <w:b/>
                <w:sz w:val="28"/>
                <w:szCs w:val="28"/>
              </w:rPr>
            </w:pPr>
            <w:r w:rsidRPr="00ED6FF0">
              <w:rPr>
                <w:rFonts w:asciiTheme="majorHAnsi" w:hAnsiTheme="majorHAnsi" w:cstheme="majorHAnsi"/>
                <w:b/>
                <w:sz w:val="28"/>
                <w:szCs w:val="28"/>
              </w:rPr>
              <w:t>1</w:t>
            </w:r>
          </w:p>
        </w:tc>
        <w:tc>
          <w:tcPr>
            <w:tcW w:w="7654" w:type="dxa"/>
            <w:shd w:val="clear" w:color="auto" w:fill="auto"/>
            <w:vAlign w:val="center"/>
          </w:tcPr>
          <w:p w:rsidR="005C2F5C" w:rsidRPr="00ED6FF0" w:rsidRDefault="005C2F5C" w:rsidP="00345315">
            <w:pPr>
              <w:rPr>
                <w:rFonts w:asciiTheme="majorHAnsi" w:hAnsiTheme="majorHAnsi" w:cstheme="majorHAnsi"/>
                <w:b/>
                <w:sz w:val="28"/>
                <w:szCs w:val="28"/>
              </w:rPr>
            </w:pPr>
            <w:r w:rsidRPr="00ED6FF0">
              <w:rPr>
                <w:rFonts w:asciiTheme="majorHAnsi" w:hAnsiTheme="majorHAnsi" w:cstheme="majorHAnsi"/>
                <w:b/>
                <w:sz w:val="28"/>
                <w:szCs w:val="28"/>
              </w:rPr>
              <w:t>Gửi lệnh thanh toán Giá trị cao</w:t>
            </w:r>
          </w:p>
        </w:tc>
        <w:tc>
          <w:tcPr>
            <w:tcW w:w="1666"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425"/>
        </w:trPr>
        <w:tc>
          <w:tcPr>
            <w:tcW w:w="851" w:type="dxa"/>
            <w:shd w:val="clear" w:color="auto" w:fill="auto"/>
            <w:vAlign w:val="center"/>
          </w:tcPr>
          <w:p w:rsidR="005C2F5C" w:rsidRPr="00ED6FF0" w:rsidRDefault="005C2F5C" w:rsidP="00345315">
            <w:pPr>
              <w:jc w:val="center"/>
              <w:rPr>
                <w:rFonts w:asciiTheme="majorHAnsi" w:hAnsiTheme="majorHAnsi" w:cstheme="majorHAnsi"/>
                <w:b/>
                <w:sz w:val="28"/>
                <w:szCs w:val="28"/>
              </w:rPr>
            </w:pPr>
            <w:r w:rsidRPr="00ED6FF0">
              <w:rPr>
                <w:rFonts w:asciiTheme="majorHAnsi" w:hAnsiTheme="majorHAnsi" w:cstheme="majorHAnsi"/>
                <w:b/>
                <w:sz w:val="28"/>
                <w:szCs w:val="28"/>
              </w:rPr>
              <w:t>2</w:t>
            </w:r>
          </w:p>
        </w:tc>
        <w:tc>
          <w:tcPr>
            <w:tcW w:w="7654" w:type="dxa"/>
            <w:shd w:val="clear" w:color="auto" w:fill="auto"/>
            <w:vAlign w:val="center"/>
          </w:tcPr>
          <w:p w:rsidR="005C2F5C" w:rsidRPr="00ED6FF0" w:rsidRDefault="005C2F5C" w:rsidP="00345315">
            <w:pPr>
              <w:rPr>
                <w:rFonts w:asciiTheme="majorHAnsi" w:hAnsiTheme="majorHAnsi" w:cstheme="majorHAnsi"/>
                <w:sz w:val="28"/>
                <w:szCs w:val="28"/>
              </w:rPr>
            </w:pPr>
            <w:r w:rsidRPr="00ED6FF0">
              <w:rPr>
                <w:rFonts w:asciiTheme="majorHAnsi" w:hAnsiTheme="majorHAnsi" w:cstheme="majorHAnsi"/>
                <w:b/>
                <w:sz w:val="28"/>
                <w:szCs w:val="28"/>
              </w:rPr>
              <w:t>Gửi lệnh thanh toán Giá trị thấp</w:t>
            </w:r>
            <w:r w:rsidRPr="00ED6FF0">
              <w:rPr>
                <w:rFonts w:asciiTheme="majorHAnsi" w:hAnsiTheme="majorHAnsi" w:cstheme="majorHAnsi"/>
                <w:sz w:val="28"/>
                <w:szCs w:val="28"/>
                <w:vertAlign w:val="superscript"/>
              </w:rPr>
              <w:t>(2)</w:t>
            </w:r>
          </w:p>
        </w:tc>
        <w:tc>
          <w:tcPr>
            <w:tcW w:w="1666"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404"/>
        </w:trPr>
        <w:tc>
          <w:tcPr>
            <w:tcW w:w="851" w:type="dxa"/>
            <w:shd w:val="clear" w:color="auto" w:fill="auto"/>
            <w:vAlign w:val="center"/>
          </w:tcPr>
          <w:p w:rsidR="005C2F5C" w:rsidRPr="00ED6FF0" w:rsidRDefault="005C2F5C" w:rsidP="00345315">
            <w:pPr>
              <w:jc w:val="center"/>
              <w:rPr>
                <w:rFonts w:asciiTheme="majorHAnsi" w:hAnsiTheme="majorHAnsi" w:cstheme="majorHAnsi"/>
                <w:b/>
                <w:sz w:val="28"/>
                <w:szCs w:val="28"/>
              </w:rPr>
            </w:pPr>
            <w:r w:rsidRPr="00ED6FF0">
              <w:rPr>
                <w:rFonts w:asciiTheme="majorHAnsi" w:hAnsiTheme="majorHAnsi" w:cstheme="majorHAnsi"/>
                <w:b/>
                <w:sz w:val="28"/>
                <w:szCs w:val="28"/>
              </w:rPr>
              <w:t>3</w:t>
            </w:r>
          </w:p>
        </w:tc>
        <w:tc>
          <w:tcPr>
            <w:tcW w:w="7654" w:type="dxa"/>
            <w:shd w:val="clear" w:color="auto" w:fill="auto"/>
            <w:vAlign w:val="center"/>
          </w:tcPr>
          <w:p w:rsidR="005C2F5C" w:rsidRPr="00ED6FF0" w:rsidRDefault="005C2F5C" w:rsidP="00345315">
            <w:pPr>
              <w:rPr>
                <w:rFonts w:asciiTheme="majorHAnsi" w:hAnsiTheme="majorHAnsi" w:cstheme="majorHAnsi"/>
                <w:b/>
                <w:sz w:val="28"/>
                <w:szCs w:val="28"/>
              </w:rPr>
            </w:pPr>
            <w:r w:rsidRPr="00ED6FF0">
              <w:rPr>
                <w:rFonts w:asciiTheme="majorHAnsi" w:hAnsiTheme="majorHAnsi" w:cstheme="majorHAnsi"/>
                <w:b/>
                <w:sz w:val="28"/>
                <w:szCs w:val="28"/>
              </w:rPr>
              <w:t>Gửi lệnh thanh toán Đô la Mỹ (USD)</w:t>
            </w:r>
          </w:p>
        </w:tc>
        <w:tc>
          <w:tcPr>
            <w:tcW w:w="1666"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423"/>
        </w:trPr>
        <w:tc>
          <w:tcPr>
            <w:tcW w:w="851" w:type="dxa"/>
            <w:shd w:val="clear" w:color="auto" w:fill="auto"/>
            <w:vAlign w:val="center"/>
          </w:tcPr>
          <w:p w:rsidR="005C2F5C" w:rsidRPr="00ED6FF0" w:rsidRDefault="005C2F5C" w:rsidP="00345315">
            <w:pPr>
              <w:jc w:val="center"/>
              <w:rPr>
                <w:rFonts w:asciiTheme="majorHAnsi" w:hAnsiTheme="majorHAnsi" w:cstheme="majorHAnsi"/>
                <w:b/>
                <w:sz w:val="28"/>
                <w:szCs w:val="28"/>
              </w:rPr>
            </w:pPr>
            <w:r w:rsidRPr="00ED6FF0">
              <w:rPr>
                <w:rFonts w:asciiTheme="majorHAnsi" w:hAnsiTheme="majorHAnsi" w:cstheme="majorHAnsi"/>
                <w:b/>
                <w:sz w:val="28"/>
                <w:szCs w:val="28"/>
              </w:rPr>
              <w:t>4</w:t>
            </w:r>
          </w:p>
        </w:tc>
        <w:tc>
          <w:tcPr>
            <w:tcW w:w="7654" w:type="dxa"/>
            <w:shd w:val="clear" w:color="auto" w:fill="auto"/>
            <w:vAlign w:val="center"/>
          </w:tcPr>
          <w:p w:rsidR="005C2F5C" w:rsidRPr="00ED6FF0" w:rsidRDefault="005C2F5C" w:rsidP="00345315">
            <w:pPr>
              <w:rPr>
                <w:rFonts w:asciiTheme="majorHAnsi" w:hAnsiTheme="majorHAnsi" w:cstheme="majorHAnsi"/>
                <w:b/>
                <w:sz w:val="28"/>
                <w:szCs w:val="28"/>
              </w:rPr>
            </w:pPr>
            <w:r w:rsidRPr="00ED6FF0">
              <w:rPr>
                <w:rFonts w:asciiTheme="majorHAnsi" w:hAnsiTheme="majorHAnsi" w:cstheme="majorHAnsi"/>
                <w:b/>
                <w:sz w:val="28"/>
                <w:szCs w:val="28"/>
              </w:rPr>
              <w:t>Gửi lệnh thanh toán</w:t>
            </w:r>
            <w:r w:rsidRPr="00ED6FF0">
              <w:rPr>
                <w:rFonts w:asciiTheme="majorHAnsi" w:hAnsiTheme="majorHAnsi" w:cstheme="majorHAnsi"/>
                <w:sz w:val="28"/>
                <w:szCs w:val="28"/>
              </w:rPr>
              <w:t xml:space="preserve"> </w:t>
            </w:r>
            <w:r w:rsidRPr="00ED6FF0">
              <w:rPr>
                <w:rFonts w:asciiTheme="majorHAnsi" w:hAnsiTheme="majorHAnsi" w:cstheme="majorHAnsi"/>
                <w:b/>
                <w:sz w:val="28"/>
                <w:szCs w:val="28"/>
              </w:rPr>
              <w:t>Đồng tiền chung Châu Âu  (EUR)</w:t>
            </w:r>
          </w:p>
        </w:tc>
        <w:tc>
          <w:tcPr>
            <w:tcW w:w="1666"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401"/>
        </w:trPr>
        <w:tc>
          <w:tcPr>
            <w:tcW w:w="851" w:type="dxa"/>
            <w:shd w:val="clear" w:color="auto" w:fill="auto"/>
            <w:vAlign w:val="center"/>
          </w:tcPr>
          <w:p w:rsidR="005C2F5C" w:rsidRPr="00ED6FF0" w:rsidRDefault="005C2F5C" w:rsidP="00345315">
            <w:pPr>
              <w:jc w:val="center"/>
              <w:rPr>
                <w:rFonts w:asciiTheme="majorHAnsi" w:hAnsiTheme="majorHAnsi" w:cstheme="majorHAnsi"/>
                <w:b/>
                <w:sz w:val="28"/>
                <w:szCs w:val="28"/>
              </w:rPr>
            </w:pPr>
            <w:r w:rsidRPr="00ED6FF0">
              <w:rPr>
                <w:rFonts w:asciiTheme="majorHAnsi" w:hAnsiTheme="majorHAnsi" w:cstheme="majorHAnsi"/>
                <w:b/>
                <w:sz w:val="28"/>
                <w:szCs w:val="28"/>
              </w:rPr>
              <w:t>5</w:t>
            </w:r>
          </w:p>
        </w:tc>
        <w:tc>
          <w:tcPr>
            <w:tcW w:w="7654" w:type="dxa"/>
            <w:shd w:val="clear" w:color="auto" w:fill="auto"/>
            <w:vAlign w:val="center"/>
          </w:tcPr>
          <w:p w:rsidR="005C2F5C" w:rsidRPr="00ED6FF0" w:rsidRDefault="005C2F5C" w:rsidP="00345315">
            <w:pPr>
              <w:rPr>
                <w:rFonts w:asciiTheme="majorHAnsi" w:hAnsiTheme="majorHAnsi" w:cstheme="majorHAnsi"/>
                <w:b/>
                <w:sz w:val="28"/>
                <w:szCs w:val="28"/>
              </w:rPr>
            </w:pPr>
            <w:r w:rsidRPr="00ED6FF0">
              <w:rPr>
                <w:rFonts w:asciiTheme="majorHAnsi" w:hAnsiTheme="majorHAnsi" w:cstheme="majorHAnsi"/>
                <w:b/>
                <w:sz w:val="28"/>
                <w:szCs w:val="28"/>
              </w:rPr>
              <w:t>Gửi lệnh thanh toán Ngoại tệ khác (</w:t>
            </w:r>
            <w:r w:rsidRPr="00ED6FF0">
              <w:rPr>
                <w:rFonts w:asciiTheme="majorHAnsi" w:hAnsiTheme="majorHAnsi" w:cstheme="majorHAnsi"/>
                <w:sz w:val="28"/>
                <w:szCs w:val="28"/>
              </w:rPr>
              <w:t>g</w:t>
            </w:r>
            <w:r w:rsidRPr="00ED6FF0">
              <w:rPr>
                <w:rFonts w:asciiTheme="majorHAnsi" w:hAnsiTheme="majorHAnsi" w:cstheme="majorHAnsi"/>
                <w:i/>
                <w:sz w:val="28"/>
                <w:szCs w:val="28"/>
              </w:rPr>
              <w:t xml:space="preserve">hi rõ loại đồng </w:t>
            </w:r>
            <w:r w:rsidRPr="00ED6FF0">
              <w:rPr>
                <w:rFonts w:asciiTheme="majorHAnsi" w:hAnsiTheme="majorHAnsi" w:cstheme="majorHAnsi"/>
                <w:i/>
                <w:sz w:val="28"/>
                <w:szCs w:val="28"/>
              </w:rPr>
              <w:lastRenderedPageBreak/>
              <w:t>tiền</w:t>
            </w:r>
            <w:r w:rsidRPr="00ED6FF0">
              <w:rPr>
                <w:rFonts w:asciiTheme="majorHAnsi" w:hAnsiTheme="majorHAnsi" w:cstheme="majorHAnsi"/>
                <w:b/>
                <w:sz w:val="28"/>
                <w:szCs w:val="28"/>
              </w:rPr>
              <w:t>)</w:t>
            </w:r>
          </w:p>
        </w:tc>
        <w:tc>
          <w:tcPr>
            <w:tcW w:w="1666"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408"/>
        </w:trPr>
        <w:tc>
          <w:tcPr>
            <w:tcW w:w="851" w:type="dxa"/>
            <w:shd w:val="clear" w:color="auto" w:fill="auto"/>
            <w:vAlign w:val="center"/>
          </w:tcPr>
          <w:p w:rsidR="005C2F5C" w:rsidRPr="00ED6FF0" w:rsidRDefault="005C2F5C" w:rsidP="00345315">
            <w:pPr>
              <w:jc w:val="center"/>
              <w:rPr>
                <w:rFonts w:asciiTheme="majorHAnsi" w:hAnsiTheme="majorHAnsi" w:cstheme="majorHAnsi"/>
                <w:b/>
                <w:sz w:val="28"/>
                <w:szCs w:val="28"/>
              </w:rPr>
            </w:pPr>
            <w:r w:rsidRPr="00ED6FF0">
              <w:rPr>
                <w:rFonts w:asciiTheme="majorHAnsi" w:hAnsiTheme="majorHAnsi" w:cstheme="majorHAnsi"/>
                <w:b/>
                <w:sz w:val="28"/>
                <w:szCs w:val="28"/>
              </w:rPr>
              <w:lastRenderedPageBreak/>
              <w:t>6</w:t>
            </w:r>
          </w:p>
        </w:tc>
        <w:tc>
          <w:tcPr>
            <w:tcW w:w="7654" w:type="dxa"/>
            <w:shd w:val="clear" w:color="auto" w:fill="auto"/>
            <w:vAlign w:val="center"/>
          </w:tcPr>
          <w:p w:rsidR="005C2F5C" w:rsidRPr="00ED6FF0" w:rsidRDefault="005C2F5C" w:rsidP="00345315">
            <w:pPr>
              <w:rPr>
                <w:rFonts w:asciiTheme="majorHAnsi" w:hAnsiTheme="majorHAnsi" w:cstheme="majorHAnsi"/>
                <w:b/>
                <w:sz w:val="28"/>
                <w:szCs w:val="28"/>
              </w:rPr>
            </w:pPr>
            <w:r w:rsidRPr="00ED6FF0">
              <w:rPr>
                <w:rFonts w:asciiTheme="majorHAnsi" w:hAnsiTheme="majorHAnsi" w:cstheme="majorHAnsi"/>
                <w:b/>
                <w:sz w:val="28"/>
                <w:szCs w:val="28"/>
              </w:rPr>
              <w:t>Gửi lệnh thanh toán Nợ Việt Nam đồng (VND)</w:t>
            </w:r>
            <w:r w:rsidRPr="00ED6FF0">
              <w:rPr>
                <w:rFonts w:asciiTheme="majorHAnsi" w:hAnsiTheme="majorHAnsi" w:cstheme="majorHAnsi"/>
                <w:sz w:val="28"/>
                <w:szCs w:val="28"/>
                <w:vertAlign w:val="superscript"/>
              </w:rPr>
              <w:t>(3)</w:t>
            </w:r>
          </w:p>
        </w:tc>
        <w:tc>
          <w:tcPr>
            <w:tcW w:w="1666"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427"/>
        </w:trPr>
        <w:tc>
          <w:tcPr>
            <w:tcW w:w="851" w:type="dxa"/>
            <w:shd w:val="clear" w:color="auto" w:fill="auto"/>
            <w:vAlign w:val="center"/>
          </w:tcPr>
          <w:p w:rsidR="005C2F5C" w:rsidRPr="00ED6FF0" w:rsidRDefault="005C2F5C" w:rsidP="00345315">
            <w:pPr>
              <w:jc w:val="center"/>
              <w:rPr>
                <w:rFonts w:asciiTheme="majorHAnsi" w:hAnsiTheme="majorHAnsi" w:cstheme="majorHAnsi"/>
                <w:b/>
                <w:sz w:val="28"/>
                <w:szCs w:val="28"/>
              </w:rPr>
            </w:pPr>
            <w:r w:rsidRPr="00ED6FF0">
              <w:rPr>
                <w:rFonts w:asciiTheme="majorHAnsi" w:hAnsiTheme="majorHAnsi" w:cstheme="majorHAnsi"/>
                <w:b/>
                <w:sz w:val="28"/>
                <w:szCs w:val="28"/>
              </w:rPr>
              <w:t>7</w:t>
            </w:r>
          </w:p>
        </w:tc>
        <w:tc>
          <w:tcPr>
            <w:tcW w:w="7654" w:type="dxa"/>
            <w:shd w:val="clear" w:color="auto" w:fill="auto"/>
            <w:vAlign w:val="center"/>
          </w:tcPr>
          <w:p w:rsidR="005C2F5C" w:rsidRPr="00ED6FF0" w:rsidRDefault="005C2F5C" w:rsidP="00345315">
            <w:pPr>
              <w:rPr>
                <w:rFonts w:asciiTheme="majorHAnsi" w:hAnsiTheme="majorHAnsi" w:cstheme="majorHAnsi"/>
                <w:b/>
                <w:sz w:val="28"/>
                <w:szCs w:val="28"/>
              </w:rPr>
            </w:pPr>
            <w:r w:rsidRPr="00ED6FF0">
              <w:rPr>
                <w:rFonts w:asciiTheme="majorHAnsi" w:hAnsiTheme="majorHAnsi" w:cstheme="majorHAnsi"/>
                <w:b/>
                <w:sz w:val="28"/>
                <w:szCs w:val="28"/>
              </w:rPr>
              <w:t>Gửi lệnh thanh toán Nợ Đô la Mỹ (USD)</w:t>
            </w:r>
            <w:r w:rsidRPr="00ED6FF0">
              <w:rPr>
                <w:rFonts w:asciiTheme="majorHAnsi" w:hAnsiTheme="majorHAnsi" w:cstheme="majorHAnsi"/>
                <w:sz w:val="28"/>
                <w:szCs w:val="28"/>
                <w:vertAlign w:val="superscript"/>
              </w:rPr>
              <w:t>(3)</w:t>
            </w:r>
          </w:p>
        </w:tc>
        <w:tc>
          <w:tcPr>
            <w:tcW w:w="1666"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385"/>
        </w:trPr>
        <w:tc>
          <w:tcPr>
            <w:tcW w:w="851" w:type="dxa"/>
            <w:shd w:val="clear" w:color="auto" w:fill="auto"/>
            <w:vAlign w:val="center"/>
          </w:tcPr>
          <w:p w:rsidR="005C2F5C" w:rsidRPr="00ED6FF0" w:rsidRDefault="005C2F5C" w:rsidP="00345315">
            <w:pPr>
              <w:jc w:val="center"/>
              <w:rPr>
                <w:rFonts w:asciiTheme="majorHAnsi" w:hAnsiTheme="majorHAnsi" w:cstheme="majorHAnsi"/>
                <w:b/>
                <w:sz w:val="28"/>
                <w:szCs w:val="28"/>
              </w:rPr>
            </w:pPr>
            <w:r w:rsidRPr="00ED6FF0">
              <w:rPr>
                <w:rFonts w:asciiTheme="majorHAnsi" w:hAnsiTheme="majorHAnsi" w:cstheme="majorHAnsi"/>
                <w:b/>
                <w:sz w:val="28"/>
                <w:szCs w:val="28"/>
              </w:rPr>
              <w:t>8</w:t>
            </w:r>
          </w:p>
        </w:tc>
        <w:tc>
          <w:tcPr>
            <w:tcW w:w="7654" w:type="dxa"/>
            <w:shd w:val="clear" w:color="auto" w:fill="auto"/>
            <w:vAlign w:val="center"/>
          </w:tcPr>
          <w:p w:rsidR="005C2F5C" w:rsidRPr="00ED6FF0" w:rsidRDefault="005C2F5C" w:rsidP="00345315">
            <w:pPr>
              <w:rPr>
                <w:rFonts w:asciiTheme="majorHAnsi" w:hAnsiTheme="majorHAnsi" w:cstheme="majorHAnsi"/>
                <w:b/>
                <w:sz w:val="28"/>
                <w:szCs w:val="28"/>
              </w:rPr>
            </w:pPr>
            <w:r w:rsidRPr="00ED6FF0">
              <w:rPr>
                <w:rFonts w:asciiTheme="majorHAnsi" w:hAnsiTheme="majorHAnsi" w:cstheme="majorHAnsi"/>
                <w:b/>
                <w:sz w:val="28"/>
                <w:szCs w:val="28"/>
              </w:rPr>
              <w:t>Gửi lệnh thanh toán Nợ Đồng tiền chung Châu Âu  (EUR)</w:t>
            </w:r>
            <w:r w:rsidRPr="00ED6FF0">
              <w:rPr>
                <w:rFonts w:asciiTheme="majorHAnsi" w:hAnsiTheme="majorHAnsi" w:cstheme="majorHAnsi"/>
                <w:sz w:val="28"/>
                <w:szCs w:val="28"/>
                <w:vertAlign w:val="superscript"/>
              </w:rPr>
              <w:t>(3)</w:t>
            </w:r>
          </w:p>
        </w:tc>
        <w:tc>
          <w:tcPr>
            <w:tcW w:w="1666"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419"/>
        </w:trPr>
        <w:tc>
          <w:tcPr>
            <w:tcW w:w="851" w:type="dxa"/>
            <w:shd w:val="clear" w:color="auto" w:fill="auto"/>
            <w:vAlign w:val="center"/>
          </w:tcPr>
          <w:p w:rsidR="005C2F5C" w:rsidRPr="00ED6FF0" w:rsidRDefault="005C2F5C" w:rsidP="00345315">
            <w:pPr>
              <w:jc w:val="center"/>
              <w:rPr>
                <w:rFonts w:asciiTheme="majorHAnsi" w:hAnsiTheme="majorHAnsi" w:cstheme="majorHAnsi"/>
                <w:b/>
                <w:sz w:val="28"/>
                <w:szCs w:val="28"/>
              </w:rPr>
            </w:pPr>
            <w:r w:rsidRPr="00ED6FF0">
              <w:rPr>
                <w:rFonts w:asciiTheme="majorHAnsi" w:hAnsiTheme="majorHAnsi" w:cstheme="majorHAnsi"/>
                <w:b/>
                <w:sz w:val="28"/>
                <w:szCs w:val="28"/>
              </w:rPr>
              <w:t>9</w:t>
            </w:r>
          </w:p>
        </w:tc>
        <w:tc>
          <w:tcPr>
            <w:tcW w:w="7654" w:type="dxa"/>
            <w:shd w:val="clear" w:color="auto" w:fill="auto"/>
            <w:vAlign w:val="center"/>
          </w:tcPr>
          <w:p w:rsidR="005C2F5C" w:rsidRPr="00ED6FF0" w:rsidRDefault="005C2F5C" w:rsidP="00345315">
            <w:pPr>
              <w:rPr>
                <w:rFonts w:asciiTheme="majorHAnsi" w:hAnsiTheme="majorHAnsi" w:cstheme="majorHAnsi"/>
                <w:b/>
                <w:sz w:val="28"/>
                <w:szCs w:val="28"/>
              </w:rPr>
            </w:pPr>
            <w:r w:rsidRPr="00ED6FF0">
              <w:rPr>
                <w:rFonts w:asciiTheme="majorHAnsi" w:hAnsiTheme="majorHAnsi" w:cstheme="majorHAnsi"/>
                <w:b/>
                <w:sz w:val="28"/>
                <w:szCs w:val="28"/>
              </w:rPr>
              <w:t>Gửi lệnh thanh toán Nợ Ngoại tệ khác (</w:t>
            </w:r>
            <w:r w:rsidRPr="00ED6FF0">
              <w:rPr>
                <w:rFonts w:asciiTheme="majorHAnsi" w:hAnsiTheme="majorHAnsi" w:cstheme="majorHAnsi"/>
                <w:sz w:val="28"/>
                <w:szCs w:val="28"/>
              </w:rPr>
              <w:t>g</w:t>
            </w:r>
            <w:r w:rsidRPr="00ED6FF0">
              <w:rPr>
                <w:rFonts w:asciiTheme="majorHAnsi" w:hAnsiTheme="majorHAnsi" w:cstheme="majorHAnsi"/>
                <w:i/>
                <w:sz w:val="28"/>
                <w:szCs w:val="28"/>
              </w:rPr>
              <w:t>hi rõ loại đồng tiền</w:t>
            </w:r>
            <w:r w:rsidRPr="00ED6FF0">
              <w:rPr>
                <w:rFonts w:asciiTheme="majorHAnsi" w:hAnsiTheme="majorHAnsi" w:cstheme="majorHAnsi"/>
                <w:b/>
                <w:sz w:val="28"/>
                <w:szCs w:val="28"/>
              </w:rPr>
              <w:t>)</w:t>
            </w:r>
            <w:r w:rsidRPr="00ED6FF0">
              <w:rPr>
                <w:rFonts w:asciiTheme="majorHAnsi" w:hAnsiTheme="majorHAnsi" w:cstheme="majorHAnsi"/>
                <w:sz w:val="28"/>
                <w:szCs w:val="28"/>
                <w:vertAlign w:val="superscript"/>
              </w:rPr>
              <w:t>(3)</w:t>
            </w:r>
          </w:p>
        </w:tc>
        <w:tc>
          <w:tcPr>
            <w:tcW w:w="1666" w:type="dxa"/>
            <w:shd w:val="clear" w:color="auto" w:fill="auto"/>
          </w:tcPr>
          <w:p w:rsidR="005C2F5C" w:rsidRPr="00ED6FF0" w:rsidRDefault="005C2F5C" w:rsidP="00345315">
            <w:pPr>
              <w:jc w:val="both"/>
              <w:rPr>
                <w:rFonts w:asciiTheme="majorHAnsi" w:hAnsiTheme="majorHAnsi" w:cstheme="majorHAnsi"/>
                <w:sz w:val="28"/>
                <w:szCs w:val="28"/>
              </w:rPr>
            </w:pPr>
          </w:p>
        </w:tc>
      </w:tr>
    </w:tbl>
    <w:p w:rsidR="005C2F5C" w:rsidRPr="00ED6FF0" w:rsidRDefault="005C2F5C" w:rsidP="005C2F5C">
      <w:pPr>
        <w:jc w:val="both"/>
        <w:rPr>
          <w:rFonts w:asciiTheme="majorHAnsi" w:hAnsiTheme="majorHAnsi" w:cstheme="majorHAnsi"/>
          <w:sz w:val="28"/>
          <w:szCs w:val="28"/>
        </w:rPr>
      </w:pPr>
    </w:p>
    <w:p w:rsidR="005C2F5C" w:rsidRPr="00ED6FF0" w:rsidRDefault="005C2F5C" w:rsidP="005C2F5C">
      <w:pPr>
        <w:jc w:val="both"/>
        <w:rPr>
          <w:rFonts w:asciiTheme="majorHAnsi" w:hAnsiTheme="majorHAnsi" w:cstheme="majorHAnsi"/>
          <w:sz w:val="28"/>
          <w:szCs w:val="28"/>
        </w:rPr>
      </w:pPr>
    </w:p>
    <w:p w:rsidR="005C2F5C" w:rsidRPr="00ED6FF0" w:rsidRDefault="005C2F5C" w:rsidP="007D4DB0">
      <w:pPr>
        <w:numPr>
          <w:ilvl w:val="0"/>
          <w:numId w:val="11"/>
        </w:numPr>
        <w:spacing w:line="360" w:lineRule="auto"/>
        <w:jc w:val="both"/>
        <w:rPr>
          <w:rFonts w:asciiTheme="majorHAnsi" w:hAnsiTheme="majorHAnsi" w:cstheme="majorHAnsi"/>
          <w:sz w:val="28"/>
          <w:szCs w:val="28"/>
        </w:rPr>
      </w:pPr>
      <w:r w:rsidRPr="00ED6FF0">
        <w:rPr>
          <w:rFonts w:asciiTheme="majorHAnsi" w:hAnsiTheme="majorHAnsi" w:cstheme="majorHAnsi"/>
          <w:b/>
          <w:sz w:val="28"/>
          <w:szCs w:val="28"/>
        </w:rPr>
        <w:t>Đăng ký kênh truyền thông (đánh dẫu X vào ô tương ứng)</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2977"/>
        <w:gridCol w:w="3686"/>
        <w:gridCol w:w="1984"/>
      </w:tblGrid>
      <w:tr w:rsidR="005C2F5C" w:rsidRPr="00ED6FF0" w:rsidTr="00345315">
        <w:trPr>
          <w:cantSplit/>
          <w:trHeight w:val="398"/>
        </w:trPr>
        <w:tc>
          <w:tcPr>
            <w:tcW w:w="992" w:type="dxa"/>
            <w:vMerge w:val="restart"/>
          </w:tcPr>
          <w:p w:rsidR="005C2F5C" w:rsidRPr="00ED6FF0" w:rsidRDefault="005C2F5C" w:rsidP="00345315">
            <w:pPr>
              <w:spacing w:line="360" w:lineRule="exact"/>
              <w:jc w:val="center"/>
              <w:rPr>
                <w:rFonts w:asciiTheme="majorHAnsi" w:hAnsiTheme="majorHAnsi" w:cstheme="majorHAnsi"/>
                <w:b/>
                <w:sz w:val="28"/>
                <w:szCs w:val="28"/>
              </w:rPr>
            </w:pPr>
          </w:p>
          <w:p w:rsidR="005C2F5C" w:rsidRPr="00ED6FF0" w:rsidRDefault="005C2F5C" w:rsidP="00345315">
            <w:pPr>
              <w:spacing w:line="360" w:lineRule="exact"/>
              <w:jc w:val="center"/>
              <w:rPr>
                <w:rFonts w:asciiTheme="majorHAnsi" w:hAnsiTheme="majorHAnsi" w:cstheme="majorHAnsi"/>
                <w:b/>
                <w:sz w:val="28"/>
                <w:szCs w:val="28"/>
              </w:rPr>
            </w:pPr>
            <w:r w:rsidRPr="00ED6FF0">
              <w:rPr>
                <w:rFonts w:asciiTheme="majorHAnsi" w:hAnsiTheme="majorHAnsi" w:cstheme="majorHAnsi"/>
                <w:b/>
                <w:sz w:val="28"/>
                <w:szCs w:val="28"/>
              </w:rPr>
              <w:t>STT</w:t>
            </w:r>
          </w:p>
        </w:tc>
        <w:tc>
          <w:tcPr>
            <w:tcW w:w="8647" w:type="dxa"/>
            <w:gridSpan w:val="3"/>
            <w:vAlign w:val="center"/>
          </w:tcPr>
          <w:p w:rsidR="005C2F5C" w:rsidRPr="00ED6FF0" w:rsidRDefault="005C2F5C" w:rsidP="00345315">
            <w:pPr>
              <w:spacing w:line="360" w:lineRule="exact"/>
              <w:jc w:val="center"/>
              <w:rPr>
                <w:rFonts w:asciiTheme="majorHAnsi" w:hAnsiTheme="majorHAnsi" w:cstheme="majorHAnsi"/>
                <w:b/>
                <w:sz w:val="28"/>
                <w:szCs w:val="28"/>
              </w:rPr>
            </w:pPr>
            <w:r w:rsidRPr="00ED6FF0">
              <w:rPr>
                <w:rFonts w:asciiTheme="majorHAnsi" w:hAnsiTheme="majorHAnsi" w:cstheme="majorHAnsi"/>
                <w:b/>
                <w:sz w:val="28"/>
                <w:szCs w:val="28"/>
              </w:rPr>
              <w:t>Kênh truyền thông sẽ sử dụng</w:t>
            </w:r>
          </w:p>
        </w:tc>
      </w:tr>
      <w:tr w:rsidR="005C2F5C" w:rsidRPr="00ED6FF0" w:rsidTr="00345315">
        <w:trPr>
          <w:cantSplit/>
          <w:trHeight w:val="601"/>
        </w:trPr>
        <w:tc>
          <w:tcPr>
            <w:tcW w:w="992" w:type="dxa"/>
            <w:vMerge/>
          </w:tcPr>
          <w:p w:rsidR="005C2F5C" w:rsidRPr="00ED6FF0" w:rsidRDefault="005C2F5C" w:rsidP="00345315">
            <w:pPr>
              <w:spacing w:line="360" w:lineRule="exact"/>
              <w:jc w:val="center"/>
              <w:rPr>
                <w:rFonts w:asciiTheme="majorHAnsi" w:hAnsiTheme="majorHAnsi" w:cstheme="majorHAnsi"/>
                <w:b/>
                <w:sz w:val="28"/>
                <w:szCs w:val="28"/>
              </w:rPr>
            </w:pPr>
          </w:p>
        </w:tc>
        <w:tc>
          <w:tcPr>
            <w:tcW w:w="2977" w:type="dxa"/>
          </w:tcPr>
          <w:p w:rsidR="005C2F5C" w:rsidRPr="00ED6FF0" w:rsidRDefault="005C2F5C" w:rsidP="00345315">
            <w:pPr>
              <w:spacing w:line="360" w:lineRule="exact"/>
              <w:jc w:val="center"/>
              <w:rPr>
                <w:rFonts w:asciiTheme="majorHAnsi" w:hAnsiTheme="majorHAnsi" w:cstheme="majorHAnsi"/>
                <w:b/>
                <w:sz w:val="28"/>
                <w:szCs w:val="28"/>
              </w:rPr>
            </w:pPr>
            <w:r w:rsidRPr="00ED6FF0">
              <w:rPr>
                <w:rFonts w:asciiTheme="majorHAnsi" w:hAnsiTheme="majorHAnsi" w:cstheme="majorHAnsi"/>
                <w:b/>
                <w:sz w:val="28"/>
                <w:szCs w:val="28"/>
              </w:rPr>
              <w:t>Leasedline</w:t>
            </w:r>
          </w:p>
        </w:tc>
        <w:tc>
          <w:tcPr>
            <w:tcW w:w="3686" w:type="dxa"/>
          </w:tcPr>
          <w:p w:rsidR="005C2F5C" w:rsidRPr="00ED6FF0" w:rsidRDefault="005C2F5C" w:rsidP="00345315">
            <w:pPr>
              <w:spacing w:line="360" w:lineRule="exact"/>
              <w:jc w:val="center"/>
              <w:rPr>
                <w:rFonts w:asciiTheme="majorHAnsi" w:hAnsiTheme="majorHAnsi" w:cstheme="majorHAnsi"/>
                <w:b/>
                <w:sz w:val="28"/>
                <w:szCs w:val="28"/>
              </w:rPr>
            </w:pPr>
            <w:r w:rsidRPr="00ED6FF0">
              <w:rPr>
                <w:rFonts w:asciiTheme="majorHAnsi" w:hAnsiTheme="majorHAnsi" w:cstheme="majorHAnsi"/>
                <w:b/>
                <w:sz w:val="28"/>
                <w:szCs w:val="28"/>
              </w:rPr>
              <w:t>MetroNet</w:t>
            </w:r>
          </w:p>
        </w:tc>
        <w:tc>
          <w:tcPr>
            <w:tcW w:w="1984" w:type="dxa"/>
          </w:tcPr>
          <w:p w:rsidR="005C2F5C" w:rsidRPr="00ED6FF0" w:rsidRDefault="005C2F5C" w:rsidP="00345315">
            <w:pPr>
              <w:spacing w:line="360" w:lineRule="exact"/>
              <w:jc w:val="center"/>
              <w:rPr>
                <w:rFonts w:asciiTheme="majorHAnsi" w:hAnsiTheme="majorHAnsi" w:cstheme="majorHAnsi"/>
                <w:b/>
                <w:sz w:val="28"/>
                <w:szCs w:val="28"/>
              </w:rPr>
            </w:pPr>
            <w:r w:rsidRPr="00ED6FF0">
              <w:rPr>
                <w:rFonts w:asciiTheme="majorHAnsi" w:hAnsiTheme="majorHAnsi" w:cstheme="majorHAnsi"/>
                <w:b/>
                <w:sz w:val="28"/>
                <w:szCs w:val="28"/>
              </w:rPr>
              <w:t>Khác</w:t>
            </w:r>
          </w:p>
        </w:tc>
      </w:tr>
      <w:tr w:rsidR="005C2F5C" w:rsidRPr="00ED6FF0" w:rsidTr="00345315">
        <w:trPr>
          <w:cantSplit/>
        </w:trPr>
        <w:tc>
          <w:tcPr>
            <w:tcW w:w="992" w:type="dxa"/>
          </w:tcPr>
          <w:p w:rsidR="005C2F5C" w:rsidRPr="00ED6FF0" w:rsidRDefault="005C2F5C" w:rsidP="00345315">
            <w:pPr>
              <w:spacing w:line="360" w:lineRule="auto"/>
              <w:jc w:val="center"/>
              <w:rPr>
                <w:rFonts w:asciiTheme="majorHAnsi" w:hAnsiTheme="majorHAnsi" w:cstheme="majorHAnsi"/>
                <w:sz w:val="28"/>
                <w:szCs w:val="28"/>
              </w:rPr>
            </w:pPr>
            <w:r w:rsidRPr="00ED6FF0">
              <w:rPr>
                <w:rFonts w:asciiTheme="majorHAnsi" w:hAnsiTheme="majorHAnsi" w:cstheme="majorHAnsi"/>
                <w:sz w:val="28"/>
                <w:szCs w:val="28"/>
              </w:rPr>
              <w:t>1</w:t>
            </w:r>
          </w:p>
        </w:tc>
        <w:tc>
          <w:tcPr>
            <w:tcW w:w="2977" w:type="dxa"/>
          </w:tcPr>
          <w:p w:rsidR="005C2F5C" w:rsidRPr="00ED6FF0" w:rsidRDefault="005C2F5C" w:rsidP="00345315">
            <w:pPr>
              <w:spacing w:line="360" w:lineRule="auto"/>
              <w:jc w:val="both"/>
              <w:rPr>
                <w:rFonts w:asciiTheme="majorHAnsi" w:hAnsiTheme="majorHAnsi" w:cstheme="majorHAnsi"/>
                <w:sz w:val="28"/>
                <w:szCs w:val="28"/>
              </w:rPr>
            </w:pPr>
          </w:p>
        </w:tc>
        <w:tc>
          <w:tcPr>
            <w:tcW w:w="3686" w:type="dxa"/>
          </w:tcPr>
          <w:p w:rsidR="005C2F5C" w:rsidRPr="00ED6FF0" w:rsidRDefault="005C2F5C" w:rsidP="00345315">
            <w:pPr>
              <w:spacing w:line="360" w:lineRule="auto"/>
              <w:jc w:val="both"/>
              <w:rPr>
                <w:rFonts w:asciiTheme="majorHAnsi" w:hAnsiTheme="majorHAnsi" w:cstheme="majorHAnsi"/>
                <w:sz w:val="28"/>
                <w:szCs w:val="28"/>
              </w:rPr>
            </w:pPr>
          </w:p>
        </w:tc>
        <w:tc>
          <w:tcPr>
            <w:tcW w:w="1984" w:type="dxa"/>
          </w:tcPr>
          <w:p w:rsidR="005C2F5C" w:rsidRPr="00ED6FF0" w:rsidRDefault="005C2F5C" w:rsidP="00345315">
            <w:pPr>
              <w:spacing w:line="360" w:lineRule="auto"/>
              <w:jc w:val="both"/>
              <w:rPr>
                <w:rFonts w:asciiTheme="majorHAnsi" w:hAnsiTheme="majorHAnsi" w:cstheme="majorHAnsi"/>
                <w:sz w:val="28"/>
                <w:szCs w:val="28"/>
              </w:rPr>
            </w:pPr>
          </w:p>
        </w:tc>
      </w:tr>
      <w:tr w:rsidR="005C2F5C" w:rsidRPr="00ED6FF0" w:rsidTr="00345315">
        <w:trPr>
          <w:cantSplit/>
        </w:trPr>
        <w:tc>
          <w:tcPr>
            <w:tcW w:w="992" w:type="dxa"/>
          </w:tcPr>
          <w:p w:rsidR="005C2F5C" w:rsidRPr="00ED6FF0" w:rsidRDefault="005C2F5C" w:rsidP="00345315">
            <w:pPr>
              <w:spacing w:line="360" w:lineRule="auto"/>
              <w:jc w:val="center"/>
              <w:rPr>
                <w:rFonts w:asciiTheme="majorHAnsi" w:hAnsiTheme="majorHAnsi" w:cstheme="majorHAnsi"/>
                <w:sz w:val="28"/>
                <w:szCs w:val="28"/>
              </w:rPr>
            </w:pPr>
            <w:r w:rsidRPr="00ED6FF0">
              <w:rPr>
                <w:rFonts w:asciiTheme="majorHAnsi" w:hAnsiTheme="majorHAnsi" w:cstheme="majorHAnsi"/>
                <w:sz w:val="28"/>
                <w:szCs w:val="28"/>
              </w:rPr>
              <w:t>2</w:t>
            </w:r>
          </w:p>
        </w:tc>
        <w:tc>
          <w:tcPr>
            <w:tcW w:w="2977" w:type="dxa"/>
          </w:tcPr>
          <w:p w:rsidR="005C2F5C" w:rsidRPr="00ED6FF0" w:rsidRDefault="005C2F5C" w:rsidP="00345315">
            <w:pPr>
              <w:spacing w:line="360" w:lineRule="auto"/>
              <w:jc w:val="both"/>
              <w:rPr>
                <w:rFonts w:asciiTheme="majorHAnsi" w:hAnsiTheme="majorHAnsi" w:cstheme="majorHAnsi"/>
                <w:sz w:val="28"/>
                <w:szCs w:val="28"/>
              </w:rPr>
            </w:pPr>
          </w:p>
        </w:tc>
        <w:tc>
          <w:tcPr>
            <w:tcW w:w="3686" w:type="dxa"/>
          </w:tcPr>
          <w:p w:rsidR="005C2F5C" w:rsidRPr="00ED6FF0" w:rsidRDefault="005C2F5C" w:rsidP="00345315">
            <w:pPr>
              <w:spacing w:line="360" w:lineRule="auto"/>
              <w:jc w:val="both"/>
              <w:rPr>
                <w:rFonts w:asciiTheme="majorHAnsi" w:hAnsiTheme="majorHAnsi" w:cstheme="majorHAnsi"/>
                <w:sz w:val="28"/>
                <w:szCs w:val="28"/>
              </w:rPr>
            </w:pPr>
          </w:p>
        </w:tc>
        <w:tc>
          <w:tcPr>
            <w:tcW w:w="1984" w:type="dxa"/>
          </w:tcPr>
          <w:p w:rsidR="005C2F5C" w:rsidRPr="00ED6FF0" w:rsidRDefault="005C2F5C" w:rsidP="00345315">
            <w:pPr>
              <w:spacing w:line="360" w:lineRule="auto"/>
              <w:jc w:val="both"/>
              <w:rPr>
                <w:rFonts w:asciiTheme="majorHAnsi" w:hAnsiTheme="majorHAnsi" w:cstheme="majorHAnsi"/>
                <w:sz w:val="28"/>
                <w:szCs w:val="28"/>
              </w:rPr>
            </w:pPr>
          </w:p>
        </w:tc>
      </w:tr>
    </w:tbl>
    <w:p w:rsidR="005C2F5C" w:rsidRPr="00ED6FF0" w:rsidRDefault="005C2F5C" w:rsidP="005C2F5C">
      <w:pPr>
        <w:ind w:firstLine="720"/>
        <w:jc w:val="both"/>
        <w:rPr>
          <w:rFonts w:asciiTheme="majorHAnsi" w:hAnsiTheme="majorHAnsi" w:cstheme="majorHAnsi"/>
          <w:b/>
          <w:i/>
          <w:u w:val="single"/>
        </w:rPr>
      </w:pPr>
    </w:p>
    <w:p w:rsidR="005C2F5C" w:rsidRPr="00ED6FF0" w:rsidRDefault="005C2F5C" w:rsidP="005C2F5C">
      <w:pPr>
        <w:ind w:firstLine="720"/>
        <w:jc w:val="both"/>
        <w:rPr>
          <w:rFonts w:asciiTheme="majorHAnsi" w:hAnsiTheme="majorHAnsi" w:cstheme="majorHAnsi"/>
          <w:b/>
          <w:i/>
          <w:u w:val="single"/>
        </w:rPr>
      </w:pPr>
    </w:p>
    <w:p w:rsidR="005C2F5C" w:rsidRPr="00ED6FF0" w:rsidRDefault="005C2F5C" w:rsidP="005C2F5C">
      <w:pPr>
        <w:ind w:firstLine="720"/>
        <w:jc w:val="both"/>
        <w:rPr>
          <w:rFonts w:asciiTheme="majorHAnsi" w:hAnsiTheme="majorHAnsi" w:cstheme="majorHAnsi"/>
          <w:b/>
          <w:i/>
          <w:u w:val="single"/>
        </w:rPr>
      </w:pPr>
    </w:p>
    <w:p w:rsidR="005C2F5C" w:rsidRPr="00ED6FF0" w:rsidRDefault="005C2F5C" w:rsidP="005C2F5C">
      <w:pPr>
        <w:ind w:left="5040" w:hanging="4331"/>
        <w:rPr>
          <w:rFonts w:asciiTheme="majorHAnsi" w:hAnsiTheme="majorHAnsi" w:cstheme="majorHAnsi"/>
          <w:i/>
        </w:rPr>
      </w:pPr>
    </w:p>
    <w:p w:rsidR="005C2F5C" w:rsidRPr="00ED6FF0" w:rsidRDefault="005C2F5C" w:rsidP="005C2F5C">
      <w:pPr>
        <w:ind w:left="5040" w:firstLine="1197"/>
        <w:rPr>
          <w:rFonts w:asciiTheme="majorHAnsi" w:hAnsiTheme="majorHAnsi" w:cstheme="majorHAnsi"/>
        </w:rPr>
      </w:pPr>
      <w:r w:rsidRPr="00ED6FF0">
        <w:rPr>
          <w:rFonts w:asciiTheme="majorHAnsi" w:hAnsiTheme="majorHAnsi" w:cstheme="majorHAnsi"/>
          <w:b/>
        </w:rPr>
        <w:t>Thủ trưởng đơn vị</w:t>
      </w:r>
      <w:r w:rsidRPr="00ED6FF0">
        <w:rPr>
          <w:rFonts w:asciiTheme="majorHAnsi" w:hAnsiTheme="majorHAnsi" w:cstheme="majorHAnsi"/>
        </w:rPr>
        <w:t xml:space="preserve">   </w:t>
      </w:r>
    </w:p>
    <w:p w:rsidR="005C2F5C" w:rsidRPr="00ED6FF0" w:rsidRDefault="005C2F5C" w:rsidP="005C2F5C">
      <w:pPr>
        <w:ind w:left="5040" w:firstLine="720"/>
        <w:rPr>
          <w:rFonts w:asciiTheme="majorHAnsi" w:hAnsiTheme="majorHAnsi" w:cstheme="majorHAnsi"/>
          <w:sz w:val="20"/>
        </w:rPr>
      </w:pPr>
      <w:r w:rsidRPr="00ED6FF0">
        <w:rPr>
          <w:rFonts w:asciiTheme="majorHAnsi" w:hAnsiTheme="majorHAnsi" w:cstheme="majorHAnsi"/>
        </w:rPr>
        <w:t xml:space="preserve">          (Ký, đóng dấu)</w:t>
      </w: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left="6480" w:firstLine="720"/>
        <w:jc w:val="right"/>
        <w:rPr>
          <w:rFonts w:asciiTheme="majorHAnsi" w:hAnsiTheme="majorHAnsi" w:cstheme="majorHAnsi"/>
          <w:sz w:val="20"/>
        </w:rPr>
      </w:pPr>
    </w:p>
    <w:p w:rsidR="005C2F5C" w:rsidRPr="00ED6FF0" w:rsidRDefault="005C2F5C" w:rsidP="005C2F5C">
      <w:pPr>
        <w:ind w:firstLine="720"/>
        <w:jc w:val="both"/>
        <w:rPr>
          <w:rFonts w:asciiTheme="majorHAnsi" w:hAnsiTheme="majorHAnsi" w:cstheme="majorHAnsi"/>
          <w:b/>
          <w:i/>
          <w:u w:val="single"/>
        </w:rPr>
      </w:pPr>
      <w:r w:rsidRPr="00ED6FF0">
        <w:rPr>
          <w:rFonts w:asciiTheme="majorHAnsi" w:hAnsiTheme="majorHAnsi" w:cstheme="majorHAnsi"/>
          <w:b/>
          <w:i/>
          <w:u w:val="single"/>
        </w:rPr>
        <w:t xml:space="preserve">Chú thích: </w:t>
      </w:r>
    </w:p>
    <w:p w:rsidR="005C2F5C" w:rsidRPr="00ED6FF0" w:rsidRDefault="005C2F5C" w:rsidP="005C2F5C">
      <w:pPr>
        <w:ind w:left="720"/>
        <w:jc w:val="both"/>
        <w:rPr>
          <w:rFonts w:asciiTheme="majorHAnsi" w:hAnsiTheme="majorHAnsi" w:cstheme="majorHAnsi"/>
          <w:i/>
        </w:rPr>
      </w:pPr>
      <w:r w:rsidRPr="00ED6FF0">
        <w:rPr>
          <w:rFonts w:asciiTheme="majorHAnsi" w:hAnsiTheme="majorHAnsi" w:cstheme="majorHAnsi"/>
          <w:i/>
        </w:rPr>
        <w:t>- (1)Theo Thông tư số 17/2015/TT-NHNN ngày 21/10/2015 của Thống đốc NHNN.</w:t>
      </w:r>
    </w:p>
    <w:p w:rsidR="005C2F5C" w:rsidRPr="00ED6FF0" w:rsidRDefault="005C2F5C" w:rsidP="005C2F5C">
      <w:pPr>
        <w:ind w:left="720"/>
        <w:jc w:val="both"/>
        <w:rPr>
          <w:rFonts w:asciiTheme="majorHAnsi" w:hAnsiTheme="majorHAnsi" w:cstheme="majorHAnsi"/>
          <w:i/>
        </w:rPr>
      </w:pPr>
      <w:r w:rsidRPr="00ED6FF0">
        <w:rPr>
          <w:rFonts w:asciiTheme="majorHAnsi" w:hAnsiTheme="majorHAnsi" w:cstheme="majorHAnsi"/>
          <w:i/>
        </w:rPr>
        <w:t>- (2)Kèm theo Văn bản đề nghị về việc cầm cố, ký quỹ giấy tờ có giá hoặc ký quỹ bằng tiền để thiết lập hạn mức nợ ròng trong thanh toán điện tử liên ngân hàng có xác nhận của Sở Giao dịch Ngân hàng Nhà nước.</w:t>
      </w:r>
    </w:p>
    <w:p w:rsidR="005C2F5C" w:rsidRPr="00ED6FF0" w:rsidRDefault="005C2F5C" w:rsidP="005C2F5C">
      <w:pPr>
        <w:ind w:left="709" w:firstLine="11"/>
        <w:rPr>
          <w:rFonts w:asciiTheme="majorHAnsi" w:hAnsiTheme="majorHAnsi" w:cstheme="majorHAnsi"/>
          <w:i/>
        </w:rPr>
      </w:pPr>
      <w:r w:rsidRPr="00ED6FF0">
        <w:rPr>
          <w:rFonts w:asciiTheme="majorHAnsi" w:hAnsiTheme="majorHAnsi" w:cstheme="majorHAnsi"/>
          <w:i/>
        </w:rPr>
        <w:t>- (3)Kèm theo Hợp đồng uỷ quyền hoặc văn bản thỏa thuận trước về việc thanh toán Nợ loại tiền tệ tương ứng giữa các thành viên.</w:t>
      </w:r>
    </w:p>
    <w:p w:rsidR="005C2F5C" w:rsidRPr="00ED6FF0" w:rsidRDefault="005C2F5C" w:rsidP="00006652">
      <w:pPr>
        <w:tabs>
          <w:tab w:val="left" w:pos="851"/>
        </w:tabs>
        <w:jc w:val="both"/>
        <w:rPr>
          <w:rFonts w:asciiTheme="majorHAnsi" w:hAnsiTheme="majorHAnsi" w:cstheme="majorHAnsi"/>
          <w:i/>
        </w:rPr>
      </w:pPr>
    </w:p>
    <w:p w:rsidR="005C2F5C" w:rsidRPr="00ED6FF0" w:rsidRDefault="005C2F5C" w:rsidP="005C2F5C">
      <w:pPr>
        <w:ind w:left="6480" w:firstLine="720"/>
        <w:jc w:val="right"/>
        <w:rPr>
          <w:rFonts w:asciiTheme="majorHAnsi" w:hAnsiTheme="majorHAnsi" w:cstheme="majorHAnsi"/>
          <w:sz w:val="20"/>
        </w:rPr>
      </w:pPr>
      <w:r w:rsidRPr="00ED6FF0">
        <w:rPr>
          <w:rFonts w:asciiTheme="majorHAnsi" w:hAnsiTheme="majorHAnsi" w:cstheme="majorHAnsi"/>
          <w:sz w:val="20"/>
        </w:rPr>
        <w:lastRenderedPageBreak/>
        <w:t>Mẫu số TTLNH-02</w:t>
      </w:r>
    </w:p>
    <w:p w:rsidR="005C2F5C" w:rsidRPr="00ED6FF0" w:rsidRDefault="005C2F5C" w:rsidP="005C2F5C">
      <w:pPr>
        <w:ind w:left="6480" w:firstLine="720"/>
        <w:jc w:val="right"/>
        <w:rPr>
          <w:rFonts w:asciiTheme="majorHAnsi" w:hAnsiTheme="majorHAnsi" w:cstheme="majorHAnsi"/>
          <w:i/>
          <w:sz w:val="20"/>
        </w:rPr>
      </w:pPr>
    </w:p>
    <w:tbl>
      <w:tblPr>
        <w:tblW w:w="9900" w:type="dxa"/>
        <w:tblInd w:w="-72" w:type="dxa"/>
        <w:tblLook w:val="01E0"/>
      </w:tblPr>
      <w:tblGrid>
        <w:gridCol w:w="4500"/>
        <w:gridCol w:w="5400"/>
      </w:tblGrid>
      <w:tr w:rsidR="005C2F5C" w:rsidRPr="00ED6FF0" w:rsidTr="00345315">
        <w:trPr>
          <w:trHeight w:val="1346"/>
        </w:trPr>
        <w:tc>
          <w:tcPr>
            <w:tcW w:w="4500" w:type="dxa"/>
          </w:tcPr>
          <w:p w:rsidR="005C2F5C" w:rsidRPr="00ED6FF0" w:rsidRDefault="00D535A5" w:rsidP="00345315">
            <w:pPr>
              <w:spacing w:line="360" w:lineRule="auto"/>
              <w:jc w:val="center"/>
              <w:rPr>
                <w:rFonts w:asciiTheme="majorHAnsi" w:hAnsiTheme="majorHAnsi" w:cstheme="majorHAnsi"/>
                <w:b/>
                <w:bCs/>
              </w:rPr>
            </w:pPr>
            <w:r w:rsidRPr="00D535A5">
              <w:rPr>
                <w:rFonts w:asciiTheme="majorHAnsi" w:hAnsiTheme="majorHAnsi" w:cstheme="majorHAnsi"/>
                <w:b/>
                <w:bCs/>
                <w:noProof/>
              </w:rPr>
              <w:pict>
                <v:line id="_x0000_s1107" style="position:absolute;left:0;text-align:left;z-index:251687936" from="56.85pt,14.9pt" to="155.85pt,14.9pt"/>
              </w:pict>
            </w:r>
            <w:r w:rsidR="005C2F5C" w:rsidRPr="00ED6FF0">
              <w:rPr>
                <w:rFonts w:asciiTheme="majorHAnsi" w:hAnsiTheme="majorHAnsi" w:cstheme="majorHAnsi"/>
                <w:b/>
                <w:bCs/>
              </w:rPr>
              <w:t>&lt;Tên thành viên&gt;</w:t>
            </w:r>
          </w:p>
          <w:p w:rsidR="005C2F5C" w:rsidRPr="00ED6FF0" w:rsidRDefault="005C2F5C" w:rsidP="00345315">
            <w:pPr>
              <w:spacing w:line="360" w:lineRule="auto"/>
              <w:jc w:val="center"/>
              <w:rPr>
                <w:rFonts w:asciiTheme="majorHAnsi" w:hAnsiTheme="majorHAnsi" w:cstheme="majorHAnsi"/>
                <w:b/>
                <w:bCs/>
                <w:sz w:val="26"/>
              </w:rPr>
            </w:pPr>
            <w:r w:rsidRPr="00ED6FF0">
              <w:rPr>
                <w:rFonts w:asciiTheme="majorHAnsi" w:hAnsiTheme="majorHAnsi" w:cstheme="majorHAnsi"/>
                <w:bCs/>
                <w:sz w:val="26"/>
              </w:rPr>
              <w:t>Số:             /CV</w:t>
            </w:r>
          </w:p>
          <w:p w:rsidR="005C2F5C" w:rsidRPr="00ED6FF0" w:rsidRDefault="005C2F5C" w:rsidP="00345315">
            <w:pPr>
              <w:keepNext/>
              <w:jc w:val="center"/>
              <w:outlineLvl w:val="1"/>
              <w:rPr>
                <w:rFonts w:asciiTheme="majorHAnsi" w:hAnsiTheme="majorHAnsi" w:cstheme="majorHAnsi"/>
                <w:bCs/>
                <w:iCs/>
                <w:sz w:val="22"/>
              </w:rPr>
            </w:pPr>
            <w:r w:rsidRPr="00ED6FF0">
              <w:rPr>
                <w:rFonts w:asciiTheme="majorHAnsi" w:hAnsiTheme="majorHAnsi" w:cstheme="majorHAnsi"/>
                <w:bCs/>
                <w:iCs/>
                <w:sz w:val="22"/>
              </w:rPr>
              <w:t>V/v rút khỏi Hệ thống TTLNH.</w:t>
            </w:r>
          </w:p>
        </w:tc>
        <w:tc>
          <w:tcPr>
            <w:tcW w:w="5400" w:type="dxa"/>
          </w:tcPr>
          <w:p w:rsidR="005C2F5C" w:rsidRPr="00ED6FF0" w:rsidRDefault="005C2F5C" w:rsidP="00345315">
            <w:pPr>
              <w:rPr>
                <w:rFonts w:asciiTheme="majorHAnsi" w:hAnsiTheme="majorHAnsi" w:cstheme="majorHAnsi"/>
                <w:b/>
                <w:bCs/>
              </w:rPr>
            </w:pPr>
            <w:r w:rsidRPr="00ED6FF0">
              <w:rPr>
                <w:rFonts w:asciiTheme="majorHAnsi" w:hAnsiTheme="majorHAnsi" w:cstheme="majorHAnsi"/>
                <w:b/>
                <w:bCs/>
              </w:rPr>
              <w:t xml:space="preserve">  CỘNG HÒA XÃ HỘI CHỦ NGHĨA VIỆT NAM</w:t>
            </w:r>
          </w:p>
          <w:p w:rsidR="005C2F5C" w:rsidRPr="00ED6FF0" w:rsidRDefault="005C2F5C" w:rsidP="00345315">
            <w:pPr>
              <w:rPr>
                <w:rFonts w:asciiTheme="majorHAnsi" w:hAnsiTheme="majorHAnsi" w:cstheme="majorHAnsi"/>
                <w:b/>
                <w:bCs/>
                <w:sz w:val="26"/>
              </w:rPr>
            </w:pPr>
            <w:r w:rsidRPr="00ED6FF0">
              <w:rPr>
                <w:rFonts w:asciiTheme="majorHAnsi" w:hAnsiTheme="majorHAnsi" w:cstheme="majorHAnsi"/>
                <w:b/>
                <w:sz w:val="26"/>
              </w:rPr>
              <w:t xml:space="preserve">                Độc lập – Tự do – Hạnh phúc</w:t>
            </w:r>
          </w:p>
          <w:p w:rsidR="005C2F5C" w:rsidRPr="00ED6FF0" w:rsidRDefault="00D535A5" w:rsidP="00345315">
            <w:pPr>
              <w:ind w:firstLine="743"/>
              <w:jc w:val="center"/>
              <w:rPr>
                <w:rFonts w:asciiTheme="majorHAnsi" w:hAnsiTheme="majorHAnsi" w:cstheme="majorHAnsi"/>
                <w:sz w:val="26"/>
              </w:rPr>
            </w:pPr>
            <w:r w:rsidRPr="00D535A5">
              <w:rPr>
                <w:rFonts w:asciiTheme="majorHAnsi" w:hAnsiTheme="majorHAnsi" w:cstheme="majorHAnsi"/>
                <w:b/>
                <w:bCs/>
                <w:noProof/>
                <w:sz w:val="26"/>
              </w:rPr>
              <w:pict>
                <v:line id="_x0000_s1106" style="position:absolute;left:0;text-align:left;z-index:251686912" from="60.15pt,.15pt" to="204.15pt,.15pt"/>
              </w:pict>
            </w:r>
          </w:p>
          <w:p w:rsidR="005C2F5C" w:rsidRPr="00ED6FF0" w:rsidRDefault="005C2F5C" w:rsidP="00345315">
            <w:pPr>
              <w:ind w:firstLine="743"/>
              <w:jc w:val="center"/>
              <w:rPr>
                <w:rFonts w:asciiTheme="majorHAnsi" w:hAnsiTheme="majorHAnsi" w:cstheme="majorHAnsi"/>
                <w:sz w:val="16"/>
              </w:rPr>
            </w:pPr>
          </w:p>
          <w:p w:rsidR="005C2F5C" w:rsidRPr="00ED6FF0" w:rsidRDefault="005C2F5C" w:rsidP="00345315">
            <w:pPr>
              <w:keepNext/>
              <w:jc w:val="center"/>
              <w:outlineLvl w:val="0"/>
              <w:rPr>
                <w:rFonts w:asciiTheme="majorHAnsi" w:hAnsiTheme="majorHAnsi" w:cstheme="majorHAnsi"/>
                <w:i/>
                <w:sz w:val="26"/>
              </w:rPr>
            </w:pPr>
            <w:r w:rsidRPr="00ED6FF0">
              <w:rPr>
                <w:rFonts w:asciiTheme="majorHAnsi" w:hAnsiTheme="majorHAnsi" w:cstheme="majorHAnsi"/>
                <w:i/>
                <w:sz w:val="26"/>
              </w:rPr>
              <w:t xml:space="preserve">  ……., ngày ….... tháng …..  năm…….</w:t>
            </w:r>
          </w:p>
          <w:p w:rsidR="005C2F5C" w:rsidRPr="00ED6FF0" w:rsidRDefault="005C2F5C" w:rsidP="00345315">
            <w:pPr>
              <w:ind w:left="-4428" w:firstLine="4428"/>
              <w:rPr>
                <w:rFonts w:asciiTheme="majorHAnsi" w:hAnsiTheme="majorHAnsi" w:cstheme="majorHAnsi"/>
              </w:rPr>
            </w:pPr>
          </w:p>
        </w:tc>
      </w:tr>
    </w:tbl>
    <w:p w:rsidR="005C2F5C" w:rsidRPr="00ED6FF0" w:rsidRDefault="005C2F5C" w:rsidP="00006652">
      <w:pPr>
        <w:jc w:val="center"/>
        <w:rPr>
          <w:rFonts w:asciiTheme="majorHAnsi" w:hAnsiTheme="majorHAnsi" w:cstheme="majorHAnsi"/>
          <w:b/>
          <w:sz w:val="28"/>
        </w:rPr>
      </w:pPr>
      <w:r w:rsidRPr="00ED6FF0">
        <w:rPr>
          <w:rFonts w:asciiTheme="majorHAnsi" w:hAnsiTheme="majorHAnsi" w:cstheme="majorHAnsi"/>
          <w:b/>
          <w:sz w:val="28"/>
        </w:rPr>
        <w:t>ĐỀ NGHỊ RÚT KHỎI HỆ THỐNG TTLNH</w:t>
      </w:r>
    </w:p>
    <w:p w:rsidR="005C2F5C" w:rsidRPr="00ED6FF0" w:rsidRDefault="005C2F5C" w:rsidP="005C2F5C">
      <w:pPr>
        <w:jc w:val="center"/>
        <w:rPr>
          <w:rFonts w:asciiTheme="majorHAnsi" w:hAnsiTheme="majorHAnsi" w:cstheme="majorHAnsi"/>
        </w:rPr>
      </w:pPr>
    </w:p>
    <w:p w:rsidR="005C2F5C" w:rsidRPr="00ED6FF0" w:rsidRDefault="005C2F5C" w:rsidP="005C2F5C">
      <w:pPr>
        <w:ind w:left="1440" w:hanging="1440"/>
        <w:jc w:val="center"/>
        <w:rPr>
          <w:rFonts w:asciiTheme="majorHAnsi" w:hAnsiTheme="majorHAnsi" w:cstheme="majorHAnsi"/>
          <w:b/>
        </w:rPr>
      </w:pPr>
      <w:r w:rsidRPr="00ED6FF0">
        <w:rPr>
          <w:rFonts w:asciiTheme="majorHAnsi" w:hAnsiTheme="majorHAnsi" w:cstheme="majorHAnsi"/>
          <w:b/>
        </w:rPr>
        <w:t>Kính gửi:  Ngân hàng Nhà nước Việt Nam</w:t>
      </w:r>
    </w:p>
    <w:p w:rsidR="005C2F5C" w:rsidRPr="00ED6FF0" w:rsidRDefault="005C2F5C" w:rsidP="005C2F5C">
      <w:pPr>
        <w:rPr>
          <w:rFonts w:asciiTheme="majorHAnsi" w:hAnsiTheme="majorHAnsi" w:cstheme="majorHAnsi"/>
        </w:rPr>
      </w:pPr>
    </w:p>
    <w:p w:rsidR="005C2F5C" w:rsidRPr="00ED6FF0" w:rsidRDefault="005C2F5C" w:rsidP="005C2F5C">
      <w:pPr>
        <w:spacing w:line="400" w:lineRule="exact"/>
        <w:ind w:firstLine="720"/>
        <w:rPr>
          <w:rFonts w:asciiTheme="majorHAnsi" w:hAnsiTheme="majorHAnsi" w:cstheme="majorHAnsi"/>
        </w:rPr>
      </w:pPr>
      <w:r w:rsidRPr="00ED6FF0">
        <w:rPr>
          <w:rFonts w:asciiTheme="majorHAnsi" w:hAnsiTheme="majorHAnsi" w:cstheme="majorHAnsi"/>
        </w:rPr>
        <w:t xml:space="preserve">Mã đơn vị </w:t>
      </w:r>
      <w:r w:rsidRPr="00ED6FF0">
        <w:rPr>
          <w:rFonts w:asciiTheme="majorHAnsi" w:hAnsiTheme="majorHAnsi" w:cstheme="majorHAnsi"/>
          <w:vertAlign w:val="superscript"/>
        </w:rPr>
        <w:t>(1)</w:t>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t>Tên đơn vị:</w:t>
      </w:r>
    </w:p>
    <w:p w:rsidR="005C2F5C" w:rsidRPr="00ED6FF0" w:rsidRDefault="005C2F5C" w:rsidP="005C2F5C">
      <w:pPr>
        <w:spacing w:line="400" w:lineRule="exact"/>
        <w:ind w:firstLine="720"/>
        <w:rPr>
          <w:rFonts w:asciiTheme="majorHAnsi" w:hAnsiTheme="majorHAnsi" w:cstheme="majorHAnsi"/>
        </w:rPr>
      </w:pPr>
      <w:r w:rsidRPr="00ED6FF0">
        <w:rPr>
          <w:rFonts w:asciiTheme="majorHAnsi" w:hAnsiTheme="majorHAnsi" w:cstheme="majorHAnsi"/>
        </w:rPr>
        <w:t>Địa chỉ:</w:t>
      </w:r>
    </w:p>
    <w:p w:rsidR="005C2F5C" w:rsidRPr="00ED6FF0" w:rsidRDefault="005C2F5C" w:rsidP="005C2F5C">
      <w:pPr>
        <w:spacing w:line="400" w:lineRule="exact"/>
        <w:ind w:firstLine="720"/>
        <w:rPr>
          <w:rFonts w:asciiTheme="majorHAnsi" w:hAnsiTheme="majorHAnsi" w:cstheme="majorHAnsi"/>
        </w:rPr>
      </w:pPr>
      <w:r w:rsidRPr="00ED6FF0">
        <w:rPr>
          <w:rFonts w:asciiTheme="majorHAnsi" w:hAnsiTheme="majorHAnsi" w:cstheme="majorHAnsi"/>
        </w:rPr>
        <w:t>Điện thoại:</w:t>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t>Fax:</w:t>
      </w:r>
      <w:r w:rsidRPr="00ED6FF0">
        <w:rPr>
          <w:rFonts w:asciiTheme="majorHAnsi" w:hAnsiTheme="majorHAnsi" w:cstheme="majorHAnsi"/>
        </w:rPr>
        <w:tab/>
      </w:r>
      <w:r w:rsidRPr="00ED6FF0">
        <w:rPr>
          <w:rFonts w:asciiTheme="majorHAnsi" w:hAnsiTheme="majorHAnsi" w:cstheme="majorHAnsi"/>
        </w:rPr>
        <w:tab/>
        <w:t>Email:</w:t>
      </w:r>
    </w:p>
    <w:p w:rsidR="005C2F5C" w:rsidRPr="00ED6FF0" w:rsidRDefault="005C2F5C" w:rsidP="005C2F5C">
      <w:pPr>
        <w:spacing w:line="400" w:lineRule="exact"/>
        <w:ind w:firstLine="720"/>
        <w:jc w:val="both"/>
        <w:rPr>
          <w:rFonts w:asciiTheme="majorHAnsi" w:hAnsiTheme="majorHAnsi" w:cstheme="majorHAnsi"/>
        </w:rPr>
      </w:pPr>
      <w:r w:rsidRPr="00ED6FF0">
        <w:rPr>
          <w:rFonts w:asciiTheme="majorHAnsi" w:hAnsiTheme="majorHAnsi" w:cstheme="majorHAnsi"/>
        </w:rPr>
        <w:t>Số tài khoản thanh toán (Việt Nam đồng) mở tại NHNN:</w:t>
      </w:r>
    </w:p>
    <w:p w:rsidR="005C2F5C" w:rsidRPr="00ED6FF0" w:rsidRDefault="005C2F5C" w:rsidP="005C2F5C">
      <w:pPr>
        <w:spacing w:line="400" w:lineRule="exact"/>
        <w:ind w:firstLine="720"/>
        <w:jc w:val="both"/>
        <w:rPr>
          <w:rFonts w:asciiTheme="majorHAnsi" w:hAnsiTheme="majorHAnsi" w:cstheme="majorHAnsi"/>
        </w:rPr>
      </w:pPr>
      <w:r w:rsidRPr="00ED6FF0">
        <w:rPr>
          <w:rFonts w:asciiTheme="majorHAnsi" w:hAnsiTheme="majorHAnsi" w:cstheme="majorHAnsi"/>
        </w:rPr>
        <w:t>Số tài khoản thanh toán Đô La Mỹ (USD) mở tại NHNN:</w:t>
      </w:r>
    </w:p>
    <w:p w:rsidR="005C2F5C" w:rsidRPr="00ED6FF0" w:rsidRDefault="005C2F5C" w:rsidP="005C2F5C">
      <w:pPr>
        <w:spacing w:line="400" w:lineRule="exact"/>
        <w:ind w:firstLine="720"/>
        <w:jc w:val="both"/>
        <w:rPr>
          <w:rFonts w:asciiTheme="majorHAnsi" w:hAnsiTheme="majorHAnsi" w:cstheme="majorHAnsi"/>
        </w:rPr>
      </w:pPr>
      <w:r w:rsidRPr="00ED6FF0">
        <w:rPr>
          <w:rFonts w:asciiTheme="majorHAnsi" w:hAnsiTheme="majorHAnsi" w:cstheme="majorHAnsi"/>
        </w:rPr>
        <w:t>Số tài khoản thanh toán Euro (EUR) mở tại NHNN:</w:t>
      </w:r>
    </w:p>
    <w:p w:rsidR="005C2F5C" w:rsidRPr="00ED6FF0" w:rsidRDefault="005C2F5C" w:rsidP="005C2F5C">
      <w:pPr>
        <w:spacing w:line="400" w:lineRule="exact"/>
        <w:ind w:firstLine="720"/>
        <w:jc w:val="both"/>
        <w:rPr>
          <w:rFonts w:asciiTheme="majorHAnsi" w:hAnsiTheme="majorHAnsi" w:cstheme="majorHAnsi"/>
        </w:rPr>
      </w:pPr>
      <w:r w:rsidRPr="00ED6FF0">
        <w:rPr>
          <w:rFonts w:asciiTheme="majorHAnsi" w:hAnsiTheme="majorHAnsi" w:cstheme="majorHAnsi"/>
        </w:rPr>
        <w:t>Số tài khoản thanh toán Ngoại tệ khác (</w:t>
      </w:r>
      <w:r w:rsidRPr="00ED6FF0">
        <w:rPr>
          <w:rFonts w:asciiTheme="majorHAnsi" w:hAnsiTheme="majorHAnsi" w:cstheme="majorHAnsi"/>
          <w:i/>
        </w:rPr>
        <w:t>Ghi rõ loại đồng tiền</w:t>
      </w:r>
      <w:r w:rsidRPr="00ED6FF0">
        <w:rPr>
          <w:rFonts w:asciiTheme="majorHAnsi" w:hAnsiTheme="majorHAnsi" w:cstheme="majorHAnsi"/>
        </w:rPr>
        <w:t>) mở tại SGD NHNN:</w:t>
      </w:r>
    </w:p>
    <w:p w:rsidR="005C2F5C" w:rsidRPr="00ED6FF0" w:rsidRDefault="005C2F5C" w:rsidP="005C2F5C">
      <w:pPr>
        <w:spacing w:line="400" w:lineRule="exact"/>
        <w:ind w:firstLine="720"/>
        <w:jc w:val="both"/>
        <w:rPr>
          <w:rFonts w:asciiTheme="majorHAnsi" w:hAnsiTheme="majorHAnsi" w:cstheme="majorHAnsi"/>
        </w:rPr>
      </w:pPr>
      <w:r w:rsidRPr="00ED6FF0">
        <w:rPr>
          <w:rFonts w:asciiTheme="majorHAnsi" w:hAnsiTheme="majorHAnsi" w:cstheme="majorHAnsi"/>
        </w:rPr>
        <w:t>Đề nghị được rút khỏi Hệ thống thanh toán điện tử liên ngân hàng.</w:t>
      </w:r>
    </w:p>
    <w:p w:rsidR="005C2F5C" w:rsidRPr="00ED6FF0" w:rsidRDefault="005C2F5C" w:rsidP="005C2F5C">
      <w:pPr>
        <w:spacing w:line="400" w:lineRule="exact"/>
        <w:ind w:firstLine="720"/>
        <w:jc w:val="both"/>
        <w:rPr>
          <w:rFonts w:asciiTheme="majorHAnsi" w:hAnsiTheme="majorHAnsi" w:cstheme="majorHAnsi"/>
        </w:rPr>
      </w:pPr>
      <w:r w:rsidRPr="00ED6FF0">
        <w:rPr>
          <w:rFonts w:asciiTheme="majorHAnsi" w:hAnsiTheme="majorHAnsi" w:cstheme="majorHAnsi"/>
        </w:rPr>
        <w:t>Lý do:…………………………………………………………………………………………….</w:t>
      </w:r>
    </w:p>
    <w:p w:rsidR="005C2F5C" w:rsidRPr="00ED6FF0" w:rsidRDefault="005C2F5C" w:rsidP="005C2F5C">
      <w:pPr>
        <w:spacing w:line="400" w:lineRule="exact"/>
        <w:ind w:firstLine="720"/>
        <w:jc w:val="both"/>
        <w:rPr>
          <w:rFonts w:asciiTheme="majorHAnsi" w:hAnsiTheme="majorHAnsi" w:cstheme="majorHAnsi"/>
        </w:rPr>
      </w:pPr>
      <w:r w:rsidRPr="00ED6FF0">
        <w:rPr>
          <w:rFonts w:asciiTheme="majorHAnsi" w:hAnsiTheme="majorHAnsi" w:cstheme="majorHAnsi"/>
        </w:rPr>
        <w:t>Danh sách các đơn vị đề nghị rút khỏi Hệ thống TTLNH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172"/>
        <w:gridCol w:w="1470"/>
        <w:gridCol w:w="1679"/>
        <w:gridCol w:w="1752"/>
        <w:gridCol w:w="1558"/>
      </w:tblGrid>
      <w:tr w:rsidR="005C2F5C" w:rsidRPr="00ED6FF0" w:rsidTr="00345315">
        <w:tc>
          <w:tcPr>
            <w:tcW w:w="661" w:type="dxa"/>
            <w:shd w:val="clear" w:color="auto" w:fill="auto"/>
          </w:tcPr>
          <w:p w:rsidR="005C2F5C" w:rsidRPr="00ED6FF0" w:rsidRDefault="005C2F5C" w:rsidP="00345315">
            <w:pPr>
              <w:spacing w:line="400" w:lineRule="exact"/>
              <w:jc w:val="both"/>
              <w:rPr>
                <w:rFonts w:asciiTheme="majorHAnsi" w:hAnsiTheme="majorHAnsi" w:cstheme="majorHAnsi"/>
              </w:rPr>
            </w:pPr>
            <w:r w:rsidRPr="00ED6FF0">
              <w:rPr>
                <w:rFonts w:asciiTheme="majorHAnsi" w:hAnsiTheme="majorHAnsi" w:cstheme="majorHAnsi"/>
              </w:rPr>
              <w:t>STT</w:t>
            </w:r>
          </w:p>
        </w:tc>
        <w:tc>
          <w:tcPr>
            <w:tcW w:w="2566" w:type="dxa"/>
          </w:tcPr>
          <w:p w:rsidR="005C2F5C" w:rsidRPr="00ED6FF0" w:rsidRDefault="005C2F5C" w:rsidP="00345315">
            <w:pPr>
              <w:spacing w:line="400" w:lineRule="exact"/>
              <w:jc w:val="both"/>
              <w:rPr>
                <w:rFonts w:asciiTheme="majorHAnsi" w:hAnsiTheme="majorHAnsi" w:cstheme="majorHAnsi"/>
              </w:rPr>
            </w:pPr>
            <w:r w:rsidRPr="00ED6FF0">
              <w:rPr>
                <w:rFonts w:asciiTheme="majorHAnsi" w:hAnsiTheme="majorHAnsi" w:cstheme="majorHAnsi"/>
              </w:rPr>
              <w:t>Tên Thành viên/ Đơn vị thành viên</w:t>
            </w:r>
          </w:p>
        </w:tc>
        <w:tc>
          <w:tcPr>
            <w:tcW w:w="1701" w:type="dxa"/>
            <w:shd w:val="clear" w:color="auto" w:fill="auto"/>
          </w:tcPr>
          <w:p w:rsidR="005C2F5C" w:rsidRPr="00ED6FF0" w:rsidRDefault="005C2F5C" w:rsidP="00345315">
            <w:pPr>
              <w:spacing w:line="400" w:lineRule="exact"/>
              <w:jc w:val="both"/>
              <w:rPr>
                <w:rFonts w:asciiTheme="majorHAnsi" w:hAnsiTheme="majorHAnsi" w:cstheme="majorHAnsi"/>
              </w:rPr>
            </w:pPr>
            <w:r w:rsidRPr="00ED6FF0">
              <w:rPr>
                <w:rFonts w:asciiTheme="majorHAnsi" w:hAnsiTheme="majorHAnsi" w:cstheme="majorHAnsi"/>
              </w:rPr>
              <w:t>Mã ngân hàng</w:t>
            </w:r>
          </w:p>
        </w:tc>
        <w:tc>
          <w:tcPr>
            <w:tcW w:w="1843" w:type="dxa"/>
            <w:shd w:val="clear" w:color="auto" w:fill="auto"/>
          </w:tcPr>
          <w:p w:rsidR="005C2F5C" w:rsidRPr="00ED6FF0" w:rsidRDefault="005C2F5C" w:rsidP="00345315">
            <w:pPr>
              <w:spacing w:line="400" w:lineRule="exact"/>
              <w:jc w:val="both"/>
              <w:rPr>
                <w:rFonts w:asciiTheme="majorHAnsi" w:hAnsiTheme="majorHAnsi" w:cstheme="majorHAnsi"/>
              </w:rPr>
            </w:pPr>
            <w:r w:rsidRPr="00ED6FF0">
              <w:rPr>
                <w:rFonts w:asciiTheme="majorHAnsi" w:hAnsiTheme="majorHAnsi" w:cstheme="majorHAnsi"/>
              </w:rPr>
              <w:t>Loại thành viên (</w:t>
            </w:r>
            <w:r w:rsidRPr="00ED6FF0">
              <w:rPr>
                <w:rFonts w:asciiTheme="majorHAnsi" w:hAnsiTheme="majorHAnsi" w:cstheme="majorHAnsi"/>
                <w:i/>
              </w:rPr>
              <w:t>Trực tiếp/Gián tiếp</w:t>
            </w:r>
            <w:r w:rsidRPr="00ED6FF0">
              <w:rPr>
                <w:rFonts w:asciiTheme="majorHAnsi" w:hAnsiTheme="majorHAnsi" w:cstheme="majorHAnsi"/>
              </w:rPr>
              <w:t>)</w:t>
            </w:r>
            <w:r w:rsidRPr="00ED6FF0">
              <w:rPr>
                <w:rFonts w:asciiTheme="majorHAnsi" w:hAnsiTheme="majorHAnsi" w:cstheme="majorHAnsi"/>
                <w:b/>
                <w:vertAlign w:val="superscript"/>
              </w:rPr>
              <w:t xml:space="preserve"> </w:t>
            </w:r>
            <w:r w:rsidRPr="00ED6FF0">
              <w:rPr>
                <w:rFonts w:asciiTheme="majorHAnsi" w:hAnsiTheme="majorHAnsi" w:cstheme="majorHAnsi"/>
                <w:vertAlign w:val="superscript"/>
              </w:rPr>
              <w:t>(2</w:t>
            </w:r>
            <w:r w:rsidRPr="00ED6FF0">
              <w:rPr>
                <w:rFonts w:asciiTheme="majorHAnsi" w:hAnsiTheme="majorHAnsi" w:cstheme="majorHAnsi"/>
                <w:b/>
                <w:vertAlign w:val="superscript"/>
              </w:rPr>
              <w:t>)</w:t>
            </w:r>
          </w:p>
        </w:tc>
        <w:tc>
          <w:tcPr>
            <w:tcW w:w="1984" w:type="dxa"/>
            <w:shd w:val="clear" w:color="auto" w:fill="auto"/>
          </w:tcPr>
          <w:p w:rsidR="005C2F5C" w:rsidRPr="00ED6FF0" w:rsidRDefault="005C2F5C" w:rsidP="00345315">
            <w:pPr>
              <w:spacing w:line="400" w:lineRule="exact"/>
              <w:jc w:val="both"/>
              <w:rPr>
                <w:rFonts w:asciiTheme="majorHAnsi" w:hAnsiTheme="majorHAnsi" w:cstheme="majorHAnsi"/>
              </w:rPr>
            </w:pPr>
            <w:r w:rsidRPr="00ED6FF0">
              <w:rPr>
                <w:rFonts w:asciiTheme="majorHAnsi" w:hAnsiTheme="majorHAnsi" w:cstheme="majorHAnsi"/>
              </w:rPr>
              <w:t>Chuyển sang Thành viên gián tiếp (dành cho Đơn vị thành viên trực tiếp</w:t>
            </w:r>
            <w:r w:rsidRPr="00ED6FF0">
              <w:rPr>
                <w:rFonts w:asciiTheme="majorHAnsi" w:hAnsiTheme="majorHAnsi" w:cstheme="majorHAnsi"/>
                <w:vertAlign w:val="superscript"/>
              </w:rPr>
              <w:t>(3</w:t>
            </w:r>
            <w:r w:rsidRPr="00ED6FF0">
              <w:rPr>
                <w:rFonts w:asciiTheme="majorHAnsi" w:hAnsiTheme="majorHAnsi" w:cstheme="majorHAnsi"/>
                <w:b/>
                <w:vertAlign w:val="superscript"/>
              </w:rPr>
              <w:t>)</w:t>
            </w:r>
            <w:r w:rsidRPr="00ED6FF0">
              <w:rPr>
                <w:rFonts w:asciiTheme="majorHAnsi" w:hAnsiTheme="majorHAnsi" w:cstheme="majorHAnsi"/>
              </w:rPr>
              <w:t xml:space="preserve"> )</w:t>
            </w:r>
          </w:p>
        </w:tc>
        <w:tc>
          <w:tcPr>
            <w:tcW w:w="1666" w:type="dxa"/>
            <w:shd w:val="clear" w:color="auto" w:fill="auto"/>
          </w:tcPr>
          <w:p w:rsidR="005C2F5C" w:rsidRPr="00ED6FF0" w:rsidRDefault="005C2F5C" w:rsidP="00345315">
            <w:pPr>
              <w:spacing w:line="400" w:lineRule="exact"/>
              <w:jc w:val="both"/>
              <w:rPr>
                <w:rFonts w:asciiTheme="majorHAnsi" w:hAnsiTheme="majorHAnsi" w:cstheme="majorHAnsi"/>
              </w:rPr>
            </w:pPr>
            <w:r w:rsidRPr="00ED6FF0">
              <w:rPr>
                <w:rFonts w:asciiTheme="majorHAnsi" w:hAnsiTheme="majorHAnsi" w:cstheme="majorHAnsi"/>
              </w:rPr>
              <w:t>Hoàn toàn rút khỏi Hệ thống TTLNH</w:t>
            </w:r>
            <w:r w:rsidRPr="00ED6FF0">
              <w:rPr>
                <w:rFonts w:asciiTheme="majorHAnsi" w:hAnsiTheme="majorHAnsi" w:cstheme="majorHAnsi"/>
                <w:vertAlign w:val="superscript"/>
              </w:rPr>
              <w:t>(4</w:t>
            </w:r>
            <w:r w:rsidRPr="00ED6FF0">
              <w:rPr>
                <w:rFonts w:asciiTheme="majorHAnsi" w:hAnsiTheme="majorHAnsi" w:cstheme="majorHAnsi"/>
                <w:b/>
                <w:vertAlign w:val="superscript"/>
              </w:rPr>
              <w:t>)</w:t>
            </w:r>
          </w:p>
        </w:tc>
      </w:tr>
      <w:tr w:rsidR="005C2F5C" w:rsidRPr="00ED6FF0" w:rsidTr="00345315">
        <w:tc>
          <w:tcPr>
            <w:tcW w:w="661" w:type="dxa"/>
            <w:shd w:val="clear" w:color="auto" w:fill="auto"/>
          </w:tcPr>
          <w:p w:rsidR="005C2F5C" w:rsidRPr="00ED6FF0" w:rsidRDefault="005C2F5C" w:rsidP="00345315">
            <w:pPr>
              <w:spacing w:line="400" w:lineRule="exact"/>
              <w:jc w:val="both"/>
              <w:rPr>
                <w:rFonts w:asciiTheme="majorHAnsi" w:hAnsiTheme="majorHAnsi" w:cstheme="majorHAnsi"/>
              </w:rPr>
            </w:pPr>
            <w:r w:rsidRPr="00ED6FF0">
              <w:rPr>
                <w:rFonts w:asciiTheme="majorHAnsi" w:hAnsiTheme="majorHAnsi" w:cstheme="majorHAnsi"/>
              </w:rPr>
              <w:t>1</w:t>
            </w:r>
          </w:p>
        </w:tc>
        <w:tc>
          <w:tcPr>
            <w:tcW w:w="2566" w:type="dxa"/>
          </w:tcPr>
          <w:p w:rsidR="005C2F5C" w:rsidRPr="00ED6FF0" w:rsidRDefault="005C2F5C" w:rsidP="00345315">
            <w:pPr>
              <w:spacing w:line="400" w:lineRule="exact"/>
              <w:jc w:val="both"/>
              <w:rPr>
                <w:rFonts w:asciiTheme="majorHAnsi" w:hAnsiTheme="majorHAnsi" w:cstheme="majorHAnsi"/>
              </w:rPr>
            </w:pPr>
          </w:p>
        </w:tc>
        <w:tc>
          <w:tcPr>
            <w:tcW w:w="1701" w:type="dxa"/>
            <w:shd w:val="clear" w:color="auto" w:fill="auto"/>
          </w:tcPr>
          <w:p w:rsidR="005C2F5C" w:rsidRPr="00ED6FF0" w:rsidRDefault="005C2F5C" w:rsidP="00345315">
            <w:pPr>
              <w:spacing w:line="400" w:lineRule="exact"/>
              <w:jc w:val="both"/>
              <w:rPr>
                <w:rFonts w:asciiTheme="majorHAnsi" w:hAnsiTheme="majorHAnsi" w:cstheme="majorHAnsi"/>
              </w:rPr>
            </w:pPr>
          </w:p>
        </w:tc>
        <w:tc>
          <w:tcPr>
            <w:tcW w:w="1843" w:type="dxa"/>
            <w:shd w:val="clear" w:color="auto" w:fill="auto"/>
          </w:tcPr>
          <w:p w:rsidR="005C2F5C" w:rsidRPr="00ED6FF0" w:rsidRDefault="005C2F5C" w:rsidP="00345315">
            <w:pPr>
              <w:spacing w:line="400" w:lineRule="exact"/>
              <w:jc w:val="both"/>
              <w:rPr>
                <w:rFonts w:asciiTheme="majorHAnsi" w:hAnsiTheme="majorHAnsi" w:cstheme="majorHAnsi"/>
              </w:rPr>
            </w:pPr>
          </w:p>
        </w:tc>
        <w:tc>
          <w:tcPr>
            <w:tcW w:w="1984" w:type="dxa"/>
            <w:shd w:val="clear" w:color="auto" w:fill="auto"/>
          </w:tcPr>
          <w:p w:rsidR="005C2F5C" w:rsidRPr="00ED6FF0" w:rsidRDefault="005C2F5C" w:rsidP="00345315">
            <w:pPr>
              <w:spacing w:line="400" w:lineRule="exact"/>
              <w:jc w:val="both"/>
              <w:rPr>
                <w:rFonts w:asciiTheme="majorHAnsi" w:hAnsiTheme="majorHAnsi" w:cstheme="majorHAnsi"/>
              </w:rPr>
            </w:pPr>
          </w:p>
        </w:tc>
        <w:tc>
          <w:tcPr>
            <w:tcW w:w="1666" w:type="dxa"/>
            <w:shd w:val="clear" w:color="auto" w:fill="auto"/>
          </w:tcPr>
          <w:p w:rsidR="005C2F5C" w:rsidRPr="00ED6FF0" w:rsidRDefault="005C2F5C" w:rsidP="00345315">
            <w:pPr>
              <w:spacing w:line="400" w:lineRule="exact"/>
              <w:jc w:val="both"/>
              <w:rPr>
                <w:rFonts w:asciiTheme="majorHAnsi" w:hAnsiTheme="majorHAnsi" w:cstheme="majorHAnsi"/>
              </w:rPr>
            </w:pPr>
          </w:p>
        </w:tc>
      </w:tr>
      <w:tr w:rsidR="005C2F5C" w:rsidRPr="00ED6FF0" w:rsidTr="00345315">
        <w:tc>
          <w:tcPr>
            <w:tcW w:w="661" w:type="dxa"/>
            <w:shd w:val="clear" w:color="auto" w:fill="auto"/>
          </w:tcPr>
          <w:p w:rsidR="005C2F5C" w:rsidRPr="00ED6FF0" w:rsidRDefault="005C2F5C" w:rsidP="00345315">
            <w:pPr>
              <w:spacing w:line="400" w:lineRule="exact"/>
              <w:jc w:val="both"/>
              <w:rPr>
                <w:rFonts w:asciiTheme="majorHAnsi" w:hAnsiTheme="majorHAnsi" w:cstheme="majorHAnsi"/>
              </w:rPr>
            </w:pPr>
            <w:r w:rsidRPr="00ED6FF0">
              <w:rPr>
                <w:rFonts w:asciiTheme="majorHAnsi" w:hAnsiTheme="majorHAnsi" w:cstheme="majorHAnsi"/>
              </w:rPr>
              <w:t>2</w:t>
            </w:r>
          </w:p>
        </w:tc>
        <w:tc>
          <w:tcPr>
            <w:tcW w:w="2566" w:type="dxa"/>
          </w:tcPr>
          <w:p w:rsidR="005C2F5C" w:rsidRPr="00ED6FF0" w:rsidRDefault="005C2F5C" w:rsidP="00345315">
            <w:pPr>
              <w:spacing w:line="400" w:lineRule="exact"/>
              <w:jc w:val="both"/>
              <w:rPr>
                <w:rFonts w:asciiTheme="majorHAnsi" w:hAnsiTheme="majorHAnsi" w:cstheme="majorHAnsi"/>
              </w:rPr>
            </w:pPr>
          </w:p>
        </w:tc>
        <w:tc>
          <w:tcPr>
            <w:tcW w:w="1701" w:type="dxa"/>
            <w:shd w:val="clear" w:color="auto" w:fill="auto"/>
          </w:tcPr>
          <w:p w:rsidR="005C2F5C" w:rsidRPr="00ED6FF0" w:rsidRDefault="005C2F5C" w:rsidP="00345315">
            <w:pPr>
              <w:spacing w:line="400" w:lineRule="exact"/>
              <w:jc w:val="both"/>
              <w:rPr>
                <w:rFonts w:asciiTheme="majorHAnsi" w:hAnsiTheme="majorHAnsi" w:cstheme="majorHAnsi"/>
              </w:rPr>
            </w:pPr>
          </w:p>
        </w:tc>
        <w:tc>
          <w:tcPr>
            <w:tcW w:w="1843" w:type="dxa"/>
            <w:shd w:val="clear" w:color="auto" w:fill="auto"/>
          </w:tcPr>
          <w:p w:rsidR="005C2F5C" w:rsidRPr="00ED6FF0" w:rsidRDefault="005C2F5C" w:rsidP="00345315">
            <w:pPr>
              <w:spacing w:line="400" w:lineRule="exact"/>
              <w:jc w:val="both"/>
              <w:rPr>
                <w:rFonts w:asciiTheme="majorHAnsi" w:hAnsiTheme="majorHAnsi" w:cstheme="majorHAnsi"/>
              </w:rPr>
            </w:pPr>
          </w:p>
        </w:tc>
        <w:tc>
          <w:tcPr>
            <w:tcW w:w="1984" w:type="dxa"/>
            <w:shd w:val="clear" w:color="auto" w:fill="auto"/>
          </w:tcPr>
          <w:p w:rsidR="005C2F5C" w:rsidRPr="00ED6FF0" w:rsidRDefault="005C2F5C" w:rsidP="00345315">
            <w:pPr>
              <w:spacing w:line="400" w:lineRule="exact"/>
              <w:jc w:val="both"/>
              <w:rPr>
                <w:rFonts w:asciiTheme="majorHAnsi" w:hAnsiTheme="majorHAnsi" w:cstheme="majorHAnsi"/>
              </w:rPr>
            </w:pPr>
          </w:p>
        </w:tc>
        <w:tc>
          <w:tcPr>
            <w:tcW w:w="1666" w:type="dxa"/>
            <w:shd w:val="clear" w:color="auto" w:fill="auto"/>
          </w:tcPr>
          <w:p w:rsidR="005C2F5C" w:rsidRPr="00ED6FF0" w:rsidRDefault="005C2F5C" w:rsidP="00345315">
            <w:pPr>
              <w:spacing w:line="400" w:lineRule="exact"/>
              <w:jc w:val="both"/>
              <w:rPr>
                <w:rFonts w:asciiTheme="majorHAnsi" w:hAnsiTheme="majorHAnsi" w:cstheme="majorHAnsi"/>
              </w:rPr>
            </w:pPr>
          </w:p>
        </w:tc>
      </w:tr>
    </w:tbl>
    <w:p w:rsidR="005C2F5C" w:rsidRPr="00ED6FF0" w:rsidRDefault="005C2F5C" w:rsidP="005C2F5C">
      <w:pPr>
        <w:spacing w:line="400" w:lineRule="exact"/>
        <w:ind w:firstLine="720"/>
        <w:jc w:val="both"/>
        <w:rPr>
          <w:rFonts w:asciiTheme="majorHAnsi" w:hAnsiTheme="majorHAnsi" w:cstheme="majorHAnsi"/>
        </w:rPr>
      </w:pPr>
      <w:r w:rsidRPr="00ED6FF0">
        <w:rPr>
          <w:rFonts w:asciiTheme="majorHAnsi" w:hAnsiTheme="majorHAnsi" w:cstheme="majorHAnsi"/>
        </w:rPr>
        <w:t>Ngày dự kiến rút khỏi hệ thống:</w:t>
      </w:r>
    </w:p>
    <w:p w:rsidR="005C2F5C" w:rsidRPr="00ED6FF0" w:rsidRDefault="005C2F5C" w:rsidP="005C2F5C">
      <w:pPr>
        <w:tabs>
          <w:tab w:val="left" w:pos="709"/>
        </w:tabs>
        <w:ind w:firstLine="709"/>
        <w:rPr>
          <w:rFonts w:asciiTheme="majorHAnsi" w:hAnsiTheme="majorHAnsi" w:cstheme="majorHAnsi"/>
        </w:rPr>
      </w:pPr>
      <w:r w:rsidRPr="00ED6FF0">
        <w:rPr>
          <w:rFonts w:asciiTheme="majorHAnsi" w:hAnsiTheme="majorHAnsi" w:cstheme="majorHAnsi"/>
        </w:rPr>
        <w:t xml:space="preserve"> Đề nghị Quý cơ quan xem xét, chấp thuận.</w:t>
      </w:r>
    </w:p>
    <w:p w:rsidR="005C2F5C" w:rsidRPr="00ED6FF0" w:rsidRDefault="005C2F5C" w:rsidP="005C2F5C">
      <w:pPr>
        <w:ind w:left="5040" w:firstLine="720"/>
        <w:rPr>
          <w:rFonts w:asciiTheme="majorHAnsi" w:hAnsiTheme="majorHAnsi" w:cstheme="majorHAnsi"/>
          <w:b/>
        </w:rPr>
      </w:pPr>
    </w:p>
    <w:p w:rsidR="005C2F5C" w:rsidRPr="00ED6FF0" w:rsidRDefault="005C2F5C" w:rsidP="005C2F5C">
      <w:pPr>
        <w:ind w:left="5040" w:firstLine="720"/>
        <w:rPr>
          <w:rFonts w:asciiTheme="majorHAnsi" w:hAnsiTheme="majorHAnsi" w:cstheme="majorHAnsi"/>
          <w:b/>
        </w:rPr>
      </w:pPr>
      <w:r w:rsidRPr="00ED6FF0">
        <w:rPr>
          <w:rFonts w:asciiTheme="majorHAnsi" w:hAnsiTheme="majorHAnsi" w:cstheme="majorHAnsi"/>
          <w:b/>
        </w:rPr>
        <w:t>Thủ trưởng đơn vị</w:t>
      </w:r>
    </w:p>
    <w:p w:rsidR="005C2F5C" w:rsidRPr="00ED6FF0" w:rsidRDefault="005C2F5C" w:rsidP="005C2F5C">
      <w:pPr>
        <w:ind w:left="5040" w:firstLine="720"/>
        <w:rPr>
          <w:rFonts w:asciiTheme="majorHAnsi" w:hAnsiTheme="majorHAnsi" w:cstheme="majorHAnsi"/>
        </w:rPr>
      </w:pPr>
      <w:r w:rsidRPr="00ED6FF0">
        <w:rPr>
          <w:rFonts w:asciiTheme="majorHAnsi" w:hAnsiTheme="majorHAnsi" w:cstheme="majorHAnsi"/>
        </w:rPr>
        <w:t xml:space="preserve">    (Ký, đóng dấu)</w:t>
      </w: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006652" w:rsidRDefault="005C2F5C" w:rsidP="005C2F5C">
      <w:pPr>
        <w:ind w:firstLine="720"/>
        <w:jc w:val="both"/>
        <w:rPr>
          <w:rFonts w:asciiTheme="majorHAnsi" w:hAnsiTheme="majorHAnsi" w:cstheme="majorHAnsi"/>
          <w:b/>
          <w:i/>
          <w:sz w:val="20"/>
          <w:u w:val="single"/>
        </w:rPr>
      </w:pPr>
      <w:r w:rsidRPr="00006652">
        <w:rPr>
          <w:rFonts w:asciiTheme="majorHAnsi" w:hAnsiTheme="majorHAnsi" w:cstheme="majorHAnsi"/>
          <w:b/>
          <w:i/>
          <w:sz w:val="20"/>
          <w:u w:val="single"/>
        </w:rPr>
        <w:t xml:space="preserve">Chú thích: </w:t>
      </w:r>
    </w:p>
    <w:p w:rsidR="005C2F5C" w:rsidRPr="00006652" w:rsidRDefault="005C2F5C" w:rsidP="005C2F5C">
      <w:pPr>
        <w:ind w:left="720"/>
        <w:jc w:val="both"/>
        <w:rPr>
          <w:rFonts w:asciiTheme="majorHAnsi" w:hAnsiTheme="majorHAnsi" w:cstheme="majorHAnsi"/>
          <w:i/>
          <w:sz w:val="20"/>
        </w:rPr>
      </w:pPr>
      <w:r w:rsidRPr="00006652">
        <w:rPr>
          <w:rFonts w:asciiTheme="majorHAnsi" w:hAnsiTheme="majorHAnsi" w:cstheme="majorHAnsi"/>
          <w:i/>
          <w:sz w:val="20"/>
        </w:rPr>
        <w:t>- (1): Theo Thông tư số 17/2015/TT-NHNN ngày 21/10/2015 của Thống đốc NHNN.</w:t>
      </w:r>
    </w:p>
    <w:p w:rsidR="005C2F5C" w:rsidRPr="00006652" w:rsidRDefault="005C2F5C" w:rsidP="005C2F5C">
      <w:pPr>
        <w:rPr>
          <w:rFonts w:asciiTheme="majorHAnsi" w:hAnsiTheme="majorHAnsi" w:cstheme="majorHAnsi"/>
          <w:i/>
          <w:sz w:val="20"/>
        </w:rPr>
      </w:pPr>
      <w:r w:rsidRPr="00006652">
        <w:rPr>
          <w:rFonts w:asciiTheme="majorHAnsi" w:hAnsiTheme="majorHAnsi" w:cstheme="majorHAnsi"/>
          <w:sz w:val="20"/>
        </w:rPr>
        <w:tab/>
        <w:t xml:space="preserve">- </w:t>
      </w:r>
      <w:r w:rsidRPr="00006652">
        <w:rPr>
          <w:rFonts w:asciiTheme="majorHAnsi" w:hAnsiTheme="majorHAnsi" w:cstheme="majorHAnsi"/>
          <w:i/>
          <w:sz w:val="20"/>
        </w:rPr>
        <w:t>(2</w:t>
      </w:r>
      <w:r w:rsidRPr="00006652">
        <w:rPr>
          <w:rFonts w:asciiTheme="majorHAnsi" w:hAnsiTheme="majorHAnsi" w:cstheme="majorHAnsi"/>
          <w:sz w:val="20"/>
        </w:rPr>
        <w:t xml:space="preserve">): </w:t>
      </w:r>
      <w:r w:rsidRPr="00006652">
        <w:rPr>
          <w:rFonts w:asciiTheme="majorHAnsi" w:hAnsiTheme="majorHAnsi" w:cstheme="majorHAnsi"/>
          <w:i/>
          <w:sz w:val="20"/>
        </w:rPr>
        <w:t>Ghi rõ loại thành viên đang tham gia hệ thống TTLNH.</w:t>
      </w:r>
    </w:p>
    <w:p w:rsidR="005C2F5C" w:rsidRPr="00006652" w:rsidRDefault="005C2F5C" w:rsidP="005C2F5C">
      <w:pPr>
        <w:rPr>
          <w:rFonts w:asciiTheme="majorHAnsi" w:hAnsiTheme="majorHAnsi" w:cstheme="majorHAnsi"/>
          <w:i/>
          <w:sz w:val="20"/>
        </w:rPr>
      </w:pPr>
      <w:r w:rsidRPr="00006652">
        <w:rPr>
          <w:rFonts w:asciiTheme="majorHAnsi" w:hAnsiTheme="majorHAnsi" w:cstheme="majorHAnsi"/>
          <w:i/>
          <w:sz w:val="20"/>
        </w:rPr>
        <w:tab/>
        <w:t xml:space="preserve">- (3): Đánh dấu </w:t>
      </w:r>
      <w:r w:rsidRPr="00006652">
        <w:rPr>
          <w:rFonts w:asciiTheme="majorHAnsi" w:hAnsiTheme="majorHAnsi" w:cstheme="majorHAnsi"/>
          <w:b/>
          <w:sz w:val="20"/>
        </w:rPr>
        <w:t>X</w:t>
      </w:r>
      <w:r w:rsidRPr="00006652">
        <w:rPr>
          <w:rFonts w:asciiTheme="majorHAnsi" w:hAnsiTheme="majorHAnsi" w:cstheme="majorHAnsi"/>
          <w:i/>
          <w:sz w:val="20"/>
        </w:rPr>
        <w:t xml:space="preserve"> khi Đơn vị thành viên có yêu cầu chuyển sang Thành viên gián tiếp.</w:t>
      </w:r>
    </w:p>
    <w:p w:rsidR="005C2F5C" w:rsidRPr="00006652" w:rsidRDefault="005C2F5C" w:rsidP="005C2F5C">
      <w:pPr>
        <w:ind w:left="851" w:hanging="142"/>
        <w:rPr>
          <w:rFonts w:asciiTheme="majorHAnsi" w:hAnsiTheme="majorHAnsi" w:cstheme="majorHAnsi"/>
          <w:sz w:val="20"/>
        </w:rPr>
      </w:pPr>
      <w:r w:rsidRPr="00006652">
        <w:rPr>
          <w:rFonts w:asciiTheme="majorHAnsi" w:hAnsiTheme="majorHAnsi" w:cstheme="majorHAnsi"/>
          <w:i/>
          <w:sz w:val="20"/>
        </w:rPr>
        <w:t xml:space="preserve">- (4): Đánh dấu </w:t>
      </w:r>
      <w:r w:rsidRPr="00006652">
        <w:rPr>
          <w:rFonts w:asciiTheme="majorHAnsi" w:hAnsiTheme="majorHAnsi" w:cstheme="majorHAnsi"/>
          <w:b/>
          <w:sz w:val="20"/>
        </w:rPr>
        <w:t>X</w:t>
      </w:r>
      <w:r w:rsidRPr="00006652">
        <w:rPr>
          <w:rFonts w:asciiTheme="majorHAnsi" w:hAnsiTheme="majorHAnsi" w:cstheme="majorHAnsi"/>
          <w:i/>
          <w:sz w:val="20"/>
        </w:rPr>
        <w:t xml:space="preserve"> Khi Thành viên, Đơn vị thành viên, Thành viên gián tiếp rút hoàn toàn khỏi Hệ thống TTLNH</w:t>
      </w:r>
    </w:p>
    <w:p w:rsidR="005C2F5C" w:rsidRPr="00ED6FF0" w:rsidRDefault="005C2F5C" w:rsidP="005C2F5C">
      <w:pPr>
        <w:pStyle w:val="Title"/>
        <w:jc w:val="left"/>
        <w:rPr>
          <w:rFonts w:asciiTheme="majorHAnsi" w:hAnsiTheme="majorHAnsi" w:cstheme="majorHAnsi"/>
          <w:sz w:val="24"/>
        </w:rPr>
        <w:sectPr w:rsidR="005C2F5C" w:rsidRPr="00ED6FF0" w:rsidSect="004F773E">
          <w:headerReference w:type="default" r:id="rId11"/>
          <w:pgSz w:w="11907" w:h="16840" w:code="9"/>
          <w:pgMar w:top="1134" w:right="1134" w:bottom="1134" w:left="1701" w:header="720" w:footer="720" w:gutter="0"/>
          <w:cols w:space="720"/>
          <w:titlePg/>
          <w:docGrid w:linePitch="326"/>
        </w:sectPr>
      </w:pPr>
    </w:p>
    <w:p w:rsidR="005C2F5C" w:rsidRPr="00ED6FF0" w:rsidRDefault="005C2F5C" w:rsidP="005C2F5C">
      <w:pPr>
        <w:ind w:left="6480" w:firstLine="720"/>
        <w:jc w:val="right"/>
        <w:rPr>
          <w:rFonts w:asciiTheme="majorHAnsi" w:hAnsiTheme="majorHAnsi" w:cstheme="majorHAnsi"/>
          <w:sz w:val="20"/>
        </w:rPr>
      </w:pPr>
      <w:r w:rsidRPr="00ED6FF0">
        <w:rPr>
          <w:rFonts w:asciiTheme="majorHAnsi" w:hAnsiTheme="majorHAnsi" w:cstheme="majorHAnsi"/>
          <w:sz w:val="20"/>
        </w:rPr>
        <w:lastRenderedPageBreak/>
        <w:t>Mẫu số TTLNH-03</w:t>
      </w:r>
    </w:p>
    <w:tbl>
      <w:tblPr>
        <w:tblW w:w="14760" w:type="dxa"/>
        <w:tblInd w:w="-72" w:type="dxa"/>
        <w:tblLook w:val="01E0"/>
      </w:tblPr>
      <w:tblGrid>
        <w:gridCol w:w="4500"/>
        <w:gridCol w:w="10260"/>
      </w:tblGrid>
      <w:tr w:rsidR="005C2F5C" w:rsidRPr="00ED6FF0" w:rsidTr="00345315">
        <w:trPr>
          <w:trHeight w:val="1346"/>
        </w:trPr>
        <w:tc>
          <w:tcPr>
            <w:tcW w:w="4500" w:type="dxa"/>
          </w:tcPr>
          <w:p w:rsidR="005C2F5C" w:rsidRPr="00ED6FF0" w:rsidRDefault="00D535A5" w:rsidP="00345315">
            <w:pPr>
              <w:spacing w:line="360" w:lineRule="auto"/>
              <w:jc w:val="center"/>
              <w:rPr>
                <w:rFonts w:asciiTheme="majorHAnsi" w:hAnsiTheme="majorHAnsi" w:cstheme="majorHAnsi"/>
                <w:b/>
                <w:bCs/>
              </w:rPr>
            </w:pPr>
            <w:r w:rsidRPr="00D535A5">
              <w:rPr>
                <w:rFonts w:asciiTheme="majorHAnsi" w:hAnsiTheme="majorHAnsi" w:cstheme="majorHAnsi"/>
                <w:b/>
                <w:bCs/>
                <w:noProof/>
              </w:rPr>
              <w:pict>
                <v:line id="_x0000_s1109" style="position:absolute;left:0;text-align:left;z-index:251689984" from="56.85pt,14.9pt" to="155.85pt,14.9pt"/>
              </w:pict>
            </w:r>
            <w:r w:rsidR="005C2F5C" w:rsidRPr="00ED6FF0">
              <w:rPr>
                <w:rFonts w:asciiTheme="majorHAnsi" w:hAnsiTheme="majorHAnsi" w:cstheme="majorHAnsi"/>
                <w:b/>
                <w:bCs/>
              </w:rPr>
              <w:t>&lt;Tên thành viên&gt;</w:t>
            </w:r>
          </w:p>
          <w:p w:rsidR="005C2F5C" w:rsidRPr="00ED6FF0" w:rsidRDefault="005C2F5C" w:rsidP="00345315">
            <w:pPr>
              <w:spacing w:line="360" w:lineRule="auto"/>
              <w:jc w:val="center"/>
              <w:rPr>
                <w:rFonts w:asciiTheme="majorHAnsi" w:hAnsiTheme="majorHAnsi" w:cstheme="majorHAnsi"/>
                <w:b/>
                <w:bCs/>
                <w:sz w:val="26"/>
              </w:rPr>
            </w:pPr>
            <w:r w:rsidRPr="00ED6FF0">
              <w:rPr>
                <w:rFonts w:asciiTheme="majorHAnsi" w:hAnsiTheme="majorHAnsi" w:cstheme="majorHAnsi"/>
                <w:bCs/>
                <w:sz w:val="26"/>
              </w:rPr>
              <w:t>Số:             /CV</w:t>
            </w:r>
          </w:p>
          <w:p w:rsidR="005C2F5C" w:rsidRPr="00ED6FF0" w:rsidRDefault="005C2F5C" w:rsidP="00345315">
            <w:pPr>
              <w:keepNext/>
              <w:jc w:val="center"/>
              <w:outlineLvl w:val="1"/>
              <w:rPr>
                <w:rFonts w:asciiTheme="majorHAnsi" w:hAnsiTheme="majorHAnsi" w:cstheme="majorHAnsi"/>
                <w:bCs/>
                <w:iCs/>
                <w:sz w:val="22"/>
              </w:rPr>
            </w:pPr>
            <w:r w:rsidRPr="00ED6FF0">
              <w:rPr>
                <w:rFonts w:asciiTheme="majorHAnsi" w:hAnsiTheme="majorHAnsi" w:cstheme="majorHAnsi"/>
                <w:bCs/>
                <w:iCs/>
                <w:sz w:val="22"/>
              </w:rPr>
              <w:t>V/v đăng ký đơn vị thành viên và thành viên gián tiếp Hệ thống TTLNH.</w:t>
            </w:r>
          </w:p>
        </w:tc>
        <w:tc>
          <w:tcPr>
            <w:tcW w:w="10260" w:type="dxa"/>
          </w:tcPr>
          <w:p w:rsidR="005C2F5C" w:rsidRPr="00ED6FF0" w:rsidRDefault="005C2F5C" w:rsidP="00345315">
            <w:pPr>
              <w:rPr>
                <w:rFonts w:asciiTheme="majorHAnsi" w:hAnsiTheme="majorHAnsi" w:cstheme="majorHAnsi"/>
                <w:b/>
                <w:bCs/>
              </w:rPr>
            </w:pPr>
            <w:r w:rsidRPr="00ED6FF0">
              <w:rPr>
                <w:rFonts w:asciiTheme="majorHAnsi" w:hAnsiTheme="majorHAnsi" w:cstheme="majorHAnsi"/>
                <w:b/>
                <w:bCs/>
              </w:rPr>
              <w:t xml:space="preserve">                                                        CỘNG HÒA XÃ HỘI CHỦ NGHĨA VIỆT NAM</w:t>
            </w:r>
          </w:p>
          <w:p w:rsidR="005C2F5C" w:rsidRPr="00ED6FF0" w:rsidRDefault="005C2F5C" w:rsidP="00345315">
            <w:pPr>
              <w:rPr>
                <w:rFonts w:asciiTheme="majorHAnsi" w:hAnsiTheme="majorHAnsi" w:cstheme="majorHAnsi"/>
                <w:b/>
                <w:bCs/>
                <w:sz w:val="26"/>
              </w:rPr>
            </w:pPr>
            <w:r w:rsidRPr="00ED6FF0">
              <w:rPr>
                <w:rFonts w:asciiTheme="majorHAnsi" w:hAnsiTheme="majorHAnsi" w:cstheme="majorHAnsi"/>
                <w:b/>
                <w:sz w:val="26"/>
              </w:rPr>
              <w:t xml:space="preserve">                                                                Độc lập – Tự do – Hạnh phúc</w:t>
            </w:r>
          </w:p>
          <w:p w:rsidR="005C2F5C" w:rsidRPr="00ED6FF0" w:rsidRDefault="00D535A5" w:rsidP="00345315">
            <w:pPr>
              <w:ind w:firstLine="743"/>
              <w:jc w:val="center"/>
              <w:rPr>
                <w:rFonts w:asciiTheme="majorHAnsi" w:hAnsiTheme="majorHAnsi" w:cstheme="majorHAnsi"/>
                <w:sz w:val="26"/>
              </w:rPr>
            </w:pPr>
            <w:r w:rsidRPr="00D535A5">
              <w:rPr>
                <w:rFonts w:asciiTheme="majorHAnsi" w:hAnsiTheme="majorHAnsi" w:cstheme="majorHAnsi"/>
                <w:b/>
                <w:bCs/>
                <w:noProof/>
                <w:sz w:val="26"/>
              </w:rPr>
              <w:pict>
                <v:line id="_x0000_s1108" style="position:absolute;left:0;text-align:left;z-index:251688960" from="215.4pt,.15pt" to="359.4pt,.15pt"/>
              </w:pict>
            </w:r>
          </w:p>
          <w:p w:rsidR="005C2F5C" w:rsidRPr="00ED6FF0" w:rsidRDefault="005C2F5C" w:rsidP="00345315">
            <w:pPr>
              <w:ind w:firstLine="743"/>
              <w:jc w:val="center"/>
              <w:rPr>
                <w:rFonts w:asciiTheme="majorHAnsi" w:hAnsiTheme="majorHAnsi" w:cstheme="majorHAnsi"/>
                <w:sz w:val="16"/>
              </w:rPr>
            </w:pPr>
          </w:p>
          <w:p w:rsidR="005C2F5C" w:rsidRPr="00ED6FF0" w:rsidRDefault="005C2F5C" w:rsidP="00345315">
            <w:pPr>
              <w:keepNext/>
              <w:jc w:val="center"/>
              <w:outlineLvl w:val="0"/>
              <w:rPr>
                <w:rFonts w:asciiTheme="majorHAnsi" w:hAnsiTheme="majorHAnsi" w:cstheme="majorHAnsi"/>
                <w:i/>
                <w:sz w:val="26"/>
              </w:rPr>
            </w:pPr>
          </w:p>
          <w:p w:rsidR="005C2F5C" w:rsidRPr="00ED6FF0" w:rsidRDefault="005C2F5C" w:rsidP="00345315">
            <w:pPr>
              <w:keepNext/>
              <w:jc w:val="center"/>
              <w:outlineLvl w:val="0"/>
              <w:rPr>
                <w:rFonts w:asciiTheme="majorHAnsi" w:hAnsiTheme="majorHAnsi" w:cstheme="majorHAnsi"/>
                <w:i/>
                <w:sz w:val="26"/>
              </w:rPr>
            </w:pPr>
            <w:r w:rsidRPr="00ED6FF0">
              <w:rPr>
                <w:rFonts w:asciiTheme="majorHAnsi" w:hAnsiTheme="majorHAnsi" w:cstheme="majorHAnsi"/>
                <w:i/>
                <w:sz w:val="26"/>
              </w:rPr>
              <w:t xml:space="preserve">                                     ……., ngày ….... tháng …..  năm…….</w:t>
            </w:r>
          </w:p>
          <w:p w:rsidR="005C2F5C" w:rsidRPr="00ED6FF0" w:rsidRDefault="005C2F5C" w:rsidP="00345315">
            <w:pPr>
              <w:ind w:left="-4428" w:firstLine="4428"/>
              <w:rPr>
                <w:rFonts w:asciiTheme="majorHAnsi" w:hAnsiTheme="majorHAnsi" w:cstheme="majorHAnsi"/>
              </w:rPr>
            </w:pPr>
          </w:p>
        </w:tc>
      </w:tr>
    </w:tbl>
    <w:p w:rsidR="005C2F5C" w:rsidRPr="00ED6FF0" w:rsidRDefault="005C2F5C" w:rsidP="005C2F5C">
      <w:pPr>
        <w:ind w:left="4320" w:firstLine="720"/>
        <w:rPr>
          <w:rFonts w:asciiTheme="majorHAnsi" w:hAnsiTheme="majorHAnsi" w:cstheme="majorHAnsi"/>
        </w:rPr>
      </w:pPr>
    </w:p>
    <w:p w:rsidR="005C2F5C" w:rsidRPr="00ED6FF0" w:rsidRDefault="005C2F5C" w:rsidP="005C2F5C">
      <w:pPr>
        <w:jc w:val="center"/>
        <w:rPr>
          <w:rFonts w:asciiTheme="majorHAnsi" w:hAnsiTheme="majorHAnsi" w:cstheme="majorHAnsi"/>
          <w:b/>
          <w:sz w:val="26"/>
          <w:szCs w:val="26"/>
        </w:rPr>
      </w:pPr>
      <w:r w:rsidRPr="00ED6FF0">
        <w:rPr>
          <w:rFonts w:asciiTheme="majorHAnsi" w:hAnsiTheme="majorHAnsi" w:cstheme="majorHAnsi"/>
          <w:b/>
          <w:sz w:val="26"/>
          <w:szCs w:val="26"/>
        </w:rPr>
        <w:t>ĐỀ NGHỊ THAM GIA ĐƠN VỊ THÀNH VIÊN HOẶC THÀNH VIÊN GIÁN TIẾP THAM GIA HỆ THỐNG TTLNH</w:t>
      </w:r>
    </w:p>
    <w:p w:rsidR="005C2F5C" w:rsidRPr="00ED6FF0" w:rsidRDefault="005C2F5C" w:rsidP="005C2F5C">
      <w:pPr>
        <w:rPr>
          <w:rFonts w:asciiTheme="majorHAnsi" w:hAnsiTheme="majorHAnsi" w:cstheme="majorHAnsi"/>
        </w:rPr>
      </w:pPr>
    </w:p>
    <w:p w:rsidR="005C2F5C" w:rsidRPr="00ED6FF0" w:rsidRDefault="005C2F5C" w:rsidP="005C2F5C">
      <w:pPr>
        <w:pStyle w:val="Title"/>
        <w:rPr>
          <w:rFonts w:asciiTheme="majorHAnsi" w:hAnsiTheme="majorHAnsi" w:cstheme="majorHAnsi"/>
          <w:sz w:val="24"/>
        </w:rPr>
      </w:pPr>
      <w:r w:rsidRPr="00ED6FF0">
        <w:rPr>
          <w:rFonts w:asciiTheme="majorHAnsi" w:hAnsiTheme="majorHAnsi" w:cstheme="majorHAnsi"/>
          <w:sz w:val="24"/>
        </w:rPr>
        <w:t>Kính gửi:  Ngân hàng Nhà nước Việt Nam</w:t>
      </w:r>
    </w:p>
    <w:p w:rsidR="005C2F5C" w:rsidRPr="00ED6FF0" w:rsidRDefault="005C2F5C" w:rsidP="005C2F5C">
      <w:pPr>
        <w:ind w:left="6480" w:firstLine="720"/>
        <w:jc w:val="right"/>
        <w:rPr>
          <w:rFonts w:asciiTheme="majorHAnsi" w:hAnsiTheme="majorHAnsi" w:cstheme="majorHAnsi"/>
          <w:sz w:val="28"/>
        </w:rPr>
      </w:pPr>
      <w:r w:rsidRPr="00ED6FF0">
        <w:rPr>
          <w:rFonts w:asciiTheme="majorHAnsi" w:hAnsiTheme="majorHAnsi" w:cstheme="majorHAnsi"/>
        </w:rPr>
        <w:t xml:space="preserve"> </w:t>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t xml:space="preserve">          </w:t>
      </w:r>
      <w:r w:rsidRPr="00ED6FF0">
        <w:rPr>
          <w:rFonts w:asciiTheme="majorHAnsi" w:hAnsiTheme="majorHAnsi" w:cstheme="majorHAnsi"/>
        </w:rPr>
        <w:tab/>
      </w:r>
      <w:r w:rsidRPr="00ED6FF0">
        <w:rPr>
          <w:rFonts w:asciiTheme="majorHAnsi" w:hAnsiTheme="majorHAnsi" w:cstheme="majorHAnsi"/>
        </w:rPr>
        <w:tab/>
      </w:r>
    </w:p>
    <w:p w:rsidR="005C2F5C" w:rsidRPr="00ED6FF0" w:rsidRDefault="005C2F5C" w:rsidP="005C2F5C">
      <w:pPr>
        <w:pStyle w:val="Title"/>
        <w:jc w:val="left"/>
        <w:rPr>
          <w:rFonts w:asciiTheme="majorHAnsi" w:hAnsiTheme="majorHAnsi" w:cstheme="majorHAnsi"/>
          <w:b/>
        </w:rPr>
      </w:pPr>
      <w:r w:rsidRPr="00ED6FF0">
        <w:rPr>
          <w:rFonts w:asciiTheme="majorHAnsi" w:hAnsiTheme="majorHAnsi" w:cstheme="majorHAnsi"/>
          <w:b/>
        </w:rPr>
        <w:tab/>
        <w:t xml:space="preserve">Đề nghị đăng ký các đơn vị thành viên, thành viên gián tiếp và sử dụng dịch vụ Hệ thống TTLNH như sau: </w:t>
      </w:r>
    </w:p>
    <w:p w:rsidR="005C2F5C" w:rsidRPr="00ED6FF0" w:rsidRDefault="005C2F5C" w:rsidP="005C2F5C">
      <w:pPr>
        <w:pStyle w:val="Title"/>
        <w:jc w:val="left"/>
        <w:rPr>
          <w:rFonts w:asciiTheme="majorHAnsi" w:hAnsiTheme="majorHAnsi" w:cstheme="majorHAnsi"/>
          <w:b/>
        </w:rPr>
      </w:pPr>
    </w:p>
    <w:p w:rsidR="005C2F5C" w:rsidRPr="00ED6FF0" w:rsidRDefault="005C2F5C" w:rsidP="007D4DB0">
      <w:pPr>
        <w:pStyle w:val="Title"/>
        <w:numPr>
          <w:ilvl w:val="0"/>
          <w:numId w:val="14"/>
        </w:numPr>
        <w:spacing w:before="0" w:line="240" w:lineRule="auto"/>
        <w:jc w:val="left"/>
        <w:rPr>
          <w:rFonts w:asciiTheme="majorHAnsi" w:hAnsiTheme="majorHAnsi" w:cstheme="majorHAnsi"/>
        </w:rPr>
      </w:pPr>
      <w:r w:rsidRPr="00ED6FF0">
        <w:rPr>
          <w:rFonts w:asciiTheme="majorHAnsi" w:hAnsiTheme="majorHAnsi" w:cstheme="majorHAnsi"/>
        </w:rPr>
        <w:t>Đăng ký đơn vị thành viên</w:t>
      </w:r>
    </w:p>
    <w:p w:rsidR="005C2F5C" w:rsidRPr="00ED6FF0" w:rsidRDefault="005C2F5C" w:rsidP="005C2F5C">
      <w:pPr>
        <w:jc w:val="right"/>
        <w:rPr>
          <w:rFonts w:asciiTheme="majorHAnsi" w:hAnsiTheme="majorHAnsi" w:cstheme="majorHAnsi"/>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1417"/>
        <w:gridCol w:w="1843"/>
        <w:gridCol w:w="1420"/>
        <w:gridCol w:w="1134"/>
        <w:gridCol w:w="1134"/>
        <w:gridCol w:w="1134"/>
        <w:gridCol w:w="1134"/>
        <w:gridCol w:w="1134"/>
        <w:gridCol w:w="1134"/>
        <w:gridCol w:w="1134"/>
        <w:gridCol w:w="1134"/>
        <w:gridCol w:w="1134"/>
      </w:tblGrid>
      <w:tr w:rsidR="005C2F5C" w:rsidRPr="00ED6FF0" w:rsidTr="00345315">
        <w:trPr>
          <w:cantSplit/>
          <w:trHeight w:val="609"/>
        </w:trPr>
        <w:tc>
          <w:tcPr>
            <w:tcW w:w="707" w:type="dxa"/>
            <w:vMerge w:val="restart"/>
            <w:vAlign w:val="center"/>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STT</w:t>
            </w:r>
          </w:p>
        </w:tc>
        <w:tc>
          <w:tcPr>
            <w:tcW w:w="1417" w:type="dxa"/>
            <w:vMerge w:val="restart"/>
          </w:tcPr>
          <w:p w:rsidR="005C2F5C" w:rsidRPr="00ED6FF0" w:rsidRDefault="005C2F5C" w:rsidP="00345315">
            <w:pPr>
              <w:jc w:val="center"/>
              <w:rPr>
                <w:rFonts w:asciiTheme="majorHAnsi" w:hAnsiTheme="majorHAnsi" w:cstheme="majorHAnsi"/>
                <w:b/>
                <w:lang w:val="pt-BR"/>
              </w:rPr>
            </w:pPr>
            <w:r w:rsidRPr="00ED6FF0">
              <w:rPr>
                <w:rFonts w:asciiTheme="majorHAnsi" w:hAnsiTheme="majorHAnsi" w:cstheme="majorHAnsi"/>
                <w:b/>
                <w:lang w:val="pt-BR"/>
              </w:rPr>
              <w:t xml:space="preserve">Mã Ngân hàng </w:t>
            </w:r>
            <w:r w:rsidRPr="00ED6FF0">
              <w:rPr>
                <w:rFonts w:asciiTheme="majorHAnsi" w:hAnsiTheme="majorHAnsi" w:cstheme="majorHAnsi"/>
                <w:i/>
              </w:rPr>
              <w:t>(1)</w:t>
            </w:r>
          </w:p>
        </w:tc>
        <w:tc>
          <w:tcPr>
            <w:tcW w:w="1843" w:type="dxa"/>
            <w:vMerge w:val="restart"/>
            <w:vAlign w:val="center"/>
          </w:tcPr>
          <w:p w:rsidR="005C2F5C" w:rsidRPr="00ED6FF0" w:rsidRDefault="005C2F5C" w:rsidP="00345315">
            <w:pPr>
              <w:jc w:val="center"/>
              <w:rPr>
                <w:rFonts w:asciiTheme="majorHAnsi" w:hAnsiTheme="majorHAnsi" w:cstheme="majorHAnsi"/>
                <w:b/>
                <w:lang w:val="pt-BR"/>
              </w:rPr>
            </w:pPr>
          </w:p>
          <w:p w:rsidR="005C2F5C" w:rsidRPr="00ED6FF0" w:rsidRDefault="005C2F5C" w:rsidP="00345315">
            <w:pPr>
              <w:jc w:val="center"/>
              <w:rPr>
                <w:rFonts w:asciiTheme="majorHAnsi" w:hAnsiTheme="majorHAnsi" w:cstheme="majorHAnsi"/>
                <w:b/>
                <w:lang w:val="pt-BR"/>
              </w:rPr>
            </w:pPr>
            <w:r w:rsidRPr="00ED6FF0">
              <w:rPr>
                <w:rFonts w:asciiTheme="majorHAnsi" w:hAnsiTheme="majorHAnsi" w:cstheme="majorHAnsi"/>
                <w:b/>
                <w:lang w:val="pt-BR"/>
              </w:rPr>
              <w:t>Tên đơn vị thành viên</w:t>
            </w:r>
          </w:p>
        </w:tc>
        <w:tc>
          <w:tcPr>
            <w:tcW w:w="2554" w:type="dxa"/>
            <w:gridSpan w:val="2"/>
            <w:vAlign w:val="center"/>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Thông tin liên hệ</w:t>
            </w:r>
          </w:p>
        </w:tc>
        <w:tc>
          <w:tcPr>
            <w:tcW w:w="9072" w:type="dxa"/>
            <w:gridSpan w:val="8"/>
          </w:tcPr>
          <w:p w:rsidR="005C2F5C" w:rsidRPr="00ED6FF0" w:rsidRDefault="005C2F5C" w:rsidP="00345315">
            <w:pPr>
              <w:jc w:val="center"/>
              <w:rPr>
                <w:rFonts w:asciiTheme="majorHAnsi" w:hAnsiTheme="majorHAnsi" w:cstheme="majorHAnsi"/>
                <w:b/>
              </w:rPr>
            </w:pPr>
          </w:p>
          <w:p w:rsidR="005C2F5C" w:rsidRPr="00ED6FF0" w:rsidRDefault="005C2F5C" w:rsidP="00345315">
            <w:pPr>
              <w:spacing w:line="360" w:lineRule="auto"/>
              <w:jc w:val="center"/>
              <w:rPr>
                <w:rFonts w:asciiTheme="majorHAnsi" w:hAnsiTheme="majorHAnsi" w:cstheme="majorHAnsi"/>
                <w:b/>
              </w:rPr>
            </w:pPr>
            <w:r w:rsidRPr="00ED6FF0">
              <w:rPr>
                <w:rFonts w:asciiTheme="majorHAnsi" w:hAnsiTheme="majorHAnsi" w:cstheme="majorHAnsi"/>
                <w:b/>
              </w:rPr>
              <w:t>Đăng ký thừa hưởng quyền thực hiện các dịch vụ thanh toán</w:t>
            </w:r>
            <w:r w:rsidRPr="00ED6FF0" w:rsidDel="004769DA">
              <w:rPr>
                <w:rFonts w:asciiTheme="majorHAnsi" w:hAnsiTheme="majorHAnsi" w:cstheme="majorHAnsi"/>
                <w:b/>
              </w:rPr>
              <w:t xml:space="preserve"> </w:t>
            </w:r>
            <w:r w:rsidRPr="00ED6FF0">
              <w:rPr>
                <w:rFonts w:asciiTheme="majorHAnsi" w:hAnsiTheme="majorHAnsi" w:cstheme="majorHAnsi"/>
                <w:b/>
              </w:rPr>
              <w:t>theo Thành viên (đánh dấu X vào ô tương ứng)</w:t>
            </w:r>
          </w:p>
        </w:tc>
      </w:tr>
      <w:tr w:rsidR="005C2F5C" w:rsidRPr="00ED6FF0" w:rsidTr="00345315">
        <w:trPr>
          <w:cantSplit/>
          <w:trHeight w:val="363"/>
        </w:trPr>
        <w:tc>
          <w:tcPr>
            <w:tcW w:w="707" w:type="dxa"/>
            <w:vMerge/>
          </w:tcPr>
          <w:p w:rsidR="005C2F5C" w:rsidRPr="00ED6FF0" w:rsidRDefault="005C2F5C" w:rsidP="00345315">
            <w:pPr>
              <w:rPr>
                <w:rFonts w:asciiTheme="majorHAnsi" w:hAnsiTheme="majorHAnsi" w:cstheme="majorHAnsi"/>
              </w:rPr>
            </w:pPr>
          </w:p>
        </w:tc>
        <w:tc>
          <w:tcPr>
            <w:tcW w:w="1417" w:type="dxa"/>
            <w:vMerge/>
          </w:tcPr>
          <w:p w:rsidR="005C2F5C" w:rsidRPr="00ED6FF0" w:rsidRDefault="005C2F5C" w:rsidP="00345315">
            <w:pPr>
              <w:jc w:val="center"/>
              <w:rPr>
                <w:rFonts w:asciiTheme="majorHAnsi" w:hAnsiTheme="majorHAnsi" w:cstheme="majorHAnsi"/>
              </w:rPr>
            </w:pPr>
          </w:p>
        </w:tc>
        <w:tc>
          <w:tcPr>
            <w:tcW w:w="1843" w:type="dxa"/>
            <w:vMerge/>
          </w:tcPr>
          <w:p w:rsidR="005C2F5C" w:rsidRPr="00ED6FF0" w:rsidRDefault="005C2F5C" w:rsidP="00345315">
            <w:pPr>
              <w:jc w:val="center"/>
              <w:rPr>
                <w:rFonts w:asciiTheme="majorHAnsi" w:hAnsiTheme="majorHAnsi" w:cstheme="majorHAnsi"/>
              </w:rPr>
            </w:pPr>
          </w:p>
        </w:tc>
        <w:tc>
          <w:tcPr>
            <w:tcW w:w="1420"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lang w:val="pt-BR"/>
              </w:rPr>
              <w:t>Địa chỉ</w:t>
            </w:r>
          </w:p>
        </w:tc>
        <w:tc>
          <w:tcPr>
            <w:tcW w:w="1134"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lang w:val="pt-BR"/>
              </w:rPr>
              <w:t>Số điện thoại</w:t>
            </w:r>
          </w:p>
          <w:p w:rsidR="005C2F5C" w:rsidRPr="00ED6FF0" w:rsidRDefault="005C2F5C" w:rsidP="00345315">
            <w:pPr>
              <w:jc w:val="center"/>
              <w:rPr>
                <w:rFonts w:asciiTheme="majorHAnsi" w:hAnsiTheme="majorHAnsi" w:cstheme="majorHAnsi"/>
                <w:b/>
              </w:rPr>
            </w:pPr>
          </w:p>
        </w:tc>
        <w:tc>
          <w:tcPr>
            <w:tcW w:w="1134" w:type="dxa"/>
          </w:tcPr>
          <w:p w:rsidR="005C2F5C" w:rsidRPr="00ED6FF0" w:rsidRDefault="005C2F5C" w:rsidP="00345315">
            <w:pPr>
              <w:rPr>
                <w:rFonts w:asciiTheme="majorHAnsi" w:hAnsiTheme="majorHAnsi" w:cstheme="majorHAnsi"/>
                <w:b/>
              </w:rPr>
            </w:pPr>
            <w:r w:rsidRPr="00ED6FF0">
              <w:rPr>
                <w:rFonts w:asciiTheme="majorHAnsi" w:hAnsiTheme="majorHAnsi" w:cstheme="majorHAnsi"/>
                <w:b/>
                <w:sz w:val="22"/>
              </w:rPr>
              <w:t xml:space="preserve">Gửi lệnh thanh toán giá trị thấp </w:t>
            </w:r>
          </w:p>
        </w:tc>
        <w:tc>
          <w:tcPr>
            <w:tcW w:w="1134" w:type="dxa"/>
          </w:tcPr>
          <w:p w:rsidR="005C2F5C" w:rsidRPr="00ED6FF0" w:rsidRDefault="005C2F5C" w:rsidP="00345315">
            <w:pPr>
              <w:rPr>
                <w:rFonts w:asciiTheme="majorHAnsi" w:hAnsiTheme="majorHAnsi" w:cstheme="majorHAnsi"/>
                <w:b/>
              </w:rPr>
            </w:pPr>
            <w:r w:rsidRPr="00ED6FF0">
              <w:rPr>
                <w:rFonts w:asciiTheme="majorHAnsi" w:hAnsiTheme="majorHAnsi" w:cstheme="majorHAnsi"/>
                <w:b/>
                <w:sz w:val="22"/>
              </w:rPr>
              <w:t>Gửi lệnh thanh toán</w:t>
            </w:r>
            <w:r w:rsidRPr="00ED6FF0" w:rsidDel="00223A75">
              <w:rPr>
                <w:rFonts w:asciiTheme="majorHAnsi" w:hAnsiTheme="majorHAnsi" w:cstheme="majorHAnsi"/>
                <w:b/>
                <w:sz w:val="22"/>
              </w:rPr>
              <w:t xml:space="preserve"> </w:t>
            </w:r>
            <w:r w:rsidRPr="00ED6FF0">
              <w:rPr>
                <w:rFonts w:asciiTheme="majorHAnsi" w:hAnsiTheme="majorHAnsi" w:cstheme="majorHAnsi"/>
                <w:b/>
                <w:sz w:val="22"/>
              </w:rPr>
              <w:t>Đô la Mỹ (USD)</w:t>
            </w:r>
          </w:p>
        </w:tc>
        <w:tc>
          <w:tcPr>
            <w:tcW w:w="1134" w:type="dxa"/>
          </w:tcPr>
          <w:p w:rsidR="005C2F5C" w:rsidRPr="00ED6FF0" w:rsidRDefault="005C2F5C" w:rsidP="00345315">
            <w:pPr>
              <w:jc w:val="center"/>
              <w:rPr>
                <w:rFonts w:asciiTheme="majorHAnsi" w:hAnsiTheme="majorHAnsi" w:cstheme="majorHAnsi"/>
                <w:b/>
                <w:sz w:val="22"/>
              </w:rPr>
            </w:pPr>
            <w:r w:rsidRPr="00ED6FF0">
              <w:rPr>
                <w:rFonts w:asciiTheme="majorHAnsi" w:hAnsiTheme="majorHAnsi" w:cstheme="majorHAnsi"/>
                <w:b/>
                <w:sz w:val="22"/>
              </w:rPr>
              <w:t>Gửi lệnh thanh toán Đồng tiền chung Châu Âu  (EUR)</w:t>
            </w:r>
          </w:p>
        </w:tc>
        <w:tc>
          <w:tcPr>
            <w:tcW w:w="1134" w:type="dxa"/>
          </w:tcPr>
          <w:p w:rsidR="005C2F5C" w:rsidRPr="00ED6FF0" w:rsidRDefault="005C2F5C" w:rsidP="00345315">
            <w:pPr>
              <w:jc w:val="center"/>
              <w:rPr>
                <w:rFonts w:asciiTheme="majorHAnsi" w:hAnsiTheme="majorHAnsi" w:cstheme="majorHAnsi"/>
                <w:b/>
                <w:sz w:val="22"/>
              </w:rPr>
            </w:pPr>
            <w:r w:rsidRPr="00ED6FF0">
              <w:rPr>
                <w:rFonts w:asciiTheme="majorHAnsi" w:hAnsiTheme="majorHAnsi" w:cstheme="majorHAnsi"/>
                <w:b/>
                <w:sz w:val="22"/>
              </w:rPr>
              <w:t>Gửi lệnh thanh toán ngoại tệ khác (</w:t>
            </w:r>
            <w:r w:rsidRPr="00ED6FF0">
              <w:rPr>
                <w:rFonts w:asciiTheme="majorHAnsi" w:hAnsiTheme="majorHAnsi" w:cstheme="majorHAnsi"/>
                <w:i/>
                <w:sz w:val="22"/>
              </w:rPr>
              <w:t>ghi rõ loại đồng tiền</w:t>
            </w:r>
            <w:r w:rsidRPr="00ED6FF0">
              <w:rPr>
                <w:rFonts w:asciiTheme="majorHAnsi" w:hAnsiTheme="majorHAnsi" w:cstheme="majorHAnsi"/>
                <w:b/>
                <w:sz w:val="22"/>
              </w:rPr>
              <w:t>)</w:t>
            </w:r>
          </w:p>
        </w:tc>
        <w:tc>
          <w:tcPr>
            <w:tcW w:w="1134" w:type="dxa"/>
          </w:tcPr>
          <w:p w:rsidR="005C2F5C" w:rsidRPr="00ED6FF0" w:rsidRDefault="005C2F5C" w:rsidP="00345315">
            <w:pPr>
              <w:jc w:val="center"/>
              <w:rPr>
                <w:rFonts w:asciiTheme="majorHAnsi" w:hAnsiTheme="majorHAnsi" w:cstheme="majorHAnsi"/>
                <w:b/>
                <w:sz w:val="22"/>
              </w:rPr>
            </w:pPr>
            <w:r w:rsidRPr="00ED6FF0">
              <w:rPr>
                <w:rFonts w:asciiTheme="majorHAnsi" w:hAnsiTheme="majorHAnsi" w:cstheme="majorHAnsi"/>
                <w:b/>
                <w:sz w:val="22"/>
              </w:rPr>
              <w:t>Gửi Lệnh Thanh toán Nợ Việt Nam đồng (VND)</w:t>
            </w:r>
            <w:r w:rsidRPr="00ED6FF0">
              <w:rPr>
                <w:rFonts w:asciiTheme="majorHAnsi" w:hAnsiTheme="majorHAnsi" w:cstheme="majorHAnsi"/>
                <w:sz w:val="28"/>
                <w:szCs w:val="28"/>
                <w:vertAlign w:val="superscript"/>
              </w:rPr>
              <w:t xml:space="preserve"> (2)</w:t>
            </w:r>
          </w:p>
        </w:tc>
        <w:tc>
          <w:tcPr>
            <w:tcW w:w="1134" w:type="dxa"/>
          </w:tcPr>
          <w:p w:rsidR="005C2F5C" w:rsidRPr="00ED6FF0" w:rsidRDefault="005C2F5C" w:rsidP="00345315">
            <w:pPr>
              <w:jc w:val="center"/>
              <w:rPr>
                <w:rFonts w:asciiTheme="majorHAnsi" w:hAnsiTheme="majorHAnsi" w:cstheme="majorHAnsi"/>
                <w:b/>
                <w:sz w:val="22"/>
              </w:rPr>
            </w:pPr>
            <w:r w:rsidRPr="00ED6FF0">
              <w:rPr>
                <w:rFonts w:asciiTheme="majorHAnsi" w:hAnsiTheme="majorHAnsi" w:cstheme="majorHAnsi"/>
                <w:b/>
                <w:sz w:val="22"/>
              </w:rPr>
              <w:t>Gửi lệnh thanh toán Nợ Đô la mỹ (USD)</w:t>
            </w:r>
            <w:r w:rsidRPr="00ED6FF0">
              <w:rPr>
                <w:rFonts w:asciiTheme="majorHAnsi" w:hAnsiTheme="majorHAnsi" w:cstheme="majorHAnsi"/>
                <w:sz w:val="28"/>
                <w:szCs w:val="28"/>
                <w:vertAlign w:val="superscript"/>
              </w:rPr>
              <w:t xml:space="preserve"> (2)</w:t>
            </w:r>
          </w:p>
        </w:tc>
        <w:tc>
          <w:tcPr>
            <w:tcW w:w="1134" w:type="dxa"/>
          </w:tcPr>
          <w:p w:rsidR="005C2F5C" w:rsidRPr="00ED6FF0" w:rsidRDefault="005C2F5C" w:rsidP="00345315">
            <w:pPr>
              <w:jc w:val="center"/>
              <w:rPr>
                <w:rFonts w:asciiTheme="majorHAnsi" w:hAnsiTheme="majorHAnsi" w:cstheme="majorHAnsi"/>
                <w:b/>
                <w:sz w:val="22"/>
              </w:rPr>
            </w:pPr>
            <w:r w:rsidRPr="00ED6FF0">
              <w:rPr>
                <w:rFonts w:asciiTheme="majorHAnsi" w:hAnsiTheme="majorHAnsi" w:cstheme="majorHAnsi"/>
                <w:b/>
                <w:sz w:val="22"/>
              </w:rPr>
              <w:t>Gửi lệnh thanh toán Nợ Đồng tiền chung Châu Âu  (EUR)</w:t>
            </w:r>
            <w:r w:rsidRPr="00ED6FF0">
              <w:rPr>
                <w:rFonts w:asciiTheme="majorHAnsi" w:hAnsiTheme="majorHAnsi" w:cstheme="majorHAnsi"/>
                <w:sz w:val="28"/>
                <w:szCs w:val="28"/>
                <w:vertAlign w:val="superscript"/>
              </w:rPr>
              <w:t xml:space="preserve"> (2)</w:t>
            </w:r>
          </w:p>
        </w:tc>
        <w:tc>
          <w:tcPr>
            <w:tcW w:w="1134"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sz w:val="22"/>
              </w:rPr>
              <w:t>Gửi lệnh thanh toán Nợ Ngoại tệ khác (</w:t>
            </w:r>
            <w:r w:rsidRPr="00ED6FF0">
              <w:rPr>
                <w:rFonts w:asciiTheme="majorHAnsi" w:hAnsiTheme="majorHAnsi" w:cstheme="majorHAnsi"/>
                <w:sz w:val="22"/>
              </w:rPr>
              <w:t>g</w:t>
            </w:r>
            <w:r w:rsidRPr="00ED6FF0">
              <w:rPr>
                <w:rFonts w:asciiTheme="majorHAnsi" w:hAnsiTheme="majorHAnsi" w:cstheme="majorHAnsi"/>
                <w:i/>
                <w:sz w:val="22"/>
              </w:rPr>
              <w:t>hi rõ loại đồng tiền</w:t>
            </w:r>
            <w:r w:rsidRPr="00ED6FF0">
              <w:rPr>
                <w:rFonts w:asciiTheme="majorHAnsi" w:hAnsiTheme="majorHAnsi" w:cstheme="majorHAnsi"/>
                <w:b/>
                <w:sz w:val="22"/>
              </w:rPr>
              <w:t>)</w:t>
            </w:r>
            <w:r w:rsidRPr="00ED6FF0">
              <w:rPr>
                <w:rFonts w:asciiTheme="majorHAnsi" w:hAnsiTheme="majorHAnsi" w:cstheme="majorHAnsi"/>
                <w:sz w:val="28"/>
                <w:szCs w:val="28"/>
                <w:vertAlign w:val="superscript"/>
              </w:rPr>
              <w:t xml:space="preserve"> (2)</w:t>
            </w:r>
          </w:p>
        </w:tc>
      </w:tr>
      <w:tr w:rsidR="005C2F5C" w:rsidRPr="00ED6FF0" w:rsidTr="00345315">
        <w:trPr>
          <w:cantSplit/>
        </w:trPr>
        <w:tc>
          <w:tcPr>
            <w:tcW w:w="707" w:type="dxa"/>
          </w:tcPr>
          <w:p w:rsidR="005C2F5C" w:rsidRPr="00ED6FF0" w:rsidRDefault="005C2F5C" w:rsidP="00345315">
            <w:pPr>
              <w:spacing w:line="360" w:lineRule="auto"/>
              <w:rPr>
                <w:rFonts w:asciiTheme="majorHAnsi" w:hAnsiTheme="majorHAnsi" w:cstheme="majorHAnsi"/>
                <w:b/>
              </w:rPr>
            </w:pPr>
            <w:r w:rsidRPr="00ED6FF0">
              <w:rPr>
                <w:rFonts w:asciiTheme="majorHAnsi" w:hAnsiTheme="majorHAnsi" w:cstheme="majorHAnsi"/>
                <w:b/>
              </w:rPr>
              <w:t>1</w:t>
            </w:r>
          </w:p>
        </w:tc>
        <w:tc>
          <w:tcPr>
            <w:tcW w:w="1417" w:type="dxa"/>
          </w:tcPr>
          <w:p w:rsidR="005C2F5C" w:rsidRPr="00ED6FF0" w:rsidRDefault="005C2F5C" w:rsidP="00345315">
            <w:pPr>
              <w:spacing w:line="360" w:lineRule="auto"/>
              <w:rPr>
                <w:rFonts w:asciiTheme="majorHAnsi" w:hAnsiTheme="majorHAnsi" w:cstheme="majorHAnsi"/>
              </w:rPr>
            </w:pPr>
          </w:p>
        </w:tc>
        <w:tc>
          <w:tcPr>
            <w:tcW w:w="1843" w:type="dxa"/>
          </w:tcPr>
          <w:p w:rsidR="005C2F5C" w:rsidRPr="00ED6FF0" w:rsidRDefault="005C2F5C" w:rsidP="00345315">
            <w:pPr>
              <w:spacing w:line="360" w:lineRule="auto"/>
              <w:rPr>
                <w:rFonts w:asciiTheme="majorHAnsi" w:hAnsiTheme="majorHAnsi" w:cstheme="majorHAnsi"/>
              </w:rPr>
            </w:pPr>
          </w:p>
        </w:tc>
        <w:tc>
          <w:tcPr>
            <w:tcW w:w="1420"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r>
      <w:tr w:rsidR="005C2F5C" w:rsidRPr="00ED6FF0" w:rsidTr="00345315">
        <w:trPr>
          <w:cantSplit/>
        </w:trPr>
        <w:tc>
          <w:tcPr>
            <w:tcW w:w="707" w:type="dxa"/>
          </w:tcPr>
          <w:p w:rsidR="005C2F5C" w:rsidRPr="00ED6FF0" w:rsidRDefault="005C2F5C" w:rsidP="00345315">
            <w:pPr>
              <w:spacing w:line="360" w:lineRule="auto"/>
              <w:rPr>
                <w:rFonts w:asciiTheme="majorHAnsi" w:hAnsiTheme="majorHAnsi" w:cstheme="majorHAnsi"/>
                <w:b/>
              </w:rPr>
            </w:pPr>
            <w:r w:rsidRPr="00ED6FF0">
              <w:rPr>
                <w:rFonts w:asciiTheme="majorHAnsi" w:hAnsiTheme="majorHAnsi" w:cstheme="majorHAnsi"/>
                <w:b/>
              </w:rPr>
              <w:t>2</w:t>
            </w:r>
          </w:p>
        </w:tc>
        <w:tc>
          <w:tcPr>
            <w:tcW w:w="1417" w:type="dxa"/>
          </w:tcPr>
          <w:p w:rsidR="005C2F5C" w:rsidRPr="00ED6FF0" w:rsidRDefault="005C2F5C" w:rsidP="00345315">
            <w:pPr>
              <w:spacing w:line="360" w:lineRule="auto"/>
              <w:rPr>
                <w:rFonts w:asciiTheme="majorHAnsi" w:hAnsiTheme="majorHAnsi" w:cstheme="majorHAnsi"/>
              </w:rPr>
            </w:pPr>
          </w:p>
        </w:tc>
        <w:tc>
          <w:tcPr>
            <w:tcW w:w="1843" w:type="dxa"/>
          </w:tcPr>
          <w:p w:rsidR="005C2F5C" w:rsidRPr="00ED6FF0" w:rsidRDefault="005C2F5C" w:rsidP="00345315">
            <w:pPr>
              <w:spacing w:line="360" w:lineRule="auto"/>
              <w:rPr>
                <w:rFonts w:asciiTheme="majorHAnsi" w:hAnsiTheme="majorHAnsi" w:cstheme="majorHAnsi"/>
              </w:rPr>
            </w:pPr>
          </w:p>
        </w:tc>
        <w:tc>
          <w:tcPr>
            <w:tcW w:w="1420"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b/>
              </w:rPr>
            </w:pPr>
          </w:p>
        </w:tc>
        <w:tc>
          <w:tcPr>
            <w:tcW w:w="1134" w:type="dxa"/>
          </w:tcPr>
          <w:p w:rsidR="005C2F5C" w:rsidRPr="00ED6FF0" w:rsidRDefault="005C2F5C" w:rsidP="00345315">
            <w:pPr>
              <w:spacing w:line="360" w:lineRule="auto"/>
              <w:rPr>
                <w:rFonts w:asciiTheme="majorHAnsi" w:hAnsiTheme="majorHAnsi" w:cstheme="majorHAnsi"/>
                <w:b/>
              </w:rPr>
            </w:pPr>
          </w:p>
        </w:tc>
        <w:tc>
          <w:tcPr>
            <w:tcW w:w="1134" w:type="dxa"/>
          </w:tcPr>
          <w:p w:rsidR="005C2F5C" w:rsidRPr="00ED6FF0" w:rsidRDefault="005C2F5C" w:rsidP="00345315">
            <w:pPr>
              <w:spacing w:line="360" w:lineRule="auto"/>
              <w:rPr>
                <w:rFonts w:asciiTheme="majorHAnsi" w:hAnsiTheme="majorHAnsi" w:cstheme="majorHAnsi"/>
                <w:b/>
              </w:rPr>
            </w:pPr>
          </w:p>
        </w:tc>
        <w:tc>
          <w:tcPr>
            <w:tcW w:w="1134" w:type="dxa"/>
          </w:tcPr>
          <w:p w:rsidR="005C2F5C" w:rsidRPr="00ED6FF0" w:rsidRDefault="005C2F5C" w:rsidP="00345315">
            <w:pPr>
              <w:spacing w:line="360" w:lineRule="auto"/>
              <w:rPr>
                <w:rFonts w:asciiTheme="majorHAnsi" w:hAnsiTheme="majorHAnsi" w:cstheme="majorHAnsi"/>
                <w:b/>
              </w:rPr>
            </w:pPr>
          </w:p>
        </w:tc>
        <w:tc>
          <w:tcPr>
            <w:tcW w:w="1134" w:type="dxa"/>
          </w:tcPr>
          <w:p w:rsidR="005C2F5C" w:rsidRPr="00ED6FF0" w:rsidRDefault="005C2F5C" w:rsidP="00345315">
            <w:pPr>
              <w:spacing w:line="360" w:lineRule="auto"/>
              <w:rPr>
                <w:rFonts w:asciiTheme="majorHAnsi" w:hAnsiTheme="majorHAnsi" w:cstheme="majorHAnsi"/>
                <w:b/>
              </w:rPr>
            </w:pPr>
          </w:p>
        </w:tc>
        <w:tc>
          <w:tcPr>
            <w:tcW w:w="1134" w:type="dxa"/>
          </w:tcPr>
          <w:p w:rsidR="005C2F5C" w:rsidRPr="00ED6FF0" w:rsidRDefault="005C2F5C" w:rsidP="00345315">
            <w:pPr>
              <w:spacing w:line="360" w:lineRule="auto"/>
              <w:rPr>
                <w:rFonts w:asciiTheme="majorHAnsi" w:hAnsiTheme="majorHAnsi" w:cstheme="majorHAnsi"/>
                <w:b/>
              </w:rPr>
            </w:pPr>
          </w:p>
        </w:tc>
      </w:tr>
      <w:tr w:rsidR="005C2F5C" w:rsidRPr="00ED6FF0" w:rsidTr="00345315">
        <w:trPr>
          <w:cantSplit/>
        </w:trPr>
        <w:tc>
          <w:tcPr>
            <w:tcW w:w="707" w:type="dxa"/>
          </w:tcPr>
          <w:p w:rsidR="005C2F5C" w:rsidRPr="00ED6FF0" w:rsidRDefault="005C2F5C" w:rsidP="00345315">
            <w:pPr>
              <w:spacing w:line="360" w:lineRule="auto"/>
              <w:rPr>
                <w:rFonts w:asciiTheme="majorHAnsi" w:hAnsiTheme="majorHAnsi" w:cstheme="majorHAnsi"/>
                <w:b/>
              </w:rPr>
            </w:pPr>
            <w:r w:rsidRPr="00ED6FF0">
              <w:rPr>
                <w:rFonts w:asciiTheme="majorHAnsi" w:hAnsiTheme="majorHAnsi" w:cstheme="majorHAnsi"/>
                <w:b/>
              </w:rPr>
              <w:lastRenderedPageBreak/>
              <w:t>3</w:t>
            </w:r>
          </w:p>
        </w:tc>
        <w:tc>
          <w:tcPr>
            <w:tcW w:w="1417" w:type="dxa"/>
          </w:tcPr>
          <w:p w:rsidR="005C2F5C" w:rsidRPr="00ED6FF0" w:rsidRDefault="005C2F5C" w:rsidP="00345315">
            <w:pPr>
              <w:spacing w:line="360" w:lineRule="auto"/>
              <w:rPr>
                <w:rFonts w:asciiTheme="majorHAnsi" w:hAnsiTheme="majorHAnsi" w:cstheme="majorHAnsi"/>
              </w:rPr>
            </w:pPr>
          </w:p>
        </w:tc>
        <w:tc>
          <w:tcPr>
            <w:tcW w:w="1843" w:type="dxa"/>
          </w:tcPr>
          <w:p w:rsidR="005C2F5C" w:rsidRPr="00ED6FF0" w:rsidRDefault="005C2F5C" w:rsidP="00345315">
            <w:pPr>
              <w:spacing w:line="360" w:lineRule="auto"/>
              <w:rPr>
                <w:rFonts w:asciiTheme="majorHAnsi" w:hAnsiTheme="majorHAnsi" w:cstheme="majorHAnsi"/>
              </w:rPr>
            </w:pPr>
          </w:p>
        </w:tc>
        <w:tc>
          <w:tcPr>
            <w:tcW w:w="1420"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r>
      <w:tr w:rsidR="005C2F5C" w:rsidRPr="00ED6FF0" w:rsidTr="00345315">
        <w:trPr>
          <w:cantSplit/>
        </w:trPr>
        <w:tc>
          <w:tcPr>
            <w:tcW w:w="707" w:type="dxa"/>
          </w:tcPr>
          <w:p w:rsidR="005C2F5C" w:rsidRPr="00ED6FF0" w:rsidRDefault="005C2F5C" w:rsidP="00345315">
            <w:pPr>
              <w:spacing w:line="360" w:lineRule="auto"/>
              <w:rPr>
                <w:rFonts w:asciiTheme="majorHAnsi" w:hAnsiTheme="majorHAnsi" w:cstheme="majorHAnsi"/>
                <w:b/>
              </w:rPr>
            </w:pPr>
            <w:r w:rsidRPr="00ED6FF0">
              <w:rPr>
                <w:rFonts w:asciiTheme="majorHAnsi" w:hAnsiTheme="majorHAnsi" w:cstheme="majorHAnsi"/>
                <w:b/>
              </w:rPr>
              <w:t>…</w:t>
            </w:r>
          </w:p>
        </w:tc>
        <w:tc>
          <w:tcPr>
            <w:tcW w:w="1417" w:type="dxa"/>
          </w:tcPr>
          <w:p w:rsidR="005C2F5C" w:rsidRPr="00ED6FF0" w:rsidRDefault="005C2F5C" w:rsidP="00345315">
            <w:pPr>
              <w:spacing w:line="360" w:lineRule="auto"/>
              <w:rPr>
                <w:rFonts w:asciiTheme="majorHAnsi" w:hAnsiTheme="majorHAnsi" w:cstheme="majorHAnsi"/>
              </w:rPr>
            </w:pPr>
          </w:p>
        </w:tc>
        <w:tc>
          <w:tcPr>
            <w:tcW w:w="1843" w:type="dxa"/>
          </w:tcPr>
          <w:p w:rsidR="005C2F5C" w:rsidRPr="00ED6FF0" w:rsidRDefault="005C2F5C" w:rsidP="00345315">
            <w:pPr>
              <w:spacing w:line="360" w:lineRule="auto"/>
              <w:rPr>
                <w:rFonts w:asciiTheme="majorHAnsi" w:hAnsiTheme="majorHAnsi" w:cstheme="majorHAnsi"/>
              </w:rPr>
            </w:pPr>
          </w:p>
        </w:tc>
        <w:tc>
          <w:tcPr>
            <w:tcW w:w="1420"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c>
          <w:tcPr>
            <w:tcW w:w="1134" w:type="dxa"/>
          </w:tcPr>
          <w:p w:rsidR="005C2F5C" w:rsidRPr="00ED6FF0" w:rsidRDefault="005C2F5C" w:rsidP="00345315">
            <w:pPr>
              <w:spacing w:line="360" w:lineRule="auto"/>
              <w:rPr>
                <w:rFonts w:asciiTheme="majorHAnsi" w:hAnsiTheme="majorHAnsi" w:cstheme="majorHAnsi"/>
              </w:rPr>
            </w:pPr>
          </w:p>
        </w:tc>
      </w:tr>
    </w:tbl>
    <w:p w:rsidR="005C2F5C" w:rsidRPr="00ED6FF0" w:rsidRDefault="005C2F5C" w:rsidP="005C2F5C">
      <w:pPr>
        <w:spacing w:line="360" w:lineRule="auto"/>
        <w:rPr>
          <w:rFonts w:asciiTheme="majorHAnsi" w:hAnsiTheme="majorHAnsi" w:cstheme="majorHAnsi"/>
          <w:b/>
          <w:i/>
        </w:rPr>
      </w:pPr>
      <w:r w:rsidRPr="00ED6FF0">
        <w:rPr>
          <w:rFonts w:asciiTheme="majorHAnsi" w:hAnsiTheme="majorHAnsi" w:cstheme="majorHAnsi"/>
          <w:b/>
          <w:i/>
        </w:rPr>
        <w:t xml:space="preserve"> </w:t>
      </w:r>
    </w:p>
    <w:p w:rsidR="005C2F5C" w:rsidRPr="00ED6FF0" w:rsidRDefault="005C2F5C" w:rsidP="005C2F5C">
      <w:pPr>
        <w:spacing w:line="360" w:lineRule="auto"/>
        <w:rPr>
          <w:rFonts w:asciiTheme="majorHAnsi" w:hAnsiTheme="majorHAnsi" w:cstheme="majorHAnsi"/>
          <w:b/>
          <w:i/>
        </w:rPr>
      </w:pPr>
    </w:p>
    <w:p w:rsidR="005C2F5C" w:rsidRPr="00ED6FF0" w:rsidRDefault="005C2F5C" w:rsidP="007D4DB0">
      <w:pPr>
        <w:numPr>
          <w:ilvl w:val="0"/>
          <w:numId w:val="14"/>
        </w:numPr>
        <w:spacing w:line="360" w:lineRule="auto"/>
        <w:rPr>
          <w:rFonts w:asciiTheme="majorHAnsi" w:hAnsiTheme="majorHAnsi" w:cstheme="majorHAnsi"/>
          <w:b/>
        </w:rPr>
      </w:pPr>
      <w:r w:rsidRPr="00ED6FF0">
        <w:rPr>
          <w:rFonts w:asciiTheme="majorHAnsi" w:hAnsiTheme="majorHAnsi" w:cstheme="majorHAnsi"/>
          <w:b/>
        </w:rPr>
        <w:t>Đăng ký thành viên gián tiếp</w:t>
      </w:r>
    </w:p>
    <w:p w:rsidR="005C2F5C" w:rsidRPr="00ED6FF0" w:rsidRDefault="005C2F5C" w:rsidP="005C2F5C">
      <w:pPr>
        <w:spacing w:line="360" w:lineRule="auto"/>
        <w:ind w:left="720"/>
        <w:rPr>
          <w:rFonts w:asciiTheme="majorHAnsi" w:hAnsiTheme="majorHAnsi" w:cstheme="majorHAnsi"/>
          <w:b/>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127"/>
        <w:gridCol w:w="12757"/>
      </w:tblGrid>
      <w:tr w:rsidR="005C2F5C" w:rsidRPr="00ED6FF0" w:rsidTr="00345315">
        <w:tc>
          <w:tcPr>
            <w:tcW w:w="709" w:type="dxa"/>
            <w:shd w:val="clear" w:color="auto" w:fill="auto"/>
          </w:tcPr>
          <w:p w:rsidR="005C2F5C" w:rsidRPr="00ED6FF0" w:rsidRDefault="005C2F5C" w:rsidP="00345315">
            <w:pPr>
              <w:spacing w:line="360" w:lineRule="auto"/>
              <w:rPr>
                <w:rFonts w:asciiTheme="majorHAnsi" w:hAnsiTheme="majorHAnsi" w:cstheme="majorHAnsi"/>
                <w:b/>
              </w:rPr>
            </w:pPr>
            <w:r w:rsidRPr="00ED6FF0">
              <w:rPr>
                <w:rFonts w:asciiTheme="majorHAnsi" w:hAnsiTheme="majorHAnsi" w:cstheme="majorHAnsi"/>
                <w:b/>
              </w:rPr>
              <w:t>STT</w:t>
            </w:r>
          </w:p>
        </w:tc>
        <w:tc>
          <w:tcPr>
            <w:tcW w:w="2127" w:type="dxa"/>
            <w:shd w:val="clear" w:color="auto" w:fill="auto"/>
          </w:tcPr>
          <w:p w:rsidR="005C2F5C" w:rsidRPr="00ED6FF0" w:rsidRDefault="005C2F5C" w:rsidP="00345315">
            <w:pPr>
              <w:spacing w:line="360" w:lineRule="auto"/>
              <w:rPr>
                <w:rFonts w:asciiTheme="majorHAnsi" w:hAnsiTheme="majorHAnsi" w:cstheme="majorHAnsi"/>
                <w:b/>
              </w:rPr>
            </w:pPr>
            <w:r w:rsidRPr="00ED6FF0">
              <w:rPr>
                <w:rFonts w:asciiTheme="majorHAnsi" w:hAnsiTheme="majorHAnsi" w:cstheme="majorHAnsi"/>
                <w:b/>
              </w:rPr>
              <w:t>Mã Ngân hàng</w:t>
            </w:r>
            <w:r w:rsidRPr="00ED6FF0">
              <w:rPr>
                <w:rFonts w:asciiTheme="majorHAnsi" w:hAnsiTheme="majorHAnsi" w:cstheme="majorHAnsi"/>
                <w:lang w:val="pt-BR"/>
              </w:rPr>
              <w:t>(1)</w:t>
            </w:r>
          </w:p>
        </w:tc>
        <w:tc>
          <w:tcPr>
            <w:tcW w:w="12757" w:type="dxa"/>
            <w:shd w:val="clear" w:color="auto" w:fill="auto"/>
          </w:tcPr>
          <w:p w:rsidR="005C2F5C" w:rsidRPr="00ED6FF0" w:rsidRDefault="005C2F5C" w:rsidP="00345315">
            <w:pPr>
              <w:spacing w:line="360" w:lineRule="auto"/>
              <w:rPr>
                <w:rFonts w:asciiTheme="majorHAnsi" w:hAnsiTheme="majorHAnsi" w:cstheme="majorHAnsi"/>
                <w:b/>
              </w:rPr>
            </w:pPr>
            <w:r w:rsidRPr="00ED6FF0">
              <w:rPr>
                <w:rFonts w:asciiTheme="majorHAnsi" w:hAnsiTheme="majorHAnsi" w:cstheme="majorHAnsi"/>
                <w:b/>
              </w:rPr>
              <w:t>Tên đơn vị</w:t>
            </w:r>
          </w:p>
        </w:tc>
      </w:tr>
      <w:tr w:rsidR="005C2F5C" w:rsidRPr="00ED6FF0" w:rsidTr="00345315">
        <w:tc>
          <w:tcPr>
            <w:tcW w:w="709" w:type="dxa"/>
            <w:shd w:val="clear" w:color="auto" w:fill="auto"/>
          </w:tcPr>
          <w:p w:rsidR="005C2F5C" w:rsidRPr="00ED6FF0" w:rsidRDefault="005C2F5C" w:rsidP="00345315">
            <w:pPr>
              <w:spacing w:line="360" w:lineRule="auto"/>
              <w:rPr>
                <w:rFonts w:asciiTheme="majorHAnsi" w:hAnsiTheme="majorHAnsi" w:cstheme="majorHAnsi"/>
                <w:b/>
              </w:rPr>
            </w:pPr>
            <w:r w:rsidRPr="00ED6FF0">
              <w:rPr>
                <w:rFonts w:asciiTheme="majorHAnsi" w:hAnsiTheme="majorHAnsi" w:cstheme="majorHAnsi"/>
                <w:b/>
              </w:rPr>
              <w:t>1</w:t>
            </w:r>
          </w:p>
        </w:tc>
        <w:tc>
          <w:tcPr>
            <w:tcW w:w="2127" w:type="dxa"/>
            <w:shd w:val="clear" w:color="auto" w:fill="auto"/>
          </w:tcPr>
          <w:p w:rsidR="005C2F5C" w:rsidRPr="00ED6FF0" w:rsidRDefault="005C2F5C" w:rsidP="00345315">
            <w:pPr>
              <w:spacing w:line="360" w:lineRule="auto"/>
              <w:rPr>
                <w:rFonts w:asciiTheme="majorHAnsi" w:hAnsiTheme="majorHAnsi" w:cstheme="majorHAnsi"/>
                <w:b/>
              </w:rPr>
            </w:pPr>
          </w:p>
        </w:tc>
        <w:tc>
          <w:tcPr>
            <w:tcW w:w="12757" w:type="dxa"/>
            <w:shd w:val="clear" w:color="auto" w:fill="auto"/>
          </w:tcPr>
          <w:p w:rsidR="005C2F5C" w:rsidRPr="00ED6FF0" w:rsidRDefault="005C2F5C" w:rsidP="00345315">
            <w:pPr>
              <w:spacing w:line="360" w:lineRule="auto"/>
              <w:rPr>
                <w:rFonts w:asciiTheme="majorHAnsi" w:hAnsiTheme="majorHAnsi" w:cstheme="majorHAnsi"/>
                <w:b/>
              </w:rPr>
            </w:pPr>
          </w:p>
        </w:tc>
      </w:tr>
      <w:tr w:rsidR="005C2F5C" w:rsidRPr="00ED6FF0" w:rsidTr="00345315">
        <w:tc>
          <w:tcPr>
            <w:tcW w:w="709" w:type="dxa"/>
            <w:shd w:val="clear" w:color="auto" w:fill="auto"/>
          </w:tcPr>
          <w:p w:rsidR="005C2F5C" w:rsidRPr="00ED6FF0" w:rsidRDefault="005C2F5C" w:rsidP="00345315">
            <w:pPr>
              <w:spacing w:line="360" w:lineRule="auto"/>
              <w:rPr>
                <w:rFonts w:asciiTheme="majorHAnsi" w:hAnsiTheme="majorHAnsi" w:cstheme="majorHAnsi"/>
                <w:b/>
              </w:rPr>
            </w:pPr>
            <w:r w:rsidRPr="00ED6FF0">
              <w:rPr>
                <w:rFonts w:asciiTheme="majorHAnsi" w:hAnsiTheme="majorHAnsi" w:cstheme="majorHAnsi"/>
                <w:b/>
              </w:rPr>
              <w:t>2</w:t>
            </w:r>
          </w:p>
        </w:tc>
        <w:tc>
          <w:tcPr>
            <w:tcW w:w="2127" w:type="dxa"/>
            <w:shd w:val="clear" w:color="auto" w:fill="auto"/>
          </w:tcPr>
          <w:p w:rsidR="005C2F5C" w:rsidRPr="00ED6FF0" w:rsidRDefault="005C2F5C" w:rsidP="00345315">
            <w:pPr>
              <w:spacing w:line="360" w:lineRule="auto"/>
              <w:rPr>
                <w:rFonts w:asciiTheme="majorHAnsi" w:hAnsiTheme="majorHAnsi" w:cstheme="majorHAnsi"/>
                <w:b/>
              </w:rPr>
            </w:pPr>
          </w:p>
        </w:tc>
        <w:tc>
          <w:tcPr>
            <w:tcW w:w="12757" w:type="dxa"/>
            <w:shd w:val="clear" w:color="auto" w:fill="auto"/>
          </w:tcPr>
          <w:p w:rsidR="005C2F5C" w:rsidRPr="00ED6FF0" w:rsidRDefault="005C2F5C" w:rsidP="00345315">
            <w:pPr>
              <w:spacing w:line="360" w:lineRule="auto"/>
              <w:rPr>
                <w:rFonts w:asciiTheme="majorHAnsi" w:hAnsiTheme="majorHAnsi" w:cstheme="majorHAnsi"/>
                <w:b/>
              </w:rPr>
            </w:pPr>
          </w:p>
        </w:tc>
      </w:tr>
      <w:tr w:rsidR="005C2F5C" w:rsidRPr="00ED6FF0" w:rsidTr="00345315">
        <w:tc>
          <w:tcPr>
            <w:tcW w:w="709" w:type="dxa"/>
            <w:shd w:val="clear" w:color="auto" w:fill="auto"/>
          </w:tcPr>
          <w:p w:rsidR="005C2F5C" w:rsidRPr="00ED6FF0" w:rsidRDefault="005C2F5C" w:rsidP="00345315">
            <w:pPr>
              <w:spacing w:line="360" w:lineRule="auto"/>
              <w:rPr>
                <w:rFonts w:asciiTheme="majorHAnsi" w:hAnsiTheme="majorHAnsi" w:cstheme="majorHAnsi"/>
                <w:b/>
              </w:rPr>
            </w:pPr>
            <w:r w:rsidRPr="00ED6FF0">
              <w:rPr>
                <w:rFonts w:asciiTheme="majorHAnsi" w:hAnsiTheme="majorHAnsi" w:cstheme="majorHAnsi"/>
                <w:b/>
              </w:rPr>
              <w:t>3</w:t>
            </w:r>
          </w:p>
        </w:tc>
        <w:tc>
          <w:tcPr>
            <w:tcW w:w="2127" w:type="dxa"/>
            <w:shd w:val="clear" w:color="auto" w:fill="auto"/>
          </w:tcPr>
          <w:p w:rsidR="005C2F5C" w:rsidRPr="00ED6FF0" w:rsidRDefault="005C2F5C" w:rsidP="00345315">
            <w:pPr>
              <w:spacing w:line="360" w:lineRule="auto"/>
              <w:rPr>
                <w:rFonts w:asciiTheme="majorHAnsi" w:hAnsiTheme="majorHAnsi" w:cstheme="majorHAnsi"/>
                <w:b/>
              </w:rPr>
            </w:pPr>
          </w:p>
        </w:tc>
        <w:tc>
          <w:tcPr>
            <w:tcW w:w="12757" w:type="dxa"/>
            <w:shd w:val="clear" w:color="auto" w:fill="auto"/>
          </w:tcPr>
          <w:p w:rsidR="005C2F5C" w:rsidRPr="00ED6FF0" w:rsidRDefault="005C2F5C" w:rsidP="00345315">
            <w:pPr>
              <w:spacing w:line="360" w:lineRule="auto"/>
              <w:rPr>
                <w:rFonts w:asciiTheme="majorHAnsi" w:hAnsiTheme="majorHAnsi" w:cstheme="majorHAnsi"/>
                <w:b/>
              </w:rPr>
            </w:pPr>
          </w:p>
        </w:tc>
      </w:tr>
      <w:tr w:rsidR="005C2F5C" w:rsidRPr="00ED6FF0" w:rsidTr="00345315">
        <w:tc>
          <w:tcPr>
            <w:tcW w:w="709" w:type="dxa"/>
            <w:shd w:val="clear" w:color="auto" w:fill="auto"/>
          </w:tcPr>
          <w:p w:rsidR="005C2F5C" w:rsidRPr="00ED6FF0" w:rsidRDefault="005C2F5C" w:rsidP="00345315">
            <w:pPr>
              <w:spacing w:line="360" w:lineRule="auto"/>
              <w:rPr>
                <w:rFonts w:asciiTheme="majorHAnsi" w:hAnsiTheme="majorHAnsi" w:cstheme="majorHAnsi"/>
                <w:b/>
              </w:rPr>
            </w:pPr>
            <w:r w:rsidRPr="00ED6FF0">
              <w:rPr>
                <w:rFonts w:asciiTheme="majorHAnsi" w:hAnsiTheme="majorHAnsi" w:cstheme="majorHAnsi"/>
                <w:b/>
              </w:rPr>
              <w:t>…</w:t>
            </w:r>
          </w:p>
        </w:tc>
        <w:tc>
          <w:tcPr>
            <w:tcW w:w="2127" w:type="dxa"/>
            <w:shd w:val="clear" w:color="auto" w:fill="auto"/>
          </w:tcPr>
          <w:p w:rsidR="005C2F5C" w:rsidRPr="00ED6FF0" w:rsidRDefault="005C2F5C" w:rsidP="00345315">
            <w:pPr>
              <w:spacing w:line="360" w:lineRule="auto"/>
              <w:rPr>
                <w:rFonts w:asciiTheme="majorHAnsi" w:hAnsiTheme="majorHAnsi" w:cstheme="majorHAnsi"/>
                <w:b/>
              </w:rPr>
            </w:pPr>
          </w:p>
        </w:tc>
        <w:tc>
          <w:tcPr>
            <w:tcW w:w="12757" w:type="dxa"/>
            <w:shd w:val="clear" w:color="auto" w:fill="auto"/>
          </w:tcPr>
          <w:p w:rsidR="005C2F5C" w:rsidRPr="00ED6FF0" w:rsidRDefault="005C2F5C" w:rsidP="00345315">
            <w:pPr>
              <w:spacing w:line="360" w:lineRule="auto"/>
              <w:rPr>
                <w:rFonts w:asciiTheme="majorHAnsi" w:hAnsiTheme="majorHAnsi" w:cstheme="majorHAnsi"/>
                <w:b/>
              </w:rPr>
            </w:pPr>
          </w:p>
        </w:tc>
      </w:tr>
    </w:tbl>
    <w:p w:rsidR="005C2F5C" w:rsidRPr="00ED6FF0" w:rsidRDefault="005C2F5C" w:rsidP="005C2F5C">
      <w:pPr>
        <w:spacing w:line="360" w:lineRule="auto"/>
        <w:ind w:left="720"/>
        <w:rPr>
          <w:rFonts w:asciiTheme="majorHAnsi" w:hAnsiTheme="majorHAnsi" w:cstheme="majorHAnsi"/>
          <w:b/>
        </w:rPr>
      </w:pPr>
    </w:p>
    <w:p w:rsidR="005C2F5C" w:rsidRPr="00ED6FF0" w:rsidRDefault="005C2F5C" w:rsidP="005C2F5C">
      <w:pPr>
        <w:spacing w:line="360" w:lineRule="auto"/>
        <w:ind w:left="720"/>
        <w:rPr>
          <w:rFonts w:asciiTheme="majorHAnsi" w:hAnsiTheme="majorHAnsi" w:cstheme="majorHAnsi"/>
          <w:b/>
        </w:rPr>
      </w:pPr>
    </w:p>
    <w:p w:rsidR="005C2F5C" w:rsidRPr="00ED6FF0" w:rsidRDefault="005C2F5C" w:rsidP="005C2F5C">
      <w:pPr>
        <w:spacing w:line="360" w:lineRule="auto"/>
        <w:ind w:left="720"/>
        <w:rPr>
          <w:rFonts w:asciiTheme="majorHAnsi" w:hAnsiTheme="majorHAnsi" w:cstheme="majorHAnsi"/>
          <w:b/>
        </w:rPr>
      </w:pPr>
    </w:p>
    <w:p w:rsidR="005C2F5C" w:rsidRPr="00ED6FF0" w:rsidRDefault="005C2F5C" w:rsidP="005C2F5C">
      <w:pPr>
        <w:spacing w:line="360" w:lineRule="auto"/>
        <w:ind w:left="10080" w:firstLine="720"/>
        <w:rPr>
          <w:rFonts w:asciiTheme="majorHAnsi" w:hAnsiTheme="majorHAnsi" w:cstheme="majorHAnsi"/>
          <w:b/>
        </w:rPr>
      </w:pPr>
      <w:r w:rsidRPr="00ED6FF0">
        <w:rPr>
          <w:rFonts w:asciiTheme="majorHAnsi" w:hAnsiTheme="majorHAnsi" w:cstheme="majorHAnsi"/>
          <w:b/>
        </w:rPr>
        <w:t>Thủ trưởng đơn vị</w:t>
      </w:r>
    </w:p>
    <w:p w:rsidR="005C2F5C" w:rsidRPr="00ED6FF0" w:rsidRDefault="005C2F5C" w:rsidP="005C2F5C">
      <w:pPr>
        <w:spacing w:line="360" w:lineRule="auto"/>
        <w:ind w:left="10080" w:firstLine="720"/>
        <w:rPr>
          <w:rFonts w:asciiTheme="majorHAnsi" w:hAnsiTheme="majorHAnsi" w:cstheme="majorHAnsi"/>
        </w:rPr>
      </w:pPr>
      <w:r w:rsidRPr="00ED6FF0">
        <w:rPr>
          <w:rFonts w:asciiTheme="majorHAnsi" w:hAnsiTheme="majorHAnsi" w:cstheme="majorHAnsi"/>
        </w:rPr>
        <w:t xml:space="preserve">    (Ký, đóng dấu)</w:t>
      </w:r>
    </w:p>
    <w:p w:rsidR="005C2F5C" w:rsidRPr="00ED6FF0" w:rsidRDefault="005C2F5C" w:rsidP="005C2F5C">
      <w:pPr>
        <w:spacing w:line="360" w:lineRule="auto"/>
        <w:ind w:left="10080" w:firstLine="720"/>
        <w:rPr>
          <w:rFonts w:asciiTheme="majorHAnsi" w:hAnsiTheme="majorHAnsi" w:cstheme="majorHAnsi"/>
        </w:rPr>
      </w:pPr>
    </w:p>
    <w:p w:rsidR="005C2F5C" w:rsidRPr="00ED6FF0" w:rsidRDefault="005C2F5C" w:rsidP="005C2F5C">
      <w:pPr>
        <w:spacing w:line="360" w:lineRule="auto"/>
        <w:ind w:left="10080" w:firstLine="720"/>
        <w:rPr>
          <w:rFonts w:asciiTheme="majorHAnsi" w:hAnsiTheme="majorHAnsi" w:cstheme="majorHAnsi"/>
        </w:rPr>
      </w:pPr>
    </w:p>
    <w:p w:rsidR="005C2F5C" w:rsidRPr="00ED6FF0" w:rsidRDefault="005C2F5C" w:rsidP="005C2F5C">
      <w:pPr>
        <w:ind w:firstLine="720"/>
        <w:jc w:val="both"/>
        <w:rPr>
          <w:rFonts w:asciiTheme="majorHAnsi" w:hAnsiTheme="majorHAnsi" w:cstheme="majorHAnsi"/>
          <w:b/>
          <w:i/>
          <w:u w:val="single"/>
        </w:rPr>
      </w:pPr>
      <w:r w:rsidRPr="00ED6FF0">
        <w:rPr>
          <w:rFonts w:asciiTheme="majorHAnsi" w:hAnsiTheme="majorHAnsi" w:cstheme="majorHAnsi"/>
          <w:b/>
          <w:i/>
          <w:u w:val="single"/>
        </w:rPr>
        <w:t xml:space="preserve">Chú thích: </w:t>
      </w:r>
    </w:p>
    <w:p w:rsidR="005C2F5C" w:rsidRPr="00ED6FF0" w:rsidRDefault="005C2F5C" w:rsidP="005C2F5C">
      <w:pPr>
        <w:ind w:left="720"/>
        <w:jc w:val="both"/>
        <w:rPr>
          <w:rFonts w:asciiTheme="majorHAnsi" w:hAnsiTheme="majorHAnsi" w:cstheme="majorHAnsi"/>
          <w:i/>
        </w:rPr>
      </w:pPr>
      <w:r w:rsidRPr="00ED6FF0">
        <w:rPr>
          <w:rFonts w:asciiTheme="majorHAnsi" w:hAnsiTheme="majorHAnsi" w:cstheme="majorHAnsi"/>
          <w:i/>
        </w:rPr>
        <w:t xml:space="preserve"> (1) Theo Thông tư số 17/2015/TT-NHNN ngày 21/10/2015 của Thống đốc NHNN.</w:t>
      </w:r>
    </w:p>
    <w:p w:rsidR="005C2F5C" w:rsidRPr="00ED6FF0" w:rsidRDefault="005C2F5C" w:rsidP="005C2F5C">
      <w:pPr>
        <w:spacing w:line="360" w:lineRule="auto"/>
        <w:ind w:left="9639" w:hanging="8919"/>
        <w:rPr>
          <w:rFonts w:asciiTheme="majorHAnsi" w:hAnsiTheme="majorHAnsi" w:cstheme="majorHAnsi"/>
          <w:b/>
        </w:rPr>
        <w:sectPr w:rsidR="005C2F5C" w:rsidRPr="00ED6FF0" w:rsidSect="00345315">
          <w:pgSz w:w="16840" w:h="11907" w:orient="landscape" w:code="9"/>
          <w:pgMar w:top="851" w:right="1134" w:bottom="851" w:left="1134" w:header="720" w:footer="720" w:gutter="0"/>
          <w:cols w:space="720"/>
        </w:sectPr>
      </w:pPr>
      <w:r w:rsidRPr="00ED6FF0">
        <w:rPr>
          <w:rFonts w:asciiTheme="majorHAnsi" w:hAnsiTheme="majorHAnsi" w:cstheme="majorHAnsi"/>
          <w:i/>
        </w:rPr>
        <w:t>(2) Kèm theo Hợp đồng uỷ quyền hoặc văn bản thỏa thuận trước về việc thanh toán Nợ loại tiền tệ tương ứng giữa các thành viên.</w:t>
      </w:r>
      <w:r w:rsidRPr="00ED6FF0">
        <w:rPr>
          <w:rFonts w:asciiTheme="majorHAnsi" w:hAnsiTheme="majorHAnsi" w:cstheme="majorHAnsi"/>
          <w:b/>
        </w:rPr>
        <w:tab/>
      </w:r>
    </w:p>
    <w:p w:rsidR="005C2F5C" w:rsidRPr="00ED6FF0" w:rsidRDefault="005C2F5C" w:rsidP="005C2F5C">
      <w:pPr>
        <w:pStyle w:val="Title"/>
        <w:jc w:val="left"/>
        <w:rPr>
          <w:rFonts w:asciiTheme="majorHAnsi" w:hAnsiTheme="majorHAnsi" w:cstheme="majorHAnsi"/>
          <w:sz w:val="22"/>
        </w:rPr>
      </w:pPr>
      <w:r w:rsidRPr="00ED6FF0">
        <w:rPr>
          <w:rFonts w:asciiTheme="majorHAnsi" w:hAnsiTheme="majorHAnsi" w:cstheme="majorHAnsi"/>
          <w:sz w:val="24"/>
        </w:rPr>
        <w:lastRenderedPageBreak/>
        <w:t xml:space="preserve">THANH TOÁN ĐIỆN TỬ LIÊN NGÂN HÀNG </w:t>
      </w:r>
      <w:r w:rsidRPr="00ED6FF0">
        <w:rPr>
          <w:rFonts w:asciiTheme="majorHAnsi" w:hAnsiTheme="majorHAnsi" w:cstheme="majorHAnsi"/>
          <w:sz w:val="24"/>
        </w:rPr>
        <w:tab/>
      </w:r>
      <w:r w:rsidRPr="00ED6FF0">
        <w:rPr>
          <w:rFonts w:asciiTheme="majorHAnsi" w:hAnsiTheme="majorHAnsi" w:cstheme="majorHAnsi"/>
          <w:sz w:val="24"/>
        </w:rPr>
        <w:tab/>
        <w:t xml:space="preserve">             </w:t>
      </w:r>
      <w:r w:rsidRPr="00ED6FF0">
        <w:rPr>
          <w:rFonts w:asciiTheme="majorHAnsi" w:hAnsiTheme="majorHAnsi" w:cstheme="majorHAnsi"/>
          <w:sz w:val="24"/>
        </w:rPr>
        <w:tab/>
      </w:r>
      <w:r w:rsidRPr="00ED6FF0">
        <w:rPr>
          <w:rFonts w:asciiTheme="majorHAnsi" w:hAnsiTheme="majorHAnsi" w:cstheme="majorHAnsi"/>
          <w:b/>
          <w:sz w:val="22"/>
        </w:rPr>
        <w:t>Mẫu số TTLNH-04</w:t>
      </w:r>
    </w:p>
    <w:p w:rsidR="005C2F5C" w:rsidRPr="00ED6FF0" w:rsidRDefault="00D535A5" w:rsidP="005C2F5C">
      <w:pPr>
        <w:pStyle w:val="Title"/>
        <w:rPr>
          <w:rFonts w:asciiTheme="majorHAnsi" w:hAnsiTheme="majorHAnsi" w:cstheme="majorHAnsi"/>
        </w:rPr>
      </w:pPr>
      <w:r w:rsidRPr="00D535A5">
        <w:rPr>
          <w:rFonts w:asciiTheme="majorHAnsi" w:hAnsiTheme="majorHAnsi" w:cstheme="majorHAnsi"/>
          <w:noProof/>
        </w:rPr>
        <w:pict>
          <v:line id="_x0000_s1081" style="position:absolute;left:0;text-align:left;z-index:251661312" from="84.25pt,5.15pt" to="156.25pt,5.15pt" o:allowincell="f"/>
        </w:pict>
      </w:r>
    </w:p>
    <w:p w:rsidR="005C2F5C" w:rsidRPr="00ED6FF0" w:rsidRDefault="005C2F5C" w:rsidP="005C2F5C">
      <w:pPr>
        <w:rPr>
          <w:rFonts w:asciiTheme="majorHAnsi" w:hAnsiTheme="majorHAnsi" w:cstheme="majorHAnsi"/>
          <w:b/>
          <w:i/>
        </w:rPr>
      </w:pPr>
    </w:p>
    <w:p w:rsidR="005C2F5C" w:rsidRPr="00ED6FF0" w:rsidRDefault="005C2F5C" w:rsidP="005C2F5C">
      <w:pPr>
        <w:jc w:val="center"/>
        <w:rPr>
          <w:rFonts w:asciiTheme="majorHAnsi" w:hAnsiTheme="majorHAnsi" w:cstheme="majorHAnsi"/>
          <w:b/>
          <w:sz w:val="28"/>
        </w:rPr>
      </w:pPr>
      <w:r w:rsidRPr="00ED6FF0">
        <w:rPr>
          <w:rFonts w:asciiTheme="majorHAnsi" w:hAnsiTheme="majorHAnsi" w:cstheme="majorHAnsi"/>
          <w:b/>
          <w:sz w:val="28"/>
        </w:rPr>
        <w:t>LỆNH CHUYỂN NỢ</w:t>
      </w:r>
      <w:r w:rsidRPr="00ED6FF0">
        <w:rPr>
          <w:rFonts w:asciiTheme="majorHAnsi" w:hAnsiTheme="majorHAnsi" w:cstheme="majorHAnsi"/>
          <w:b/>
          <w:sz w:val="28"/>
          <w:lang w:val="vi-VN"/>
        </w:rPr>
        <w:t>/</w:t>
      </w:r>
      <w:r w:rsidRPr="00ED6FF0">
        <w:rPr>
          <w:rFonts w:asciiTheme="majorHAnsi" w:hAnsiTheme="majorHAnsi" w:cstheme="majorHAnsi"/>
          <w:b/>
          <w:sz w:val="28"/>
        </w:rPr>
        <w:t>CÓ</w:t>
      </w:r>
    </w:p>
    <w:p w:rsidR="005C2F5C" w:rsidRPr="00ED6FF0" w:rsidRDefault="005C2F5C" w:rsidP="005C2F5C">
      <w:pPr>
        <w:jc w:val="center"/>
        <w:rPr>
          <w:rFonts w:asciiTheme="majorHAnsi" w:hAnsiTheme="majorHAnsi" w:cstheme="majorHAnsi"/>
          <w:sz w:val="28"/>
        </w:rPr>
      </w:pPr>
      <w:r w:rsidRPr="00ED6FF0">
        <w:rPr>
          <w:rFonts w:asciiTheme="majorHAnsi" w:hAnsiTheme="majorHAnsi" w:cstheme="majorHAnsi"/>
          <w:sz w:val="28"/>
        </w:rPr>
        <w:t>Loại đồng tiền:………….</w:t>
      </w:r>
    </w:p>
    <w:p w:rsidR="005C2F5C" w:rsidRPr="00ED6FF0" w:rsidRDefault="005C2F5C" w:rsidP="005C2F5C">
      <w:pPr>
        <w:rPr>
          <w:rFonts w:asciiTheme="majorHAnsi" w:hAnsiTheme="majorHAnsi" w:cstheme="majorHAnsi"/>
          <w:sz w:val="20"/>
        </w:rPr>
      </w:pPr>
    </w:p>
    <w:p w:rsidR="005C2F5C" w:rsidRPr="00ED6FF0" w:rsidRDefault="005C2F5C" w:rsidP="005C2F5C">
      <w:pPr>
        <w:rPr>
          <w:rFonts w:asciiTheme="majorHAnsi" w:hAnsiTheme="majorHAnsi" w:cstheme="majorHAnsi"/>
          <w:b/>
        </w:rPr>
      </w:pPr>
      <w:r w:rsidRPr="00ED6FF0">
        <w:rPr>
          <w:rFonts w:asciiTheme="majorHAnsi" w:hAnsiTheme="majorHAnsi" w:cstheme="majorHAnsi"/>
          <w:b/>
        </w:rPr>
        <w:t>Loại giao dịch:</w:t>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Ngày giao dịch:</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Số hiệu giao dịch:</w:t>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Ngày, giờ gửi (nhận) :</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Ngân hàng gửi:</w:t>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Mã NH:</w:t>
      </w:r>
      <w:r w:rsidRPr="00ED6FF0">
        <w:rPr>
          <w:rFonts w:asciiTheme="majorHAnsi" w:hAnsiTheme="majorHAnsi" w:cstheme="majorHAnsi"/>
          <w:b/>
        </w:rPr>
        <w:tab/>
        <w:t>TK Nợ:</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Ngân hàng nhận:</w:t>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Mã NH:</w:t>
      </w:r>
      <w:r w:rsidRPr="00ED6FF0">
        <w:rPr>
          <w:rFonts w:asciiTheme="majorHAnsi" w:hAnsiTheme="majorHAnsi" w:cstheme="majorHAnsi"/>
          <w:b/>
        </w:rPr>
        <w:tab/>
        <w:t>TK Có:</w:t>
      </w:r>
    </w:p>
    <w:p w:rsidR="005C2F5C" w:rsidRPr="00ED6FF0" w:rsidRDefault="005C2F5C" w:rsidP="005C2F5C">
      <w:pPr>
        <w:rPr>
          <w:rFonts w:asciiTheme="majorHAnsi" w:hAnsiTheme="majorHAnsi" w:cstheme="majorHAnsi"/>
          <w:b/>
          <w:color w:val="000000"/>
        </w:rPr>
      </w:pPr>
      <w:r w:rsidRPr="00ED6FF0">
        <w:rPr>
          <w:rFonts w:asciiTheme="majorHAnsi" w:hAnsiTheme="majorHAnsi" w:cstheme="majorHAnsi"/>
          <w:b/>
          <w:color w:val="000000"/>
        </w:rPr>
        <w:t>Ngân hàng chịu phí:</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r w:rsidRPr="00ED6FF0">
        <w:rPr>
          <w:rFonts w:asciiTheme="majorHAnsi" w:hAnsiTheme="majorHAnsi" w:cstheme="majorHAnsi"/>
          <w:b/>
        </w:rPr>
        <w:t>Người phát lệnh:</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Địa chỉ:</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Số CMND/Hộ chiếu/Căn cước/Mã số DN:</w:t>
      </w:r>
      <w:r w:rsidRPr="00ED6FF0">
        <w:rPr>
          <w:rFonts w:asciiTheme="majorHAnsi" w:hAnsiTheme="majorHAnsi" w:cstheme="majorHAnsi"/>
          <w:b/>
        </w:rPr>
        <w:tab/>
      </w:r>
      <w:r w:rsidRPr="00ED6FF0">
        <w:rPr>
          <w:rFonts w:asciiTheme="majorHAnsi" w:hAnsiTheme="majorHAnsi" w:cstheme="majorHAnsi"/>
          <w:b/>
        </w:rPr>
        <w:tab/>
        <w:t>Ngày cấp:……/…./…. Nơi cấp:</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Tài khoản:</w:t>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Tại NH:</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r w:rsidRPr="00ED6FF0">
        <w:rPr>
          <w:rFonts w:asciiTheme="majorHAnsi" w:hAnsiTheme="majorHAnsi" w:cstheme="majorHAnsi"/>
          <w:b/>
        </w:rPr>
        <w:t>Người nhận lệnh:</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Địa chỉ:</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Số CMND/Hộ chiếu/Căn cước:                                Ngày cấp:……/…./…. Nơi cấp:</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Tài khoản:</w:t>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Tại NH:</w:t>
      </w:r>
    </w:p>
    <w:p w:rsidR="005C2F5C" w:rsidRPr="00ED6FF0" w:rsidRDefault="005C2F5C" w:rsidP="005C2F5C">
      <w:pPr>
        <w:rPr>
          <w:rFonts w:asciiTheme="majorHAnsi" w:hAnsiTheme="majorHAnsi" w:cstheme="majorHAnsi"/>
          <w:b/>
          <w:color w:val="000000"/>
        </w:rPr>
      </w:pPr>
      <w:r w:rsidRPr="00ED6FF0">
        <w:rPr>
          <w:rFonts w:asciiTheme="majorHAnsi" w:hAnsiTheme="majorHAnsi" w:cstheme="majorHAnsi"/>
          <w:b/>
          <w:color w:val="000000"/>
        </w:rPr>
        <w:t xml:space="preserve">Chương, loại, khoản, mục: </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r w:rsidRPr="00ED6FF0">
        <w:rPr>
          <w:rFonts w:asciiTheme="majorHAnsi" w:hAnsiTheme="majorHAnsi" w:cstheme="majorHAnsi"/>
          <w:b/>
        </w:rPr>
        <w:t>Nội dung:</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r w:rsidRPr="00ED6FF0">
        <w:rPr>
          <w:rFonts w:asciiTheme="majorHAnsi" w:hAnsiTheme="majorHAnsi" w:cstheme="majorHAnsi"/>
          <w:b/>
        </w:rPr>
        <w:t>Số tiền bằng số:</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Số tiền bằng chữ:</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p>
    <w:p w:rsidR="005C2F5C" w:rsidRPr="00ED6FF0" w:rsidRDefault="005C2F5C" w:rsidP="005C2F5C">
      <w:pPr>
        <w:jc w:val="center"/>
        <w:rPr>
          <w:rFonts w:asciiTheme="majorHAnsi" w:hAnsiTheme="majorHAnsi" w:cstheme="majorHAnsi"/>
          <w:b/>
          <w:sz w:val="28"/>
        </w:rPr>
      </w:pPr>
      <w:r w:rsidRPr="00ED6FF0">
        <w:rPr>
          <w:rFonts w:asciiTheme="majorHAnsi" w:hAnsiTheme="majorHAnsi" w:cstheme="majorHAnsi"/>
          <w:b/>
          <w:sz w:val="28"/>
        </w:rPr>
        <w:t>KẾ TOÁN</w:t>
      </w:r>
      <w:r w:rsidRPr="00ED6FF0">
        <w:rPr>
          <w:rFonts w:asciiTheme="majorHAnsi" w:hAnsiTheme="majorHAnsi" w:cstheme="majorHAnsi"/>
          <w:b/>
          <w:sz w:val="28"/>
        </w:rPr>
        <w:tab/>
      </w:r>
      <w:r w:rsidRPr="00ED6FF0">
        <w:rPr>
          <w:rFonts w:asciiTheme="majorHAnsi" w:hAnsiTheme="majorHAnsi" w:cstheme="majorHAnsi"/>
          <w:b/>
          <w:sz w:val="28"/>
        </w:rPr>
        <w:tab/>
        <w:t xml:space="preserve">  KIỂM SOÁT</w:t>
      </w:r>
      <w:r w:rsidRPr="00ED6FF0">
        <w:rPr>
          <w:rFonts w:asciiTheme="majorHAnsi" w:hAnsiTheme="majorHAnsi" w:cstheme="majorHAnsi"/>
          <w:b/>
          <w:sz w:val="28"/>
        </w:rPr>
        <w:tab/>
      </w:r>
      <w:r w:rsidRPr="00ED6FF0">
        <w:rPr>
          <w:rFonts w:asciiTheme="majorHAnsi" w:hAnsiTheme="majorHAnsi" w:cstheme="majorHAnsi"/>
          <w:b/>
          <w:sz w:val="28"/>
        </w:rPr>
        <w:tab/>
        <w:t>CHỦ TÀI KHOẢN</w:t>
      </w: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pStyle w:val="Title"/>
        <w:jc w:val="left"/>
        <w:rPr>
          <w:rFonts w:asciiTheme="majorHAnsi" w:hAnsiTheme="majorHAnsi" w:cstheme="majorHAnsi"/>
          <w:sz w:val="22"/>
        </w:rPr>
      </w:pPr>
      <w:r w:rsidRPr="00ED6FF0">
        <w:rPr>
          <w:rFonts w:asciiTheme="majorHAnsi" w:hAnsiTheme="majorHAnsi" w:cstheme="majorHAnsi"/>
          <w:sz w:val="24"/>
        </w:rPr>
        <w:lastRenderedPageBreak/>
        <w:t>THANH TOÁN ĐIỆN TỬ LIÊN NGÂN HÀNG</w:t>
      </w:r>
      <w:r w:rsidRPr="00ED6FF0">
        <w:rPr>
          <w:rFonts w:asciiTheme="majorHAnsi" w:hAnsiTheme="majorHAnsi" w:cstheme="majorHAnsi"/>
          <w:sz w:val="24"/>
        </w:rPr>
        <w:tab/>
      </w:r>
      <w:r w:rsidRPr="00ED6FF0">
        <w:rPr>
          <w:rFonts w:asciiTheme="majorHAnsi" w:hAnsiTheme="majorHAnsi" w:cstheme="majorHAnsi"/>
          <w:sz w:val="24"/>
        </w:rPr>
        <w:tab/>
        <w:t xml:space="preserve">     </w:t>
      </w:r>
      <w:r w:rsidRPr="00ED6FF0">
        <w:rPr>
          <w:rFonts w:asciiTheme="majorHAnsi" w:hAnsiTheme="majorHAnsi" w:cstheme="majorHAnsi"/>
          <w:sz w:val="24"/>
        </w:rPr>
        <w:tab/>
      </w:r>
      <w:r w:rsidRPr="00ED6FF0">
        <w:rPr>
          <w:rFonts w:asciiTheme="majorHAnsi" w:hAnsiTheme="majorHAnsi" w:cstheme="majorHAnsi"/>
          <w:sz w:val="24"/>
        </w:rPr>
        <w:tab/>
      </w:r>
      <w:r w:rsidRPr="00ED6FF0">
        <w:rPr>
          <w:rFonts w:asciiTheme="majorHAnsi" w:hAnsiTheme="majorHAnsi" w:cstheme="majorHAnsi"/>
          <w:b/>
          <w:sz w:val="22"/>
        </w:rPr>
        <w:t>Mẫu số TTLNH-05</w:t>
      </w:r>
    </w:p>
    <w:p w:rsidR="005C2F5C" w:rsidRPr="00ED6FF0" w:rsidRDefault="00D535A5" w:rsidP="005C2F5C">
      <w:pPr>
        <w:pStyle w:val="Title"/>
        <w:rPr>
          <w:rFonts w:asciiTheme="majorHAnsi" w:hAnsiTheme="majorHAnsi" w:cstheme="majorHAnsi"/>
        </w:rPr>
      </w:pPr>
      <w:r w:rsidRPr="00D535A5">
        <w:rPr>
          <w:rFonts w:asciiTheme="majorHAnsi" w:hAnsiTheme="majorHAnsi" w:cstheme="majorHAnsi"/>
          <w:noProof/>
        </w:rPr>
        <w:pict>
          <v:line id="_x0000_s1082" style="position:absolute;left:0;text-align:left;z-index:251662336" from="84.25pt,5.15pt" to="156.25pt,5.15pt" o:allowincell="f"/>
        </w:pict>
      </w:r>
    </w:p>
    <w:p w:rsidR="005C2F5C" w:rsidRPr="00ED6FF0" w:rsidRDefault="005C2F5C" w:rsidP="005C2F5C">
      <w:pPr>
        <w:jc w:val="center"/>
        <w:rPr>
          <w:rFonts w:asciiTheme="majorHAnsi" w:hAnsiTheme="majorHAnsi" w:cstheme="majorHAnsi"/>
          <w:b/>
          <w:sz w:val="32"/>
        </w:rPr>
      </w:pPr>
    </w:p>
    <w:p w:rsidR="005C2F5C" w:rsidRPr="00ED6FF0" w:rsidRDefault="005C2F5C" w:rsidP="005C2F5C">
      <w:pPr>
        <w:jc w:val="center"/>
        <w:rPr>
          <w:rFonts w:asciiTheme="majorHAnsi" w:hAnsiTheme="majorHAnsi" w:cstheme="majorHAnsi"/>
          <w:b/>
          <w:sz w:val="28"/>
        </w:rPr>
      </w:pPr>
      <w:r w:rsidRPr="00ED6FF0">
        <w:rPr>
          <w:rFonts w:asciiTheme="majorHAnsi" w:hAnsiTheme="majorHAnsi" w:cstheme="majorHAnsi"/>
          <w:b/>
          <w:sz w:val="28"/>
        </w:rPr>
        <w:t xml:space="preserve">LỆNH HUỶ LỆNH THANH TOÁN </w:t>
      </w:r>
    </w:p>
    <w:p w:rsidR="005C2F5C" w:rsidRPr="00ED6FF0" w:rsidRDefault="005C2F5C" w:rsidP="005C2F5C">
      <w:pPr>
        <w:jc w:val="center"/>
        <w:rPr>
          <w:rFonts w:asciiTheme="majorHAnsi" w:hAnsiTheme="majorHAnsi" w:cstheme="majorHAnsi"/>
          <w:sz w:val="28"/>
        </w:rPr>
      </w:pPr>
      <w:r w:rsidRPr="00ED6FF0">
        <w:rPr>
          <w:rFonts w:asciiTheme="majorHAnsi" w:hAnsiTheme="majorHAnsi" w:cstheme="majorHAnsi"/>
          <w:sz w:val="28"/>
        </w:rPr>
        <w:t>Loại đồng tiền:………….</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r w:rsidRPr="00ED6FF0">
        <w:rPr>
          <w:rFonts w:asciiTheme="majorHAnsi" w:hAnsiTheme="majorHAnsi" w:cstheme="majorHAnsi"/>
          <w:b/>
        </w:rPr>
        <w:t xml:space="preserve">Số giao dịch: </w:t>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Ngày giao dịch:</w:t>
      </w:r>
      <w:r w:rsidRPr="00ED6FF0">
        <w:rPr>
          <w:rFonts w:asciiTheme="majorHAnsi" w:hAnsiTheme="majorHAnsi" w:cstheme="majorHAnsi"/>
          <w:b/>
        </w:rPr>
        <w:tab/>
      </w:r>
      <w:r w:rsidRPr="00ED6FF0">
        <w:rPr>
          <w:rFonts w:asciiTheme="majorHAnsi" w:hAnsiTheme="majorHAnsi" w:cstheme="majorHAnsi"/>
          <w:b/>
        </w:rPr>
        <w:tab/>
        <w:t>Ngày, giờ lập:</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Ngân hàng gửi:</w:t>
      </w:r>
      <w:r w:rsidRPr="00ED6FF0">
        <w:rPr>
          <w:rFonts w:asciiTheme="majorHAnsi" w:hAnsiTheme="majorHAnsi" w:cstheme="majorHAnsi"/>
          <w:b/>
        </w:rPr>
        <w:tab/>
      </w:r>
    </w:p>
    <w:p w:rsidR="005C2F5C" w:rsidRPr="00ED6FF0" w:rsidRDefault="005C2F5C" w:rsidP="005C2F5C">
      <w:pPr>
        <w:rPr>
          <w:rFonts w:asciiTheme="majorHAnsi" w:hAnsiTheme="majorHAnsi" w:cstheme="majorHAnsi"/>
          <w:b/>
        </w:rPr>
      </w:pPr>
      <w:r w:rsidRPr="00ED6FF0">
        <w:rPr>
          <w:rFonts w:asciiTheme="majorHAnsi" w:hAnsiTheme="majorHAnsi" w:cstheme="majorHAnsi"/>
          <w:b/>
        </w:rPr>
        <w:t>Ngân hàng nhận:</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r w:rsidRPr="00ED6FF0">
        <w:rPr>
          <w:rFonts w:asciiTheme="majorHAnsi" w:hAnsiTheme="majorHAnsi" w:cstheme="majorHAnsi"/>
          <w:b/>
        </w:rPr>
        <w:t>Người phát lệnh:</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Địa chỉ:</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Tài khoản:</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Tại ngân hàng:</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r w:rsidRPr="00ED6FF0">
        <w:rPr>
          <w:rFonts w:asciiTheme="majorHAnsi" w:hAnsiTheme="majorHAnsi" w:cstheme="majorHAnsi"/>
          <w:b/>
        </w:rPr>
        <w:t>Người nhận lệnh:</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Địa chỉ:</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Tài khoản:</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Tại ngân hàng:</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r w:rsidRPr="00ED6FF0">
        <w:rPr>
          <w:rFonts w:asciiTheme="majorHAnsi" w:hAnsiTheme="majorHAnsi" w:cstheme="majorHAnsi"/>
          <w:b/>
        </w:rPr>
        <w:t>Số tiền bằng số:</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Số tiền bằng chữ:</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Kết quả huỷ :</w:t>
      </w: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 xml:space="preserve">Lý do huỷ </w:t>
      </w:r>
      <w:r w:rsidRPr="00ED6FF0">
        <w:rPr>
          <w:rFonts w:asciiTheme="majorHAnsi" w:hAnsiTheme="majorHAnsi" w:cstheme="majorHAnsi"/>
          <w:b/>
          <w:lang w:val="pt-BR"/>
        </w:rPr>
        <w:tab/>
        <w:t>:</w:t>
      </w:r>
    </w:p>
    <w:p w:rsidR="005C2F5C" w:rsidRPr="00ED6FF0" w:rsidRDefault="005C2F5C" w:rsidP="005C2F5C">
      <w:pPr>
        <w:rPr>
          <w:rFonts w:asciiTheme="majorHAnsi" w:hAnsiTheme="majorHAnsi" w:cstheme="majorHAnsi"/>
          <w:b/>
          <w:lang w:val="pt-BR"/>
        </w:rPr>
      </w:pPr>
    </w:p>
    <w:p w:rsidR="005C2F5C" w:rsidRPr="00ED6FF0" w:rsidRDefault="005C2F5C" w:rsidP="005C2F5C">
      <w:pPr>
        <w:jc w:val="center"/>
        <w:rPr>
          <w:rFonts w:asciiTheme="majorHAnsi" w:hAnsiTheme="majorHAnsi" w:cstheme="majorHAnsi"/>
          <w:b/>
          <w:sz w:val="28"/>
          <w:lang w:val="pt-BR"/>
        </w:rPr>
      </w:pPr>
      <w:r w:rsidRPr="00ED6FF0">
        <w:rPr>
          <w:rFonts w:asciiTheme="majorHAnsi" w:hAnsiTheme="majorHAnsi" w:cstheme="majorHAnsi"/>
          <w:b/>
          <w:sz w:val="28"/>
          <w:lang w:val="pt-BR"/>
        </w:rPr>
        <w:t>KẾ TOÁN</w:t>
      </w:r>
      <w:r w:rsidRPr="00ED6FF0">
        <w:rPr>
          <w:rFonts w:asciiTheme="majorHAnsi" w:hAnsiTheme="majorHAnsi" w:cstheme="majorHAnsi"/>
          <w:b/>
          <w:sz w:val="28"/>
          <w:lang w:val="pt-BR"/>
        </w:rPr>
        <w:tab/>
      </w:r>
      <w:r w:rsidRPr="00ED6FF0">
        <w:rPr>
          <w:rFonts w:asciiTheme="majorHAnsi" w:hAnsiTheme="majorHAnsi" w:cstheme="majorHAnsi"/>
          <w:b/>
          <w:sz w:val="28"/>
          <w:lang w:val="pt-BR"/>
        </w:rPr>
        <w:tab/>
        <w:t xml:space="preserve">KIỂM SOÁT </w:t>
      </w:r>
      <w:r w:rsidRPr="00ED6FF0">
        <w:rPr>
          <w:rFonts w:asciiTheme="majorHAnsi" w:hAnsiTheme="majorHAnsi" w:cstheme="majorHAnsi"/>
          <w:b/>
          <w:sz w:val="28"/>
          <w:lang w:val="pt-BR"/>
        </w:rPr>
        <w:tab/>
      </w:r>
      <w:r w:rsidRPr="00ED6FF0">
        <w:rPr>
          <w:rFonts w:asciiTheme="majorHAnsi" w:hAnsiTheme="majorHAnsi" w:cstheme="majorHAnsi"/>
          <w:b/>
          <w:sz w:val="28"/>
          <w:lang w:val="pt-BR"/>
        </w:rPr>
        <w:tab/>
        <w:t>CHỦ TÀI KHOẢN</w:t>
      </w:r>
    </w:p>
    <w:p w:rsidR="005C2F5C" w:rsidRPr="00ED6FF0" w:rsidRDefault="005C2F5C" w:rsidP="005C2F5C">
      <w:pPr>
        <w:jc w:val="center"/>
        <w:rPr>
          <w:rFonts w:asciiTheme="majorHAnsi" w:hAnsiTheme="majorHAnsi" w:cstheme="majorHAnsi"/>
          <w:b/>
          <w:sz w:val="28"/>
          <w:lang w:val="pt-BR"/>
        </w:rPr>
      </w:pPr>
    </w:p>
    <w:p w:rsidR="005C2F5C" w:rsidRPr="00ED6FF0" w:rsidRDefault="005C2F5C" w:rsidP="005C2F5C">
      <w:pPr>
        <w:jc w:val="center"/>
        <w:rPr>
          <w:rFonts w:asciiTheme="majorHAnsi" w:hAnsiTheme="majorHAnsi" w:cstheme="majorHAnsi"/>
          <w:b/>
          <w:sz w:val="28"/>
          <w:lang w:val="pt-BR"/>
        </w:rPr>
      </w:pPr>
    </w:p>
    <w:p w:rsidR="005C2F5C" w:rsidRPr="00ED6FF0" w:rsidRDefault="005C2F5C" w:rsidP="005C2F5C">
      <w:pPr>
        <w:jc w:val="both"/>
        <w:rPr>
          <w:rFonts w:asciiTheme="majorHAnsi" w:hAnsiTheme="majorHAnsi" w:cstheme="majorHAnsi"/>
          <w:i/>
          <w:lang w:val="pt-BR"/>
        </w:rPr>
      </w:pPr>
      <w:r w:rsidRPr="00ED6FF0">
        <w:rPr>
          <w:rFonts w:asciiTheme="majorHAnsi" w:hAnsiTheme="majorHAnsi" w:cstheme="majorHAnsi"/>
          <w:i/>
          <w:lang w:val="pt-BR"/>
        </w:rPr>
        <w:t>Chú thích: Lệnh huỷ Lệnh thanh toán chỉ sử dụng đối với các chuyển tiền đang trong hàng đợi của Trung tâm Xử lý Quốc gia</w:t>
      </w:r>
    </w:p>
    <w:p w:rsidR="005C2F5C" w:rsidRPr="00ED6FF0" w:rsidRDefault="005C2F5C" w:rsidP="005C2F5C">
      <w:pPr>
        <w:jc w:val="both"/>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pStyle w:val="Title"/>
        <w:jc w:val="left"/>
        <w:rPr>
          <w:rFonts w:asciiTheme="majorHAnsi" w:hAnsiTheme="majorHAnsi" w:cstheme="majorHAnsi"/>
          <w:sz w:val="22"/>
          <w:lang w:val="pt-BR"/>
        </w:rPr>
      </w:pPr>
      <w:r w:rsidRPr="00ED6FF0">
        <w:rPr>
          <w:rFonts w:asciiTheme="majorHAnsi" w:hAnsiTheme="majorHAnsi" w:cstheme="majorHAnsi"/>
          <w:sz w:val="24"/>
          <w:lang w:val="pt-BR"/>
        </w:rPr>
        <w:lastRenderedPageBreak/>
        <w:t xml:space="preserve">THANH TOÁN ĐIỆN TỬ LIÊN NGÂN HÀNG </w:t>
      </w:r>
      <w:r w:rsidRPr="00ED6FF0">
        <w:rPr>
          <w:rFonts w:asciiTheme="majorHAnsi" w:hAnsiTheme="majorHAnsi" w:cstheme="majorHAnsi"/>
          <w:sz w:val="24"/>
          <w:lang w:val="pt-BR"/>
        </w:rPr>
        <w:tab/>
      </w:r>
      <w:r w:rsidRPr="00ED6FF0">
        <w:rPr>
          <w:rFonts w:asciiTheme="majorHAnsi" w:hAnsiTheme="majorHAnsi" w:cstheme="majorHAnsi"/>
          <w:sz w:val="24"/>
          <w:lang w:val="pt-BR"/>
        </w:rPr>
        <w:tab/>
        <w:t xml:space="preserve">             </w:t>
      </w:r>
      <w:r w:rsidRPr="00ED6FF0">
        <w:rPr>
          <w:rFonts w:asciiTheme="majorHAnsi" w:hAnsiTheme="majorHAnsi" w:cstheme="majorHAnsi"/>
          <w:sz w:val="24"/>
          <w:lang w:val="pt-BR"/>
        </w:rPr>
        <w:tab/>
      </w:r>
      <w:r w:rsidRPr="00ED6FF0">
        <w:rPr>
          <w:rFonts w:asciiTheme="majorHAnsi" w:hAnsiTheme="majorHAnsi" w:cstheme="majorHAnsi"/>
          <w:b/>
          <w:sz w:val="22"/>
          <w:lang w:val="pt-BR"/>
        </w:rPr>
        <w:t>Mẫu số TTLNH-06</w:t>
      </w:r>
    </w:p>
    <w:p w:rsidR="005C2F5C" w:rsidRPr="00ED6FF0" w:rsidRDefault="00D535A5" w:rsidP="005C2F5C">
      <w:pPr>
        <w:pStyle w:val="Title"/>
        <w:rPr>
          <w:rFonts w:asciiTheme="majorHAnsi" w:hAnsiTheme="majorHAnsi" w:cstheme="majorHAnsi"/>
          <w:lang w:val="pt-BR"/>
        </w:rPr>
      </w:pPr>
      <w:r w:rsidRPr="00D535A5">
        <w:rPr>
          <w:rFonts w:asciiTheme="majorHAnsi" w:hAnsiTheme="majorHAnsi" w:cstheme="majorHAnsi"/>
          <w:noProof/>
        </w:rPr>
        <w:pict>
          <v:line id="_x0000_s1083" style="position:absolute;left:0;text-align:left;z-index:251663360" from="84.25pt,5.15pt" to="156.25pt,5.15pt" o:allowincell="f"/>
        </w:pict>
      </w:r>
    </w:p>
    <w:p w:rsidR="005C2F5C" w:rsidRPr="00ED6FF0" w:rsidRDefault="005C2F5C" w:rsidP="005C2F5C">
      <w:pPr>
        <w:jc w:val="center"/>
        <w:rPr>
          <w:rFonts w:asciiTheme="majorHAnsi" w:hAnsiTheme="majorHAnsi" w:cstheme="majorHAnsi"/>
          <w:b/>
          <w:sz w:val="32"/>
          <w:lang w:val="pt-BR"/>
        </w:rPr>
      </w:pPr>
    </w:p>
    <w:p w:rsidR="005C2F5C" w:rsidRPr="00ED6FF0" w:rsidRDefault="005C2F5C" w:rsidP="005C2F5C">
      <w:pPr>
        <w:jc w:val="center"/>
        <w:rPr>
          <w:rFonts w:asciiTheme="majorHAnsi" w:hAnsiTheme="majorHAnsi" w:cstheme="majorHAnsi"/>
          <w:b/>
          <w:sz w:val="28"/>
          <w:lang w:val="pt-BR"/>
        </w:rPr>
      </w:pPr>
      <w:r w:rsidRPr="00ED6FF0">
        <w:rPr>
          <w:rFonts w:asciiTheme="majorHAnsi" w:hAnsiTheme="majorHAnsi" w:cstheme="majorHAnsi"/>
          <w:b/>
          <w:sz w:val="28"/>
          <w:lang w:val="pt-BR"/>
        </w:rPr>
        <w:t>YÊU CẦU HOÀN TRẢ LỆNH THANH TOÁN</w:t>
      </w:r>
    </w:p>
    <w:p w:rsidR="005C2F5C" w:rsidRPr="00ED6FF0" w:rsidRDefault="005C2F5C" w:rsidP="005C2F5C">
      <w:pPr>
        <w:jc w:val="center"/>
        <w:rPr>
          <w:rFonts w:asciiTheme="majorHAnsi" w:hAnsiTheme="majorHAnsi" w:cstheme="majorHAnsi"/>
          <w:sz w:val="28"/>
          <w:lang w:val="pt-BR"/>
        </w:rPr>
      </w:pPr>
      <w:r w:rsidRPr="00ED6FF0">
        <w:rPr>
          <w:rFonts w:asciiTheme="majorHAnsi" w:hAnsiTheme="majorHAnsi" w:cstheme="majorHAnsi"/>
          <w:sz w:val="28"/>
          <w:lang w:val="pt-BR"/>
        </w:rPr>
        <w:t>Loại đồng tiền:………….</w:t>
      </w:r>
    </w:p>
    <w:p w:rsidR="005C2F5C" w:rsidRPr="00ED6FF0" w:rsidRDefault="005C2F5C" w:rsidP="005C2F5C">
      <w:pPr>
        <w:rPr>
          <w:rFonts w:asciiTheme="majorHAnsi" w:hAnsiTheme="majorHAnsi" w:cstheme="majorHAnsi"/>
          <w:b/>
          <w:lang w:val="pt-BR"/>
        </w:rPr>
      </w:pPr>
    </w:p>
    <w:p w:rsidR="005C2F5C" w:rsidRPr="00ED6FF0" w:rsidRDefault="005C2F5C" w:rsidP="005C2F5C">
      <w:pPr>
        <w:rPr>
          <w:rFonts w:asciiTheme="majorHAnsi" w:hAnsiTheme="majorHAnsi" w:cstheme="majorHAnsi"/>
          <w:b/>
          <w:lang w:val="pt-BR"/>
        </w:rPr>
      </w:pP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Số giao dịch:</w:t>
      </w:r>
      <w:r w:rsidRPr="00ED6FF0">
        <w:rPr>
          <w:rFonts w:asciiTheme="majorHAnsi" w:hAnsiTheme="majorHAnsi" w:cstheme="majorHAnsi"/>
          <w:b/>
          <w:lang w:val="pt-BR"/>
        </w:rPr>
        <w:tab/>
      </w:r>
      <w:r w:rsidRPr="00ED6FF0">
        <w:rPr>
          <w:rFonts w:asciiTheme="majorHAnsi" w:hAnsiTheme="majorHAnsi" w:cstheme="majorHAnsi"/>
          <w:b/>
          <w:lang w:val="pt-BR"/>
        </w:rPr>
        <w:tab/>
      </w:r>
      <w:r w:rsidRPr="00ED6FF0">
        <w:rPr>
          <w:rFonts w:asciiTheme="majorHAnsi" w:hAnsiTheme="majorHAnsi" w:cstheme="majorHAnsi"/>
          <w:b/>
          <w:lang w:val="pt-BR"/>
        </w:rPr>
        <w:tab/>
        <w:t>Ngày giờ lập:</w:t>
      </w: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Ngân hàng gửi lệnh:</w:t>
      </w: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Lý do :</w:t>
      </w:r>
    </w:p>
    <w:p w:rsidR="005C2F5C" w:rsidRPr="00ED6FF0" w:rsidRDefault="005C2F5C" w:rsidP="005C2F5C">
      <w:pPr>
        <w:rPr>
          <w:rFonts w:asciiTheme="majorHAnsi" w:hAnsiTheme="majorHAnsi" w:cstheme="majorHAnsi"/>
          <w:b/>
          <w:lang w:val="pt-BR"/>
        </w:rPr>
      </w:pPr>
    </w:p>
    <w:p w:rsidR="005C2F5C" w:rsidRPr="00ED6FF0" w:rsidRDefault="005C2F5C" w:rsidP="005C2F5C">
      <w:pPr>
        <w:rPr>
          <w:rFonts w:asciiTheme="majorHAnsi" w:hAnsiTheme="majorHAnsi" w:cstheme="majorHAnsi"/>
          <w:b/>
          <w:lang w:val="pt-BR"/>
        </w:rPr>
      </w:pP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ab/>
      </w:r>
      <w:r w:rsidRPr="00ED6FF0">
        <w:rPr>
          <w:rFonts w:asciiTheme="majorHAnsi" w:hAnsiTheme="majorHAnsi" w:cstheme="majorHAnsi"/>
          <w:b/>
          <w:lang w:val="pt-BR"/>
        </w:rPr>
        <w:tab/>
      </w:r>
      <w:r w:rsidRPr="00ED6FF0">
        <w:rPr>
          <w:rFonts w:asciiTheme="majorHAnsi" w:hAnsiTheme="majorHAnsi" w:cstheme="majorHAnsi"/>
          <w:b/>
          <w:lang w:val="pt-BR"/>
        </w:rPr>
        <w:tab/>
        <w:t>Các thông tin của giao dịch gốc</w:t>
      </w: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Số hiệu giao dịch:</w:t>
      </w:r>
      <w:r w:rsidRPr="00ED6FF0">
        <w:rPr>
          <w:rFonts w:asciiTheme="majorHAnsi" w:hAnsiTheme="majorHAnsi" w:cstheme="majorHAnsi"/>
          <w:b/>
          <w:lang w:val="pt-BR"/>
        </w:rPr>
        <w:tab/>
      </w:r>
      <w:r w:rsidRPr="00ED6FF0">
        <w:rPr>
          <w:rFonts w:asciiTheme="majorHAnsi" w:hAnsiTheme="majorHAnsi" w:cstheme="majorHAnsi"/>
          <w:b/>
          <w:lang w:val="pt-BR"/>
        </w:rPr>
        <w:tab/>
      </w:r>
      <w:r w:rsidRPr="00ED6FF0">
        <w:rPr>
          <w:rFonts w:asciiTheme="majorHAnsi" w:hAnsiTheme="majorHAnsi" w:cstheme="majorHAnsi"/>
          <w:b/>
          <w:lang w:val="pt-BR"/>
        </w:rPr>
        <w:tab/>
        <w:t>Ngày giao dịch:</w:t>
      </w:r>
      <w:r w:rsidRPr="00ED6FF0">
        <w:rPr>
          <w:rFonts w:asciiTheme="majorHAnsi" w:hAnsiTheme="majorHAnsi" w:cstheme="majorHAnsi"/>
          <w:b/>
          <w:lang w:val="pt-BR"/>
        </w:rPr>
        <w:tab/>
      </w:r>
      <w:r w:rsidRPr="00ED6FF0">
        <w:rPr>
          <w:rFonts w:asciiTheme="majorHAnsi" w:hAnsiTheme="majorHAnsi" w:cstheme="majorHAnsi"/>
          <w:b/>
          <w:lang w:val="pt-BR"/>
        </w:rPr>
        <w:tab/>
      </w:r>
      <w:r w:rsidRPr="00ED6FF0">
        <w:rPr>
          <w:rFonts w:asciiTheme="majorHAnsi" w:hAnsiTheme="majorHAnsi" w:cstheme="majorHAnsi"/>
          <w:b/>
          <w:lang w:val="pt-BR"/>
        </w:rPr>
        <w:tab/>
        <w:t>Ngày, giờ lập:</w:t>
      </w: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Ngân hàng gửi:</w:t>
      </w: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Ngân hàng nhận:</w:t>
      </w:r>
    </w:p>
    <w:p w:rsidR="005C2F5C" w:rsidRPr="00ED6FF0" w:rsidRDefault="005C2F5C" w:rsidP="005C2F5C">
      <w:pPr>
        <w:rPr>
          <w:rFonts w:asciiTheme="majorHAnsi" w:hAnsiTheme="majorHAnsi" w:cstheme="majorHAnsi"/>
          <w:b/>
          <w:lang w:val="pt-BR"/>
        </w:rPr>
      </w:pP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Người phát lệnh:</w:t>
      </w: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Địa chỉ:</w:t>
      </w: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Tài khoản:</w:t>
      </w: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Tại ngân hàng:</w:t>
      </w:r>
    </w:p>
    <w:p w:rsidR="005C2F5C" w:rsidRPr="00ED6FF0" w:rsidRDefault="005C2F5C" w:rsidP="005C2F5C">
      <w:pPr>
        <w:rPr>
          <w:rFonts w:asciiTheme="majorHAnsi" w:hAnsiTheme="majorHAnsi" w:cstheme="majorHAnsi"/>
          <w:b/>
          <w:lang w:val="pt-BR"/>
        </w:rPr>
      </w:pP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Người nhận lệnh:</w:t>
      </w: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Địa chỉ:</w:t>
      </w: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Tài khoản:</w:t>
      </w: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Tại ngân hàng:</w:t>
      </w:r>
    </w:p>
    <w:p w:rsidR="005C2F5C" w:rsidRPr="00ED6FF0" w:rsidRDefault="005C2F5C" w:rsidP="005C2F5C">
      <w:pPr>
        <w:rPr>
          <w:rFonts w:asciiTheme="majorHAnsi" w:hAnsiTheme="majorHAnsi" w:cstheme="majorHAnsi"/>
          <w:b/>
          <w:lang w:val="pt-BR"/>
        </w:rPr>
      </w:pPr>
    </w:p>
    <w:p w:rsidR="005C2F5C" w:rsidRPr="00ED6FF0" w:rsidRDefault="005C2F5C" w:rsidP="005C2F5C">
      <w:pPr>
        <w:rPr>
          <w:rFonts w:asciiTheme="majorHAnsi" w:hAnsiTheme="majorHAnsi" w:cstheme="majorHAnsi"/>
          <w:b/>
          <w:lang w:val="pt-BR"/>
        </w:rPr>
      </w:pP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Số tiền bằng số:</w:t>
      </w: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Số tiền bằng chữ:</w:t>
      </w:r>
    </w:p>
    <w:p w:rsidR="005C2F5C" w:rsidRPr="00ED6FF0" w:rsidRDefault="005C2F5C" w:rsidP="005C2F5C">
      <w:pPr>
        <w:rPr>
          <w:rFonts w:asciiTheme="majorHAnsi" w:hAnsiTheme="majorHAnsi" w:cstheme="majorHAnsi"/>
          <w:b/>
          <w:lang w:val="pt-BR"/>
        </w:rPr>
      </w:pPr>
    </w:p>
    <w:p w:rsidR="005C2F5C" w:rsidRPr="00ED6FF0" w:rsidRDefault="005C2F5C" w:rsidP="005C2F5C">
      <w:pPr>
        <w:rPr>
          <w:rFonts w:asciiTheme="majorHAnsi" w:hAnsiTheme="majorHAnsi" w:cstheme="majorHAnsi"/>
          <w:b/>
          <w:lang w:val="pt-BR"/>
        </w:rPr>
      </w:pPr>
    </w:p>
    <w:p w:rsidR="005C2F5C" w:rsidRPr="00ED6FF0" w:rsidRDefault="005C2F5C" w:rsidP="005C2F5C">
      <w:pPr>
        <w:jc w:val="center"/>
        <w:rPr>
          <w:rFonts w:asciiTheme="majorHAnsi" w:hAnsiTheme="majorHAnsi" w:cstheme="majorHAnsi"/>
          <w:lang w:val="pt-BR"/>
        </w:rPr>
      </w:pPr>
      <w:r w:rsidRPr="00ED6FF0">
        <w:rPr>
          <w:rFonts w:asciiTheme="majorHAnsi" w:hAnsiTheme="majorHAnsi" w:cstheme="majorHAnsi"/>
          <w:b/>
          <w:sz w:val="28"/>
          <w:lang w:val="pt-BR"/>
        </w:rPr>
        <w:t>KẾ TOÁN</w:t>
      </w:r>
      <w:r w:rsidRPr="00ED6FF0">
        <w:rPr>
          <w:rFonts w:asciiTheme="majorHAnsi" w:hAnsiTheme="majorHAnsi" w:cstheme="majorHAnsi"/>
          <w:b/>
          <w:sz w:val="28"/>
          <w:lang w:val="pt-BR"/>
        </w:rPr>
        <w:tab/>
      </w:r>
      <w:r w:rsidRPr="00ED6FF0">
        <w:rPr>
          <w:rFonts w:asciiTheme="majorHAnsi" w:hAnsiTheme="majorHAnsi" w:cstheme="majorHAnsi"/>
          <w:b/>
          <w:sz w:val="28"/>
          <w:lang w:val="pt-BR"/>
        </w:rPr>
        <w:tab/>
      </w:r>
      <w:r w:rsidRPr="00ED6FF0">
        <w:rPr>
          <w:rFonts w:asciiTheme="majorHAnsi" w:hAnsiTheme="majorHAnsi" w:cstheme="majorHAnsi"/>
          <w:b/>
          <w:sz w:val="28"/>
          <w:lang w:val="pt-BR"/>
        </w:rPr>
        <w:tab/>
        <w:t xml:space="preserve">KIỂM SOÁT </w:t>
      </w:r>
      <w:r w:rsidRPr="00ED6FF0">
        <w:rPr>
          <w:rFonts w:asciiTheme="majorHAnsi" w:hAnsiTheme="majorHAnsi" w:cstheme="majorHAnsi"/>
          <w:b/>
          <w:sz w:val="28"/>
          <w:lang w:val="pt-BR"/>
        </w:rPr>
        <w:tab/>
      </w:r>
      <w:r w:rsidRPr="00ED6FF0">
        <w:rPr>
          <w:rFonts w:asciiTheme="majorHAnsi" w:hAnsiTheme="majorHAnsi" w:cstheme="majorHAnsi"/>
          <w:b/>
          <w:sz w:val="28"/>
          <w:lang w:val="pt-BR"/>
        </w:rPr>
        <w:tab/>
        <w:t>CHỦ TÀI  KHOẢN</w:t>
      </w: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pStyle w:val="Title"/>
        <w:jc w:val="left"/>
        <w:rPr>
          <w:rFonts w:asciiTheme="majorHAnsi" w:hAnsiTheme="majorHAnsi" w:cstheme="majorHAnsi"/>
          <w:sz w:val="22"/>
          <w:lang w:val="pt-BR"/>
        </w:rPr>
      </w:pPr>
      <w:r w:rsidRPr="00ED6FF0">
        <w:rPr>
          <w:rFonts w:asciiTheme="majorHAnsi" w:hAnsiTheme="majorHAnsi" w:cstheme="majorHAnsi"/>
          <w:sz w:val="24"/>
          <w:lang w:val="pt-BR"/>
        </w:rPr>
        <w:lastRenderedPageBreak/>
        <w:t xml:space="preserve">THANH TOÁN ĐIỆN TỬ LIÊN NGÂN HÀNG </w:t>
      </w:r>
      <w:r w:rsidRPr="00ED6FF0">
        <w:rPr>
          <w:rFonts w:asciiTheme="majorHAnsi" w:hAnsiTheme="majorHAnsi" w:cstheme="majorHAnsi"/>
          <w:sz w:val="24"/>
          <w:lang w:val="pt-BR"/>
        </w:rPr>
        <w:tab/>
      </w:r>
      <w:r w:rsidRPr="00ED6FF0">
        <w:rPr>
          <w:rFonts w:asciiTheme="majorHAnsi" w:hAnsiTheme="majorHAnsi" w:cstheme="majorHAnsi"/>
          <w:sz w:val="24"/>
          <w:lang w:val="pt-BR"/>
        </w:rPr>
        <w:tab/>
        <w:t xml:space="preserve">             </w:t>
      </w:r>
      <w:r w:rsidRPr="00ED6FF0">
        <w:rPr>
          <w:rFonts w:asciiTheme="majorHAnsi" w:hAnsiTheme="majorHAnsi" w:cstheme="majorHAnsi"/>
          <w:sz w:val="24"/>
          <w:lang w:val="pt-BR"/>
        </w:rPr>
        <w:tab/>
      </w:r>
      <w:r w:rsidRPr="00ED6FF0">
        <w:rPr>
          <w:rFonts w:asciiTheme="majorHAnsi" w:hAnsiTheme="majorHAnsi" w:cstheme="majorHAnsi"/>
          <w:b/>
          <w:sz w:val="22"/>
          <w:lang w:val="pt-BR"/>
        </w:rPr>
        <w:t>Mẫu số TTLNH-07</w:t>
      </w:r>
    </w:p>
    <w:p w:rsidR="005C2F5C" w:rsidRPr="00ED6FF0" w:rsidRDefault="00D535A5" w:rsidP="005C2F5C">
      <w:pPr>
        <w:pStyle w:val="Title"/>
        <w:rPr>
          <w:rFonts w:asciiTheme="majorHAnsi" w:hAnsiTheme="majorHAnsi" w:cstheme="majorHAnsi"/>
          <w:lang w:val="pt-BR"/>
        </w:rPr>
      </w:pPr>
      <w:r w:rsidRPr="00D535A5">
        <w:rPr>
          <w:rFonts w:asciiTheme="majorHAnsi" w:hAnsiTheme="majorHAnsi" w:cstheme="majorHAnsi"/>
          <w:noProof/>
        </w:rPr>
        <w:pict>
          <v:line id="_x0000_s1084" style="position:absolute;left:0;text-align:left;z-index:251664384" from="84.25pt,5.15pt" to="156.25pt,5.15pt" o:allowincell="f"/>
        </w:pict>
      </w:r>
    </w:p>
    <w:p w:rsidR="005C2F5C" w:rsidRPr="00ED6FF0" w:rsidRDefault="005C2F5C" w:rsidP="005C2F5C">
      <w:pPr>
        <w:jc w:val="center"/>
        <w:rPr>
          <w:rFonts w:asciiTheme="majorHAnsi" w:hAnsiTheme="majorHAnsi" w:cstheme="majorHAnsi"/>
          <w:b/>
          <w:sz w:val="32"/>
          <w:lang w:val="pt-BR"/>
        </w:rPr>
      </w:pPr>
    </w:p>
    <w:p w:rsidR="005C2F5C" w:rsidRPr="00ED6FF0" w:rsidRDefault="005C2F5C" w:rsidP="005C2F5C">
      <w:pPr>
        <w:jc w:val="center"/>
        <w:rPr>
          <w:rFonts w:asciiTheme="majorHAnsi" w:hAnsiTheme="majorHAnsi" w:cstheme="majorHAnsi"/>
          <w:b/>
          <w:sz w:val="28"/>
          <w:lang w:val="pt-BR"/>
        </w:rPr>
      </w:pPr>
      <w:r w:rsidRPr="00ED6FF0">
        <w:rPr>
          <w:rFonts w:asciiTheme="majorHAnsi" w:hAnsiTheme="majorHAnsi" w:cstheme="majorHAnsi"/>
          <w:b/>
          <w:sz w:val="28"/>
          <w:lang w:val="pt-BR"/>
        </w:rPr>
        <w:t xml:space="preserve">THÔNG BÁO </w:t>
      </w:r>
    </w:p>
    <w:p w:rsidR="005C2F5C" w:rsidRPr="00ED6FF0" w:rsidRDefault="005C2F5C" w:rsidP="005C2F5C">
      <w:pPr>
        <w:jc w:val="center"/>
        <w:rPr>
          <w:rFonts w:asciiTheme="majorHAnsi" w:hAnsiTheme="majorHAnsi" w:cstheme="majorHAnsi"/>
          <w:b/>
          <w:sz w:val="32"/>
          <w:lang w:val="pt-BR"/>
        </w:rPr>
      </w:pPr>
      <w:r w:rsidRPr="00ED6FF0">
        <w:rPr>
          <w:rFonts w:asciiTheme="majorHAnsi" w:hAnsiTheme="majorHAnsi" w:cstheme="majorHAnsi"/>
          <w:b/>
          <w:sz w:val="28"/>
          <w:lang w:val="pt-BR"/>
        </w:rPr>
        <w:t>TỪ CHỐI YÊU CẦU HOÀN TRẢ LỆNH THANH TOÁN</w:t>
      </w:r>
    </w:p>
    <w:p w:rsidR="005C2F5C" w:rsidRPr="00ED6FF0" w:rsidRDefault="005C2F5C" w:rsidP="005C2F5C">
      <w:pPr>
        <w:jc w:val="center"/>
        <w:rPr>
          <w:rFonts w:asciiTheme="majorHAnsi" w:hAnsiTheme="majorHAnsi" w:cstheme="majorHAnsi"/>
          <w:sz w:val="28"/>
          <w:lang w:val="pt-BR"/>
        </w:rPr>
      </w:pPr>
      <w:r w:rsidRPr="00ED6FF0">
        <w:rPr>
          <w:rFonts w:asciiTheme="majorHAnsi" w:hAnsiTheme="majorHAnsi" w:cstheme="majorHAnsi"/>
          <w:sz w:val="28"/>
          <w:lang w:val="pt-BR"/>
        </w:rPr>
        <w:t>Loại đồng tiền:………….</w:t>
      </w:r>
    </w:p>
    <w:p w:rsidR="005C2F5C" w:rsidRPr="00ED6FF0" w:rsidRDefault="005C2F5C" w:rsidP="005C2F5C">
      <w:pPr>
        <w:jc w:val="center"/>
        <w:rPr>
          <w:rFonts w:asciiTheme="majorHAnsi" w:hAnsiTheme="majorHAnsi" w:cstheme="majorHAnsi"/>
          <w:sz w:val="28"/>
          <w:lang w:val="pt-BR"/>
        </w:rPr>
      </w:pPr>
    </w:p>
    <w:p w:rsidR="005C2F5C" w:rsidRPr="00ED6FF0" w:rsidRDefault="005C2F5C" w:rsidP="005C2F5C">
      <w:pPr>
        <w:jc w:val="center"/>
        <w:rPr>
          <w:rFonts w:asciiTheme="majorHAnsi" w:hAnsiTheme="majorHAnsi" w:cstheme="majorHAnsi"/>
          <w:b/>
          <w:lang w:val="pt-BR"/>
        </w:rPr>
      </w:pPr>
    </w:p>
    <w:p w:rsidR="005C2F5C" w:rsidRPr="00ED6FF0" w:rsidRDefault="005C2F5C" w:rsidP="005C2F5C">
      <w:pPr>
        <w:rPr>
          <w:rFonts w:asciiTheme="majorHAnsi" w:hAnsiTheme="majorHAnsi" w:cstheme="majorHAnsi"/>
          <w:b/>
          <w:lang w:val="pt-BR"/>
        </w:rPr>
      </w:pPr>
      <w:r w:rsidRPr="00ED6FF0">
        <w:rPr>
          <w:rFonts w:asciiTheme="majorHAnsi" w:hAnsiTheme="majorHAnsi" w:cstheme="majorHAnsi"/>
          <w:b/>
          <w:lang w:val="pt-BR"/>
        </w:rPr>
        <w:t>Số hiệu giao dịch:</w:t>
      </w:r>
      <w:r w:rsidRPr="00ED6FF0">
        <w:rPr>
          <w:rFonts w:asciiTheme="majorHAnsi" w:hAnsiTheme="majorHAnsi" w:cstheme="majorHAnsi"/>
          <w:b/>
          <w:lang w:val="pt-BR"/>
        </w:rPr>
        <w:tab/>
      </w:r>
      <w:r w:rsidRPr="00ED6FF0">
        <w:rPr>
          <w:rFonts w:asciiTheme="majorHAnsi" w:hAnsiTheme="majorHAnsi" w:cstheme="majorHAnsi"/>
          <w:b/>
          <w:lang w:val="pt-BR"/>
        </w:rPr>
        <w:tab/>
      </w:r>
      <w:r w:rsidRPr="00ED6FF0">
        <w:rPr>
          <w:rFonts w:asciiTheme="majorHAnsi" w:hAnsiTheme="majorHAnsi" w:cstheme="majorHAnsi"/>
          <w:b/>
          <w:lang w:val="pt-BR"/>
        </w:rPr>
        <w:tab/>
      </w:r>
      <w:r w:rsidRPr="00ED6FF0">
        <w:rPr>
          <w:rFonts w:asciiTheme="majorHAnsi" w:hAnsiTheme="majorHAnsi" w:cstheme="majorHAnsi"/>
          <w:b/>
          <w:lang w:val="pt-BR"/>
        </w:rPr>
        <w:tab/>
      </w:r>
      <w:r w:rsidRPr="00ED6FF0">
        <w:rPr>
          <w:rFonts w:asciiTheme="majorHAnsi" w:hAnsiTheme="majorHAnsi" w:cstheme="majorHAnsi"/>
          <w:b/>
          <w:lang w:val="pt-BR"/>
        </w:rPr>
        <w:tab/>
      </w:r>
      <w:r w:rsidRPr="00ED6FF0">
        <w:rPr>
          <w:rFonts w:asciiTheme="majorHAnsi" w:hAnsiTheme="majorHAnsi" w:cstheme="majorHAnsi"/>
          <w:b/>
          <w:lang w:val="pt-BR"/>
        </w:rPr>
        <w:tab/>
      </w:r>
      <w:r w:rsidRPr="00ED6FF0">
        <w:rPr>
          <w:rFonts w:asciiTheme="majorHAnsi" w:hAnsiTheme="majorHAnsi" w:cstheme="majorHAnsi"/>
          <w:b/>
          <w:lang w:val="pt-BR"/>
        </w:rPr>
        <w:tab/>
      </w:r>
      <w:r w:rsidRPr="00ED6FF0">
        <w:rPr>
          <w:rFonts w:asciiTheme="majorHAnsi" w:hAnsiTheme="majorHAnsi" w:cstheme="majorHAnsi"/>
          <w:b/>
          <w:lang w:val="pt-BR"/>
        </w:rPr>
        <w:tab/>
        <w:t>Ngày, giờ lập:</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Ngân hàng gửi lệnh:</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Lý do</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Các thông tin của giao dịch gốc</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Số hiệu giao dịch:</w:t>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Ngày giao dịch:</w:t>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Ngày, giờ lập:</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Ngân hàng gửi:</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Ngân hàng nhận:</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r w:rsidRPr="00ED6FF0">
        <w:rPr>
          <w:rFonts w:asciiTheme="majorHAnsi" w:hAnsiTheme="majorHAnsi" w:cstheme="majorHAnsi"/>
          <w:b/>
        </w:rPr>
        <w:t>Người phát lệnh:</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Địa chỉ:</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Tài khoản:</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Tại ngân hàng:</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r w:rsidRPr="00ED6FF0">
        <w:rPr>
          <w:rFonts w:asciiTheme="majorHAnsi" w:hAnsiTheme="majorHAnsi" w:cstheme="majorHAnsi"/>
          <w:b/>
        </w:rPr>
        <w:t>Người nhận lệnh:</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Địa chỉ:</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Tài khoản:</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Tại ngân hàng:</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r w:rsidRPr="00ED6FF0">
        <w:rPr>
          <w:rFonts w:asciiTheme="majorHAnsi" w:hAnsiTheme="majorHAnsi" w:cstheme="majorHAnsi"/>
          <w:b/>
        </w:rPr>
        <w:t>Số tiền bằng số:</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Số tiền bằng chữ:</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p>
    <w:p w:rsidR="005C2F5C" w:rsidRPr="00ED6FF0" w:rsidRDefault="005C2F5C" w:rsidP="005C2F5C">
      <w:pPr>
        <w:jc w:val="center"/>
        <w:rPr>
          <w:rFonts w:asciiTheme="majorHAnsi" w:hAnsiTheme="majorHAnsi" w:cstheme="majorHAnsi"/>
          <w:b/>
          <w:sz w:val="28"/>
        </w:rPr>
      </w:pPr>
      <w:r w:rsidRPr="00ED6FF0">
        <w:rPr>
          <w:rFonts w:asciiTheme="majorHAnsi" w:hAnsiTheme="majorHAnsi" w:cstheme="majorHAnsi"/>
          <w:b/>
          <w:sz w:val="28"/>
        </w:rPr>
        <w:t>KẾ TOÁN</w:t>
      </w:r>
      <w:r w:rsidRPr="00ED6FF0">
        <w:rPr>
          <w:rFonts w:asciiTheme="majorHAnsi" w:hAnsiTheme="majorHAnsi" w:cstheme="majorHAnsi"/>
          <w:b/>
          <w:sz w:val="28"/>
        </w:rPr>
        <w:tab/>
      </w:r>
      <w:r w:rsidRPr="00ED6FF0">
        <w:rPr>
          <w:rFonts w:asciiTheme="majorHAnsi" w:hAnsiTheme="majorHAnsi" w:cstheme="majorHAnsi"/>
          <w:b/>
          <w:sz w:val="28"/>
        </w:rPr>
        <w:tab/>
        <w:t xml:space="preserve">  KIỂM SOÁT</w:t>
      </w:r>
      <w:r w:rsidRPr="00ED6FF0">
        <w:rPr>
          <w:rFonts w:asciiTheme="majorHAnsi" w:hAnsiTheme="majorHAnsi" w:cstheme="majorHAnsi"/>
          <w:b/>
          <w:sz w:val="28"/>
        </w:rPr>
        <w:tab/>
      </w:r>
      <w:r w:rsidRPr="00ED6FF0">
        <w:rPr>
          <w:rFonts w:asciiTheme="majorHAnsi" w:hAnsiTheme="majorHAnsi" w:cstheme="majorHAnsi"/>
          <w:b/>
          <w:sz w:val="28"/>
        </w:rPr>
        <w:tab/>
        <w:t>CHỦ TÀI  KHOẢN</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Default="005C2F5C" w:rsidP="005C2F5C">
      <w:pPr>
        <w:rPr>
          <w:rFonts w:asciiTheme="majorHAnsi" w:hAnsiTheme="majorHAnsi" w:cstheme="majorHAnsi"/>
        </w:rPr>
      </w:pPr>
    </w:p>
    <w:p w:rsidR="005C2F5C" w:rsidRDefault="005C2F5C" w:rsidP="005C2F5C">
      <w:pPr>
        <w:rPr>
          <w:rFonts w:asciiTheme="majorHAnsi" w:hAnsiTheme="majorHAnsi" w:cstheme="majorHAnsi"/>
        </w:rPr>
      </w:pPr>
    </w:p>
    <w:p w:rsidR="005C2F5C" w:rsidRDefault="005C2F5C" w:rsidP="005C2F5C">
      <w:pPr>
        <w:rPr>
          <w:rFonts w:asciiTheme="majorHAnsi" w:hAnsiTheme="majorHAnsi" w:cstheme="majorHAnsi"/>
        </w:rPr>
      </w:pPr>
    </w:p>
    <w:p w:rsidR="005C2F5C" w:rsidRDefault="005C2F5C" w:rsidP="005C2F5C">
      <w:pPr>
        <w:rPr>
          <w:rFonts w:asciiTheme="majorHAnsi" w:hAnsiTheme="majorHAnsi" w:cstheme="majorHAnsi"/>
        </w:rPr>
      </w:pPr>
    </w:p>
    <w:p w:rsidR="005C2F5C" w:rsidRDefault="005C2F5C" w:rsidP="005C2F5C">
      <w:pPr>
        <w:rPr>
          <w:rFonts w:asciiTheme="majorHAnsi" w:hAnsiTheme="majorHAnsi" w:cstheme="majorHAnsi"/>
        </w:rPr>
      </w:pPr>
    </w:p>
    <w:p w:rsidR="005C2F5C"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pStyle w:val="Title"/>
        <w:jc w:val="left"/>
        <w:rPr>
          <w:rFonts w:asciiTheme="majorHAnsi" w:hAnsiTheme="majorHAnsi" w:cstheme="majorHAnsi"/>
          <w:sz w:val="22"/>
        </w:rPr>
      </w:pPr>
      <w:r w:rsidRPr="00ED6FF0">
        <w:rPr>
          <w:rFonts w:asciiTheme="majorHAnsi" w:hAnsiTheme="majorHAnsi" w:cstheme="majorHAnsi"/>
          <w:sz w:val="24"/>
        </w:rPr>
        <w:lastRenderedPageBreak/>
        <w:t xml:space="preserve">THANH TOÁN ĐIỆN TỬ LIÊN NGÂN HÀNG </w:t>
      </w:r>
      <w:r w:rsidRPr="00ED6FF0">
        <w:rPr>
          <w:rFonts w:asciiTheme="majorHAnsi" w:hAnsiTheme="majorHAnsi" w:cstheme="majorHAnsi"/>
          <w:sz w:val="24"/>
        </w:rPr>
        <w:tab/>
      </w:r>
      <w:r w:rsidRPr="00ED6FF0">
        <w:rPr>
          <w:rFonts w:asciiTheme="majorHAnsi" w:hAnsiTheme="majorHAnsi" w:cstheme="majorHAnsi"/>
          <w:sz w:val="24"/>
        </w:rPr>
        <w:tab/>
        <w:t xml:space="preserve">            </w:t>
      </w:r>
      <w:r w:rsidRPr="00ED6FF0">
        <w:rPr>
          <w:rFonts w:asciiTheme="majorHAnsi" w:hAnsiTheme="majorHAnsi" w:cstheme="majorHAnsi"/>
          <w:sz w:val="24"/>
        </w:rPr>
        <w:tab/>
      </w:r>
      <w:r w:rsidRPr="00ED6FF0">
        <w:rPr>
          <w:rFonts w:asciiTheme="majorHAnsi" w:hAnsiTheme="majorHAnsi" w:cstheme="majorHAnsi"/>
          <w:b/>
          <w:sz w:val="22"/>
        </w:rPr>
        <w:t>Mẫu số TTLNH-08</w:t>
      </w:r>
    </w:p>
    <w:p w:rsidR="005C2F5C" w:rsidRPr="00ED6FF0" w:rsidRDefault="00D535A5" w:rsidP="005C2F5C">
      <w:pPr>
        <w:pStyle w:val="Title"/>
        <w:rPr>
          <w:rFonts w:asciiTheme="majorHAnsi" w:hAnsiTheme="majorHAnsi" w:cstheme="majorHAnsi"/>
        </w:rPr>
      </w:pPr>
      <w:r w:rsidRPr="00D535A5">
        <w:rPr>
          <w:rFonts w:asciiTheme="majorHAnsi" w:hAnsiTheme="majorHAnsi" w:cstheme="majorHAnsi"/>
          <w:noProof/>
        </w:rPr>
        <w:pict>
          <v:line id="_x0000_s1085" style="position:absolute;left:0;text-align:left;z-index:251665408" from="84.25pt,5.15pt" to="156.25pt,5.15pt" o:allowincell="f"/>
        </w:pict>
      </w:r>
    </w:p>
    <w:p w:rsidR="005C2F5C" w:rsidRPr="00ED6FF0" w:rsidRDefault="005C2F5C" w:rsidP="005C2F5C">
      <w:pPr>
        <w:jc w:val="center"/>
        <w:rPr>
          <w:rFonts w:asciiTheme="majorHAnsi" w:hAnsiTheme="majorHAnsi" w:cstheme="majorHAnsi"/>
          <w:b/>
          <w:sz w:val="32"/>
        </w:rPr>
      </w:pPr>
    </w:p>
    <w:p w:rsidR="005C2F5C" w:rsidRPr="00ED6FF0" w:rsidRDefault="005C2F5C" w:rsidP="005C2F5C">
      <w:pPr>
        <w:jc w:val="center"/>
        <w:rPr>
          <w:rFonts w:asciiTheme="majorHAnsi" w:hAnsiTheme="majorHAnsi" w:cstheme="majorHAnsi"/>
          <w:b/>
          <w:sz w:val="32"/>
        </w:rPr>
      </w:pPr>
      <w:r w:rsidRPr="00ED6FF0">
        <w:rPr>
          <w:rFonts w:asciiTheme="majorHAnsi" w:hAnsiTheme="majorHAnsi" w:cstheme="majorHAnsi"/>
          <w:b/>
          <w:sz w:val="32"/>
        </w:rPr>
        <w:t>ĐIỆN TRA SOÁT</w:t>
      </w:r>
    </w:p>
    <w:p w:rsidR="005C2F5C" w:rsidRPr="00ED6FF0" w:rsidRDefault="005C2F5C" w:rsidP="005C2F5C">
      <w:pPr>
        <w:jc w:val="center"/>
        <w:rPr>
          <w:rFonts w:asciiTheme="majorHAnsi" w:hAnsiTheme="majorHAnsi" w:cstheme="majorHAnsi"/>
          <w:sz w:val="28"/>
        </w:rPr>
      </w:pPr>
      <w:r w:rsidRPr="00ED6FF0">
        <w:rPr>
          <w:rFonts w:asciiTheme="majorHAnsi" w:hAnsiTheme="majorHAnsi" w:cstheme="majorHAnsi"/>
          <w:sz w:val="28"/>
        </w:rPr>
        <w:t>Loại đồng tiền:………….</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Số điện tra soát:</w:t>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lang w:val="pt-BR"/>
        </w:rPr>
        <w:t>Ngày, g</w:t>
      </w:r>
      <w:r w:rsidRPr="00ED6FF0">
        <w:rPr>
          <w:rFonts w:asciiTheme="majorHAnsi" w:hAnsiTheme="majorHAnsi" w:cstheme="majorHAnsi"/>
          <w:b/>
        </w:rPr>
        <w:t>iờ lập:</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Ngân hàng gửi lệnh:</w:t>
      </w:r>
    </w:p>
    <w:p w:rsidR="005C2F5C" w:rsidRPr="00ED6FF0" w:rsidRDefault="005C2F5C" w:rsidP="005C2F5C">
      <w:pPr>
        <w:rPr>
          <w:rFonts w:asciiTheme="majorHAnsi" w:hAnsiTheme="majorHAnsi" w:cstheme="majorHAnsi"/>
          <w:b/>
        </w:rPr>
      </w:pPr>
    </w:p>
    <w:p w:rsidR="005C2F5C" w:rsidRPr="00ED6FF0" w:rsidRDefault="005C2F5C" w:rsidP="005C2F5C">
      <w:pPr>
        <w:shd w:val="clear" w:color="auto" w:fill="C0C0C0"/>
        <w:rPr>
          <w:rFonts w:asciiTheme="majorHAnsi" w:hAnsiTheme="majorHAnsi" w:cstheme="majorHAnsi"/>
          <w:b/>
        </w:rPr>
      </w:pP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Thông tin giao dịch gốc</w:t>
      </w:r>
    </w:p>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rPr>
      </w:pPr>
      <w:r w:rsidRPr="00ED6FF0">
        <w:rPr>
          <w:rFonts w:asciiTheme="majorHAnsi" w:hAnsiTheme="majorHAnsi" w:cstheme="majorHAnsi"/>
          <w:b/>
        </w:rPr>
        <w:t>Số giao dịch:</w:t>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Ngày giao dịch:</w:t>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Số tiền:</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Ngân hàng gửi:</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Ngân hàng nhận:</w:t>
      </w:r>
    </w:p>
    <w:p w:rsidR="005C2F5C" w:rsidRPr="00ED6FF0" w:rsidRDefault="005C2F5C" w:rsidP="005C2F5C">
      <w:pPr>
        <w:rPr>
          <w:rFonts w:asciiTheme="majorHAnsi" w:hAnsiTheme="majorHAnsi" w:cstheme="majorHAnsi"/>
          <w:b/>
          <w:lang w:val="it-IT"/>
        </w:rPr>
      </w:pPr>
      <w:r w:rsidRPr="00ED6FF0">
        <w:rPr>
          <w:rFonts w:asciiTheme="majorHAnsi" w:hAnsiTheme="majorHAnsi" w:cstheme="majorHAnsi"/>
          <w:b/>
          <w:lang w:val="it-IT"/>
        </w:rPr>
        <w:t>Nội dung yêu cầu tra soát</w:t>
      </w:r>
    </w:p>
    <w:p w:rsidR="005C2F5C" w:rsidRPr="00ED6FF0" w:rsidRDefault="005C2F5C" w:rsidP="005C2F5C">
      <w:pPr>
        <w:shd w:val="clear" w:color="auto" w:fill="C0C0C0"/>
        <w:rPr>
          <w:rFonts w:asciiTheme="majorHAnsi" w:hAnsiTheme="majorHAnsi" w:cstheme="majorHAnsi"/>
          <w:b/>
          <w:lang w:val="it-IT"/>
        </w:rPr>
      </w:pPr>
    </w:p>
    <w:p w:rsidR="005C2F5C" w:rsidRPr="00ED6FF0" w:rsidRDefault="005C2F5C" w:rsidP="005C2F5C">
      <w:pPr>
        <w:shd w:val="clear" w:color="auto" w:fill="C0C0C0"/>
        <w:rPr>
          <w:rFonts w:asciiTheme="majorHAnsi" w:hAnsiTheme="majorHAnsi" w:cstheme="majorHAnsi"/>
          <w:b/>
          <w:lang w:val="it-IT"/>
        </w:rPr>
      </w:pPr>
    </w:p>
    <w:p w:rsidR="005C2F5C" w:rsidRPr="00ED6FF0" w:rsidRDefault="005C2F5C" w:rsidP="005C2F5C">
      <w:pPr>
        <w:shd w:val="clear" w:color="auto" w:fill="C0C0C0"/>
        <w:rPr>
          <w:rFonts w:asciiTheme="majorHAnsi" w:hAnsiTheme="majorHAnsi" w:cstheme="majorHAnsi"/>
          <w:b/>
          <w:lang w:val="it-IT"/>
        </w:rPr>
      </w:pPr>
    </w:p>
    <w:p w:rsidR="005C2F5C" w:rsidRPr="00ED6FF0" w:rsidRDefault="005C2F5C" w:rsidP="005C2F5C">
      <w:pPr>
        <w:rPr>
          <w:rFonts w:asciiTheme="majorHAnsi" w:hAnsiTheme="majorHAnsi" w:cstheme="majorHAnsi"/>
          <w:b/>
          <w:lang w:val="it-IT"/>
        </w:rPr>
      </w:pPr>
    </w:p>
    <w:p w:rsidR="005C2F5C" w:rsidRPr="00ED6FF0" w:rsidRDefault="005C2F5C" w:rsidP="005C2F5C">
      <w:pPr>
        <w:jc w:val="center"/>
        <w:rPr>
          <w:rFonts w:asciiTheme="majorHAnsi" w:hAnsiTheme="majorHAnsi" w:cstheme="majorHAnsi"/>
          <w:b/>
          <w:sz w:val="28"/>
          <w:lang w:val="it-IT"/>
        </w:rPr>
      </w:pPr>
      <w:r w:rsidRPr="00ED6FF0">
        <w:rPr>
          <w:rFonts w:asciiTheme="majorHAnsi" w:hAnsiTheme="majorHAnsi" w:cstheme="majorHAnsi"/>
          <w:b/>
          <w:sz w:val="28"/>
          <w:lang w:val="it-IT"/>
        </w:rPr>
        <w:t>KẾ TOÁN</w:t>
      </w:r>
      <w:r w:rsidRPr="00ED6FF0">
        <w:rPr>
          <w:rFonts w:asciiTheme="majorHAnsi" w:hAnsiTheme="majorHAnsi" w:cstheme="majorHAnsi"/>
          <w:b/>
          <w:sz w:val="28"/>
          <w:lang w:val="it-IT"/>
        </w:rPr>
        <w:tab/>
      </w:r>
      <w:r w:rsidRPr="00ED6FF0">
        <w:rPr>
          <w:rFonts w:asciiTheme="majorHAnsi" w:hAnsiTheme="majorHAnsi" w:cstheme="majorHAnsi"/>
          <w:b/>
          <w:sz w:val="28"/>
          <w:lang w:val="it-IT"/>
        </w:rPr>
        <w:tab/>
        <w:t>KIỂM SOÁT</w:t>
      </w:r>
      <w:r w:rsidRPr="00ED6FF0">
        <w:rPr>
          <w:rFonts w:asciiTheme="majorHAnsi" w:hAnsiTheme="majorHAnsi" w:cstheme="majorHAnsi"/>
          <w:b/>
          <w:sz w:val="28"/>
          <w:lang w:val="it-IT"/>
        </w:rPr>
        <w:tab/>
        <w:t>CHỦ TÀI KHOẢN</w:t>
      </w: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pStyle w:val="Title"/>
        <w:jc w:val="left"/>
        <w:rPr>
          <w:rFonts w:asciiTheme="majorHAnsi" w:hAnsiTheme="majorHAnsi" w:cstheme="majorHAnsi"/>
          <w:sz w:val="22"/>
          <w:lang w:val="it-IT"/>
        </w:rPr>
      </w:pPr>
      <w:r w:rsidRPr="00ED6FF0">
        <w:rPr>
          <w:rFonts w:asciiTheme="majorHAnsi" w:hAnsiTheme="majorHAnsi" w:cstheme="majorHAnsi"/>
          <w:sz w:val="24"/>
          <w:lang w:val="it-IT"/>
        </w:rPr>
        <w:t xml:space="preserve">THANH TOÁN ĐIỆN TỬ LIÊN NGÂN HÀNG </w:t>
      </w:r>
      <w:r w:rsidRPr="00ED6FF0">
        <w:rPr>
          <w:rFonts w:asciiTheme="majorHAnsi" w:hAnsiTheme="majorHAnsi" w:cstheme="majorHAnsi"/>
          <w:sz w:val="24"/>
          <w:lang w:val="it-IT"/>
        </w:rPr>
        <w:tab/>
        <w:t xml:space="preserve">   </w:t>
      </w:r>
      <w:r w:rsidRPr="00ED6FF0">
        <w:rPr>
          <w:rFonts w:asciiTheme="majorHAnsi" w:hAnsiTheme="majorHAnsi" w:cstheme="majorHAnsi"/>
          <w:sz w:val="24"/>
          <w:lang w:val="it-IT"/>
        </w:rPr>
        <w:tab/>
        <w:t xml:space="preserve">            </w:t>
      </w:r>
      <w:r w:rsidRPr="00ED6FF0">
        <w:rPr>
          <w:rFonts w:asciiTheme="majorHAnsi" w:hAnsiTheme="majorHAnsi" w:cstheme="majorHAnsi"/>
          <w:sz w:val="24"/>
          <w:lang w:val="it-IT"/>
        </w:rPr>
        <w:tab/>
      </w:r>
      <w:r w:rsidRPr="00ED6FF0">
        <w:rPr>
          <w:rFonts w:asciiTheme="majorHAnsi" w:hAnsiTheme="majorHAnsi" w:cstheme="majorHAnsi"/>
          <w:b/>
          <w:sz w:val="22"/>
          <w:lang w:val="it-IT"/>
        </w:rPr>
        <w:t>Mẫu số TTLNH-09</w:t>
      </w:r>
    </w:p>
    <w:p w:rsidR="005C2F5C" w:rsidRPr="00ED6FF0" w:rsidRDefault="00D535A5" w:rsidP="005C2F5C">
      <w:pPr>
        <w:pStyle w:val="Title"/>
        <w:rPr>
          <w:rFonts w:asciiTheme="majorHAnsi" w:hAnsiTheme="majorHAnsi" w:cstheme="majorHAnsi"/>
          <w:lang w:val="it-IT"/>
        </w:rPr>
      </w:pPr>
      <w:r w:rsidRPr="00D535A5">
        <w:rPr>
          <w:rFonts w:asciiTheme="majorHAnsi" w:hAnsiTheme="majorHAnsi" w:cstheme="majorHAnsi"/>
          <w:noProof/>
        </w:rPr>
        <w:pict>
          <v:line id="_x0000_s1086" style="position:absolute;left:0;text-align:left;z-index:251666432" from="84.25pt,5.15pt" to="156.25pt,5.15pt" o:allowincell="f"/>
        </w:pict>
      </w:r>
    </w:p>
    <w:p w:rsidR="005C2F5C" w:rsidRPr="00ED6FF0" w:rsidRDefault="005C2F5C" w:rsidP="005C2F5C">
      <w:pPr>
        <w:jc w:val="center"/>
        <w:rPr>
          <w:rFonts w:asciiTheme="majorHAnsi" w:hAnsiTheme="majorHAnsi" w:cstheme="majorHAnsi"/>
          <w:b/>
          <w:sz w:val="32"/>
          <w:lang w:val="it-IT"/>
        </w:rPr>
      </w:pPr>
    </w:p>
    <w:p w:rsidR="005C2F5C" w:rsidRPr="00ED6FF0" w:rsidRDefault="005C2F5C" w:rsidP="005C2F5C">
      <w:pPr>
        <w:jc w:val="center"/>
        <w:rPr>
          <w:rFonts w:asciiTheme="majorHAnsi" w:hAnsiTheme="majorHAnsi" w:cstheme="majorHAnsi"/>
          <w:b/>
          <w:sz w:val="32"/>
          <w:lang w:val="it-IT"/>
        </w:rPr>
      </w:pPr>
      <w:r w:rsidRPr="00ED6FF0">
        <w:rPr>
          <w:rFonts w:asciiTheme="majorHAnsi" w:hAnsiTheme="majorHAnsi" w:cstheme="majorHAnsi"/>
          <w:b/>
          <w:sz w:val="32"/>
          <w:lang w:val="it-IT"/>
        </w:rPr>
        <w:t>ĐIỆN TRẢ LỜI TRA SOÁT</w:t>
      </w:r>
    </w:p>
    <w:p w:rsidR="005C2F5C" w:rsidRPr="00ED6FF0" w:rsidRDefault="005C2F5C" w:rsidP="005C2F5C">
      <w:pPr>
        <w:jc w:val="center"/>
        <w:rPr>
          <w:rFonts w:asciiTheme="majorHAnsi" w:hAnsiTheme="majorHAnsi" w:cstheme="majorHAnsi"/>
          <w:sz w:val="28"/>
          <w:lang w:val="it-IT"/>
        </w:rPr>
      </w:pPr>
      <w:r w:rsidRPr="00ED6FF0">
        <w:rPr>
          <w:rFonts w:asciiTheme="majorHAnsi" w:hAnsiTheme="majorHAnsi" w:cstheme="majorHAnsi"/>
          <w:sz w:val="28"/>
          <w:lang w:val="it-IT"/>
        </w:rPr>
        <w:t>Loại đồng tiền:………….</w:t>
      </w:r>
    </w:p>
    <w:p w:rsidR="005C2F5C" w:rsidRPr="00ED6FF0" w:rsidRDefault="005C2F5C" w:rsidP="005C2F5C">
      <w:pPr>
        <w:jc w:val="center"/>
        <w:rPr>
          <w:rFonts w:asciiTheme="majorHAnsi" w:hAnsiTheme="majorHAnsi" w:cstheme="majorHAnsi"/>
          <w:b/>
          <w:lang w:val="it-IT"/>
        </w:rPr>
      </w:pPr>
    </w:p>
    <w:p w:rsidR="005C2F5C" w:rsidRPr="00ED6FF0" w:rsidRDefault="005C2F5C" w:rsidP="005C2F5C">
      <w:pPr>
        <w:rPr>
          <w:rFonts w:asciiTheme="majorHAnsi" w:hAnsiTheme="majorHAnsi" w:cstheme="majorHAnsi"/>
          <w:b/>
          <w:lang w:val="it-IT"/>
        </w:rPr>
      </w:pPr>
      <w:r w:rsidRPr="00ED6FF0">
        <w:rPr>
          <w:rFonts w:asciiTheme="majorHAnsi" w:hAnsiTheme="majorHAnsi" w:cstheme="majorHAnsi"/>
          <w:b/>
          <w:lang w:val="it-IT"/>
        </w:rPr>
        <w:t>Số điện trả lời:</w:t>
      </w:r>
      <w:r w:rsidRPr="00ED6FF0">
        <w:rPr>
          <w:rFonts w:asciiTheme="majorHAnsi" w:hAnsiTheme="majorHAnsi" w:cstheme="majorHAnsi"/>
          <w:b/>
          <w:lang w:val="it-IT"/>
        </w:rPr>
        <w:tab/>
      </w:r>
      <w:r w:rsidRPr="00ED6FF0">
        <w:rPr>
          <w:rFonts w:asciiTheme="majorHAnsi" w:hAnsiTheme="majorHAnsi" w:cstheme="majorHAnsi"/>
          <w:b/>
          <w:lang w:val="it-IT"/>
        </w:rPr>
        <w:tab/>
      </w:r>
      <w:r w:rsidRPr="00ED6FF0">
        <w:rPr>
          <w:rFonts w:asciiTheme="majorHAnsi" w:hAnsiTheme="majorHAnsi" w:cstheme="majorHAnsi"/>
          <w:b/>
          <w:lang w:val="it-IT"/>
        </w:rPr>
        <w:tab/>
      </w:r>
      <w:r w:rsidRPr="00ED6FF0">
        <w:rPr>
          <w:rFonts w:asciiTheme="majorHAnsi" w:hAnsiTheme="majorHAnsi" w:cstheme="majorHAnsi"/>
          <w:b/>
          <w:lang w:val="it-IT"/>
        </w:rPr>
        <w:tab/>
      </w:r>
      <w:r w:rsidRPr="00ED6FF0">
        <w:rPr>
          <w:rFonts w:asciiTheme="majorHAnsi" w:hAnsiTheme="majorHAnsi" w:cstheme="majorHAnsi"/>
          <w:b/>
          <w:lang w:val="it-IT"/>
        </w:rPr>
        <w:tab/>
      </w:r>
      <w:r w:rsidRPr="00ED6FF0">
        <w:rPr>
          <w:rFonts w:asciiTheme="majorHAnsi" w:hAnsiTheme="majorHAnsi" w:cstheme="majorHAnsi"/>
          <w:b/>
          <w:lang w:val="it-IT"/>
        </w:rPr>
        <w:tab/>
      </w:r>
      <w:r w:rsidRPr="00ED6FF0">
        <w:rPr>
          <w:rFonts w:asciiTheme="majorHAnsi" w:hAnsiTheme="majorHAnsi" w:cstheme="majorHAnsi"/>
          <w:b/>
          <w:lang w:val="it-IT"/>
        </w:rPr>
        <w:tab/>
      </w:r>
      <w:r w:rsidRPr="00ED6FF0">
        <w:rPr>
          <w:rFonts w:asciiTheme="majorHAnsi" w:hAnsiTheme="majorHAnsi" w:cstheme="majorHAnsi"/>
          <w:b/>
          <w:lang w:val="it-IT"/>
        </w:rPr>
        <w:tab/>
      </w:r>
      <w:r w:rsidRPr="00ED6FF0">
        <w:rPr>
          <w:rFonts w:asciiTheme="majorHAnsi" w:hAnsiTheme="majorHAnsi" w:cstheme="majorHAnsi"/>
          <w:b/>
          <w:lang w:val="pt-BR"/>
        </w:rPr>
        <w:t>Ngày, g</w:t>
      </w:r>
      <w:r w:rsidRPr="00ED6FF0">
        <w:rPr>
          <w:rFonts w:asciiTheme="majorHAnsi" w:hAnsiTheme="majorHAnsi" w:cstheme="majorHAnsi"/>
          <w:b/>
          <w:lang w:val="it-IT"/>
        </w:rPr>
        <w:t>iờ lập:</w:t>
      </w:r>
    </w:p>
    <w:p w:rsidR="005C2F5C" w:rsidRPr="00ED6FF0" w:rsidRDefault="005C2F5C" w:rsidP="005C2F5C">
      <w:pPr>
        <w:rPr>
          <w:rFonts w:asciiTheme="majorHAnsi" w:hAnsiTheme="majorHAnsi" w:cstheme="majorHAnsi"/>
          <w:b/>
          <w:lang w:val="it-IT"/>
        </w:rPr>
      </w:pPr>
      <w:r w:rsidRPr="00ED6FF0">
        <w:rPr>
          <w:rFonts w:asciiTheme="majorHAnsi" w:hAnsiTheme="majorHAnsi" w:cstheme="majorHAnsi"/>
          <w:b/>
          <w:lang w:val="it-IT"/>
        </w:rPr>
        <w:t>Ngân hàng gửi lệnh:</w:t>
      </w:r>
    </w:p>
    <w:p w:rsidR="005C2F5C" w:rsidRPr="00ED6FF0" w:rsidRDefault="005C2F5C" w:rsidP="005C2F5C">
      <w:pPr>
        <w:rPr>
          <w:rFonts w:asciiTheme="majorHAnsi" w:hAnsiTheme="majorHAnsi" w:cstheme="majorHAnsi"/>
          <w:b/>
          <w:lang w:val="it-IT"/>
        </w:rPr>
      </w:pPr>
    </w:p>
    <w:p w:rsidR="005C2F5C" w:rsidRPr="00ED6FF0" w:rsidRDefault="005C2F5C" w:rsidP="005C2F5C">
      <w:pPr>
        <w:shd w:val="clear" w:color="auto" w:fill="C0C0C0"/>
        <w:rPr>
          <w:rFonts w:asciiTheme="majorHAnsi" w:hAnsiTheme="majorHAnsi" w:cstheme="majorHAnsi"/>
          <w:b/>
          <w:lang w:val="it-IT"/>
        </w:rPr>
      </w:pPr>
      <w:r w:rsidRPr="00ED6FF0">
        <w:rPr>
          <w:rFonts w:asciiTheme="majorHAnsi" w:hAnsiTheme="majorHAnsi" w:cstheme="majorHAnsi"/>
          <w:b/>
          <w:lang w:val="it-IT"/>
        </w:rPr>
        <w:tab/>
      </w:r>
      <w:r w:rsidRPr="00ED6FF0">
        <w:rPr>
          <w:rFonts w:asciiTheme="majorHAnsi" w:hAnsiTheme="majorHAnsi" w:cstheme="majorHAnsi"/>
          <w:b/>
          <w:lang w:val="it-IT"/>
        </w:rPr>
        <w:tab/>
      </w:r>
      <w:r w:rsidRPr="00ED6FF0">
        <w:rPr>
          <w:rFonts w:asciiTheme="majorHAnsi" w:hAnsiTheme="majorHAnsi" w:cstheme="majorHAnsi"/>
          <w:b/>
          <w:lang w:val="it-IT"/>
        </w:rPr>
        <w:tab/>
      </w:r>
      <w:r w:rsidRPr="00ED6FF0">
        <w:rPr>
          <w:rFonts w:asciiTheme="majorHAnsi" w:hAnsiTheme="majorHAnsi" w:cstheme="majorHAnsi"/>
          <w:b/>
          <w:lang w:val="it-IT"/>
        </w:rPr>
        <w:tab/>
      </w:r>
      <w:r w:rsidRPr="00ED6FF0">
        <w:rPr>
          <w:rFonts w:asciiTheme="majorHAnsi" w:hAnsiTheme="majorHAnsi" w:cstheme="majorHAnsi"/>
          <w:b/>
          <w:lang w:val="it-IT"/>
        </w:rPr>
        <w:tab/>
        <w:t>Thông tin giao dịch gốc</w:t>
      </w:r>
    </w:p>
    <w:p w:rsidR="005C2F5C" w:rsidRPr="00ED6FF0" w:rsidRDefault="005C2F5C" w:rsidP="005C2F5C">
      <w:pPr>
        <w:rPr>
          <w:rFonts w:asciiTheme="majorHAnsi" w:hAnsiTheme="majorHAnsi" w:cstheme="majorHAnsi"/>
          <w:b/>
          <w:lang w:val="it-IT"/>
        </w:rPr>
      </w:pPr>
    </w:p>
    <w:p w:rsidR="005C2F5C" w:rsidRPr="00ED6FF0" w:rsidRDefault="005C2F5C" w:rsidP="005C2F5C">
      <w:pPr>
        <w:rPr>
          <w:rFonts w:asciiTheme="majorHAnsi" w:hAnsiTheme="majorHAnsi" w:cstheme="majorHAnsi"/>
          <w:b/>
          <w:lang w:val="it-IT"/>
        </w:rPr>
      </w:pPr>
      <w:r w:rsidRPr="00ED6FF0">
        <w:rPr>
          <w:rFonts w:asciiTheme="majorHAnsi" w:hAnsiTheme="majorHAnsi" w:cstheme="majorHAnsi"/>
          <w:b/>
          <w:lang w:val="it-IT"/>
        </w:rPr>
        <w:t>Số  giao dịch :</w:t>
      </w:r>
      <w:r w:rsidRPr="00ED6FF0">
        <w:rPr>
          <w:rFonts w:asciiTheme="majorHAnsi" w:hAnsiTheme="majorHAnsi" w:cstheme="majorHAnsi"/>
          <w:b/>
          <w:lang w:val="it-IT"/>
        </w:rPr>
        <w:tab/>
      </w:r>
      <w:r w:rsidRPr="00ED6FF0">
        <w:rPr>
          <w:rFonts w:asciiTheme="majorHAnsi" w:hAnsiTheme="majorHAnsi" w:cstheme="majorHAnsi"/>
          <w:b/>
          <w:lang w:val="it-IT"/>
        </w:rPr>
        <w:tab/>
      </w:r>
      <w:r w:rsidRPr="00ED6FF0">
        <w:rPr>
          <w:rFonts w:asciiTheme="majorHAnsi" w:hAnsiTheme="majorHAnsi" w:cstheme="majorHAnsi"/>
          <w:b/>
          <w:lang w:val="it-IT"/>
        </w:rPr>
        <w:tab/>
        <w:t>Ngày giao dịch:</w:t>
      </w:r>
      <w:r w:rsidRPr="00ED6FF0">
        <w:rPr>
          <w:rFonts w:asciiTheme="majorHAnsi" w:hAnsiTheme="majorHAnsi" w:cstheme="majorHAnsi"/>
          <w:b/>
          <w:lang w:val="it-IT"/>
        </w:rPr>
        <w:tab/>
        <w:t>Loại tiền</w:t>
      </w:r>
      <w:r w:rsidRPr="00ED6FF0">
        <w:rPr>
          <w:rFonts w:asciiTheme="majorHAnsi" w:hAnsiTheme="majorHAnsi" w:cstheme="majorHAnsi"/>
          <w:b/>
          <w:lang w:val="it-IT"/>
        </w:rPr>
        <w:tab/>
        <w:t xml:space="preserve">        Số tiền:</w:t>
      </w:r>
    </w:p>
    <w:p w:rsidR="005C2F5C" w:rsidRPr="00ED6FF0" w:rsidRDefault="005C2F5C" w:rsidP="005C2F5C">
      <w:pPr>
        <w:rPr>
          <w:rFonts w:asciiTheme="majorHAnsi" w:hAnsiTheme="majorHAnsi" w:cstheme="majorHAnsi"/>
          <w:b/>
          <w:lang w:val="it-IT"/>
        </w:rPr>
      </w:pPr>
      <w:r w:rsidRPr="00ED6FF0">
        <w:rPr>
          <w:rFonts w:asciiTheme="majorHAnsi" w:hAnsiTheme="majorHAnsi" w:cstheme="majorHAnsi"/>
          <w:b/>
          <w:lang w:val="it-IT"/>
        </w:rPr>
        <w:t>Ngân hàng gửi:</w:t>
      </w:r>
    </w:p>
    <w:p w:rsidR="005C2F5C" w:rsidRPr="00ED6FF0" w:rsidRDefault="005C2F5C" w:rsidP="005C2F5C">
      <w:pPr>
        <w:rPr>
          <w:rFonts w:asciiTheme="majorHAnsi" w:hAnsiTheme="majorHAnsi" w:cstheme="majorHAnsi"/>
          <w:b/>
          <w:lang w:val="it-IT"/>
        </w:rPr>
      </w:pPr>
      <w:r w:rsidRPr="00ED6FF0">
        <w:rPr>
          <w:rFonts w:asciiTheme="majorHAnsi" w:hAnsiTheme="majorHAnsi" w:cstheme="majorHAnsi"/>
          <w:b/>
          <w:lang w:val="it-IT"/>
        </w:rPr>
        <w:t>Ngân hàng nhận:</w:t>
      </w:r>
    </w:p>
    <w:p w:rsidR="005C2F5C" w:rsidRPr="00ED6FF0" w:rsidRDefault="005C2F5C" w:rsidP="005C2F5C">
      <w:pPr>
        <w:rPr>
          <w:rFonts w:asciiTheme="majorHAnsi" w:hAnsiTheme="majorHAnsi" w:cstheme="majorHAnsi"/>
          <w:b/>
          <w:lang w:val="it-IT"/>
        </w:rPr>
      </w:pPr>
      <w:r w:rsidRPr="00ED6FF0">
        <w:rPr>
          <w:rFonts w:asciiTheme="majorHAnsi" w:hAnsiTheme="majorHAnsi" w:cstheme="majorHAnsi"/>
          <w:b/>
          <w:lang w:val="it-IT"/>
        </w:rPr>
        <w:t>Nội dung yêu cầu tra soát</w:t>
      </w:r>
    </w:p>
    <w:p w:rsidR="005C2F5C" w:rsidRPr="00ED6FF0" w:rsidRDefault="005C2F5C" w:rsidP="005C2F5C">
      <w:pPr>
        <w:shd w:val="clear" w:color="auto" w:fill="C0C0C0"/>
        <w:rPr>
          <w:rFonts w:asciiTheme="majorHAnsi" w:hAnsiTheme="majorHAnsi" w:cstheme="majorHAnsi"/>
          <w:b/>
          <w:lang w:val="it-IT"/>
        </w:rPr>
      </w:pPr>
    </w:p>
    <w:p w:rsidR="005C2F5C" w:rsidRPr="00ED6FF0" w:rsidRDefault="005C2F5C" w:rsidP="005C2F5C">
      <w:pPr>
        <w:shd w:val="clear" w:color="auto" w:fill="C0C0C0"/>
        <w:rPr>
          <w:rFonts w:asciiTheme="majorHAnsi" w:hAnsiTheme="majorHAnsi" w:cstheme="majorHAnsi"/>
          <w:b/>
          <w:lang w:val="it-IT"/>
        </w:rPr>
      </w:pPr>
    </w:p>
    <w:p w:rsidR="005C2F5C" w:rsidRPr="00ED6FF0" w:rsidRDefault="005C2F5C" w:rsidP="005C2F5C">
      <w:pPr>
        <w:shd w:val="clear" w:color="auto" w:fill="C0C0C0"/>
        <w:rPr>
          <w:rFonts w:asciiTheme="majorHAnsi" w:hAnsiTheme="majorHAnsi" w:cstheme="majorHAnsi"/>
          <w:b/>
          <w:lang w:val="it-IT"/>
        </w:rPr>
      </w:pPr>
    </w:p>
    <w:p w:rsidR="005C2F5C" w:rsidRPr="00ED6FF0" w:rsidRDefault="005C2F5C" w:rsidP="005C2F5C">
      <w:pPr>
        <w:rPr>
          <w:rFonts w:asciiTheme="majorHAnsi" w:hAnsiTheme="majorHAnsi" w:cstheme="majorHAnsi"/>
          <w:b/>
          <w:lang w:val="it-IT"/>
        </w:rPr>
      </w:pPr>
    </w:p>
    <w:p w:rsidR="005C2F5C" w:rsidRPr="00ED6FF0" w:rsidRDefault="005C2F5C" w:rsidP="005C2F5C">
      <w:pPr>
        <w:rPr>
          <w:rFonts w:asciiTheme="majorHAnsi" w:hAnsiTheme="majorHAnsi" w:cstheme="majorHAnsi"/>
          <w:b/>
          <w:lang w:val="it-IT"/>
        </w:rPr>
      </w:pPr>
      <w:r w:rsidRPr="00ED6FF0">
        <w:rPr>
          <w:rFonts w:asciiTheme="majorHAnsi" w:hAnsiTheme="majorHAnsi" w:cstheme="majorHAnsi"/>
          <w:b/>
          <w:lang w:val="it-IT"/>
        </w:rPr>
        <w:t>Nội dung trả lời</w:t>
      </w:r>
    </w:p>
    <w:p w:rsidR="005C2F5C" w:rsidRPr="00ED6FF0" w:rsidRDefault="005C2F5C" w:rsidP="005C2F5C">
      <w:pPr>
        <w:shd w:val="clear" w:color="auto" w:fill="C0C0C0"/>
        <w:rPr>
          <w:rFonts w:asciiTheme="majorHAnsi" w:hAnsiTheme="majorHAnsi" w:cstheme="majorHAnsi"/>
          <w:b/>
          <w:lang w:val="it-IT"/>
        </w:rPr>
      </w:pPr>
    </w:p>
    <w:p w:rsidR="005C2F5C" w:rsidRPr="00ED6FF0" w:rsidRDefault="005C2F5C" w:rsidP="005C2F5C">
      <w:pPr>
        <w:shd w:val="clear" w:color="auto" w:fill="C0C0C0"/>
        <w:rPr>
          <w:rFonts w:asciiTheme="majorHAnsi" w:hAnsiTheme="majorHAnsi" w:cstheme="majorHAnsi"/>
          <w:b/>
          <w:lang w:val="it-IT"/>
        </w:rPr>
      </w:pPr>
    </w:p>
    <w:p w:rsidR="005C2F5C" w:rsidRPr="00ED6FF0" w:rsidRDefault="005C2F5C" w:rsidP="005C2F5C">
      <w:pPr>
        <w:jc w:val="center"/>
        <w:rPr>
          <w:rFonts w:asciiTheme="majorHAnsi" w:hAnsiTheme="majorHAnsi" w:cstheme="majorHAnsi"/>
          <w:b/>
          <w:sz w:val="28"/>
          <w:lang w:val="it-IT"/>
        </w:rPr>
      </w:pPr>
    </w:p>
    <w:p w:rsidR="005C2F5C" w:rsidRPr="00ED6FF0" w:rsidRDefault="005C2F5C" w:rsidP="005C2F5C">
      <w:pPr>
        <w:jc w:val="center"/>
        <w:rPr>
          <w:rFonts w:asciiTheme="majorHAnsi" w:hAnsiTheme="majorHAnsi" w:cstheme="majorHAnsi"/>
          <w:b/>
          <w:sz w:val="28"/>
          <w:lang w:val="it-IT"/>
        </w:rPr>
      </w:pPr>
      <w:r w:rsidRPr="00ED6FF0">
        <w:rPr>
          <w:rFonts w:asciiTheme="majorHAnsi" w:hAnsiTheme="majorHAnsi" w:cstheme="majorHAnsi"/>
          <w:b/>
          <w:sz w:val="28"/>
          <w:lang w:val="it-IT"/>
        </w:rPr>
        <w:t>KẾ TOÁN</w:t>
      </w:r>
      <w:r w:rsidRPr="00ED6FF0">
        <w:rPr>
          <w:rFonts w:asciiTheme="majorHAnsi" w:hAnsiTheme="majorHAnsi" w:cstheme="majorHAnsi"/>
          <w:b/>
          <w:sz w:val="28"/>
          <w:lang w:val="it-IT"/>
        </w:rPr>
        <w:tab/>
      </w:r>
      <w:r w:rsidRPr="00ED6FF0">
        <w:rPr>
          <w:rFonts w:asciiTheme="majorHAnsi" w:hAnsiTheme="majorHAnsi" w:cstheme="majorHAnsi"/>
          <w:b/>
          <w:sz w:val="28"/>
          <w:lang w:val="it-IT"/>
        </w:rPr>
        <w:tab/>
        <w:t>KIỂM SOÁT</w:t>
      </w:r>
      <w:r w:rsidRPr="00ED6FF0">
        <w:rPr>
          <w:rFonts w:asciiTheme="majorHAnsi" w:hAnsiTheme="majorHAnsi" w:cstheme="majorHAnsi"/>
          <w:b/>
          <w:sz w:val="28"/>
          <w:lang w:val="it-IT"/>
        </w:rPr>
        <w:tab/>
        <w:t>CHỦ TÀI KHOẢN</w:t>
      </w: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rPr>
          <w:rFonts w:asciiTheme="majorHAnsi" w:hAnsiTheme="majorHAnsi" w:cstheme="majorHAnsi"/>
          <w:lang w:val="it-IT"/>
        </w:rPr>
      </w:pPr>
    </w:p>
    <w:p w:rsidR="005C2F5C" w:rsidRPr="00ED6FF0" w:rsidRDefault="005C2F5C" w:rsidP="005C2F5C">
      <w:pPr>
        <w:pStyle w:val="Title"/>
        <w:jc w:val="left"/>
        <w:rPr>
          <w:rFonts w:asciiTheme="majorHAnsi" w:hAnsiTheme="majorHAnsi" w:cstheme="majorHAnsi"/>
          <w:sz w:val="22"/>
          <w:lang w:val="it-IT"/>
        </w:rPr>
      </w:pPr>
      <w:r w:rsidRPr="00ED6FF0">
        <w:rPr>
          <w:rFonts w:asciiTheme="majorHAnsi" w:hAnsiTheme="majorHAnsi" w:cstheme="majorHAnsi"/>
          <w:sz w:val="24"/>
          <w:lang w:val="it-IT"/>
        </w:rPr>
        <w:t xml:space="preserve">THANH TOÁN ĐIỆN TỬ LIÊN NGÂN HÀNG </w:t>
      </w:r>
      <w:r w:rsidRPr="00ED6FF0">
        <w:rPr>
          <w:rFonts w:asciiTheme="majorHAnsi" w:hAnsiTheme="majorHAnsi" w:cstheme="majorHAnsi"/>
          <w:sz w:val="24"/>
          <w:lang w:val="it-IT"/>
        </w:rPr>
        <w:tab/>
      </w:r>
      <w:r w:rsidRPr="00ED6FF0">
        <w:rPr>
          <w:rFonts w:asciiTheme="majorHAnsi" w:hAnsiTheme="majorHAnsi" w:cstheme="majorHAnsi"/>
          <w:sz w:val="24"/>
          <w:lang w:val="it-IT"/>
        </w:rPr>
        <w:tab/>
      </w:r>
      <w:r w:rsidRPr="00ED6FF0">
        <w:rPr>
          <w:rFonts w:asciiTheme="majorHAnsi" w:hAnsiTheme="majorHAnsi" w:cstheme="majorHAnsi"/>
          <w:sz w:val="24"/>
          <w:lang w:val="it-IT"/>
        </w:rPr>
        <w:tab/>
      </w:r>
      <w:r w:rsidRPr="00ED6FF0">
        <w:rPr>
          <w:rFonts w:asciiTheme="majorHAnsi" w:hAnsiTheme="majorHAnsi" w:cstheme="majorHAnsi"/>
          <w:sz w:val="24"/>
          <w:lang w:val="it-IT"/>
        </w:rPr>
        <w:tab/>
        <w:t xml:space="preserve">    </w:t>
      </w:r>
      <w:r w:rsidRPr="00ED6FF0">
        <w:rPr>
          <w:rFonts w:asciiTheme="majorHAnsi" w:hAnsiTheme="majorHAnsi" w:cstheme="majorHAnsi"/>
          <w:b/>
          <w:sz w:val="22"/>
          <w:lang w:val="it-IT"/>
        </w:rPr>
        <w:t>Mẫu số TTLNH-10</w:t>
      </w:r>
    </w:p>
    <w:p w:rsidR="005C2F5C" w:rsidRPr="00ED6FF0" w:rsidRDefault="00D535A5" w:rsidP="005C2F5C">
      <w:pPr>
        <w:pStyle w:val="Title"/>
        <w:rPr>
          <w:rFonts w:asciiTheme="majorHAnsi" w:hAnsiTheme="majorHAnsi" w:cstheme="majorHAnsi"/>
          <w:lang w:val="it-IT"/>
        </w:rPr>
      </w:pPr>
      <w:r w:rsidRPr="00D535A5">
        <w:rPr>
          <w:rFonts w:asciiTheme="majorHAnsi" w:hAnsiTheme="majorHAnsi" w:cstheme="majorHAnsi"/>
          <w:noProof/>
        </w:rPr>
        <w:pict>
          <v:line id="_x0000_s1098" style="position:absolute;left:0;text-align:left;z-index:251678720" from="84.25pt,5.15pt" to="156.25pt,5.15pt" o:allowincell="f"/>
        </w:pict>
      </w:r>
    </w:p>
    <w:p w:rsidR="005C2F5C" w:rsidRPr="00ED6FF0" w:rsidRDefault="005C2F5C" w:rsidP="005C2F5C">
      <w:pPr>
        <w:pStyle w:val="Title"/>
        <w:rPr>
          <w:rFonts w:asciiTheme="majorHAnsi" w:hAnsiTheme="majorHAnsi" w:cstheme="majorHAnsi"/>
          <w:lang w:val="it-IT"/>
        </w:rPr>
      </w:pPr>
    </w:p>
    <w:p w:rsidR="005C2F5C" w:rsidRPr="00ED6FF0" w:rsidRDefault="005C2F5C" w:rsidP="005C2F5C">
      <w:pPr>
        <w:pStyle w:val="Title"/>
        <w:ind w:firstLine="720"/>
        <w:rPr>
          <w:rFonts w:asciiTheme="majorHAnsi" w:hAnsiTheme="majorHAnsi" w:cstheme="majorHAnsi"/>
          <w:b/>
          <w:lang w:val="it-IT"/>
        </w:rPr>
      </w:pPr>
      <w:r w:rsidRPr="00ED6FF0">
        <w:rPr>
          <w:rFonts w:asciiTheme="majorHAnsi" w:hAnsiTheme="majorHAnsi" w:cstheme="majorHAnsi"/>
          <w:lang w:val="it-IT"/>
        </w:rPr>
        <w:t>TỔNG HỢP GIAO DỊCH ĐƠN VỊ THÀNH VIÊN</w:t>
      </w:r>
    </w:p>
    <w:p w:rsidR="005C2F5C" w:rsidRPr="00ED6FF0" w:rsidRDefault="005C2F5C" w:rsidP="005C2F5C">
      <w:pPr>
        <w:jc w:val="center"/>
        <w:rPr>
          <w:rFonts w:asciiTheme="majorHAnsi" w:hAnsiTheme="majorHAnsi" w:cstheme="majorHAnsi"/>
          <w:sz w:val="28"/>
          <w:lang w:val="it-IT"/>
        </w:rPr>
      </w:pPr>
      <w:r w:rsidRPr="00ED6FF0">
        <w:rPr>
          <w:rFonts w:asciiTheme="majorHAnsi" w:hAnsiTheme="majorHAnsi" w:cstheme="majorHAnsi"/>
          <w:sz w:val="28"/>
          <w:lang w:val="it-IT"/>
        </w:rPr>
        <w:t>Loại đồng tiền:………….</w:t>
      </w:r>
    </w:p>
    <w:p w:rsidR="005C2F5C" w:rsidRPr="00ED6FF0" w:rsidRDefault="005C2F5C" w:rsidP="005C2F5C">
      <w:pPr>
        <w:jc w:val="center"/>
        <w:rPr>
          <w:rFonts w:asciiTheme="majorHAnsi" w:hAnsiTheme="majorHAnsi" w:cstheme="majorHAnsi"/>
          <w:sz w:val="20"/>
          <w:lang w:val="it-IT"/>
        </w:rPr>
      </w:pPr>
      <w:r w:rsidRPr="00ED6FF0">
        <w:rPr>
          <w:rFonts w:asciiTheme="majorHAnsi" w:hAnsiTheme="majorHAnsi" w:cstheme="majorHAnsi"/>
          <w:sz w:val="20"/>
          <w:lang w:val="it-IT"/>
        </w:rPr>
        <w:t>Ngày giao dịch:......./............./..............</w:t>
      </w:r>
    </w:p>
    <w:p w:rsidR="005C2F5C" w:rsidRPr="00ED6FF0" w:rsidRDefault="005C2F5C" w:rsidP="005C2F5C">
      <w:pPr>
        <w:rPr>
          <w:rFonts w:asciiTheme="majorHAnsi" w:hAnsiTheme="majorHAnsi" w:cstheme="majorHAnsi"/>
          <w:sz w:val="20"/>
          <w:lang w:val="it-IT"/>
        </w:rPr>
      </w:pPr>
    </w:p>
    <w:p w:rsidR="005C2F5C" w:rsidRPr="00ED6FF0" w:rsidRDefault="005C2F5C" w:rsidP="005C2F5C">
      <w:pPr>
        <w:pStyle w:val="BodyText"/>
        <w:rPr>
          <w:rFonts w:asciiTheme="majorHAnsi" w:hAnsiTheme="majorHAnsi" w:cstheme="majorHAnsi"/>
          <w:lang w:val="it-IT"/>
        </w:rPr>
      </w:pPr>
    </w:p>
    <w:p w:rsidR="005C2F5C" w:rsidRPr="00ED6FF0" w:rsidRDefault="005C2F5C" w:rsidP="005C2F5C">
      <w:pPr>
        <w:rPr>
          <w:rFonts w:asciiTheme="majorHAnsi" w:hAnsiTheme="majorHAnsi" w:cstheme="majorHAnsi"/>
          <w:sz w:val="20"/>
          <w:lang w:val="it-IT"/>
        </w:rPr>
      </w:pPr>
      <w:r w:rsidRPr="00ED6FF0">
        <w:rPr>
          <w:rFonts w:asciiTheme="majorHAnsi" w:hAnsiTheme="majorHAnsi" w:cstheme="majorHAnsi"/>
          <w:sz w:val="20"/>
          <w:lang w:val="it-IT"/>
        </w:rPr>
        <w:t xml:space="preserve">Dịch vụ: </w:t>
      </w:r>
      <w:r w:rsidRPr="00ED6FF0">
        <w:rPr>
          <w:rFonts w:asciiTheme="majorHAnsi" w:hAnsiTheme="majorHAnsi" w:cstheme="majorHAnsi"/>
          <w:sz w:val="20"/>
          <w:lang w:val="it-IT"/>
        </w:rPr>
        <w:tab/>
      </w:r>
    </w:p>
    <w:p w:rsidR="005C2F5C" w:rsidRPr="00ED6FF0" w:rsidRDefault="005C2F5C" w:rsidP="005C2F5C">
      <w:pPr>
        <w:pStyle w:val="BodyText"/>
        <w:rPr>
          <w:rFonts w:asciiTheme="majorHAnsi" w:hAnsiTheme="majorHAnsi" w:cstheme="majorHAnsi"/>
          <w:lang w:val="it-IT"/>
        </w:rPr>
      </w:pPr>
      <w:r w:rsidRPr="00ED6FF0">
        <w:rPr>
          <w:rFonts w:asciiTheme="majorHAnsi" w:hAnsiTheme="majorHAnsi" w:cstheme="majorHAnsi"/>
          <w:lang w:val="it-IT"/>
        </w:rPr>
        <w:t xml:space="preserve">Ngân hàng: </w:t>
      </w:r>
      <w:r w:rsidRPr="00ED6FF0">
        <w:rPr>
          <w:rFonts w:asciiTheme="majorHAnsi" w:hAnsiTheme="majorHAnsi" w:cstheme="majorHAnsi"/>
          <w:lang w:val="it-IT"/>
        </w:rPr>
        <w:tab/>
      </w:r>
      <w:r w:rsidRPr="00ED6FF0">
        <w:rPr>
          <w:rFonts w:asciiTheme="majorHAnsi" w:hAnsiTheme="majorHAnsi" w:cstheme="majorHAnsi"/>
          <w:lang w:val="it-IT"/>
        </w:rPr>
        <w:tab/>
      </w:r>
      <w:r w:rsidRPr="00ED6FF0">
        <w:rPr>
          <w:rFonts w:asciiTheme="majorHAnsi" w:hAnsiTheme="majorHAnsi" w:cstheme="majorHAnsi"/>
          <w:lang w:val="it-IT"/>
        </w:rPr>
        <w:tab/>
      </w:r>
      <w:r w:rsidRPr="00ED6FF0">
        <w:rPr>
          <w:rFonts w:asciiTheme="majorHAnsi" w:hAnsiTheme="majorHAnsi" w:cstheme="majorHAnsi"/>
          <w:lang w:val="it-IT"/>
        </w:rPr>
        <w:tab/>
      </w:r>
      <w:r w:rsidRPr="00ED6FF0">
        <w:rPr>
          <w:rFonts w:asciiTheme="majorHAnsi" w:hAnsiTheme="majorHAnsi" w:cstheme="majorHAnsi"/>
          <w:lang w:val="it-IT"/>
        </w:rPr>
        <w:tab/>
      </w:r>
      <w:r w:rsidRPr="00ED6FF0">
        <w:rPr>
          <w:rFonts w:asciiTheme="majorHAnsi" w:hAnsiTheme="majorHAnsi" w:cstheme="majorHAnsi"/>
          <w:lang w:val="it-IT"/>
        </w:rPr>
        <w:tab/>
      </w:r>
      <w:r w:rsidRPr="00ED6FF0">
        <w:rPr>
          <w:rFonts w:asciiTheme="majorHAnsi" w:hAnsiTheme="majorHAnsi" w:cstheme="majorHAnsi"/>
          <w:lang w:val="it-IT"/>
        </w:rPr>
        <w:tab/>
      </w:r>
      <w:r w:rsidRPr="00ED6FF0">
        <w:rPr>
          <w:rFonts w:asciiTheme="majorHAnsi" w:hAnsiTheme="majorHAnsi" w:cstheme="majorHAnsi"/>
          <w:lang w:val="it-IT"/>
        </w:rPr>
        <w:tab/>
      </w:r>
      <w:r w:rsidRPr="00ED6FF0">
        <w:rPr>
          <w:rFonts w:asciiTheme="majorHAnsi" w:hAnsiTheme="majorHAnsi" w:cstheme="majorHAnsi"/>
          <w:lang w:val="it-IT"/>
        </w:rPr>
        <w:tab/>
      </w:r>
      <w:r w:rsidRPr="00ED6FF0">
        <w:rPr>
          <w:rFonts w:asciiTheme="majorHAnsi" w:hAnsiTheme="majorHAnsi" w:cstheme="majorHAnsi"/>
          <w:lang w:val="it-IT"/>
        </w:rPr>
        <w:tab/>
      </w:r>
      <w:r w:rsidRPr="00ED6FF0">
        <w:rPr>
          <w:rFonts w:asciiTheme="majorHAnsi" w:hAnsiTheme="majorHAnsi" w:cstheme="majorHAnsi"/>
          <w:lang w:val="it-IT"/>
        </w:rPr>
        <w:tab/>
      </w:r>
      <w:r w:rsidRPr="00ED6FF0">
        <w:rPr>
          <w:rFonts w:asciiTheme="majorHAnsi" w:hAnsiTheme="majorHAnsi" w:cstheme="majorHAnsi"/>
          <w:lang w:val="it-IT"/>
        </w:rPr>
        <w:tab/>
        <w:t xml:space="preserve">Trang: </w:t>
      </w:r>
      <w:r w:rsidRPr="00ED6FF0">
        <w:rPr>
          <w:rFonts w:asciiTheme="majorHAnsi" w:hAnsiTheme="majorHAnsi" w:cstheme="majorHAnsi"/>
          <w:lang w:val="it-IT"/>
        </w:rPr>
        <w:br/>
      </w:r>
    </w:p>
    <w:tbl>
      <w:tblPr>
        <w:tblW w:w="9450" w:type="dxa"/>
        <w:tblInd w:w="-162" w:type="dxa"/>
        <w:tblBorders>
          <w:top w:val="single" w:sz="4" w:space="0" w:color="auto"/>
          <w:left w:val="single" w:sz="4" w:space="0" w:color="auto"/>
          <w:right w:val="single" w:sz="4" w:space="0" w:color="auto"/>
          <w:insideH w:val="dotted" w:sz="4" w:space="0" w:color="auto"/>
        </w:tblBorders>
        <w:tblLayout w:type="fixed"/>
        <w:tblLook w:val="0000"/>
      </w:tblPr>
      <w:tblGrid>
        <w:gridCol w:w="990"/>
        <w:gridCol w:w="1710"/>
        <w:gridCol w:w="1170"/>
        <w:gridCol w:w="1080"/>
        <w:gridCol w:w="1170"/>
        <w:gridCol w:w="1080"/>
        <w:gridCol w:w="1170"/>
        <w:gridCol w:w="1080"/>
      </w:tblGrid>
      <w:tr w:rsidR="005C2F5C" w:rsidRPr="00ED6FF0" w:rsidTr="00345315">
        <w:trPr>
          <w:cantSplit/>
        </w:trPr>
        <w:tc>
          <w:tcPr>
            <w:tcW w:w="2700" w:type="dxa"/>
            <w:gridSpan w:val="2"/>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5C2F5C" w:rsidRPr="00ED6FF0" w:rsidRDefault="005C2F5C" w:rsidP="00345315">
            <w:pPr>
              <w:spacing w:line="360" w:lineRule="auto"/>
              <w:jc w:val="center"/>
              <w:rPr>
                <w:rFonts w:asciiTheme="majorHAnsi" w:hAnsiTheme="majorHAnsi" w:cstheme="majorHAnsi"/>
                <w:b/>
                <w:sz w:val="20"/>
                <w:lang w:val="pt-BR"/>
              </w:rPr>
            </w:pPr>
            <w:r w:rsidRPr="00ED6FF0">
              <w:rPr>
                <w:rFonts w:asciiTheme="majorHAnsi" w:hAnsiTheme="majorHAnsi" w:cstheme="majorHAnsi"/>
                <w:b/>
                <w:sz w:val="20"/>
                <w:lang w:val="pt-BR"/>
              </w:rPr>
              <w:t>Ngân hàng tham gia</w:t>
            </w:r>
          </w:p>
        </w:tc>
        <w:tc>
          <w:tcPr>
            <w:tcW w:w="2250" w:type="dxa"/>
            <w:gridSpan w:val="2"/>
            <w:tcBorders>
              <w:top w:val="single" w:sz="4" w:space="0" w:color="auto"/>
              <w:left w:val="single" w:sz="4" w:space="0" w:color="auto"/>
              <w:bottom w:val="single" w:sz="4" w:space="0" w:color="auto"/>
              <w:right w:val="single" w:sz="4" w:space="0" w:color="auto"/>
            </w:tcBorders>
            <w:shd w:val="clear" w:color="auto" w:fill="C0C0C0"/>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Nợ</w:t>
            </w:r>
          </w:p>
        </w:tc>
        <w:tc>
          <w:tcPr>
            <w:tcW w:w="2250" w:type="dxa"/>
            <w:gridSpan w:val="2"/>
            <w:tcBorders>
              <w:top w:val="single" w:sz="4" w:space="0" w:color="auto"/>
              <w:left w:val="single" w:sz="4" w:space="0" w:color="auto"/>
              <w:bottom w:val="single" w:sz="4" w:space="0" w:color="auto"/>
              <w:right w:val="single" w:sz="4" w:space="0" w:color="auto"/>
            </w:tcBorders>
            <w:shd w:val="clear" w:color="auto" w:fill="C0C0C0"/>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Có</w:t>
            </w:r>
          </w:p>
        </w:tc>
        <w:tc>
          <w:tcPr>
            <w:tcW w:w="2250" w:type="dxa"/>
            <w:gridSpan w:val="2"/>
            <w:tcBorders>
              <w:top w:val="single" w:sz="4" w:space="0" w:color="auto"/>
              <w:left w:val="single" w:sz="4" w:space="0" w:color="auto"/>
              <w:bottom w:val="single" w:sz="4" w:space="0" w:color="auto"/>
              <w:right w:val="single" w:sz="4" w:space="0" w:color="auto"/>
            </w:tcBorders>
            <w:shd w:val="clear" w:color="auto" w:fill="C0C0C0"/>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Chênh lệnh số tiền</w:t>
            </w:r>
          </w:p>
        </w:tc>
      </w:tr>
      <w:tr w:rsidR="005C2F5C" w:rsidRPr="00ED6FF0" w:rsidTr="00345315">
        <w:trPr>
          <w:cantSplit/>
        </w:trPr>
        <w:tc>
          <w:tcPr>
            <w:tcW w:w="2700" w:type="dxa"/>
            <w:gridSpan w:val="2"/>
            <w:vMerge/>
            <w:tcBorders>
              <w:top w:val="single" w:sz="4" w:space="0" w:color="auto"/>
              <w:left w:val="single" w:sz="4" w:space="0" w:color="auto"/>
              <w:bottom w:val="single" w:sz="4" w:space="0" w:color="auto"/>
              <w:right w:val="single" w:sz="4" w:space="0" w:color="auto"/>
            </w:tcBorders>
            <w:shd w:val="clear" w:color="auto" w:fill="C0C0C0"/>
          </w:tcPr>
          <w:p w:rsidR="005C2F5C" w:rsidRPr="00ED6FF0" w:rsidRDefault="005C2F5C" w:rsidP="00345315">
            <w:pPr>
              <w:spacing w:line="360" w:lineRule="auto"/>
              <w:jc w:val="center"/>
              <w:rPr>
                <w:rFonts w:asciiTheme="majorHAnsi" w:hAnsiTheme="majorHAnsi" w:cstheme="majorHAnsi"/>
                <w:b/>
                <w:sz w:val="20"/>
              </w:rPr>
            </w:pPr>
          </w:p>
        </w:tc>
        <w:tc>
          <w:tcPr>
            <w:tcW w:w="1170" w:type="dxa"/>
            <w:tcBorders>
              <w:top w:val="single" w:sz="4" w:space="0" w:color="auto"/>
              <w:left w:val="single" w:sz="4" w:space="0" w:color="auto"/>
              <w:bottom w:val="single" w:sz="4" w:space="0" w:color="auto"/>
              <w:right w:val="single" w:sz="4" w:space="0" w:color="auto"/>
            </w:tcBorders>
            <w:shd w:val="clear" w:color="auto" w:fill="C0C0C0"/>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món</w:t>
            </w:r>
          </w:p>
        </w:tc>
        <w:tc>
          <w:tcPr>
            <w:tcW w:w="1080" w:type="dxa"/>
            <w:tcBorders>
              <w:top w:val="single" w:sz="4" w:space="0" w:color="auto"/>
              <w:left w:val="single" w:sz="4" w:space="0" w:color="auto"/>
              <w:bottom w:val="single" w:sz="4" w:space="0" w:color="auto"/>
              <w:right w:val="single" w:sz="4" w:space="0" w:color="auto"/>
            </w:tcBorders>
            <w:shd w:val="clear" w:color="auto" w:fill="C0C0C0"/>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tiền</w:t>
            </w:r>
          </w:p>
        </w:tc>
        <w:tc>
          <w:tcPr>
            <w:tcW w:w="1170" w:type="dxa"/>
            <w:tcBorders>
              <w:top w:val="single" w:sz="4" w:space="0" w:color="auto"/>
              <w:left w:val="single" w:sz="4" w:space="0" w:color="auto"/>
              <w:bottom w:val="single" w:sz="4" w:space="0" w:color="auto"/>
              <w:right w:val="single" w:sz="4" w:space="0" w:color="auto"/>
            </w:tcBorders>
            <w:shd w:val="clear" w:color="auto" w:fill="C0C0C0"/>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món</w:t>
            </w:r>
          </w:p>
        </w:tc>
        <w:tc>
          <w:tcPr>
            <w:tcW w:w="1080" w:type="dxa"/>
            <w:tcBorders>
              <w:top w:val="single" w:sz="4" w:space="0" w:color="auto"/>
              <w:left w:val="single" w:sz="4" w:space="0" w:color="auto"/>
              <w:bottom w:val="single" w:sz="4" w:space="0" w:color="auto"/>
              <w:right w:val="single" w:sz="4" w:space="0" w:color="auto"/>
            </w:tcBorders>
            <w:shd w:val="clear" w:color="auto" w:fill="C0C0C0"/>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tiền</w:t>
            </w:r>
          </w:p>
        </w:tc>
        <w:tc>
          <w:tcPr>
            <w:tcW w:w="1170" w:type="dxa"/>
            <w:tcBorders>
              <w:top w:val="single" w:sz="4" w:space="0" w:color="auto"/>
              <w:left w:val="single" w:sz="4" w:space="0" w:color="auto"/>
              <w:bottom w:val="single" w:sz="4" w:space="0" w:color="auto"/>
              <w:right w:val="single" w:sz="4" w:space="0" w:color="auto"/>
            </w:tcBorders>
            <w:shd w:val="clear" w:color="auto" w:fill="C0C0C0"/>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Nợ</w:t>
            </w:r>
          </w:p>
        </w:tc>
        <w:tc>
          <w:tcPr>
            <w:tcW w:w="1080" w:type="dxa"/>
            <w:tcBorders>
              <w:top w:val="single" w:sz="4" w:space="0" w:color="auto"/>
              <w:left w:val="single" w:sz="4" w:space="0" w:color="auto"/>
              <w:bottom w:val="single" w:sz="4" w:space="0" w:color="auto"/>
              <w:right w:val="single" w:sz="4" w:space="0" w:color="auto"/>
            </w:tcBorders>
            <w:shd w:val="clear" w:color="auto" w:fill="C0C0C0"/>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Có</w:t>
            </w:r>
          </w:p>
        </w:tc>
      </w:tr>
      <w:tr w:rsidR="005C2F5C" w:rsidRPr="00ED6FF0" w:rsidTr="00345315">
        <w:tc>
          <w:tcPr>
            <w:tcW w:w="99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jc w:val="center"/>
              <w:rPr>
                <w:rFonts w:asciiTheme="majorHAnsi" w:hAnsiTheme="majorHAnsi" w:cstheme="majorHAnsi"/>
                <w:sz w:val="20"/>
              </w:rPr>
            </w:pPr>
            <w:r w:rsidRPr="00ED6FF0">
              <w:rPr>
                <w:rFonts w:asciiTheme="majorHAnsi" w:hAnsiTheme="majorHAnsi" w:cstheme="majorHAnsi"/>
                <w:sz w:val="20"/>
              </w:rPr>
              <w:t>Số hiệu</w:t>
            </w:r>
          </w:p>
        </w:tc>
        <w:tc>
          <w:tcPr>
            <w:tcW w:w="171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r w:rsidRPr="00ED6FF0">
              <w:rPr>
                <w:rFonts w:asciiTheme="majorHAnsi" w:hAnsiTheme="majorHAnsi" w:cstheme="majorHAnsi"/>
                <w:sz w:val="20"/>
              </w:rPr>
              <w:t>Tên Ngân hàng</w:t>
            </w:r>
          </w:p>
        </w:tc>
        <w:tc>
          <w:tcPr>
            <w:tcW w:w="117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99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jc w:val="right"/>
              <w:rPr>
                <w:rFonts w:asciiTheme="majorHAnsi" w:hAnsiTheme="majorHAnsi" w:cstheme="majorHAnsi"/>
                <w:sz w:val="20"/>
              </w:rPr>
            </w:pPr>
          </w:p>
        </w:tc>
        <w:tc>
          <w:tcPr>
            <w:tcW w:w="171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99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jc w:val="right"/>
              <w:rPr>
                <w:rFonts w:asciiTheme="majorHAnsi" w:hAnsiTheme="majorHAnsi" w:cstheme="majorHAnsi"/>
                <w:sz w:val="20"/>
              </w:rPr>
            </w:pPr>
          </w:p>
        </w:tc>
        <w:tc>
          <w:tcPr>
            <w:tcW w:w="171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99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jc w:val="right"/>
              <w:rPr>
                <w:rFonts w:asciiTheme="majorHAnsi" w:hAnsiTheme="majorHAnsi" w:cstheme="majorHAnsi"/>
                <w:sz w:val="20"/>
              </w:rPr>
            </w:pPr>
          </w:p>
        </w:tc>
        <w:tc>
          <w:tcPr>
            <w:tcW w:w="171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rPr>
          <w:cantSplit/>
        </w:trPr>
        <w:tc>
          <w:tcPr>
            <w:tcW w:w="270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C2F5C" w:rsidRPr="00ED6FF0" w:rsidRDefault="005C2F5C" w:rsidP="00345315">
            <w:pPr>
              <w:spacing w:line="360" w:lineRule="auto"/>
              <w:rPr>
                <w:rFonts w:asciiTheme="majorHAnsi" w:hAnsiTheme="majorHAnsi" w:cstheme="majorHAnsi"/>
                <w:b/>
                <w:sz w:val="20"/>
              </w:rPr>
            </w:pPr>
            <w:r w:rsidRPr="00ED6FF0">
              <w:rPr>
                <w:rFonts w:asciiTheme="majorHAnsi" w:hAnsiTheme="majorHAnsi" w:cstheme="majorHAnsi"/>
                <w:b/>
                <w:sz w:val="20"/>
              </w:rPr>
              <w:t>Tổng cộng</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5C2F5C" w:rsidRPr="00ED6FF0" w:rsidRDefault="005C2F5C" w:rsidP="00345315">
            <w:pPr>
              <w:spacing w:line="360" w:lineRule="auto"/>
              <w:rPr>
                <w:rFonts w:asciiTheme="majorHAnsi" w:hAnsiTheme="majorHAnsi" w:cstheme="majorHAnsi"/>
                <w:b/>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5C2F5C" w:rsidRPr="00ED6FF0" w:rsidRDefault="005C2F5C" w:rsidP="00345315">
            <w:pPr>
              <w:spacing w:line="360" w:lineRule="auto"/>
              <w:rPr>
                <w:rFonts w:asciiTheme="majorHAnsi" w:hAnsiTheme="majorHAnsi" w:cstheme="majorHAnsi"/>
                <w:b/>
                <w:sz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5C2F5C" w:rsidRPr="00ED6FF0" w:rsidRDefault="005C2F5C" w:rsidP="00345315">
            <w:pPr>
              <w:spacing w:line="360" w:lineRule="auto"/>
              <w:rPr>
                <w:rFonts w:asciiTheme="majorHAnsi" w:hAnsiTheme="majorHAnsi" w:cstheme="majorHAnsi"/>
                <w:b/>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5C2F5C" w:rsidRPr="00ED6FF0" w:rsidRDefault="005C2F5C" w:rsidP="00345315">
            <w:pPr>
              <w:spacing w:line="360" w:lineRule="auto"/>
              <w:rPr>
                <w:rFonts w:asciiTheme="majorHAnsi" w:hAnsiTheme="majorHAnsi" w:cstheme="majorHAnsi"/>
                <w:b/>
                <w:sz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5C2F5C" w:rsidRPr="00ED6FF0" w:rsidRDefault="005C2F5C" w:rsidP="00345315">
            <w:pPr>
              <w:spacing w:line="360" w:lineRule="auto"/>
              <w:rPr>
                <w:rFonts w:asciiTheme="majorHAnsi" w:hAnsiTheme="majorHAnsi" w:cstheme="majorHAnsi"/>
                <w:b/>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5C2F5C" w:rsidRPr="00ED6FF0" w:rsidRDefault="005C2F5C" w:rsidP="00345315">
            <w:pPr>
              <w:spacing w:line="360" w:lineRule="auto"/>
              <w:rPr>
                <w:rFonts w:asciiTheme="majorHAnsi" w:hAnsiTheme="majorHAnsi" w:cstheme="majorHAnsi"/>
                <w:b/>
                <w:sz w:val="20"/>
              </w:rPr>
            </w:pPr>
          </w:p>
        </w:tc>
      </w:tr>
    </w:tbl>
    <w:p w:rsidR="005C2F5C" w:rsidRPr="00ED6FF0" w:rsidRDefault="005C2F5C" w:rsidP="005C2F5C">
      <w:pPr>
        <w:rPr>
          <w:rFonts w:asciiTheme="majorHAnsi" w:hAnsiTheme="majorHAnsi" w:cstheme="majorHAnsi"/>
        </w:rPr>
      </w:pPr>
    </w:p>
    <w:p w:rsidR="005C2F5C" w:rsidRPr="00ED6FF0" w:rsidRDefault="005C2F5C" w:rsidP="005C2F5C">
      <w:pPr>
        <w:pStyle w:val="Heading1"/>
        <w:rPr>
          <w:rFonts w:asciiTheme="majorHAnsi" w:hAnsiTheme="majorHAnsi" w:cstheme="majorHAnsi"/>
          <w:lang w:val="de-DE"/>
        </w:rPr>
      </w:pPr>
      <w:r w:rsidRPr="00ED6FF0">
        <w:rPr>
          <w:rFonts w:asciiTheme="majorHAnsi" w:hAnsiTheme="majorHAnsi" w:cstheme="majorHAnsi"/>
          <w:lang w:val="de-DE"/>
        </w:rPr>
        <w:tab/>
      </w:r>
      <w:r w:rsidRPr="00ED6FF0">
        <w:rPr>
          <w:rFonts w:asciiTheme="majorHAnsi" w:hAnsiTheme="majorHAnsi" w:cstheme="majorHAnsi"/>
          <w:lang w:val="de-DE"/>
        </w:rPr>
        <w:tab/>
        <w:t>LẬP BẢNG</w:t>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t>KIỂM SOÁT</w:t>
      </w:r>
    </w:p>
    <w:p w:rsidR="005C2F5C" w:rsidRPr="00ED6FF0" w:rsidRDefault="005C2F5C" w:rsidP="005C2F5C">
      <w:pPr>
        <w:ind w:left="60"/>
        <w:rPr>
          <w:rFonts w:asciiTheme="majorHAnsi" w:hAnsiTheme="majorHAnsi" w:cstheme="majorHAnsi"/>
          <w:i/>
          <w:sz w:val="20"/>
          <w:lang w:val="de-DE"/>
        </w:rPr>
      </w:pPr>
    </w:p>
    <w:p w:rsidR="005C2F5C" w:rsidRPr="00ED6FF0" w:rsidRDefault="005C2F5C" w:rsidP="005C2F5C">
      <w:pPr>
        <w:ind w:left="60"/>
        <w:rPr>
          <w:rFonts w:asciiTheme="majorHAnsi" w:hAnsiTheme="majorHAnsi" w:cstheme="majorHAnsi"/>
          <w:i/>
          <w:sz w:val="20"/>
          <w:lang w:val="de-DE"/>
        </w:rPr>
      </w:pPr>
    </w:p>
    <w:p w:rsidR="005C2F5C" w:rsidRPr="00ED6FF0" w:rsidRDefault="005C2F5C" w:rsidP="005C2F5C">
      <w:pPr>
        <w:ind w:left="60"/>
        <w:rPr>
          <w:rFonts w:asciiTheme="majorHAnsi" w:hAnsiTheme="majorHAnsi" w:cstheme="majorHAnsi"/>
          <w:i/>
          <w:sz w:val="20"/>
          <w:lang w:val="de-DE"/>
        </w:rPr>
      </w:pPr>
    </w:p>
    <w:p w:rsidR="005C2F5C" w:rsidRPr="00ED6FF0" w:rsidRDefault="005C2F5C" w:rsidP="005C2F5C">
      <w:pPr>
        <w:ind w:left="60"/>
        <w:rPr>
          <w:rFonts w:asciiTheme="majorHAnsi" w:hAnsiTheme="majorHAnsi" w:cstheme="majorHAnsi"/>
          <w:i/>
          <w:sz w:val="20"/>
          <w:lang w:val="de-DE"/>
        </w:rPr>
      </w:pPr>
    </w:p>
    <w:p w:rsidR="005C2F5C" w:rsidRPr="00ED6FF0" w:rsidRDefault="005C2F5C" w:rsidP="005C2F5C">
      <w:pPr>
        <w:ind w:left="60"/>
        <w:rPr>
          <w:rFonts w:asciiTheme="majorHAnsi" w:hAnsiTheme="majorHAnsi" w:cstheme="majorHAnsi"/>
          <w:i/>
          <w:sz w:val="20"/>
          <w:lang w:val="de-DE"/>
        </w:rPr>
      </w:pPr>
    </w:p>
    <w:p w:rsidR="005C2F5C" w:rsidRPr="00ED6FF0" w:rsidRDefault="005C2F5C" w:rsidP="005C2F5C">
      <w:pPr>
        <w:ind w:left="60"/>
        <w:rPr>
          <w:rFonts w:asciiTheme="majorHAnsi" w:hAnsiTheme="majorHAnsi" w:cstheme="majorHAnsi"/>
          <w:i/>
          <w:sz w:val="20"/>
          <w:lang w:val="de-DE"/>
        </w:rPr>
      </w:pPr>
    </w:p>
    <w:p w:rsidR="005C2F5C" w:rsidRPr="00ED6FF0" w:rsidRDefault="005C2F5C" w:rsidP="005C2F5C">
      <w:pPr>
        <w:ind w:left="60"/>
        <w:rPr>
          <w:rFonts w:asciiTheme="majorHAnsi" w:hAnsiTheme="majorHAnsi" w:cstheme="majorHAnsi"/>
          <w:i/>
          <w:sz w:val="20"/>
          <w:lang w:val="de-DE"/>
        </w:rPr>
      </w:pPr>
    </w:p>
    <w:p w:rsidR="005C2F5C" w:rsidRPr="00ED6FF0" w:rsidRDefault="005C2F5C" w:rsidP="005C2F5C">
      <w:pPr>
        <w:ind w:left="60"/>
        <w:rPr>
          <w:rFonts w:asciiTheme="majorHAnsi" w:hAnsiTheme="majorHAnsi" w:cstheme="majorHAnsi"/>
          <w:i/>
          <w:sz w:val="20"/>
          <w:lang w:val="de-DE"/>
        </w:rPr>
      </w:pPr>
    </w:p>
    <w:p w:rsidR="005C2F5C" w:rsidRPr="00ED6FF0" w:rsidRDefault="005C2F5C" w:rsidP="005C2F5C">
      <w:pPr>
        <w:ind w:left="60"/>
        <w:rPr>
          <w:rFonts w:asciiTheme="majorHAnsi" w:hAnsiTheme="majorHAnsi" w:cstheme="majorHAnsi"/>
          <w:i/>
          <w:sz w:val="20"/>
          <w:lang w:val="de-DE"/>
        </w:rPr>
      </w:pPr>
    </w:p>
    <w:p w:rsidR="005C2F5C" w:rsidRDefault="005C2F5C" w:rsidP="005C2F5C">
      <w:pPr>
        <w:ind w:left="60"/>
        <w:rPr>
          <w:rFonts w:asciiTheme="majorHAnsi" w:hAnsiTheme="majorHAnsi" w:cstheme="majorHAnsi"/>
          <w:i/>
          <w:sz w:val="20"/>
          <w:lang w:val="de-DE"/>
        </w:rPr>
      </w:pPr>
    </w:p>
    <w:p w:rsidR="00A857EB" w:rsidRDefault="00A857EB" w:rsidP="005C2F5C">
      <w:pPr>
        <w:ind w:left="60"/>
        <w:rPr>
          <w:rFonts w:asciiTheme="majorHAnsi" w:hAnsiTheme="majorHAnsi" w:cstheme="majorHAnsi"/>
          <w:i/>
          <w:sz w:val="20"/>
          <w:lang w:val="de-DE"/>
        </w:rPr>
      </w:pPr>
    </w:p>
    <w:p w:rsidR="00A857EB" w:rsidRDefault="00A857EB" w:rsidP="005C2F5C">
      <w:pPr>
        <w:ind w:left="60"/>
        <w:rPr>
          <w:rFonts w:asciiTheme="majorHAnsi" w:hAnsiTheme="majorHAnsi" w:cstheme="majorHAnsi"/>
          <w:i/>
          <w:sz w:val="20"/>
          <w:lang w:val="de-DE"/>
        </w:rPr>
      </w:pPr>
    </w:p>
    <w:p w:rsidR="00A857EB" w:rsidRDefault="00A857EB" w:rsidP="005C2F5C">
      <w:pPr>
        <w:ind w:left="60"/>
        <w:rPr>
          <w:rFonts w:asciiTheme="majorHAnsi" w:hAnsiTheme="majorHAnsi" w:cstheme="majorHAnsi"/>
          <w:i/>
          <w:sz w:val="20"/>
          <w:lang w:val="de-DE"/>
        </w:rPr>
      </w:pPr>
    </w:p>
    <w:p w:rsidR="00A857EB" w:rsidRDefault="00A857EB" w:rsidP="005C2F5C">
      <w:pPr>
        <w:ind w:left="60"/>
        <w:rPr>
          <w:rFonts w:asciiTheme="majorHAnsi" w:hAnsiTheme="majorHAnsi" w:cstheme="majorHAnsi"/>
          <w:i/>
          <w:sz w:val="20"/>
          <w:lang w:val="de-DE"/>
        </w:rPr>
      </w:pPr>
    </w:p>
    <w:p w:rsidR="00A857EB" w:rsidRDefault="00A857EB" w:rsidP="005C2F5C">
      <w:pPr>
        <w:ind w:left="60"/>
        <w:rPr>
          <w:rFonts w:asciiTheme="majorHAnsi" w:hAnsiTheme="majorHAnsi" w:cstheme="majorHAnsi"/>
          <w:i/>
          <w:sz w:val="20"/>
          <w:lang w:val="de-DE"/>
        </w:rPr>
      </w:pPr>
    </w:p>
    <w:p w:rsidR="00A857EB" w:rsidRDefault="00A857EB" w:rsidP="005C2F5C">
      <w:pPr>
        <w:ind w:left="60"/>
        <w:rPr>
          <w:rFonts w:asciiTheme="majorHAnsi" w:hAnsiTheme="majorHAnsi" w:cstheme="majorHAnsi"/>
          <w:i/>
          <w:sz w:val="20"/>
          <w:lang w:val="de-DE"/>
        </w:rPr>
      </w:pPr>
    </w:p>
    <w:p w:rsidR="00A857EB" w:rsidRDefault="00A857EB" w:rsidP="005C2F5C">
      <w:pPr>
        <w:ind w:left="60"/>
        <w:rPr>
          <w:rFonts w:asciiTheme="majorHAnsi" w:hAnsiTheme="majorHAnsi" w:cstheme="majorHAnsi"/>
          <w:i/>
          <w:sz w:val="20"/>
          <w:lang w:val="de-DE"/>
        </w:rPr>
      </w:pPr>
    </w:p>
    <w:p w:rsidR="00A857EB" w:rsidRDefault="00A857EB" w:rsidP="005C2F5C">
      <w:pPr>
        <w:ind w:left="60"/>
        <w:rPr>
          <w:rFonts w:asciiTheme="majorHAnsi" w:hAnsiTheme="majorHAnsi" w:cstheme="majorHAnsi"/>
          <w:i/>
          <w:sz w:val="20"/>
          <w:lang w:val="de-DE"/>
        </w:rPr>
      </w:pPr>
    </w:p>
    <w:p w:rsidR="00A857EB" w:rsidRDefault="00A857EB" w:rsidP="005C2F5C">
      <w:pPr>
        <w:ind w:left="60"/>
        <w:rPr>
          <w:rFonts w:asciiTheme="majorHAnsi" w:hAnsiTheme="majorHAnsi" w:cstheme="majorHAnsi"/>
          <w:i/>
          <w:sz w:val="20"/>
          <w:lang w:val="de-DE"/>
        </w:rPr>
      </w:pPr>
    </w:p>
    <w:p w:rsidR="00A857EB" w:rsidRDefault="00A857EB" w:rsidP="005C2F5C">
      <w:pPr>
        <w:ind w:left="60"/>
        <w:rPr>
          <w:rFonts w:asciiTheme="majorHAnsi" w:hAnsiTheme="majorHAnsi" w:cstheme="majorHAnsi"/>
          <w:i/>
          <w:sz w:val="20"/>
          <w:lang w:val="de-DE"/>
        </w:rPr>
      </w:pPr>
    </w:p>
    <w:p w:rsidR="00A857EB" w:rsidRDefault="00A857EB" w:rsidP="005C2F5C">
      <w:pPr>
        <w:ind w:left="60"/>
        <w:rPr>
          <w:rFonts w:asciiTheme="majorHAnsi" w:hAnsiTheme="majorHAnsi" w:cstheme="majorHAnsi"/>
          <w:i/>
          <w:sz w:val="20"/>
          <w:lang w:val="de-DE"/>
        </w:rPr>
      </w:pPr>
    </w:p>
    <w:p w:rsidR="00A857EB" w:rsidRPr="00ED6FF0" w:rsidRDefault="00A857EB" w:rsidP="005C2F5C">
      <w:pPr>
        <w:ind w:left="60"/>
        <w:rPr>
          <w:rFonts w:asciiTheme="majorHAnsi" w:hAnsiTheme="majorHAnsi" w:cstheme="majorHAnsi"/>
          <w:i/>
          <w:sz w:val="20"/>
          <w:lang w:val="de-DE"/>
        </w:rPr>
      </w:pPr>
    </w:p>
    <w:p w:rsidR="005C2F5C" w:rsidRPr="00ED6FF0" w:rsidRDefault="005C2F5C" w:rsidP="005C2F5C">
      <w:pPr>
        <w:ind w:left="60"/>
        <w:rPr>
          <w:rFonts w:asciiTheme="majorHAnsi" w:hAnsiTheme="majorHAnsi" w:cstheme="majorHAnsi"/>
          <w:i/>
          <w:sz w:val="20"/>
          <w:lang w:val="de-DE"/>
        </w:rPr>
      </w:pPr>
    </w:p>
    <w:p w:rsidR="005C2F5C" w:rsidRPr="00ED6FF0" w:rsidRDefault="005C2F5C" w:rsidP="005C2F5C">
      <w:pPr>
        <w:ind w:left="60"/>
        <w:rPr>
          <w:rFonts w:asciiTheme="majorHAnsi" w:hAnsiTheme="majorHAnsi" w:cstheme="majorHAnsi"/>
          <w:i/>
          <w:sz w:val="20"/>
          <w:lang w:val="de-DE"/>
        </w:rPr>
      </w:pPr>
    </w:p>
    <w:p w:rsidR="005C2F5C" w:rsidRPr="00ED6FF0" w:rsidRDefault="005C2F5C" w:rsidP="005C2F5C">
      <w:pPr>
        <w:ind w:left="60"/>
        <w:rPr>
          <w:rFonts w:asciiTheme="majorHAnsi" w:hAnsiTheme="majorHAnsi" w:cstheme="majorHAnsi"/>
          <w:i/>
          <w:sz w:val="20"/>
          <w:lang w:val="de-DE"/>
        </w:rPr>
      </w:pPr>
    </w:p>
    <w:p w:rsidR="005C2F5C" w:rsidRPr="00ED6FF0" w:rsidRDefault="005C2F5C" w:rsidP="005C2F5C">
      <w:pPr>
        <w:ind w:left="60"/>
        <w:rPr>
          <w:rFonts w:asciiTheme="majorHAnsi" w:hAnsiTheme="majorHAnsi" w:cstheme="majorHAnsi"/>
          <w:i/>
          <w:sz w:val="16"/>
          <w:lang w:val="de-DE"/>
        </w:rPr>
      </w:pPr>
      <w:r w:rsidRPr="00ED6FF0">
        <w:rPr>
          <w:rFonts w:asciiTheme="majorHAnsi" w:hAnsiTheme="majorHAnsi" w:cstheme="majorHAnsi"/>
          <w:i/>
          <w:sz w:val="20"/>
        </w:rPr>
        <w:t>Chú thích:</w:t>
      </w:r>
    </w:p>
    <w:p w:rsidR="005C2F5C" w:rsidRPr="00ED6FF0" w:rsidRDefault="005C2F5C" w:rsidP="007D4DB0">
      <w:pPr>
        <w:numPr>
          <w:ilvl w:val="0"/>
          <w:numId w:val="10"/>
        </w:numPr>
        <w:rPr>
          <w:rFonts w:asciiTheme="majorHAnsi" w:hAnsiTheme="majorHAnsi" w:cstheme="majorHAnsi"/>
          <w:i/>
          <w:sz w:val="20"/>
          <w:lang w:val="de-DE"/>
        </w:rPr>
      </w:pPr>
      <w:r w:rsidRPr="00ED6FF0">
        <w:rPr>
          <w:rFonts w:asciiTheme="majorHAnsi" w:hAnsiTheme="majorHAnsi" w:cstheme="majorHAnsi"/>
          <w:i/>
          <w:sz w:val="20"/>
          <w:lang w:val="de-DE"/>
        </w:rPr>
        <w:t>Lập  theo từng loại dịch vụ và tổng hợp.</w:t>
      </w:r>
    </w:p>
    <w:p w:rsidR="005C2F5C" w:rsidRPr="00ED6FF0" w:rsidRDefault="005C2F5C" w:rsidP="007D4DB0">
      <w:pPr>
        <w:numPr>
          <w:ilvl w:val="0"/>
          <w:numId w:val="10"/>
        </w:numPr>
        <w:rPr>
          <w:rFonts w:asciiTheme="majorHAnsi" w:hAnsiTheme="majorHAnsi" w:cstheme="majorHAnsi"/>
          <w:i/>
          <w:sz w:val="20"/>
          <w:lang w:val="de-DE"/>
        </w:rPr>
      </w:pPr>
      <w:r w:rsidRPr="00ED6FF0">
        <w:rPr>
          <w:rFonts w:asciiTheme="majorHAnsi" w:hAnsiTheme="majorHAnsi" w:cstheme="majorHAnsi"/>
          <w:i/>
          <w:sz w:val="20"/>
          <w:lang w:val="de-DE"/>
        </w:rPr>
        <w:t xml:space="preserve">Lập cho từng đơn vị thành viên </w:t>
      </w:r>
    </w:p>
    <w:p w:rsidR="005C2F5C" w:rsidRPr="00ED6FF0" w:rsidRDefault="005C2F5C" w:rsidP="007D4DB0">
      <w:pPr>
        <w:numPr>
          <w:ilvl w:val="0"/>
          <w:numId w:val="10"/>
        </w:numPr>
        <w:rPr>
          <w:rFonts w:asciiTheme="majorHAnsi" w:hAnsiTheme="majorHAnsi" w:cstheme="majorHAnsi"/>
          <w:i/>
          <w:sz w:val="20"/>
          <w:lang w:val="de-DE"/>
        </w:rPr>
      </w:pPr>
      <w:r w:rsidRPr="00ED6FF0">
        <w:rPr>
          <w:rFonts w:asciiTheme="majorHAnsi" w:hAnsiTheme="majorHAnsi" w:cstheme="majorHAnsi"/>
          <w:i/>
          <w:sz w:val="20"/>
          <w:lang w:val="de-DE"/>
        </w:rPr>
        <w:t xml:space="preserve">Cho biết  giao dịch đi và đến của ĐVTV này  với từng ĐVTV khác </w:t>
      </w:r>
    </w:p>
    <w:p w:rsidR="005C2F5C" w:rsidRPr="00ED6FF0" w:rsidRDefault="005C2F5C" w:rsidP="007D4DB0">
      <w:pPr>
        <w:numPr>
          <w:ilvl w:val="0"/>
          <w:numId w:val="10"/>
        </w:numPr>
        <w:rPr>
          <w:rFonts w:asciiTheme="majorHAnsi" w:hAnsiTheme="majorHAnsi" w:cstheme="majorHAnsi"/>
          <w:i/>
          <w:sz w:val="20"/>
          <w:lang w:val="de-DE"/>
        </w:rPr>
      </w:pPr>
      <w:r w:rsidRPr="00ED6FF0">
        <w:rPr>
          <w:rFonts w:asciiTheme="majorHAnsi" w:hAnsiTheme="majorHAnsi" w:cstheme="majorHAnsi"/>
          <w:i/>
          <w:sz w:val="20"/>
          <w:lang w:val="de-DE"/>
        </w:rPr>
        <w:t>Cộng tổng của từng hệ thống và toàn bảng.</w:t>
      </w:r>
    </w:p>
    <w:p w:rsidR="005C2F5C" w:rsidRPr="00ED6FF0" w:rsidRDefault="005C2F5C" w:rsidP="005C2F5C">
      <w:pPr>
        <w:pStyle w:val="Title"/>
        <w:jc w:val="left"/>
        <w:rPr>
          <w:rFonts w:asciiTheme="majorHAnsi" w:hAnsiTheme="majorHAnsi" w:cstheme="majorHAnsi"/>
          <w:sz w:val="22"/>
          <w:lang w:val="de-DE"/>
        </w:rPr>
      </w:pPr>
      <w:r w:rsidRPr="00ED6FF0">
        <w:rPr>
          <w:rFonts w:asciiTheme="majorHAnsi" w:hAnsiTheme="majorHAnsi" w:cstheme="majorHAnsi"/>
          <w:sz w:val="24"/>
          <w:lang w:val="de-DE"/>
        </w:rPr>
        <w:lastRenderedPageBreak/>
        <w:t xml:space="preserve">THANH TOÁN ĐIỆN TỬ LIÊN NGÂN HÀNG </w:t>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sz w:val="24"/>
          <w:lang w:val="de-DE"/>
        </w:rPr>
        <w:tab/>
        <w:t xml:space="preserve">     </w:t>
      </w:r>
      <w:r w:rsidRPr="00ED6FF0">
        <w:rPr>
          <w:rFonts w:asciiTheme="majorHAnsi" w:hAnsiTheme="majorHAnsi" w:cstheme="majorHAnsi"/>
          <w:b/>
          <w:sz w:val="22"/>
          <w:lang w:val="de-DE"/>
        </w:rPr>
        <w:t>Mẫu số TTLNH-11</w:t>
      </w:r>
    </w:p>
    <w:p w:rsidR="005C2F5C" w:rsidRPr="00ED6FF0" w:rsidRDefault="00D535A5" w:rsidP="005C2F5C">
      <w:pPr>
        <w:pStyle w:val="Title"/>
        <w:rPr>
          <w:rFonts w:asciiTheme="majorHAnsi" w:hAnsiTheme="majorHAnsi" w:cstheme="majorHAnsi"/>
          <w:lang w:val="de-DE"/>
        </w:rPr>
      </w:pPr>
      <w:r w:rsidRPr="00D535A5">
        <w:rPr>
          <w:rFonts w:asciiTheme="majorHAnsi" w:hAnsiTheme="majorHAnsi" w:cstheme="majorHAnsi"/>
          <w:noProof/>
        </w:rPr>
        <w:pict>
          <v:line id="_x0000_s1087" style="position:absolute;left:0;text-align:left;z-index:251667456" from="84.25pt,5.15pt" to="156.25pt,5.15pt" o:allowincell="f"/>
        </w:pict>
      </w:r>
    </w:p>
    <w:p w:rsidR="005C2F5C" w:rsidRPr="00ED6FF0" w:rsidRDefault="005C2F5C" w:rsidP="005C2F5C">
      <w:pPr>
        <w:pStyle w:val="Title"/>
        <w:rPr>
          <w:rFonts w:asciiTheme="majorHAnsi" w:hAnsiTheme="majorHAnsi" w:cstheme="majorHAnsi"/>
          <w:sz w:val="14"/>
          <w:lang w:val="it-IT"/>
        </w:rPr>
      </w:pPr>
      <w:r w:rsidRPr="00ED6FF0">
        <w:rPr>
          <w:rFonts w:asciiTheme="majorHAnsi" w:hAnsiTheme="majorHAnsi" w:cstheme="majorHAnsi"/>
          <w:lang w:val="it-IT"/>
        </w:rPr>
        <w:t xml:space="preserve">TỔNG HỢP GIAO DỊCH THÀNH VIÊN </w:t>
      </w:r>
      <w:r w:rsidRPr="00ED6FF0">
        <w:rPr>
          <w:rFonts w:asciiTheme="majorHAnsi" w:hAnsiTheme="majorHAnsi" w:cstheme="majorHAnsi"/>
          <w:sz w:val="14"/>
          <w:lang w:val="it-IT"/>
        </w:rPr>
        <w:tab/>
        <w:t xml:space="preserve"> </w:t>
      </w:r>
    </w:p>
    <w:p w:rsidR="005C2F5C" w:rsidRPr="00ED6FF0" w:rsidRDefault="005C2F5C" w:rsidP="005C2F5C">
      <w:pPr>
        <w:jc w:val="center"/>
        <w:rPr>
          <w:rFonts w:asciiTheme="majorHAnsi" w:hAnsiTheme="majorHAnsi" w:cstheme="majorHAnsi"/>
          <w:sz w:val="28"/>
          <w:lang w:val="it-IT"/>
        </w:rPr>
      </w:pPr>
      <w:r w:rsidRPr="00ED6FF0">
        <w:rPr>
          <w:rFonts w:asciiTheme="majorHAnsi" w:hAnsiTheme="majorHAnsi" w:cstheme="majorHAnsi"/>
          <w:sz w:val="28"/>
          <w:lang w:val="it-IT"/>
        </w:rPr>
        <w:t>Loại đồng tiền:………….</w:t>
      </w:r>
    </w:p>
    <w:p w:rsidR="005C2F5C" w:rsidRPr="00ED6FF0" w:rsidRDefault="005C2F5C" w:rsidP="005C2F5C">
      <w:pPr>
        <w:spacing w:line="360" w:lineRule="auto"/>
        <w:jc w:val="center"/>
        <w:rPr>
          <w:rFonts w:asciiTheme="majorHAnsi" w:hAnsiTheme="majorHAnsi" w:cstheme="majorHAnsi"/>
          <w:sz w:val="20"/>
          <w:lang w:val="it-IT"/>
        </w:rPr>
      </w:pPr>
      <w:r w:rsidRPr="00ED6FF0">
        <w:rPr>
          <w:rFonts w:asciiTheme="majorHAnsi" w:hAnsiTheme="majorHAnsi" w:cstheme="majorHAnsi"/>
          <w:sz w:val="20"/>
          <w:lang w:val="it-IT"/>
        </w:rPr>
        <w:t>Ngày giao dịch:......./............./..............</w:t>
      </w:r>
    </w:p>
    <w:p w:rsidR="005C2F5C" w:rsidRPr="00ED6FF0" w:rsidRDefault="005C2F5C" w:rsidP="005C2F5C">
      <w:pPr>
        <w:ind w:hanging="187"/>
        <w:rPr>
          <w:rFonts w:asciiTheme="majorHAnsi" w:hAnsiTheme="majorHAnsi" w:cstheme="majorHAnsi"/>
          <w:sz w:val="20"/>
          <w:lang w:val="it-IT"/>
        </w:rPr>
      </w:pPr>
      <w:r w:rsidRPr="00ED6FF0">
        <w:rPr>
          <w:rFonts w:asciiTheme="majorHAnsi" w:hAnsiTheme="majorHAnsi" w:cstheme="majorHAnsi"/>
          <w:sz w:val="20"/>
          <w:lang w:val="it-IT"/>
        </w:rPr>
        <w:t xml:space="preserve">Dịch vụ: </w:t>
      </w:r>
      <w:r w:rsidRPr="00ED6FF0">
        <w:rPr>
          <w:rFonts w:asciiTheme="majorHAnsi" w:hAnsiTheme="majorHAnsi" w:cstheme="majorHAnsi"/>
          <w:sz w:val="20"/>
          <w:lang w:val="it-IT"/>
        </w:rPr>
        <w:tab/>
        <w:t xml:space="preserve"> </w:t>
      </w:r>
    </w:p>
    <w:p w:rsidR="005C2F5C" w:rsidRPr="00ED6FF0" w:rsidRDefault="005C2F5C" w:rsidP="005C2F5C">
      <w:pPr>
        <w:ind w:hanging="187"/>
        <w:rPr>
          <w:rFonts w:asciiTheme="majorHAnsi" w:hAnsiTheme="majorHAnsi" w:cstheme="majorHAnsi"/>
          <w:sz w:val="20"/>
          <w:lang w:val="it-IT"/>
        </w:rPr>
      </w:pPr>
      <w:r w:rsidRPr="00ED6FF0">
        <w:rPr>
          <w:rFonts w:asciiTheme="majorHAnsi" w:hAnsiTheme="majorHAnsi" w:cstheme="majorHAnsi"/>
          <w:sz w:val="20"/>
          <w:lang w:val="it-IT"/>
        </w:rPr>
        <w:t xml:space="preserve">Ngân hàng: </w:t>
      </w:r>
    </w:p>
    <w:p w:rsidR="005C2F5C" w:rsidRPr="00ED6FF0" w:rsidRDefault="005C2F5C" w:rsidP="005C2F5C">
      <w:pPr>
        <w:spacing w:line="360" w:lineRule="auto"/>
        <w:ind w:hanging="180"/>
        <w:rPr>
          <w:rFonts w:asciiTheme="majorHAnsi" w:hAnsiTheme="majorHAnsi" w:cstheme="majorHAnsi"/>
          <w:sz w:val="20"/>
          <w:lang w:val="it-IT"/>
        </w:rPr>
      </w:pPr>
      <w:r w:rsidRPr="00ED6FF0">
        <w:rPr>
          <w:rFonts w:asciiTheme="majorHAnsi" w:hAnsiTheme="majorHAnsi" w:cstheme="majorHAnsi"/>
          <w:sz w:val="20"/>
          <w:lang w:val="it-IT"/>
        </w:rPr>
        <w:t>Số hiệu tài khoản:</w:t>
      </w:r>
      <w:r w:rsidRPr="00ED6FF0">
        <w:rPr>
          <w:rFonts w:asciiTheme="majorHAnsi" w:hAnsiTheme="majorHAnsi" w:cstheme="majorHAnsi"/>
          <w:sz w:val="20"/>
          <w:lang w:val="it-IT"/>
        </w:rPr>
        <w:tab/>
      </w:r>
      <w:r w:rsidRPr="00ED6FF0">
        <w:rPr>
          <w:rFonts w:asciiTheme="majorHAnsi" w:hAnsiTheme="majorHAnsi" w:cstheme="majorHAnsi"/>
          <w:sz w:val="20"/>
          <w:lang w:val="it-IT"/>
        </w:rPr>
        <w:tab/>
      </w:r>
      <w:r w:rsidRPr="00ED6FF0">
        <w:rPr>
          <w:rFonts w:asciiTheme="majorHAnsi" w:hAnsiTheme="majorHAnsi" w:cstheme="majorHAnsi"/>
          <w:sz w:val="20"/>
          <w:lang w:val="it-IT"/>
        </w:rPr>
        <w:tab/>
      </w:r>
      <w:r w:rsidRPr="00ED6FF0">
        <w:rPr>
          <w:rFonts w:asciiTheme="majorHAnsi" w:hAnsiTheme="majorHAnsi" w:cstheme="majorHAnsi"/>
          <w:sz w:val="20"/>
          <w:lang w:val="it-IT"/>
        </w:rPr>
        <w:tab/>
      </w:r>
      <w:r w:rsidRPr="00ED6FF0">
        <w:rPr>
          <w:rFonts w:asciiTheme="majorHAnsi" w:hAnsiTheme="majorHAnsi" w:cstheme="majorHAnsi"/>
          <w:sz w:val="20"/>
          <w:lang w:val="it-IT"/>
        </w:rPr>
        <w:tab/>
      </w:r>
      <w:r w:rsidRPr="00ED6FF0">
        <w:rPr>
          <w:rFonts w:asciiTheme="majorHAnsi" w:hAnsiTheme="majorHAnsi" w:cstheme="majorHAnsi"/>
          <w:sz w:val="20"/>
          <w:lang w:val="it-IT"/>
        </w:rPr>
        <w:tab/>
      </w:r>
      <w:r w:rsidRPr="00ED6FF0">
        <w:rPr>
          <w:rFonts w:asciiTheme="majorHAnsi" w:hAnsiTheme="majorHAnsi" w:cstheme="majorHAnsi"/>
          <w:sz w:val="20"/>
          <w:lang w:val="it-IT"/>
        </w:rPr>
        <w:tab/>
      </w:r>
      <w:r w:rsidRPr="00ED6FF0">
        <w:rPr>
          <w:rFonts w:asciiTheme="majorHAnsi" w:hAnsiTheme="majorHAnsi" w:cstheme="majorHAnsi"/>
          <w:sz w:val="20"/>
          <w:lang w:val="it-IT"/>
        </w:rPr>
        <w:tab/>
      </w:r>
      <w:r w:rsidRPr="00ED6FF0">
        <w:rPr>
          <w:rFonts w:asciiTheme="majorHAnsi" w:hAnsiTheme="majorHAnsi" w:cstheme="majorHAnsi"/>
          <w:sz w:val="20"/>
          <w:lang w:val="it-IT"/>
        </w:rPr>
        <w:tab/>
        <w:t>Trang:</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1080"/>
        <w:gridCol w:w="1098"/>
        <w:gridCol w:w="1089"/>
        <w:gridCol w:w="1089"/>
        <w:gridCol w:w="1089"/>
        <w:gridCol w:w="1089"/>
      </w:tblGrid>
      <w:tr w:rsidR="005C2F5C" w:rsidRPr="00ED6FF0" w:rsidTr="00345315">
        <w:trPr>
          <w:cantSplit/>
        </w:trPr>
        <w:tc>
          <w:tcPr>
            <w:tcW w:w="3078" w:type="dxa"/>
            <w:gridSpan w:val="2"/>
            <w:shd w:val="clear" w:color="auto" w:fill="DDD9C3"/>
          </w:tcPr>
          <w:p w:rsidR="005C2F5C" w:rsidRPr="00ED6FF0" w:rsidRDefault="005C2F5C" w:rsidP="00345315">
            <w:pPr>
              <w:pStyle w:val="Heading2"/>
              <w:rPr>
                <w:rFonts w:asciiTheme="majorHAnsi" w:hAnsiTheme="majorHAnsi" w:cstheme="majorHAnsi"/>
              </w:rPr>
            </w:pPr>
            <w:r w:rsidRPr="00ED6FF0">
              <w:rPr>
                <w:rFonts w:asciiTheme="majorHAnsi" w:hAnsiTheme="majorHAnsi" w:cstheme="majorHAnsi"/>
              </w:rPr>
              <w:t>Chi nhánh</w:t>
            </w:r>
          </w:p>
        </w:tc>
        <w:tc>
          <w:tcPr>
            <w:tcW w:w="2178" w:type="dxa"/>
            <w:gridSpan w:val="2"/>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Nợ</w:t>
            </w:r>
          </w:p>
        </w:tc>
        <w:tc>
          <w:tcPr>
            <w:tcW w:w="2178" w:type="dxa"/>
            <w:gridSpan w:val="2"/>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Có</w:t>
            </w:r>
          </w:p>
        </w:tc>
        <w:tc>
          <w:tcPr>
            <w:tcW w:w="2178" w:type="dxa"/>
            <w:gridSpan w:val="2"/>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Chênh lệnh số tiền</w:t>
            </w:r>
          </w:p>
        </w:tc>
      </w:tr>
      <w:tr w:rsidR="005C2F5C" w:rsidRPr="00ED6FF0" w:rsidTr="00345315">
        <w:trPr>
          <w:cantSplit/>
        </w:trPr>
        <w:tc>
          <w:tcPr>
            <w:tcW w:w="3078" w:type="dxa"/>
            <w:gridSpan w:val="2"/>
            <w:shd w:val="clear" w:color="auto" w:fill="DDD9C3"/>
          </w:tcPr>
          <w:p w:rsidR="005C2F5C" w:rsidRPr="00ED6FF0" w:rsidRDefault="005C2F5C" w:rsidP="00345315">
            <w:pPr>
              <w:spacing w:line="360" w:lineRule="auto"/>
              <w:rPr>
                <w:rFonts w:asciiTheme="majorHAnsi" w:hAnsiTheme="majorHAnsi" w:cstheme="majorHAnsi"/>
                <w:b/>
                <w:sz w:val="20"/>
              </w:rPr>
            </w:pPr>
            <w:r w:rsidRPr="00ED6FF0">
              <w:rPr>
                <w:rFonts w:asciiTheme="majorHAnsi" w:hAnsiTheme="majorHAnsi" w:cstheme="majorHAnsi"/>
                <w:b/>
                <w:sz w:val="20"/>
              </w:rPr>
              <w:t>Số hiệu                 Tên ngân hàng</w:t>
            </w:r>
          </w:p>
        </w:tc>
        <w:tc>
          <w:tcPr>
            <w:tcW w:w="1080" w:type="dxa"/>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món</w:t>
            </w:r>
          </w:p>
        </w:tc>
        <w:tc>
          <w:tcPr>
            <w:tcW w:w="1098" w:type="dxa"/>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tiền</w:t>
            </w:r>
          </w:p>
        </w:tc>
        <w:tc>
          <w:tcPr>
            <w:tcW w:w="1089" w:type="dxa"/>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món</w:t>
            </w:r>
          </w:p>
        </w:tc>
        <w:tc>
          <w:tcPr>
            <w:tcW w:w="1089" w:type="dxa"/>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tiền</w:t>
            </w:r>
          </w:p>
        </w:tc>
        <w:tc>
          <w:tcPr>
            <w:tcW w:w="1089" w:type="dxa"/>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Nợ</w:t>
            </w:r>
          </w:p>
        </w:tc>
        <w:tc>
          <w:tcPr>
            <w:tcW w:w="1089" w:type="dxa"/>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Có</w:t>
            </w:r>
          </w:p>
        </w:tc>
      </w:tr>
      <w:tr w:rsidR="005C2F5C" w:rsidRPr="00ED6FF0" w:rsidTr="00345315">
        <w:tc>
          <w:tcPr>
            <w:tcW w:w="1008"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207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sz w:val="20"/>
              </w:rPr>
            </w:pPr>
          </w:p>
        </w:tc>
        <w:tc>
          <w:tcPr>
            <w:tcW w:w="1098"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1008"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207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sz w:val="20"/>
              </w:rPr>
            </w:pPr>
          </w:p>
        </w:tc>
        <w:tc>
          <w:tcPr>
            <w:tcW w:w="1098"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1008"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207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sz w:val="20"/>
              </w:rPr>
            </w:pPr>
          </w:p>
        </w:tc>
        <w:tc>
          <w:tcPr>
            <w:tcW w:w="1098"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1008"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2070"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0"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98"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r>
      <w:tr w:rsidR="005C2F5C" w:rsidRPr="00ED6FF0" w:rsidTr="00345315">
        <w:tc>
          <w:tcPr>
            <w:tcW w:w="1008"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207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sz w:val="20"/>
              </w:rPr>
            </w:pPr>
          </w:p>
        </w:tc>
        <w:tc>
          <w:tcPr>
            <w:tcW w:w="1098"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1008"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207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sz w:val="20"/>
              </w:rPr>
            </w:pPr>
          </w:p>
        </w:tc>
        <w:tc>
          <w:tcPr>
            <w:tcW w:w="1098"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rPr>
          <w:cantSplit/>
        </w:trPr>
        <w:tc>
          <w:tcPr>
            <w:tcW w:w="3078" w:type="dxa"/>
            <w:gridSpan w:val="2"/>
            <w:shd w:val="clear" w:color="auto" w:fill="FFFFFF"/>
            <w:vAlign w:val="bottom"/>
          </w:tcPr>
          <w:p w:rsidR="005C2F5C" w:rsidRPr="00ED6FF0" w:rsidRDefault="005C2F5C" w:rsidP="00345315">
            <w:pPr>
              <w:pStyle w:val="Heading1"/>
              <w:rPr>
                <w:rFonts w:asciiTheme="majorHAnsi" w:hAnsiTheme="majorHAnsi" w:cstheme="majorHAnsi"/>
              </w:rPr>
            </w:pPr>
            <w:r w:rsidRPr="00ED6FF0">
              <w:rPr>
                <w:rFonts w:asciiTheme="majorHAnsi" w:hAnsiTheme="majorHAnsi" w:cstheme="majorHAnsi"/>
              </w:rPr>
              <w:t>TỔNG CỘNG</w:t>
            </w:r>
          </w:p>
        </w:tc>
        <w:tc>
          <w:tcPr>
            <w:tcW w:w="1080" w:type="dxa"/>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98" w:type="dxa"/>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89" w:type="dxa"/>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89" w:type="dxa"/>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89" w:type="dxa"/>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89" w:type="dxa"/>
            <w:shd w:val="clear" w:color="auto" w:fill="FFFFFF"/>
            <w:vAlign w:val="bottom"/>
          </w:tcPr>
          <w:p w:rsidR="005C2F5C" w:rsidRPr="00ED6FF0" w:rsidRDefault="005C2F5C" w:rsidP="00345315">
            <w:pPr>
              <w:spacing w:line="360" w:lineRule="auto"/>
              <w:rPr>
                <w:rFonts w:asciiTheme="majorHAnsi" w:hAnsiTheme="majorHAnsi" w:cstheme="majorHAnsi"/>
                <w:sz w:val="20"/>
              </w:rPr>
            </w:pPr>
          </w:p>
        </w:tc>
      </w:tr>
    </w:tbl>
    <w:p w:rsidR="005C2F5C" w:rsidRPr="00ED6FF0" w:rsidRDefault="005C2F5C" w:rsidP="005C2F5C">
      <w:pPr>
        <w:rPr>
          <w:rFonts w:asciiTheme="majorHAnsi" w:hAnsiTheme="majorHAnsi" w:cstheme="majorHAnsi"/>
        </w:rPr>
      </w:pPr>
    </w:p>
    <w:p w:rsidR="005C2F5C" w:rsidRPr="00ED6FF0" w:rsidRDefault="005C2F5C" w:rsidP="005C2F5C">
      <w:pPr>
        <w:pStyle w:val="Heading1"/>
        <w:rPr>
          <w:rFonts w:asciiTheme="majorHAnsi" w:hAnsiTheme="majorHAnsi" w:cstheme="majorHAnsi"/>
          <w:lang w:val="de-DE"/>
        </w:rPr>
      </w:pPr>
      <w:r w:rsidRPr="00ED6FF0">
        <w:rPr>
          <w:rFonts w:asciiTheme="majorHAnsi" w:hAnsiTheme="majorHAnsi" w:cstheme="majorHAnsi"/>
          <w:lang w:val="de-DE"/>
        </w:rPr>
        <w:tab/>
      </w:r>
      <w:r w:rsidRPr="00ED6FF0">
        <w:rPr>
          <w:rFonts w:asciiTheme="majorHAnsi" w:hAnsiTheme="majorHAnsi" w:cstheme="majorHAnsi"/>
          <w:lang w:val="de-DE"/>
        </w:rPr>
        <w:tab/>
        <w:t>LẬP BẢNG</w:t>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t>KIỂM SOÁT</w:t>
      </w:r>
    </w:p>
    <w:p w:rsidR="005C2F5C" w:rsidRPr="00ED6FF0" w:rsidRDefault="005C2F5C" w:rsidP="005C2F5C">
      <w:pPr>
        <w:rPr>
          <w:rFonts w:asciiTheme="majorHAnsi" w:hAnsiTheme="majorHAnsi" w:cstheme="majorHAnsi"/>
          <w:i/>
          <w:sz w:val="20"/>
          <w:lang w:val="de-DE"/>
        </w:rPr>
      </w:pPr>
    </w:p>
    <w:p w:rsidR="005C2F5C" w:rsidRPr="00ED6FF0" w:rsidRDefault="005C2F5C" w:rsidP="005C2F5C">
      <w:pPr>
        <w:ind w:left="60"/>
        <w:rPr>
          <w:rFonts w:asciiTheme="majorHAnsi" w:hAnsiTheme="majorHAnsi" w:cstheme="majorHAnsi"/>
          <w:i/>
          <w:sz w:val="20"/>
        </w:rPr>
      </w:pPr>
    </w:p>
    <w:p w:rsidR="005C2F5C" w:rsidRPr="00ED6FF0" w:rsidRDefault="005C2F5C" w:rsidP="005C2F5C">
      <w:pPr>
        <w:ind w:left="60"/>
        <w:rPr>
          <w:rFonts w:asciiTheme="majorHAnsi" w:hAnsiTheme="majorHAnsi" w:cstheme="majorHAnsi"/>
          <w:i/>
          <w:sz w:val="20"/>
        </w:rPr>
      </w:pPr>
    </w:p>
    <w:p w:rsidR="005C2F5C" w:rsidRPr="00ED6FF0" w:rsidRDefault="005C2F5C" w:rsidP="005C2F5C">
      <w:pPr>
        <w:ind w:left="60"/>
        <w:rPr>
          <w:rFonts w:asciiTheme="majorHAnsi" w:hAnsiTheme="majorHAnsi" w:cstheme="majorHAnsi"/>
          <w:i/>
          <w:sz w:val="20"/>
        </w:rPr>
      </w:pPr>
    </w:p>
    <w:p w:rsidR="005C2F5C" w:rsidRPr="00ED6FF0" w:rsidRDefault="005C2F5C" w:rsidP="005C2F5C">
      <w:pPr>
        <w:ind w:left="60"/>
        <w:rPr>
          <w:rFonts w:asciiTheme="majorHAnsi" w:hAnsiTheme="majorHAnsi" w:cstheme="majorHAnsi"/>
          <w:i/>
          <w:sz w:val="20"/>
        </w:rPr>
      </w:pPr>
    </w:p>
    <w:p w:rsidR="005C2F5C" w:rsidRPr="00ED6FF0" w:rsidRDefault="005C2F5C" w:rsidP="005C2F5C">
      <w:pPr>
        <w:ind w:left="60"/>
        <w:rPr>
          <w:rFonts w:asciiTheme="majorHAnsi" w:hAnsiTheme="majorHAnsi" w:cstheme="majorHAnsi"/>
          <w:i/>
          <w:sz w:val="20"/>
        </w:rPr>
      </w:pPr>
    </w:p>
    <w:p w:rsidR="005C2F5C" w:rsidRPr="00ED6FF0" w:rsidRDefault="005C2F5C" w:rsidP="005C2F5C">
      <w:pPr>
        <w:ind w:left="60"/>
        <w:rPr>
          <w:rFonts w:asciiTheme="majorHAnsi" w:hAnsiTheme="majorHAnsi" w:cstheme="majorHAnsi"/>
          <w:i/>
          <w:sz w:val="20"/>
        </w:rPr>
      </w:pPr>
    </w:p>
    <w:p w:rsidR="005C2F5C" w:rsidRPr="00ED6FF0" w:rsidRDefault="005C2F5C" w:rsidP="005C2F5C">
      <w:pPr>
        <w:ind w:left="60"/>
        <w:rPr>
          <w:rFonts w:asciiTheme="majorHAnsi" w:hAnsiTheme="majorHAnsi" w:cstheme="majorHAnsi"/>
          <w:i/>
          <w:sz w:val="20"/>
        </w:rPr>
      </w:pPr>
    </w:p>
    <w:p w:rsidR="005C2F5C" w:rsidRPr="00ED6FF0" w:rsidRDefault="005C2F5C" w:rsidP="005C2F5C">
      <w:pPr>
        <w:ind w:left="60"/>
        <w:rPr>
          <w:rFonts w:asciiTheme="majorHAnsi" w:hAnsiTheme="majorHAnsi" w:cstheme="majorHAnsi"/>
          <w:i/>
          <w:sz w:val="20"/>
        </w:rPr>
      </w:pPr>
    </w:p>
    <w:p w:rsidR="005C2F5C" w:rsidRPr="00ED6FF0" w:rsidRDefault="005C2F5C" w:rsidP="005C2F5C">
      <w:pPr>
        <w:ind w:left="60"/>
        <w:rPr>
          <w:rFonts w:asciiTheme="majorHAnsi" w:hAnsiTheme="majorHAnsi" w:cstheme="majorHAnsi"/>
          <w:i/>
          <w:sz w:val="20"/>
          <w:lang w:val="de-DE"/>
        </w:rPr>
      </w:pPr>
      <w:r w:rsidRPr="00ED6FF0">
        <w:rPr>
          <w:rFonts w:asciiTheme="majorHAnsi" w:hAnsiTheme="majorHAnsi" w:cstheme="majorHAnsi"/>
          <w:i/>
          <w:sz w:val="20"/>
        </w:rPr>
        <w:t>Chú thích:</w:t>
      </w:r>
    </w:p>
    <w:p w:rsidR="005C2F5C" w:rsidRPr="00ED6FF0" w:rsidRDefault="005C2F5C" w:rsidP="007D4DB0">
      <w:pPr>
        <w:numPr>
          <w:ilvl w:val="0"/>
          <w:numId w:val="7"/>
        </w:numPr>
        <w:rPr>
          <w:rFonts w:asciiTheme="majorHAnsi" w:hAnsiTheme="majorHAnsi" w:cstheme="majorHAnsi"/>
          <w:i/>
          <w:sz w:val="20"/>
          <w:lang w:val="de-DE"/>
        </w:rPr>
      </w:pPr>
      <w:r w:rsidRPr="00ED6FF0">
        <w:rPr>
          <w:rFonts w:asciiTheme="majorHAnsi" w:hAnsiTheme="majorHAnsi" w:cstheme="majorHAnsi"/>
          <w:i/>
          <w:sz w:val="20"/>
          <w:lang w:val="de-DE"/>
        </w:rPr>
        <w:t>Lập cho từng hệ thống thành viên</w:t>
      </w:r>
    </w:p>
    <w:p w:rsidR="005C2F5C" w:rsidRPr="00ED6FF0" w:rsidRDefault="005C2F5C" w:rsidP="007D4DB0">
      <w:pPr>
        <w:numPr>
          <w:ilvl w:val="0"/>
          <w:numId w:val="7"/>
        </w:numPr>
        <w:rPr>
          <w:rFonts w:asciiTheme="majorHAnsi" w:hAnsiTheme="majorHAnsi" w:cstheme="majorHAnsi"/>
          <w:i/>
          <w:sz w:val="20"/>
          <w:lang w:val="de-DE"/>
        </w:rPr>
      </w:pPr>
      <w:r w:rsidRPr="00ED6FF0">
        <w:rPr>
          <w:rFonts w:asciiTheme="majorHAnsi" w:hAnsiTheme="majorHAnsi" w:cstheme="majorHAnsi"/>
          <w:i/>
          <w:sz w:val="20"/>
          <w:lang w:val="de-DE"/>
        </w:rPr>
        <w:t>Lập theo từng loại dịch vụ và tổng hợp</w:t>
      </w:r>
    </w:p>
    <w:p w:rsidR="005C2F5C" w:rsidRPr="00ED6FF0" w:rsidRDefault="005C2F5C" w:rsidP="007D4DB0">
      <w:pPr>
        <w:numPr>
          <w:ilvl w:val="0"/>
          <w:numId w:val="7"/>
        </w:numPr>
        <w:rPr>
          <w:rFonts w:asciiTheme="majorHAnsi" w:hAnsiTheme="majorHAnsi" w:cstheme="majorHAnsi"/>
          <w:i/>
          <w:sz w:val="20"/>
          <w:lang w:val="de-DE"/>
        </w:rPr>
      </w:pPr>
      <w:r w:rsidRPr="00ED6FF0">
        <w:rPr>
          <w:rFonts w:asciiTheme="majorHAnsi" w:hAnsiTheme="majorHAnsi" w:cstheme="majorHAnsi"/>
          <w:i/>
          <w:sz w:val="20"/>
          <w:lang w:val="de-DE"/>
        </w:rPr>
        <w:t>Lập cho nội tỉnh – liên tỉnh và toàn quốc</w:t>
      </w:r>
    </w:p>
    <w:p w:rsidR="005C2F5C" w:rsidRPr="00ED6FF0" w:rsidRDefault="005C2F5C" w:rsidP="007D4DB0">
      <w:pPr>
        <w:numPr>
          <w:ilvl w:val="0"/>
          <w:numId w:val="7"/>
        </w:numPr>
        <w:rPr>
          <w:rFonts w:asciiTheme="majorHAnsi" w:hAnsiTheme="majorHAnsi" w:cstheme="majorHAnsi"/>
          <w:i/>
          <w:sz w:val="20"/>
          <w:lang w:val="de-DE"/>
        </w:rPr>
      </w:pPr>
      <w:r w:rsidRPr="00ED6FF0">
        <w:rPr>
          <w:rFonts w:asciiTheme="majorHAnsi" w:hAnsiTheme="majorHAnsi" w:cstheme="majorHAnsi"/>
          <w:i/>
          <w:sz w:val="20"/>
          <w:lang w:val="de-DE"/>
        </w:rPr>
        <w:t>Mỗi dòng là dòng  tổng cộng của mẫu số TTLNH-10</w:t>
      </w:r>
    </w:p>
    <w:p w:rsidR="005C2F5C" w:rsidRPr="00ED6FF0" w:rsidRDefault="005C2F5C" w:rsidP="005C2F5C">
      <w:pPr>
        <w:rPr>
          <w:rFonts w:asciiTheme="majorHAnsi" w:hAnsiTheme="majorHAnsi" w:cstheme="majorHAnsi"/>
          <w:i/>
          <w:sz w:val="20"/>
          <w:lang w:val="de-DE"/>
        </w:rPr>
      </w:pPr>
    </w:p>
    <w:p w:rsidR="005C2F5C" w:rsidRPr="00ED6FF0" w:rsidRDefault="005C2F5C" w:rsidP="005C2F5C">
      <w:pPr>
        <w:rPr>
          <w:rFonts w:asciiTheme="majorHAnsi" w:hAnsiTheme="majorHAnsi" w:cstheme="majorHAnsi"/>
          <w:i/>
          <w:sz w:val="20"/>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pStyle w:val="Title"/>
        <w:jc w:val="left"/>
        <w:rPr>
          <w:rFonts w:asciiTheme="majorHAnsi" w:hAnsiTheme="majorHAnsi" w:cstheme="majorHAnsi"/>
          <w:sz w:val="22"/>
          <w:lang w:val="de-DE"/>
        </w:rPr>
      </w:pPr>
      <w:r w:rsidRPr="00ED6FF0">
        <w:rPr>
          <w:rFonts w:asciiTheme="majorHAnsi" w:hAnsiTheme="majorHAnsi" w:cstheme="majorHAnsi"/>
          <w:lang w:val="de-DE"/>
        </w:rPr>
        <w:br w:type="page"/>
      </w:r>
      <w:r w:rsidRPr="00ED6FF0">
        <w:rPr>
          <w:rFonts w:asciiTheme="majorHAnsi" w:hAnsiTheme="majorHAnsi" w:cstheme="majorHAnsi"/>
          <w:sz w:val="24"/>
          <w:lang w:val="de-DE"/>
        </w:rPr>
        <w:lastRenderedPageBreak/>
        <w:t xml:space="preserve">THANH TOÁN ĐIỆN TỬ LIÊN NGÂN HÀNG </w:t>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sz w:val="24"/>
          <w:lang w:val="de-DE"/>
        </w:rPr>
        <w:tab/>
        <w:t xml:space="preserve">       </w:t>
      </w:r>
      <w:r w:rsidRPr="00ED6FF0">
        <w:rPr>
          <w:rFonts w:asciiTheme="majorHAnsi" w:hAnsiTheme="majorHAnsi" w:cstheme="majorHAnsi"/>
          <w:sz w:val="24"/>
          <w:lang w:val="de-DE"/>
        </w:rPr>
        <w:tab/>
      </w:r>
      <w:r w:rsidRPr="00ED6FF0">
        <w:rPr>
          <w:rFonts w:asciiTheme="majorHAnsi" w:hAnsiTheme="majorHAnsi" w:cstheme="majorHAnsi"/>
          <w:b/>
          <w:sz w:val="22"/>
          <w:lang w:val="de-DE"/>
        </w:rPr>
        <w:t>Mẫu số TTLNH-12</w:t>
      </w:r>
    </w:p>
    <w:p w:rsidR="005C2F5C" w:rsidRPr="00ED6FF0" w:rsidRDefault="00D535A5" w:rsidP="005C2F5C">
      <w:pPr>
        <w:pStyle w:val="Title"/>
        <w:rPr>
          <w:rFonts w:asciiTheme="majorHAnsi" w:hAnsiTheme="majorHAnsi" w:cstheme="majorHAnsi"/>
          <w:lang w:val="de-DE"/>
        </w:rPr>
      </w:pPr>
      <w:r w:rsidRPr="00D535A5">
        <w:rPr>
          <w:rFonts w:asciiTheme="majorHAnsi" w:hAnsiTheme="majorHAnsi" w:cstheme="majorHAnsi"/>
          <w:noProof/>
        </w:rPr>
        <w:pict>
          <v:line id="_x0000_s1099" style="position:absolute;left:0;text-align:left;z-index:251679744" from="84.25pt,5.15pt" to="156.25pt,5.15pt" o:allowincell="f"/>
        </w:pict>
      </w:r>
    </w:p>
    <w:p w:rsidR="005C2F5C" w:rsidRPr="00ED6FF0" w:rsidRDefault="005C2F5C" w:rsidP="005C2F5C">
      <w:pPr>
        <w:pStyle w:val="Title"/>
        <w:jc w:val="right"/>
        <w:rPr>
          <w:rFonts w:asciiTheme="majorHAnsi" w:hAnsiTheme="majorHAnsi" w:cstheme="majorHAnsi"/>
          <w:b/>
          <w:lang w:val="de-DE"/>
        </w:rPr>
      </w:pPr>
    </w:p>
    <w:p w:rsidR="005C2F5C" w:rsidRPr="00ED6FF0" w:rsidRDefault="005C2F5C" w:rsidP="005C2F5C">
      <w:pPr>
        <w:pStyle w:val="Title"/>
        <w:rPr>
          <w:rFonts w:asciiTheme="majorHAnsi" w:hAnsiTheme="majorHAnsi" w:cstheme="majorHAnsi"/>
          <w:lang w:val="de-DE"/>
        </w:rPr>
      </w:pPr>
      <w:r w:rsidRPr="00ED6FF0">
        <w:rPr>
          <w:rFonts w:asciiTheme="majorHAnsi" w:hAnsiTheme="majorHAnsi" w:cstheme="majorHAnsi"/>
          <w:lang w:val="de-DE"/>
        </w:rPr>
        <w:t>BẢNG CÂN ĐỐI CHUYỂN TIỀN</w:t>
      </w:r>
    </w:p>
    <w:p w:rsidR="005C2F5C" w:rsidRPr="00ED6FF0" w:rsidRDefault="005C2F5C" w:rsidP="005C2F5C">
      <w:pPr>
        <w:jc w:val="center"/>
        <w:rPr>
          <w:rFonts w:asciiTheme="majorHAnsi" w:hAnsiTheme="majorHAnsi" w:cstheme="majorHAnsi"/>
          <w:sz w:val="28"/>
          <w:lang w:val="de-DE"/>
        </w:rPr>
      </w:pPr>
      <w:r w:rsidRPr="00ED6FF0">
        <w:rPr>
          <w:rFonts w:asciiTheme="majorHAnsi" w:hAnsiTheme="majorHAnsi" w:cstheme="majorHAnsi"/>
          <w:sz w:val="28"/>
          <w:lang w:val="de-DE"/>
        </w:rPr>
        <w:t>Loại đồng tiền:………….</w:t>
      </w:r>
    </w:p>
    <w:p w:rsidR="005C2F5C" w:rsidRPr="00ED6FF0" w:rsidRDefault="005C2F5C" w:rsidP="005C2F5C">
      <w:pPr>
        <w:spacing w:line="360" w:lineRule="auto"/>
        <w:jc w:val="center"/>
        <w:rPr>
          <w:rFonts w:asciiTheme="majorHAnsi" w:hAnsiTheme="majorHAnsi" w:cstheme="majorHAnsi"/>
          <w:sz w:val="20"/>
          <w:lang w:val="de-DE"/>
        </w:rPr>
      </w:pPr>
      <w:r w:rsidRPr="00ED6FF0">
        <w:rPr>
          <w:rFonts w:asciiTheme="majorHAnsi" w:hAnsiTheme="majorHAnsi" w:cstheme="majorHAnsi"/>
          <w:sz w:val="20"/>
          <w:lang w:val="it-IT"/>
        </w:rPr>
        <w:t>Ngày giao dịch:......./............./..............</w:t>
      </w:r>
    </w:p>
    <w:p w:rsidR="005C2F5C" w:rsidRPr="00ED6FF0" w:rsidRDefault="005C2F5C" w:rsidP="005C2F5C">
      <w:pPr>
        <w:spacing w:line="360" w:lineRule="auto"/>
        <w:ind w:hanging="180"/>
        <w:rPr>
          <w:rFonts w:asciiTheme="majorHAnsi" w:hAnsiTheme="majorHAnsi" w:cstheme="majorHAnsi"/>
          <w:sz w:val="20"/>
          <w:lang w:val="de-DE"/>
        </w:rPr>
      </w:pPr>
      <w:r w:rsidRPr="00ED6FF0">
        <w:rPr>
          <w:rFonts w:asciiTheme="majorHAnsi" w:hAnsiTheme="majorHAnsi" w:cstheme="majorHAnsi"/>
          <w:sz w:val="20"/>
          <w:lang w:val="de-DE"/>
        </w:rPr>
        <w:t xml:space="preserve">Dịch vụ: </w:t>
      </w:r>
      <w:r w:rsidRPr="00ED6FF0">
        <w:rPr>
          <w:rFonts w:asciiTheme="majorHAnsi" w:hAnsiTheme="majorHAnsi" w:cstheme="majorHAnsi"/>
          <w:sz w:val="20"/>
          <w:lang w:val="de-DE"/>
        </w:rPr>
        <w:tab/>
        <w:t xml:space="preserve">   </w:t>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t>Trang:</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980"/>
        <w:gridCol w:w="1080"/>
        <w:gridCol w:w="1098"/>
        <w:gridCol w:w="1089"/>
        <w:gridCol w:w="1089"/>
        <w:gridCol w:w="1089"/>
        <w:gridCol w:w="1089"/>
      </w:tblGrid>
      <w:tr w:rsidR="005C2F5C" w:rsidRPr="00ED6FF0" w:rsidTr="00345315">
        <w:tc>
          <w:tcPr>
            <w:tcW w:w="2880" w:type="dxa"/>
            <w:gridSpan w:val="2"/>
            <w:shd w:val="clear" w:color="auto" w:fill="DDD9C3"/>
            <w:vAlign w:val="bottom"/>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rPr>
              <w:t>Ngân hàng</w:t>
            </w:r>
          </w:p>
        </w:tc>
        <w:tc>
          <w:tcPr>
            <w:tcW w:w="2178" w:type="dxa"/>
            <w:gridSpan w:val="2"/>
            <w:shd w:val="clear" w:color="auto" w:fill="DDD9C3"/>
            <w:vAlign w:val="bottom"/>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Nợ</w:t>
            </w:r>
          </w:p>
        </w:tc>
        <w:tc>
          <w:tcPr>
            <w:tcW w:w="2178" w:type="dxa"/>
            <w:gridSpan w:val="2"/>
            <w:shd w:val="clear" w:color="auto" w:fill="DDD9C3"/>
            <w:vAlign w:val="bottom"/>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Có</w:t>
            </w:r>
          </w:p>
        </w:tc>
        <w:tc>
          <w:tcPr>
            <w:tcW w:w="2178" w:type="dxa"/>
            <w:gridSpan w:val="2"/>
            <w:shd w:val="clear" w:color="auto" w:fill="DDD9C3"/>
            <w:vAlign w:val="bottom"/>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Chênh lệnh số tiền</w:t>
            </w:r>
          </w:p>
        </w:tc>
      </w:tr>
      <w:tr w:rsidR="005C2F5C" w:rsidRPr="00ED6FF0" w:rsidTr="00345315">
        <w:tc>
          <w:tcPr>
            <w:tcW w:w="900" w:type="dxa"/>
            <w:shd w:val="clear" w:color="auto" w:fill="DDD9C3"/>
            <w:vAlign w:val="bottom"/>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hiệu</w:t>
            </w:r>
          </w:p>
        </w:tc>
        <w:tc>
          <w:tcPr>
            <w:tcW w:w="1980" w:type="dxa"/>
            <w:shd w:val="clear" w:color="auto" w:fill="DDD9C3"/>
            <w:vAlign w:val="bottom"/>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Tên Ngân Hàng</w:t>
            </w:r>
          </w:p>
        </w:tc>
        <w:tc>
          <w:tcPr>
            <w:tcW w:w="1080" w:type="dxa"/>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món</w:t>
            </w:r>
          </w:p>
        </w:tc>
        <w:tc>
          <w:tcPr>
            <w:tcW w:w="1098" w:type="dxa"/>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tiền</w:t>
            </w:r>
          </w:p>
        </w:tc>
        <w:tc>
          <w:tcPr>
            <w:tcW w:w="1089" w:type="dxa"/>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món</w:t>
            </w:r>
          </w:p>
        </w:tc>
        <w:tc>
          <w:tcPr>
            <w:tcW w:w="1089" w:type="dxa"/>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tiền</w:t>
            </w:r>
          </w:p>
        </w:tc>
        <w:tc>
          <w:tcPr>
            <w:tcW w:w="1089" w:type="dxa"/>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Nợ</w:t>
            </w:r>
          </w:p>
        </w:tc>
        <w:tc>
          <w:tcPr>
            <w:tcW w:w="1089" w:type="dxa"/>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Có</w:t>
            </w:r>
          </w:p>
        </w:tc>
      </w:tr>
      <w:tr w:rsidR="005C2F5C" w:rsidRPr="00ED6FF0" w:rsidTr="00345315">
        <w:tc>
          <w:tcPr>
            <w:tcW w:w="900"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198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sz w:val="20"/>
              </w:rPr>
            </w:pPr>
          </w:p>
        </w:tc>
        <w:tc>
          <w:tcPr>
            <w:tcW w:w="1098"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900"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198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sz w:val="20"/>
              </w:rPr>
            </w:pPr>
          </w:p>
        </w:tc>
        <w:tc>
          <w:tcPr>
            <w:tcW w:w="1098"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900"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198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sz w:val="20"/>
              </w:rPr>
            </w:pPr>
          </w:p>
        </w:tc>
        <w:tc>
          <w:tcPr>
            <w:tcW w:w="1098"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900"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198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sz w:val="20"/>
              </w:rPr>
            </w:pPr>
          </w:p>
        </w:tc>
        <w:tc>
          <w:tcPr>
            <w:tcW w:w="1098"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900"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198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sz w:val="20"/>
              </w:rPr>
            </w:pPr>
          </w:p>
        </w:tc>
        <w:tc>
          <w:tcPr>
            <w:tcW w:w="1098"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900"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198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98"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r>
      <w:tr w:rsidR="005C2F5C" w:rsidRPr="00ED6FF0" w:rsidTr="00345315">
        <w:tc>
          <w:tcPr>
            <w:tcW w:w="900"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198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98"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r>
      <w:tr w:rsidR="005C2F5C" w:rsidRPr="00ED6FF0" w:rsidTr="00345315">
        <w:tc>
          <w:tcPr>
            <w:tcW w:w="900"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198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98"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r>
      <w:tr w:rsidR="005C2F5C" w:rsidRPr="00ED6FF0" w:rsidTr="00345315">
        <w:tc>
          <w:tcPr>
            <w:tcW w:w="900"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1980"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0"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98"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vAlign w:val="bottom"/>
          </w:tcPr>
          <w:p w:rsidR="005C2F5C" w:rsidRPr="00ED6FF0" w:rsidRDefault="005C2F5C" w:rsidP="00345315">
            <w:pPr>
              <w:spacing w:line="360" w:lineRule="auto"/>
              <w:rPr>
                <w:rFonts w:asciiTheme="majorHAnsi" w:hAnsiTheme="majorHAnsi" w:cstheme="majorHAnsi"/>
                <w:color w:val="808080"/>
                <w:sz w:val="20"/>
              </w:rPr>
            </w:pPr>
          </w:p>
        </w:tc>
      </w:tr>
      <w:tr w:rsidR="005C2F5C" w:rsidRPr="00ED6FF0" w:rsidTr="00345315">
        <w:tc>
          <w:tcPr>
            <w:tcW w:w="900"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198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sz w:val="20"/>
              </w:rPr>
            </w:pPr>
          </w:p>
        </w:tc>
        <w:tc>
          <w:tcPr>
            <w:tcW w:w="1098"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900" w:type="dxa"/>
            <w:vAlign w:val="bottom"/>
          </w:tcPr>
          <w:p w:rsidR="005C2F5C" w:rsidRPr="00ED6FF0" w:rsidRDefault="005C2F5C" w:rsidP="00345315">
            <w:pPr>
              <w:spacing w:line="360" w:lineRule="auto"/>
              <w:jc w:val="center"/>
              <w:rPr>
                <w:rFonts w:asciiTheme="majorHAnsi" w:hAnsiTheme="majorHAnsi" w:cstheme="majorHAnsi"/>
                <w:sz w:val="20"/>
              </w:rPr>
            </w:pPr>
          </w:p>
        </w:tc>
        <w:tc>
          <w:tcPr>
            <w:tcW w:w="1980" w:type="dxa"/>
            <w:vAlign w:val="bottom"/>
          </w:tcPr>
          <w:p w:rsidR="005C2F5C" w:rsidRPr="00ED6FF0" w:rsidRDefault="005C2F5C" w:rsidP="00345315">
            <w:pPr>
              <w:spacing w:line="360" w:lineRule="auto"/>
              <w:rPr>
                <w:rFonts w:asciiTheme="majorHAnsi" w:hAnsiTheme="majorHAnsi" w:cstheme="majorHAnsi"/>
                <w:sz w:val="20"/>
              </w:rPr>
            </w:pPr>
          </w:p>
        </w:tc>
        <w:tc>
          <w:tcPr>
            <w:tcW w:w="1080" w:type="dxa"/>
            <w:vAlign w:val="bottom"/>
          </w:tcPr>
          <w:p w:rsidR="005C2F5C" w:rsidRPr="00ED6FF0" w:rsidRDefault="005C2F5C" w:rsidP="00345315">
            <w:pPr>
              <w:spacing w:line="360" w:lineRule="auto"/>
              <w:rPr>
                <w:rFonts w:asciiTheme="majorHAnsi" w:hAnsiTheme="majorHAnsi" w:cstheme="majorHAnsi"/>
                <w:sz w:val="20"/>
              </w:rPr>
            </w:pPr>
          </w:p>
        </w:tc>
        <w:tc>
          <w:tcPr>
            <w:tcW w:w="1098"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c>
          <w:tcPr>
            <w:tcW w:w="1089"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rPr>
          <w:cantSplit/>
          <w:trHeight w:val="494"/>
        </w:trPr>
        <w:tc>
          <w:tcPr>
            <w:tcW w:w="2880" w:type="dxa"/>
            <w:gridSpan w:val="2"/>
            <w:shd w:val="clear" w:color="auto" w:fill="FFFFFF"/>
            <w:vAlign w:val="bottom"/>
          </w:tcPr>
          <w:p w:rsidR="005C2F5C" w:rsidRPr="00ED6FF0" w:rsidRDefault="005C2F5C" w:rsidP="00345315">
            <w:pPr>
              <w:pStyle w:val="Heading1"/>
              <w:rPr>
                <w:rFonts w:asciiTheme="majorHAnsi" w:hAnsiTheme="majorHAnsi" w:cstheme="majorHAnsi"/>
              </w:rPr>
            </w:pPr>
            <w:r w:rsidRPr="00ED6FF0">
              <w:rPr>
                <w:rFonts w:asciiTheme="majorHAnsi" w:hAnsiTheme="majorHAnsi" w:cstheme="majorHAnsi"/>
              </w:rPr>
              <w:t>Tổng cộng</w:t>
            </w:r>
          </w:p>
        </w:tc>
        <w:tc>
          <w:tcPr>
            <w:tcW w:w="1080" w:type="dxa"/>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98" w:type="dxa"/>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89" w:type="dxa"/>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89" w:type="dxa"/>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89" w:type="dxa"/>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89" w:type="dxa"/>
            <w:shd w:val="clear" w:color="auto" w:fill="FFFFFF"/>
            <w:vAlign w:val="bottom"/>
          </w:tcPr>
          <w:p w:rsidR="005C2F5C" w:rsidRPr="00ED6FF0" w:rsidRDefault="005C2F5C" w:rsidP="00345315">
            <w:pPr>
              <w:spacing w:line="360" w:lineRule="auto"/>
              <w:rPr>
                <w:rFonts w:asciiTheme="majorHAnsi" w:hAnsiTheme="majorHAnsi" w:cstheme="majorHAnsi"/>
                <w:sz w:val="20"/>
              </w:rPr>
            </w:pPr>
          </w:p>
        </w:tc>
      </w:tr>
    </w:tbl>
    <w:p w:rsidR="005C2F5C" w:rsidRPr="00ED6FF0" w:rsidRDefault="005C2F5C" w:rsidP="005C2F5C">
      <w:pPr>
        <w:rPr>
          <w:rFonts w:asciiTheme="majorHAnsi" w:hAnsiTheme="majorHAnsi" w:cstheme="majorHAnsi"/>
        </w:rPr>
      </w:pPr>
    </w:p>
    <w:p w:rsidR="005C2F5C" w:rsidRPr="00ED6FF0" w:rsidRDefault="005C2F5C" w:rsidP="005C2F5C">
      <w:pPr>
        <w:pStyle w:val="Heading1"/>
        <w:rPr>
          <w:rFonts w:asciiTheme="majorHAnsi" w:hAnsiTheme="majorHAnsi" w:cstheme="majorHAnsi"/>
          <w:lang w:val="de-DE"/>
        </w:rPr>
      </w:pPr>
      <w:r w:rsidRPr="00ED6FF0">
        <w:rPr>
          <w:rFonts w:asciiTheme="majorHAnsi" w:hAnsiTheme="majorHAnsi" w:cstheme="majorHAnsi"/>
          <w:lang w:val="de-DE"/>
        </w:rPr>
        <w:tab/>
        <w:t>LẬP BẢNG</w:t>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t>KIỂM SOÁT</w:t>
      </w: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ind w:left="60"/>
        <w:rPr>
          <w:rFonts w:asciiTheme="majorHAnsi" w:hAnsiTheme="majorHAnsi" w:cstheme="majorHAnsi"/>
          <w:i/>
          <w:sz w:val="16"/>
          <w:lang w:val="de-DE"/>
        </w:rPr>
      </w:pPr>
      <w:r w:rsidRPr="00ED6FF0">
        <w:rPr>
          <w:rFonts w:asciiTheme="majorHAnsi" w:hAnsiTheme="majorHAnsi" w:cstheme="majorHAnsi"/>
          <w:i/>
          <w:sz w:val="20"/>
        </w:rPr>
        <w:t>Chú thích:</w:t>
      </w:r>
    </w:p>
    <w:p w:rsidR="005C2F5C" w:rsidRPr="00ED6FF0" w:rsidRDefault="005C2F5C" w:rsidP="007D4DB0">
      <w:pPr>
        <w:numPr>
          <w:ilvl w:val="0"/>
          <w:numId w:val="7"/>
        </w:numPr>
        <w:rPr>
          <w:rFonts w:asciiTheme="majorHAnsi" w:hAnsiTheme="majorHAnsi" w:cstheme="majorHAnsi"/>
          <w:i/>
          <w:sz w:val="20"/>
          <w:lang w:val="de-DE"/>
        </w:rPr>
      </w:pPr>
      <w:r w:rsidRPr="00ED6FF0">
        <w:rPr>
          <w:rFonts w:asciiTheme="majorHAnsi" w:hAnsiTheme="majorHAnsi" w:cstheme="majorHAnsi"/>
          <w:i/>
          <w:sz w:val="20"/>
          <w:lang w:val="de-DE"/>
        </w:rPr>
        <w:t>Lập cho toàn bộ Hệ thống TTLNH</w:t>
      </w:r>
    </w:p>
    <w:p w:rsidR="005C2F5C" w:rsidRPr="00ED6FF0" w:rsidRDefault="005C2F5C" w:rsidP="007D4DB0">
      <w:pPr>
        <w:numPr>
          <w:ilvl w:val="0"/>
          <w:numId w:val="7"/>
        </w:numPr>
        <w:rPr>
          <w:rFonts w:asciiTheme="majorHAnsi" w:hAnsiTheme="majorHAnsi" w:cstheme="majorHAnsi"/>
          <w:i/>
          <w:sz w:val="20"/>
          <w:lang w:val="de-DE"/>
        </w:rPr>
      </w:pPr>
      <w:r w:rsidRPr="00ED6FF0">
        <w:rPr>
          <w:rFonts w:asciiTheme="majorHAnsi" w:hAnsiTheme="majorHAnsi" w:cstheme="majorHAnsi"/>
          <w:i/>
          <w:sz w:val="20"/>
          <w:lang w:val="de-DE"/>
        </w:rPr>
        <w:t>Lập theo từng loại dịch vụ và tổng hợp</w:t>
      </w:r>
    </w:p>
    <w:p w:rsidR="005C2F5C" w:rsidRPr="00ED6FF0" w:rsidRDefault="005C2F5C" w:rsidP="007D4DB0">
      <w:pPr>
        <w:numPr>
          <w:ilvl w:val="0"/>
          <w:numId w:val="7"/>
        </w:numPr>
        <w:rPr>
          <w:rFonts w:asciiTheme="majorHAnsi" w:hAnsiTheme="majorHAnsi" w:cstheme="majorHAnsi"/>
          <w:i/>
          <w:sz w:val="20"/>
          <w:lang w:val="de-DE"/>
        </w:rPr>
      </w:pPr>
      <w:r w:rsidRPr="00ED6FF0">
        <w:rPr>
          <w:rFonts w:asciiTheme="majorHAnsi" w:hAnsiTheme="majorHAnsi" w:cstheme="majorHAnsi"/>
          <w:i/>
          <w:sz w:val="20"/>
          <w:lang w:val="de-DE"/>
        </w:rPr>
        <w:t>Lập cho nội tỉnh – liên tỉnh và toàn quốc</w:t>
      </w:r>
    </w:p>
    <w:p w:rsidR="005C2F5C" w:rsidRPr="00ED6FF0" w:rsidRDefault="005C2F5C" w:rsidP="007D4DB0">
      <w:pPr>
        <w:numPr>
          <w:ilvl w:val="0"/>
          <w:numId w:val="7"/>
        </w:numPr>
        <w:rPr>
          <w:rFonts w:asciiTheme="majorHAnsi" w:hAnsiTheme="majorHAnsi" w:cstheme="majorHAnsi"/>
          <w:i/>
          <w:sz w:val="20"/>
          <w:lang w:val="de-DE"/>
        </w:rPr>
      </w:pPr>
      <w:r w:rsidRPr="00ED6FF0">
        <w:rPr>
          <w:rFonts w:asciiTheme="majorHAnsi" w:hAnsiTheme="majorHAnsi" w:cstheme="majorHAnsi"/>
          <w:i/>
          <w:sz w:val="20"/>
          <w:lang w:val="de-DE"/>
        </w:rPr>
        <w:t>Mỗi dòng là dòng  tổng toàn bảng của mẫu số TTLNH –11</w:t>
      </w:r>
    </w:p>
    <w:p w:rsidR="005C2F5C" w:rsidRPr="00ED6FF0" w:rsidRDefault="005C2F5C" w:rsidP="005C2F5C">
      <w:pPr>
        <w:rPr>
          <w:rFonts w:asciiTheme="majorHAnsi" w:hAnsiTheme="majorHAnsi" w:cstheme="majorHAnsi"/>
          <w:i/>
          <w:sz w:val="20"/>
          <w:lang w:val="de-DE"/>
        </w:rPr>
      </w:pPr>
    </w:p>
    <w:p w:rsidR="005C2F5C" w:rsidRPr="00ED6FF0" w:rsidRDefault="005C2F5C" w:rsidP="005C2F5C">
      <w:pPr>
        <w:pStyle w:val="Title"/>
        <w:jc w:val="left"/>
        <w:rPr>
          <w:rFonts w:asciiTheme="majorHAnsi" w:hAnsiTheme="majorHAnsi" w:cstheme="majorHAnsi"/>
          <w:sz w:val="24"/>
          <w:lang w:val="de-DE"/>
        </w:rPr>
      </w:pPr>
    </w:p>
    <w:p w:rsidR="005C2F5C" w:rsidRDefault="005C2F5C" w:rsidP="005C2F5C">
      <w:pPr>
        <w:pStyle w:val="Title"/>
        <w:jc w:val="left"/>
        <w:rPr>
          <w:rFonts w:asciiTheme="majorHAnsi" w:hAnsiTheme="majorHAnsi" w:cstheme="majorHAnsi"/>
          <w:sz w:val="24"/>
          <w:lang w:val="de-DE"/>
        </w:rPr>
      </w:pPr>
    </w:p>
    <w:p w:rsidR="00A857EB" w:rsidRDefault="00A857EB" w:rsidP="005C2F5C">
      <w:pPr>
        <w:pStyle w:val="Title"/>
        <w:jc w:val="left"/>
        <w:rPr>
          <w:rFonts w:asciiTheme="majorHAnsi" w:hAnsiTheme="majorHAnsi" w:cstheme="majorHAnsi"/>
          <w:sz w:val="24"/>
          <w:lang w:val="de-DE"/>
        </w:rPr>
      </w:pPr>
    </w:p>
    <w:p w:rsidR="00A857EB" w:rsidRDefault="00A857EB" w:rsidP="005C2F5C">
      <w:pPr>
        <w:pStyle w:val="Title"/>
        <w:jc w:val="left"/>
        <w:rPr>
          <w:rFonts w:asciiTheme="majorHAnsi" w:hAnsiTheme="majorHAnsi" w:cstheme="majorHAnsi"/>
          <w:sz w:val="24"/>
          <w:lang w:val="de-DE"/>
        </w:rPr>
      </w:pPr>
    </w:p>
    <w:p w:rsidR="00A857EB" w:rsidRPr="00ED6FF0" w:rsidRDefault="00A857EB" w:rsidP="005C2F5C">
      <w:pPr>
        <w:pStyle w:val="Title"/>
        <w:jc w:val="left"/>
        <w:rPr>
          <w:rFonts w:asciiTheme="majorHAnsi" w:hAnsiTheme="majorHAnsi" w:cstheme="majorHAnsi"/>
          <w:sz w:val="24"/>
          <w:lang w:val="de-DE"/>
        </w:rPr>
      </w:pPr>
    </w:p>
    <w:p w:rsidR="005C2F5C" w:rsidRPr="00ED6FF0" w:rsidRDefault="005C2F5C" w:rsidP="005C2F5C">
      <w:pPr>
        <w:pStyle w:val="Title"/>
        <w:jc w:val="left"/>
        <w:rPr>
          <w:rFonts w:asciiTheme="majorHAnsi" w:hAnsiTheme="majorHAnsi" w:cstheme="majorHAnsi"/>
          <w:sz w:val="22"/>
          <w:lang w:val="de-DE"/>
        </w:rPr>
      </w:pPr>
      <w:r w:rsidRPr="00ED6FF0">
        <w:rPr>
          <w:rFonts w:asciiTheme="majorHAnsi" w:hAnsiTheme="majorHAnsi" w:cstheme="majorHAnsi"/>
          <w:sz w:val="24"/>
          <w:lang w:val="de-DE"/>
        </w:rPr>
        <w:lastRenderedPageBreak/>
        <w:t xml:space="preserve">THANH TOÁN ĐIỆN TỬ LIÊN NGÂN HÀNG </w:t>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b/>
          <w:sz w:val="22"/>
          <w:lang w:val="de-DE"/>
        </w:rPr>
        <w:t>Mẫu số TTLNH-13</w:t>
      </w:r>
    </w:p>
    <w:p w:rsidR="005C2F5C" w:rsidRPr="00ED6FF0" w:rsidRDefault="00D535A5" w:rsidP="005C2F5C">
      <w:pPr>
        <w:pStyle w:val="Title"/>
        <w:rPr>
          <w:rFonts w:asciiTheme="majorHAnsi" w:hAnsiTheme="majorHAnsi" w:cstheme="majorHAnsi"/>
          <w:lang w:val="de-DE"/>
        </w:rPr>
      </w:pPr>
      <w:r w:rsidRPr="00D535A5">
        <w:rPr>
          <w:rFonts w:asciiTheme="majorHAnsi" w:hAnsiTheme="majorHAnsi" w:cstheme="majorHAnsi"/>
          <w:noProof/>
        </w:rPr>
        <w:pict>
          <v:line id="_x0000_s1088" style="position:absolute;left:0;text-align:left;z-index:251668480" from="84.25pt,5.15pt" to="156.25pt,5.15pt" o:allowincell="f"/>
        </w:pict>
      </w:r>
    </w:p>
    <w:p w:rsidR="005C2F5C" w:rsidRPr="00ED6FF0" w:rsidRDefault="005C2F5C" w:rsidP="005C2F5C">
      <w:pPr>
        <w:jc w:val="center"/>
        <w:rPr>
          <w:rFonts w:asciiTheme="majorHAnsi" w:hAnsiTheme="majorHAnsi" w:cstheme="majorHAnsi"/>
          <w:b/>
          <w:sz w:val="36"/>
          <w:lang w:val="de-DE"/>
        </w:rPr>
      </w:pPr>
    </w:p>
    <w:p w:rsidR="005C2F5C" w:rsidRPr="00ED6FF0" w:rsidRDefault="005C2F5C" w:rsidP="005C2F5C">
      <w:pPr>
        <w:jc w:val="center"/>
        <w:rPr>
          <w:rFonts w:asciiTheme="majorHAnsi" w:hAnsiTheme="majorHAnsi" w:cstheme="majorHAnsi"/>
          <w:b/>
          <w:sz w:val="28"/>
          <w:lang w:val="de-DE"/>
        </w:rPr>
      </w:pPr>
      <w:r w:rsidRPr="00ED6FF0">
        <w:rPr>
          <w:rFonts w:asciiTheme="majorHAnsi" w:hAnsiTheme="majorHAnsi" w:cstheme="majorHAnsi"/>
          <w:b/>
          <w:sz w:val="28"/>
          <w:lang w:val="de-DE"/>
        </w:rPr>
        <w:t>BẢNG KẾT QUẢ HẠCH TOÁN</w:t>
      </w:r>
    </w:p>
    <w:p w:rsidR="005C2F5C" w:rsidRPr="00ED6FF0" w:rsidRDefault="005C2F5C" w:rsidP="005C2F5C">
      <w:pPr>
        <w:jc w:val="center"/>
        <w:rPr>
          <w:rFonts w:asciiTheme="majorHAnsi" w:hAnsiTheme="majorHAnsi" w:cstheme="majorHAnsi"/>
          <w:sz w:val="28"/>
          <w:lang w:val="de-DE"/>
        </w:rPr>
      </w:pPr>
      <w:r w:rsidRPr="00ED6FF0">
        <w:rPr>
          <w:rFonts w:asciiTheme="majorHAnsi" w:hAnsiTheme="majorHAnsi" w:cstheme="majorHAnsi"/>
          <w:sz w:val="28"/>
          <w:lang w:val="de-DE"/>
        </w:rPr>
        <w:t>Loại đồng tiền:………….</w:t>
      </w:r>
    </w:p>
    <w:p w:rsidR="005C2F5C" w:rsidRPr="00ED6FF0" w:rsidRDefault="005C2F5C" w:rsidP="005C2F5C">
      <w:pPr>
        <w:spacing w:line="360" w:lineRule="auto"/>
        <w:jc w:val="center"/>
        <w:rPr>
          <w:rFonts w:asciiTheme="majorHAnsi" w:hAnsiTheme="majorHAnsi" w:cstheme="majorHAnsi"/>
          <w:sz w:val="20"/>
          <w:lang w:val="de-DE"/>
        </w:rPr>
      </w:pPr>
      <w:r w:rsidRPr="00ED6FF0">
        <w:rPr>
          <w:rFonts w:asciiTheme="majorHAnsi" w:hAnsiTheme="majorHAnsi" w:cstheme="majorHAnsi"/>
          <w:sz w:val="20"/>
          <w:lang w:val="it-IT"/>
        </w:rPr>
        <w:t>Ngày giao dịch:......./............./..............</w:t>
      </w:r>
    </w:p>
    <w:tbl>
      <w:tblPr>
        <w:tblpPr w:leftFromText="180" w:rightFromText="180" w:vertAnchor="text" w:horzAnchor="margin" w:tblpXSpec="center" w:tblpY="600"/>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3771"/>
        <w:gridCol w:w="1917"/>
        <w:gridCol w:w="2340"/>
      </w:tblGrid>
      <w:tr w:rsidR="005C2F5C" w:rsidRPr="00ED6FF0" w:rsidTr="00345315">
        <w:trPr>
          <w:cantSplit/>
          <w:trHeight w:val="419"/>
        </w:trPr>
        <w:tc>
          <w:tcPr>
            <w:tcW w:w="5211" w:type="dxa"/>
            <w:gridSpan w:val="2"/>
            <w:shd w:val="clear" w:color="auto" w:fill="DDD9C3"/>
            <w:vAlign w:val="center"/>
          </w:tcPr>
          <w:p w:rsidR="005C2F5C" w:rsidRPr="00ED6FF0" w:rsidRDefault="005C2F5C" w:rsidP="00345315">
            <w:pPr>
              <w:pBdr>
                <w:between w:val="single" w:sz="4" w:space="1" w:color="auto"/>
              </w:pBdr>
              <w:spacing w:line="360" w:lineRule="auto"/>
              <w:jc w:val="center"/>
              <w:rPr>
                <w:rFonts w:asciiTheme="majorHAnsi" w:hAnsiTheme="majorHAnsi" w:cstheme="majorHAnsi"/>
                <w:b/>
                <w:sz w:val="20"/>
              </w:rPr>
            </w:pPr>
            <w:r w:rsidRPr="00ED6FF0">
              <w:rPr>
                <w:rFonts w:asciiTheme="majorHAnsi" w:hAnsiTheme="majorHAnsi" w:cstheme="majorHAnsi"/>
                <w:b/>
                <w:sz w:val="20"/>
              </w:rPr>
              <w:t xml:space="preserve">Ngân hàng </w:t>
            </w:r>
          </w:p>
        </w:tc>
        <w:tc>
          <w:tcPr>
            <w:tcW w:w="1917" w:type="dxa"/>
            <w:vMerge w:val="restart"/>
            <w:shd w:val="clear" w:color="auto" w:fill="DDD9C3"/>
            <w:vAlign w:val="center"/>
          </w:tcPr>
          <w:p w:rsidR="005C2F5C" w:rsidRPr="00ED6FF0" w:rsidRDefault="005C2F5C" w:rsidP="00345315">
            <w:pPr>
              <w:pStyle w:val="Heading1"/>
              <w:pBdr>
                <w:between w:val="single" w:sz="4" w:space="1" w:color="auto"/>
              </w:pBdr>
              <w:rPr>
                <w:rFonts w:asciiTheme="majorHAnsi" w:hAnsiTheme="majorHAnsi" w:cstheme="majorHAnsi"/>
              </w:rPr>
            </w:pPr>
            <w:r w:rsidRPr="00ED6FF0">
              <w:rPr>
                <w:rFonts w:asciiTheme="majorHAnsi" w:hAnsiTheme="majorHAnsi" w:cstheme="majorHAnsi"/>
              </w:rPr>
              <w:t>Nợ</w:t>
            </w:r>
          </w:p>
        </w:tc>
        <w:tc>
          <w:tcPr>
            <w:tcW w:w="2340" w:type="dxa"/>
            <w:vMerge w:val="restart"/>
            <w:shd w:val="clear" w:color="auto" w:fill="DDD9C3"/>
            <w:vAlign w:val="center"/>
          </w:tcPr>
          <w:p w:rsidR="005C2F5C" w:rsidRPr="00ED6FF0" w:rsidRDefault="005C2F5C" w:rsidP="00345315">
            <w:pPr>
              <w:pBdr>
                <w:between w:val="single" w:sz="4" w:space="1" w:color="auto"/>
              </w:pBdr>
              <w:spacing w:line="360" w:lineRule="auto"/>
              <w:jc w:val="center"/>
              <w:rPr>
                <w:rFonts w:asciiTheme="majorHAnsi" w:hAnsiTheme="majorHAnsi" w:cstheme="majorHAnsi"/>
                <w:b/>
                <w:sz w:val="20"/>
              </w:rPr>
            </w:pPr>
            <w:r w:rsidRPr="00ED6FF0">
              <w:rPr>
                <w:rFonts w:asciiTheme="majorHAnsi" w:hAnsiTheme="majorHAnsi" w:cstheme="majorHAnsi"/>
                <w:b/>
                <w:sz w:val="20"/>
              </w:rPr>
              <w:t>Có</w:t>
            </w:r>
          </w:p>
        </w:tc>
      </w:tr>
      <w:tr w:rsidR="005C2F5C" w:rsidRPr="00ED6FF0" w:rsidTr="00345315">
        <w:tc>
          <w:tcPr>
            <w:tcW w:w="1440" w:type="dxa"/>
            <w:shd w:val="clear" w:color="auto" w:fill="DDD9C3"/>
            <w:vAlign w:val="bottom"/>
          </w:tcPr>
          <w:p w:rsidR="005C2F5C" w:rsidRPr="00ED6FF0" w:rsidRDefault="005C2F5C" w:rsidP="00345315">
            <w:pPr>
              <w:pBdr>
                <w:between w:val="single" w:sz="4" w:space="1" w:color="auto"/>
              </w:pBdr>
              <w:spacing w:line="360" w:lineRule="auto"/>
              <w:jc w:val="center"/>
              <w:rPr>
                <w:rFonts w:asciiTheme="majorHAnsi" w:hAnsiTheme="majorHAnsi" w:cstheme="majorHAnsi"/>
                <w:b/>
                <w:sz w:val="20"/>
              </w:rPr>
            </w:pPr>
            <w:r w:rsidRPr="00ED6FF0">
              <w:rPr>
                <w:rFonts w:asciiTheme="majorHAnsi" w:hAnsiTheme="majorHAnsi" w:cstheme="majorHAnsi"/>
                <w:b/>
                <w:sz w:val="20"/>
              </w:rPr>
              <w:t>Số hiệu</w:t>
            </w:r>
          </w:p>
        </w:tc>
        <w:tc>
          <w:tcPr>
            <w:tcW w:w="3771" w:type="dxa"/>
            <w:shd w:val="clear" w:color="auto" w:fill="DDD9C3"/>
            <w:vAlign w:val="bottom"/>
          </w:tcPr>
          <w:p w:rsidR="005C2F5C" w:rsidRPr="00ED6FF0" w:rsidRDefault="005C2F5C" w:rsidP="00345315">
            <w:pPr>
              <w:pBdr>
                <w:between w:val="single" w:sz="4" w:space="1" w:color="auto"/>
              </w:pBdr>
              <w:spacing w:line="360" w:lineRule="auto"/>
              <w:jc w:val="center"/>
              <w:rPr>
                <w:rFonts w:asciiTheme="majorHAnsi" w:hAnsiTheme="majorHAnsi" w:cstheme="majorHAnsi"/>
                <w:b/>
                <w:sz w:val="20"/>
              </w:rPr>
            </w:pPr>
            <w:r w:rsidRPr="00ED6FF0">
              <w:rPr>
                <w:rFonts w:asciiTheme="majorHAnsi" w:hAnsiTheme="majorHAnsi" w:cstheme="majorHAnsi"/>
                <w:b/>
                <w:sz w:val="20"/>
              </w:rPr>
              <w:t>Tên Ngân hàng</w:t>
            </w:r>
          </w:p>
        </w:tc>
        <w:tc>
          <w:tcPr>
            <w:tcW w:w="1917" w:type="dxa"/>
            <w:vMerge/>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2340" w:type="dxa"/>
            <w:vMerge/>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3771"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1917"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23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3771"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1917"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23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3771"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1917"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23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3771"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1917"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23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3771"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1917" w:type="dxa"/>
            <w:vAlign w:val="bottom"/>
          </w:tcPr>
          <w:p w:rsidR="005C2F5C" w:rsidRPr="00ED6FF0" w:rsidRDefault="005C2F5C" w:rsidP="00345315">
            <w:pPr>
              <w:pBdr>
                <w:between w:val="single" w:sz="4" w:space="1" w:color="auto"/>
              </w:pBdr>
              <w:spacing w:line="360" w:lineRule="auto"/>
              <w:rPr>
                <w:rFonts w:asciiTheme="majorHAnsi" w:hAnsiTheme="majorHAnsi" w:cstheme="majorHAnsi"/>
                <w:color w:val="808080"/>
                <w:sz w:val="20"/>
              </w:rPr>
            </w:pPr>
          </w:p>
        </w:tc>
        <w:tc>
          <w:tcPr>
            <w:tcW w:w="2340" w:type="dxa"/>
            <w:vAlign w:val="bottom"/>
          </w:tcPr>
          <w:p w:rsidR="005C2F5C" w:rsidRPr="00ED6FF0" w:rsidRDefault="005C2F5C" w:rsidP="00345315">
            <w:pPr>
              <w:pBdr>
                <w:between w:val="single" w:sz="4" w:space="1" w:color="auto"/>
              </w:pBdr>
              <w:spacing w:line="360" w:lineRule="auto"/>
              <w:rPr>
                <w:rFonts w:asciiTheme="majorHAnsi" w:hAnsiTheme="majorHAnsi" w:cstheme="majorHAnsi"/>
                <w:color w:val="808080"/>
                <w:sz w:val="20"/>
              </w:rPr>
            </w:pPr>
          </w:p>
        </w:tc>
      </w:tr>
      <w:tr w:rsidR="005C2F5C" w:rsidRPr="00ED6FF0" w:rsidTr="00345315">
        <w:tc>
          <w:tcPr>
            <w:tcW w:w="14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3771"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1917" w:type="dxa"/>
            <w:vAlign w:val="bottom"/>
          </w:tcPr>
          <w:p w:rsidR="005C2F5C" w:rsidRPr="00ED6FF0" w:rsidRDefault="005C2F5C" w:rsidP="00345315">
            <w:pPr>
              <w:pBdr>
                <w:between w:val="single" w:sz="4" w:space="1" w:color="auto"/>
              </w:pBdr>
              <w:spacing w:line="360" w:lineRule="auto"/>
              <w:rPr>
                <w:rFonts w:asciiTheme="majorHAnsi" w:hAnsiTheme="majorHAnsi" w:cstheme="majorHAnsi"/>
                <w:color w:val="808080"/>
                <w:sz w:val="20"/>
              </w:rPr>
            </w:pPr>
          </w:p>
        </w:tc>
        <w:tc>
          <w:tcPr>
            <w:tcW w:w="2340" w:type="dxa"/>
            <w:vAlign w:val="bottom"/>
          </w:tcPr>
          <w:p w:rsidR="005C2F5C" w:rsidRPr="00ED6FF0" w:rsidRDefault="005C2F5C" w:rsidP="00345315">
            <w:pPr>
              <w:pBdr>
                <w:between w:val="single" w:sz="4" w:space="1" w:color="auto"/>
              </w:pBdr>
              <w:spacing w:line="360" w:lineRule="auto"/>
              <w:rPr>
                <w:rFonts w:asciiTheme="majorHAnsi" w:hAnsiTheme="majorHAnsi" w:cstheme="majorHAnsi"/>
                <w:color w:val="808080"/>
                <w:sz w:val="20"/>
              </w:rPr>
            </w:pPr>
          </w:p>
        </w:tc>
      </w:tr>
      <w:tr w:rsidR="005C2F5C" w:rsidRPr="00ED6FF0" w:rsidTr="00345315">
        <w:tc>
          <w:tcPr>
            <w:tcW w:w="14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3771"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1917"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23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3771"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1917"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23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3771"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1917"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23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3771"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1917"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23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3771"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1917"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23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3771"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1917"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23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3771"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1917"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c>
          <w:tcPr>
            <w:tcW w:w="2340" w:type="dxa"/>
            <w:vAlign w:val="bottom"/>
          </w:tcPr>
          <w:p w:rsidR="005C2F5C" w:rsidRPr="00ED6FF0" w:rsidRDefault="005C2F5C" w:rsidP="00345315">
            <w:pPr>
              <w:pBdr>
                <w:between w:val="single" w:sz="4" w:space="1" w:color="auto"/>
              </w:pBdr>
              <w:spacing w:line="360" w:lineRule="auto"/>
              <w:rPr>
                <w:rFonts w:asciiTheme="majorHAnsi" w:hAnsiTheme="majorHAnsi" w:cstheme="majorHAnsi"/>
                <w:sz w:val="20"/>
              </w:rPr>
            </w:pPr>
          </w:p>
        </w:tc>
      </w:tr>
      <w:tr w:rsidR="005C2F5C" w:rsidRPr="00ED6FF0" w:rsidTr="00345315">
        <w:trPr>
          <w:cantSplit/>
          <w:trHeight w:val="422"/>
        </w:trPr>
        <w:tc>
          <w:tcPr>
            <w:tcW w:w="5211" w:type="dxa"/>
            <w:gridSpan w:val="2"/>
            <w:shd w:val="clear" w:color="auto" w:fill="FFFFFF"/>
            <w:vAlign w:val="bottom"/>
          </w:tcPr>
          <w:p w:rsidR="005C2F5C" w:rsidRPr="00ED6FF0" w:rsidRDefault="005C2F5C" w:rsidP="00345315">
            <w:pPr>
              <w:pBdr>
                <w:between w:val="single" w:sz="4" w:space="1" w:color="auto"/>
              </w:pBdr>
              <w:spacing w:line="360" w:lineRule="auto"/>
              <w:jc w:val="center"/>
              <w:rPr>
                <w:rFonts w:asciiTheme="majorHAnsi" w:hAnsiTheme="majorHAnsi" w:cstheme="majorHAnsi"/>
                <w:b/>
                <w:sz w:val="20"/>
              </w:rPr>
            </w:pPr>
            <w:r w:rsidRPr="00ED6FF0">
              <w:rPr>
                <w:rFonts w:asciiTheme="majorHAnsi" w:hAnsiTheme="majorHAnsi" w:cstheme="majorHAnsi"/>
                <w:b/>
                <w:sz w:val="20"/>
              </w:rPr>
              <w:t>Tổng cộng</w:t>
            </w:r>
          </w:p>
        </w:tc>
        <w:tc>
          <w:tcPr>
            <w:tcW w:w="1917" w:type="dxa"/>
            <w:shd w:val="clear" w:color="auto" w:fill="FFFFFF"/>
            <w:vAlign w:val="bottom"/>
          </w:tcPr>
          <w:p w:rsidR="005C2F5C" w:rsidRPr="00ED6FF0" w:rsidRDefault="005C2F5C" w:rsidP="00345315">
            <w:pPr>
              <w:pBdr>
                <w:between w:val="single" w:sz="4" w:space="1" w:color="auto"/>
              </w:pBdr>
              <w:spacing w:line="360" w:lineRule="auto"/>
              <w:jc w:val="center"/>
              <w:rPr>
                <w:rFonts w:asciiTheme="majorHAnsi" w:hAnsiTheme="majorHAnsi" w:cstheme="majorHAnsi"/>
                <w:b/>
                <w:sz w:val="20"/>
              </w:rPr>
            </w:pPr>
          </w:p>
        </w:tc>
        <w:tc>
          <w:tcPr>
            <w:tcW w:w="2340" w:type="dxa"/>
            <w:shd w:val="clear" w:color="auto" w:fill="FFFFFF"/>
            <w:vAlign w:val="bottom"/>
          </w:tcPr>
          <w:p w:rsidR="005C2F5C" w:rsidRPr="00ED6FF0" w:rsidRDefault="005C2F5C" w:rsidP="00345315">
            <w:pPr>
              <w:pBdr>
                <w:between w:val="single" w:sz="4" w:space="1" w:color="auto"/>
              </w:pBdr>
              <w:spacing w:line="360" w:lineRule="auto"/>
              <w:jc w:val="center"/>
              <w:rPr>
                <w:rFonts w:asciiTheme="majorHAnsi" w:hAnsiTheme="majorHAnsi" w:cstheme="majorHAnsi"/>
                <w:b/>
                <w:sz w:val="20"/>
              </w:rPr>
            </w:pPr>
          </w:p>
        </w:tc>
      </w:tr>
    </w:tbl>
    <w:p w:rsidR="005C2F5C" w:rsidRPr="00ED6FF0" w:rsidRDefault="005C2F5C" w:rsidP="005C2F5C">
      <w:pPr>
        <w:pBdr>
          <w:between w:val="single" w:sz="4" w:space="1" w:color="auto"/>
        </w:pBdr>
        <w:spacing w:line="360" w:lineRule="auto"/>
        <w:rPr>
          <w:rFonts w:asciiTheme="majorHAnsi" w:hAnsiTheme="majorHAnsi" w:cstheme="majorHAnsi"/>
          <w:sz w:val="20"/>
        </w:rPr>
      </w:pPr>
      <w:r w:rsidRPr="00ED6FF0">
        <w:rPr>
          <w:rFonts w:asciiTheme="majorHAnsi" w:hAnsiTheme="majorHAnsi" w:cstheme="majorHAnsi"/>
          <w:sz w:val="20"/>
        </w:rPr>
        <w:t xml:space="preserve">Dịch vụ: </w:t>
      </w:r>
      <w:r w:rsidRPr="00ED6FF0">
        <w:rPr>
          <w:rFonts w:asciiTheme="majorHAnsi" w:hAnsiTheme="majorHAnsi" w:cstheme="majorHAnsi"/>
          <w:sz w:val="20"/>
        </w:rPr>
        <w:tab/>
      </w:r>
      <w:r w:rsidRPr="00ED6FF0">
        <w:rPr>
          <w:rFonts w:asciiTheme="majorHAnsi" w:hAnsiTheme="majorHAnsi" w:cstheme="majorHAnsi"/>
          <w:sz w:val="20"/>
        </w:rPr>
        <w:tab/>
      </w:r>
      <w:r w:rsidRPr="00ED6FF0">
        <w:rPr>
          <w:rFonts w:asciiTheme="majorHAnsi" w:hAnsiTheme="majorHAnsi" w:cstheme="majorHAnsi"/>
          <w:sz w:val="20"/>
        </w:rPr>
        <w:tab/>
      </w:r>
      <w:r w:rsidRPr="00ED6FF0">
        <w:rPr>
          <w:rFonts w:asciiTheme="majorHAnsi" w:hAnsiTheme="majorHAnsi" w:cstheme="majorHAnsi"/>
          <w:sz w:val="20"/>
        </w:rPr>
        <w:tab/>
      </w:r>
      <w:r w:rsidRPr="00ED6FF0">
        <w:rPr>
          <w:rFonts w:asciiTheme="majorHAnsi" w:hAnsiTheme="majorHAnsi" w:cstheme="majorHAnsi"/>
          <w:sz w:val="20"/>
        </w:rPr>
        <w:tab/>
      </w:r>
      <w:r w:rsidRPr="00ED6FF0">
        <w:rPr>
          <w:rFonts w:asciiTheme="majorHAnsi" w:hAnsiTheme="majorHAnsi" w:cstheme="majorHAnsi"/>
          <w:sz w:val="20"/>
        </w:rPr>
        <w:tab/>
      </w:r>
      <w:r w:rsidRPr="00ED6FF0">
        <w:rPr>
          <w:rFonts w:asciiTheme="majorHAnsi" w:hAnsiTheme="majorHAnsi" w:cstheme="majorHAnsi"/>
          <w:sz w:val="20"/>
        </w:rPr>
        <w:tab/>
      </w:r>
      <w:r w:rsidRPr="00ED6FF0">
        <w:rPr>
          <w:rFonts w:asciiTheme="majorHAnsi" w:hAnsiTheme="majorHAnsi" w:cstheme="majorHAnsi"/>
          <w:sz w:val="20"/>
        </w:rPr>
        <w:tab/>
      </w:r>
      <w:r w:rsidRPr="00ED6FF0">
        <w:rPr>
          <w:rFonts w:asciiTheme="majorHAnsi" w:hAnsiTheme="majorHAnsi" w:cstheme="majorHAnsi"/>
          <w:sz w:val="20"/>
        </w:rPr>
        <w:tab/>
      </w:r>
      <w:r w:rsidRPr="00ED6FF0">
        <w:rPr>
          <w:rFonts w:asciiTheme="majorHAnsi" w:hAnsiTheme="majorHAnsi" w:cstheme="majorHAnsi"/>
          <w:sz w:val="20"/>
        </w:rPr>
        <w:tab/>
        <w:t>Trang:</w:t>
      </w:r>
    </w:p>
    <w:p w:rsidR="005C2F5C" w:rsidRPr="00ED6FF0" w:rsidRDefault="005C2F5C" w:rsidP="005C2F5C">
      <w:pPr>
        <w:pBdr>
          <w:between w:val="single" w:sz="4" w:space="1" w:color="auto"/>
        </w:pBdr>
        <w:rPr>
          <w:rFonts w:asciiTheme="majorHAnsi" w:hAnsiTheme="majorHAnsi" w:cstheme="majorHAnsi"/>
        </w:rPr>
      </w:pPr>
    </w:p>
    <w:p w:rsidR="005C2F5C" w:rsidRPr="00ED6FF0" w:rsidRDefault="005C2F5C" w:rsidP="005C2F5C">
      <w:pPr>
        <w:pStyle w:val="Heading1"/>
        <w:rPr>
          <w:rFonts w:asciiTheme="majorHAnsi" w:hAnsiTheme="majorHAnsi" w:cstheme="majorHAnsi"/>
        </w:rPr>
      </w:pPr>
      <w:r w:rsidRPr="00ED6FF0">
        <w:rPr>
          <w:rFonts w:asciiTheme="majorHAnsi" w:hAnsiTheme="majorHAnsi" w:cstheme="majorHAnsi"/>
        </w:rPr>
        <w:tab/>
        <w:t>Lập bảng</w:t>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t>Kiểm soát</w:t>
      </w:r>
    </w:p>
    <w:p w:rsidR="005C2F5C" w:rsidRPr="00ED6FF0" w:rsidRDefault="005C2F5C" w:rsidP="005C2F5C">
      <w:pPr>
        <w:rPr>
          <w:rFonts w:asciiTheme="majorHAnsi" w:hAnsiTheme="majorHAnsi" w:cstheme="majorHAnsi"/>
          <w:i/>
          <w:sz w:val="20"/>
        </w:rPr>
      </w:pPr>
    </w:p>
    <w:p w:rsidR="005C2F5C" w:rsidRPr="00ED6FF0" w:rsidRDefault="005C2F5C" w:rsidP="005C2F5C">
      <w:pPr>
        <w:rPr>
          <w:rFonts w:asciiTheme="majorHAnsi" w:hAnsiTheme="majorHAnsi" w:cstheme="majorHAnsi"/>
          <w:i/>
          <w:sz w:val="20"/>
        </w:rPr>
      </w:pPr>
    </w:p>
    <w:p w:rsidR="005C2F5C" w:rsidRPr="00ED6FF0" w:rsidRDefault="005C2F5C" w:rsidP="005C2F5C">
      <w:pPr>
        <w:rPr>
          <w:rFonts w:asciiTheme="majorHAnsi" w:hAnsiTheme="majorHAnsi" w:cstheme="majorHAnsi"/>
          <w:i/>
          <w:sz w:val="20"/>
        </w:rPr>
      </w:pPr>
    </w:p>
    <w:p w:rsidR="005C2F5C" w:rsidRPr="00ED6FF0" w:rsidRDefault="005C2F5C" w:rsidP="005C2F5C">
      <w:pPr>
        <w:ind w:left="60"/>
        <w:rPr>
          <w:rFonts w:asciiTheme="majorHAnsi" w:hAnsiTheme="majorHAnsi" w:cstheme="majorHAnsi"/>
          <w:i/>
          <w:sz w:val="16"/>
          <w:lang w:val="de-DE"/>
        </w:rPr>
      </w:pPr>
      <w:r w:rsidRPr="00ED6FF0">
        <w:rPr>
          <w:rFonts w:asciiTheme="majorHAnsi" w:hAnsiTheme="majorHAnsi" w:cstheme="majorHAnsi"/>
          <w:i/>
          <w:sz w:val="20"/>
        </w:rPr>
        <w:t>Chú thích:</w:t>
      </w:r>
    </w:p>
    <w:p w:rsidR="005C2F5C" w:rsidRPr="00ED6FF0" w:rsidRDefault="005C2F5C" w:rsidP="007D4DB0">
      <w:pPr>
        <w:numPr>
          <w:ilvl w:val="0"/>
          <w:numId w:val="7"/>
        </w:numPr>
        <w:rPr>
          <w:rFonts w:asciiTheme="majorHAnsi" w:hAnsiTheme="majorHAnsi" w:cstheme="majorHAnsi"/>
          <w:i/>
          <w:sz w:val="20"/>
          <w:lang w:val="de-DE"/>
        </w:rPr>
      </w:pPr>
      <w:r w:rsidRPr="00ED6FF0">
        <w:rPr>
          <w:rFonts w:asciiTheme="majorHAnsi" w:hAnsiTheme="majorHAnsi" w:cstheme="majorHAnsi"/>
          <w:i/>
          <w:sz w:val="20"/>
          <w:lang w:val="de-DE"/>
        </w:rPr>
        <w:t>Lập cho toàn bộ Hệ thống TTLNH</w:t>
      </w:r>
    </w:p>
    <w:p w:rsidR="005C2F5C" w:rsidRPr="00ED6FF0" w:rsidRDefault="005C2F5C" w:rsidP="007D4DB0">
      <w:pPr>
        <w:numPr>
          <w:ilvl w:val="0"/>
          <w:numId w:val="7"/>
        </w:numPr>
        <w:rPr>
          <w:rFonts w:asciiTheme="majorHAnsi" w:hAnsiTheme="majorHAnsi" w:cstheme="majorHAnsi"/>
          <w:i/>
          <w:sz w:val="20"/>
          <w:lang w:val="de-DE"/>
        </w:rPr>
      </w:pPr>
      <w:r w:rsidRPr="00ED6FF0">
        <w:rPr>
          <w:rFonts w:asciiTheme="majorHAnsi" w:hAnsiTheme="majorHAnsi" w:cstheme="majorHAnsi"/>
          <w:i/>
          <w:sz w:val="20"/>
          <w:lang w:val="de-DE"/>
        </w:rPr>
        <w:t>Lập theo từng loại dịch vụ và tổng hợp</w:t>
      </w:r>
    </w:p>
    <w:p w:rsidR="005C2F5C" w:rsidRPr="00ED6FF0" w:rsidRDefault="005C2F5C" w:rsidP="007D4DB0">
      <w:pPr>
        <w:numPr>
          <w:ilvl w:val="0"/>
          <w:numId w:val="7"/>
        </w:numPr>
        <w:rPr>
          <w:rFonts w:asciiTheme="majorHAnsi" w:hAnsiTheme="majorHAnsi" w:cstheme="majorHAnsi"/>
          <w:i/>
          <w:sz w:val="20"/>
          <w:lang w:val="de-DE"/>
        </w:rPr>
      </w:pPr>
      <w:r w:rsidRPr="00ED6FF0">
        <w:rPr>
          <w:rFonts w:asciiTheme="majorHAnsi" w:hAnsiTheme="majorHAnsi" w:cstheme="majorHAnsi"/>
          <w:i/>
          <w:sz w:val="20"/>
          <w:lang w:val="de-DE"/>
        </w:rPr>
        <w:t>Lập cho nội tỉnh – liên tỉnh và toàn quốc</w:t>
      </w:r>
    </w:p>
    <w:p w:rsidR="005C2F5C" w:rsidRPr="00ED6FF0" w:rsidRDefault="005C2F5C" w:rsidP="007D4DB0">
      <w:pPr>
        <w:numPr>
          <w:ilvl w:val="0"/>
          <w:numId w:val="7"/>
        </w:numPr>
        <w:rPr>
          <w:rFonts w:asciiTheme="majorHAnsi" w:hAnsiTheme="majorHAnsi" w:cstheme="majorHAnsi"/>
          <w:i/>
          <w:sz w:val="20"/>
          <w:lang w:val="de-DE"/>
        </w:rPr>
      </w:pPr>
      <w:r w:rsidRPr="00ED6FF0">
        <w:rPr>
          <w:rFonts w:asciiTheme="majorHAnsi" w:hAnsiTheme="majorHAnsi" w:cstheme="majorHAnsi"/>
          <w:i/>
          <w:sz w:val="20"/>
          <w:lang w:val="de-DE"/>
        </w:rPr>
        <w:t>Mỗi dòng tương ứng dòng ( 2 cột cuối)  trên mẫu số TTLNH-12</w:t>
      </w:r>
    </w:p>
    <w:p w:rsidR="005C2F5C" w:rsidRPr="00ED6FF0" w:rsidRDefault="005C2F5C" w:rsidP="005C2F5C">
      <w:pPr>
        <w:rPr>
          <w:rFonts w:asciiTheme="majorHAnsi" w:hAnsiTheme="majorHAnsi" w:cstheme="majorHAnsi"/>
          <w:i/>
          <w:sz w:val="20"/>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pStyle w:val="Title"/>
        <w:jc w:val="left"/>
        <w:rPr>
          <w:rFonts w:asciiTheme="majorHAnsi" w:hAnsiTheme="majorHAnsi" w:cstheme="majorHAnsi"/>
          <w:sz w:val="22"/>
          <w:lang w:val="de-DE"/>
        </w:rPr>
      </w:pPr>
      <w:r w:rsidRPr="00ED6FF0">
        <w:rPr>
          <w:rFonts w:asciiTheme="majorHAnsi" w:hAnsiTheme="majorHAnsi" w:cstheme="majorHAnsi"/>
          <w:lang w:val="de-DE"/>
        </w:rPr>
        <w:br w:type="page"/>
      </w:r>
      <w:r w:rsidRPr="00ED6FF0" w:rsidDel="00A344E3">
        <w:rPr>
          <w:rFonts w:asciiTheme="majorHAnsi" w:hAnsiTheme="majorHAnsi" w:cstheme="majorHAnsi"/>
          <w:sz w:val="24"/>
          <w:lang w:val="de-DE"/>
        </w:rPr>
        <w:lastRenderedPageBreak/>
        <w:t xml:space="preserve"> </w:t>
      </w:r>
      <w:r w:rsidRPr="00ED6FF0">
        <w:rPr>
          <w:rFonts w:asciiTheme="majorHAnsi" w:hAnsiTheme="majorHAnsi" w:cstheme="majorHAnsi"/>
          <w:sz w:val="24"/>
          <w:lang w:val="de-DE"/>
        </w:rPr>
        <w:t xml:space="preserve">THANH TOÁN ĐIỆN TỬ LIÊN NGÂN HÀNG </w:t>
      </w:r>
      <w:r w:rsidRPr="00ED6FF0">
        <w:rPr>
          <w:rFonts w:asciiTheme="majorHAnsi" w:hAnsiTheme="majorHAnsi" w:cstheme="majorHAnsi"/>
          <w:sz w:val="24"/>
          <w:lang w:val="de-DE"/>
        </w:rPr>
        <w:tab/>
      </w:r>
      <w:r w:rsidRPr="00ED6FF0">
        <w:rPr>
          <w:rFonts w:asciiTheme="majorHAnsi" w:hAnsiTheme="majorHAnsi" w:cstheme="majorHAnsi"/>
          <w:sz w:val="24"/>
          <w:lang w:val="de-DE"/>
        </w:rPr>
        <w:tab/>
        <w:t xml:space="preserve">            </w:t>
      </w:r>
      <w:r w:rsidRPr="00ED6FF0">
        <w:rPr>
          <w:rFonts w:asciiTheme="majorHAnsi" w:hAnsiTheme="majorHAnsi" w:cstheme="majorHAnsi"/>
          <w:sz w:val="24"/>
          <w:lang w:val="de-DE"/>
        </w:rPr>
        <w:tab/>
      </w:r>
      <w:r w:rsidRPr="00ED6FF0">
        <w:rPr>
          <w:rFonts w:asciiTheme="majorHAnsi" w:hAnsiTheme="majorHAnsi" w:cstheme="majorHAnsi"/>
          <w:b/>
          <w:sz w:val="22"/>
          <w:lang w:val="de-DE"/>
        </w:rPr>
        <w:t>Mẫu số TTLNH-14</w:t>
      </w:r>
    </w:p>
    <w:p w:rsidR="005C2F5C" w:rsidRPr="00ED6FF0" w:rsidRDefault="00D535A5" w:rsidP="005C2F5C">
      <w:pPr>
        <w:pStyle w:val="Title"/>
        <w:rPr>
          <w:rFonts w:asciiTheme="majorHAnsi" w:hAnsiTheme="majorHAnsi" w:cstheme="majorHAnsi"/>
          <w:lang w:val="de-DE"/>
        </w:rPr>
      </w:pPr>
      <w:r w:rsidRPr="00D535A5">
        <w:rPr>
          <w:rFonts w:asciiTheme="majorHAnsi" w:hAnsiTheme="majorHAnsi" w:cstheme="majorHAnsi"/>
          <w:noProof/>
        </w:rPr>
        <w:pict>
          <v:line id="_x0000_s1089" style="position:absolute;left:0;text-align:left;z-index:251669504" from="84.25pt,5.15pt" to="156.25pt,5.15pt" o:allowincell="f"/>
        </w:pict>
      </w:r>
    </w:p>
    <w:p w:rsidR="005C2F5C" w:rsidRPr="00ED6FF0" w:rsidRDefault="005C2F5C" w:rsidP="005C2F5C">
      <w:pPr>
        <w:jc w:val="right"/>
        <w:rPr>
          <w:rFonts w:asciiTheme="majorHAnsi" w:hAnsiTheme="majorHAnsi" w:cstheme="majorHAnsi"/>
          <w:lang w:val="de-DE"/>
        </w:rPr>
      </w:pPr>
    </w:p>
    <w:p w:rsidR="005C2F5C" w:rsidRPr="00ED6FF0" w:rsidRDefault="005C2F5C" w:rsidP="005C2F5C">
      <w:pPr>
        <w:jc w:val="center"/>
        <w:rPr>
          <w:rFonts w:asciiTheme="majorHAnsi" w:hAnsiTheme="majorHAnsi" w:cstheme="majorHAnsi"/>
          <w:b/>
          <w:sz w:val="28"/>
          <w:lang w:val="de-DE"/>
        </w:rPr>
      </w:pPr>
      <w:r w:rsidRPr="00ED6FF0">
        <w:rPr>
          <w:rFonts w:asciiTheme="majorHAnsi" w:hAnsiTheme="majorHAnsi" w:cstheme="majorHAnsi"/>
          <w:b/>
          <w:sz w:val="28"/>
          <w:lang w:val="de-DE"/>
        </w:rPr>
        <w:t>BẢNG TỔNG HỢP KẾT QUẢ THỰC HOÁ</w:t>
      </w:r>
    </w:p>
    <w:p w:rsidR="005C2F5C" w:rsidRPr="00ED6FF0" w:rsidRDefault="005C2F5C" w:rsidP="005C2F5C">
      <w:pPr>
        <w:spacing w:line="360" w:lineRule="auto"/>
        <w:jc w:val="center"/>
        <w:rPr>
          <w:rFonts w:asciiTheme="majorHAnsi" w:hAnsiTheme="majorHAnsi" w:cstheme="majorHAnsi"/>
          <w:sz w:val="20"/>
          <w:lang w:val="de-DE"/>
        </w:rPr>
      </w:pPr>
      <w:r w:rsidRPr="00ED6FF0">
        <w:rPr>
          <w:rFonts w:asciiTheme="majorHAnsi" w:hAnsiTheme="majorHAnsi" w:cstheme="majorHAnsi"/>
          <w:sz w:val="20"/>
          <w:lang w:val="de-DE"/>
        </w:rPr>
        <w:t xml:space="preserve">Ngày giao dịch: </w:t>
      </w:r>
    </w:p>
    <w:p w:rsidR="005C2F5C" w:rsidRPr="00ED6FF0" w:rsidRDefault="005C2F5C" w:rsidP="005C2F5C">
      <w:pPr>
        <w:spacing w:line="360" w:lineRule="auto"/>
        <w:rPr>
          <w:rFonts w:asciiTheme="majorHAnsi" w:hAnsiTheme="majorHAnsi" w:cstheme="majorHAnsi"/>
          <w:sz w:val="20"/>
          <w:lang w:val="de-DE"/>
        </w:rPr>
      </w:pPr>
    </w:p>
    <w:p w:rsidR="005C2F5C" w:rsidRPr="00ED6FF0" w:rsidRDefault="005C2F5C" w:rsidP="005C2F5C">
      <w:pPr>
        <w:spacing w:line="360" w:lineRule="auto"/>
        <w:rPr>
          <w:rFonts w:asciiTheme="majorHAnsi" w:hAnsiTheme="majorHAnsi" w:cstheme="majorHAnsi"/>
          <w:sz w:val="20"/>
          <w:lang w:val="de-DE"/>
        </w:rPr>
      </w:pPr>
    </w:p>
    <w:p w:rsidR="005C2F5C" w:rsidRPr="00ED6FF0" w:rsidRDefault="005C2F5C" w:rsidP="005C2F5C">
      <w:pPr>
        <w:spacing w:line="360" w:lineRule="auto"/>
        <w:rPr>
          <w:rFonts w:asciiTheme="majorHAnsi" w:hAnsiTheme="majorHAnsi" w:cstheme="majorHAnsi"/>
          <w:sz w:val="20"/>
          <w:lang w:val="de-DE"/>
        </w:rPr>
      </w:pPr>
      <w:r w:rsidRPr="00ED6FF0">
        <w:rPr>
          <w:rFonts w:asciiTheme="majorHAnsi" w:hAnsiTheme="majorHAnsi" w:cstheme="majorHAnsi"/>
          <w:b/>
          <w:sz w:val="20"/>
          <w:lang w:val="de-DE"/>
        </w:rPr>
        <w:t>Lần thực hoá :</w:t>
      </w:r>
      <w:r w:rsidRPr="00ED6FF0">
        <w:rPr>
          <w:rFonts w:asciiTheme="majorHAnsi" w:hAnsiTheme="majorHAnsi" w:cstheme="majorHAnsi"/>
          <w:b/>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t>giờ thực hoá:</w:t>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t>Trang:</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520"/>
        <w:gridCol w:w="2700"/>
        <w:gridCol w:w="2700"/>
      </w:tblGrid>
      <w:tr w:rsidR="005C2F5C" w:rsidRPr="00ED6FF0" w:rsidTr="00345315">
        <w:trPr>
          <w:cantSplit/>
          <w:trHeight w:val="521"/>
        </w:trPr>
        <w:tc>
          <w:tcPr>
            <w:tcW w:w="3960" w:type="dxa"/>
            <w:gridSpan w:val="2"/>
            <w:shd w:val="clear" w:color="auto" w:fill="DDD9C3"/>
            <w:vAlign w:val="center"/>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 xml:space="preserve">Ngân hàng </w:t>
            </w:r>
          </w:p>
        </w:tc>
        <w:tc>
          <w:tcPr>
            <w:tcW w:w="2700" w:type="dxa"/>
            <w:vMerge w:val="restart"/>
            <w:shd w:val="clear" w:color="auto" w:fill="DDD9C3"/>
            <w:vAlign w:val="center"/>
          </w:tcPr>
          <w:p w:rsidR="005C2F5C" w:rsidRPr="00ED6FF0" w:rsidRDefault="005C2F5C" w:rsidP="00345315">
            <w:pPr>
              <w:pStyle w:val="Heading1"/>
              <w:rPr>
                <w:rFonts w:asciiTheme="majorHAnsi" w:hAnsiTheme="majorHAnsi" w:cstheme="majorHAnsi"/>
              </w:rPr>
            </w:pPr>
            <w:r w:rsidRPr="00ED6FF0">
              <w:rPr>
                <w:rFonts w:asciiTheme="majorHAnsi" w:hAnsiTheme="majorHAnsi" w:cstheme="majorHAnsi"/>
              </w:rPr>
              <w:t>Nợ</w:t>
            </w:r>
          </w:p>
        </w:tc>
        <w:tc>
          <w:tcPr>
            <w:tcW w:w="2700" w:type="dxa"/>
            <w:vMerge w:val="restart"/>
            <w:shd w:val="clear" w:color="auto" w:fill="DDD9C3"/>
            <w:vAlign w:val="center"/>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Có</w:t>
            </w:r>
          </w:p>
        </w:tc>
      </w:tr>
      <w:tr w:rsidR="005C2F5C" w:rsidRPr="00ED6FF0" w:rsidTr="00345315">
        <w:tc>
          <w:tcPr>
            <w:tcW w:w="1440" w:type="dxa"/>
            <w:shd w:val="clear" w:color="auto" w:fill="DDD9C3"/>
            <w:vAlign w:val="bottom"/>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hiệu</w:t>
            </w:r>
          </w:p>
        </w:tc>
        <w:tc>
          <w:tcPr>
            <w:tcW w:w="2520" w:type="dxa"/>
            <w:shd w:val="clear" w:color="auto" w:fill="DDD9C3"/>
            <w:vAlign w:val="bottom"/>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Tên Ngân hàng</w:t>
            </w:r>
          </w:p>
        </w:tc>
        <w:tc>
          <w:tcPr>
            <w:tcW w:w="2700" w:type="dxa"/>
            <w:vMerge/>
            <w:vAlign w:val="bottom"/>
          </w:tcPr>
          <w:p w:rsidR="005C2F5C" w:rsidRPr="00ED6FF0" w:rsidRDefault="005C2F5C" w:rsidP="00345315">
            <w:pPr>
              <w:spacing w:line="360" w:lineRule="auto"/>
              <w:rPr>
                <w:rFonts w:asciiTheme="majorHAnsi" w:hAnsiTheme="majorHAnsi" w:cstheme="majorHAnsi"/>
                <w:sz w:val="20"/>
              </w:rPr>
            </w:pPr>
          </w:p>
        </w:tc>
        <w:tc>
          <w:tcPr>
            <w:tcW w:w="2700" w:type="dxa"/>
            <w:vMerge/>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spacing w:line="360" w:lineRule="auto"/>
              <w:rPr>
                <w:rFonts w:asciiTheme="majorHAnsi" w:hAnsiTheme="majorHAnsi" w:cstheme="majorHAnsi"/>
                <w:sz w:val="20"/>
              </w:rPr>
            </w:pPr>
          </w:p>
        </w:tc>
        <w:tc>
          <w:tcPr>
            <w:tcW w:w="252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spacing w:line="360" w:lineRule="auto"/>
              <w:rPr>
                <w:rFonts w:asciiTheme="majorHAnsi" w:hAnsiTheme="majorHAnsi" w:cstheme="majorHAnsi"/>
                <w:sz w:val="20"/>
              </w:rPr>
            </w:pPr>
          </w:p>
        </w:tc>
        <w:tc>
          <w:tcPr>
            <w:tcW w:w="252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spacing w:line="360" w:lineRule="auto"/>
              <w:rPr>
                <w:rFonts w:asciiTheme="majorHAnsi" w:hAnsiTheme="majorHAnsi" w:cstheme="majorHAnsi"/>
                <w:sz w:val="20"/>
              </w:rPr>
            </w:pPr>
          </w:p>
        </w:tc>
        <w:tc>
          <w:tcPr>
            <w:tcW w:w="252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spacing w:line="360" w:lineRule="auto"/>
              <w:rPr>
                <w:rFonts w:asciiTheme="majorHAnsi" w:hAnsiTheme="majorHAnsi" w:cstheme="majorHAnsi"/>
                <w:sz w:val="20"/>
              </w:rPr>
            </w:pPr>
          </w:p>
        </w:tc>
        <w:tc>
          <w:tcPr>
            <w:tcW w:w="252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spacing w:line="360" w:lineRule="auto"/>
              <w:rPr>
                <w:rFonts w:asciiTheme="majorHAnsi" w:hAnsiTheme="majorHAnsi" w:cstheme="majorHAnsi"/>
                <w:sz w:val="20"/>
              </w:rPr>
            </w:pPr>
          </w:p>
        </w:tc>
        <w:tc>
          <w:tcPr>
            <w:tcW w:w="252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2700" w:type="dxa"/>
            <w:vAlign w:val="bottom"/>
          </w:tcPr>
          <w:p w:rsidR="005C2F5C" w:rsidRPr="00ED6FF0" w:rsidRDefault="005C2F5C" w:rsidP="00345315">
            <w:pPr>
              <w:spacing w:line="360" w:lineRule="auto"/>
              <w:rPr>
                <w:rFonts w:asciiTheme="majorHAnsi" w:hAnsiTheme="majorHAnsi" w:cstheme="majorHAnsi"/>
                <w:color w:val="808080"/>
                <w:sz w:val="20"/>
              </w:rPr>
            </w:pPr>
          </w:p>
        </w:tc>
      </w:tr>
      <w:tr w:rsidR="005C2F5C" w:rsidRPr="00ED6FF0" w:rsidTr="00345315">
        <w:tc>
          <w:tcPr>
            <w:tcW w:w="1440" w:type="dxa"/>
            <w:vAlign w:val="bottom"/>
          </w:tcPr>
          <w:p w:rsidR="005C2F5C" w:rsidRPr="00ED6FF0" w:rsidRDefault="005C2F5C" w:rsidP="00345315">
            <w:pPr>
              <w:spacing w:line="360" w:lineRule="auto"/>
              <w:rPr>
                <w:rFonts w:asciiTheme="majorHAnsi" w:hAnsiTheme="majorHAnsi" w:cstheme="majorHAnsi"/>
                <w:sz w:val="20"/>
              </w:rPr>
            </w:pPr>
          </w:p>
        </w:tc>
        <w:tc>
          <w:tcPr>
            <w:tcW w:w="252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color w:val="808080"/>
                <w:sz w:val="20"/>
              </w:rPr>
            </w:pPr>
          </w:p>
        </w:tc>
        <w:tc>
          <w:tcPr>
            <w:tcW w:w="2700" w:type="dxa"/>
            <w:vAlign w:val="bottom"/>
          </w:tcPr>
          <w:p w:rsidR="005C2F5C" w:rsidRPr="00ED6FF0" w:rsidRDefault="005C2F5C" w:rsidP="00345315">
            <w:pPr>
              <w:spacing w:line="360" w:lineRule="auto"/>
              <w:rPr>
                <w:rFonts w:asciiTheme="majorHAnsi" w:hAnsiTheme="majorHAnsi" w:cstheme="majorHAnsi"/>
                <w:color w:val="808080"/>
                <w:sz w:val="20"/>
              </w:rPr>
            </w:pPr>
          </w:p>
        </w:tc>
      </w:tr>
      <w:tr w:rsidR="005C2F5C" w:rsidRPr="00ED6FF0" w:rsidTr="00345315">
        <w:tc>
          <w:tcPr>
            <w:tcW w:w="1440" w:type="dxa"/>
            <w:vAlign w:val="bottom"/>
          </w:tcPr>
          <w:p w:rsidR="005C2F5C" w:rsidRPr="00ED6FF0" w:rsidRDefault="005C2F5C" w:rsidP="00345315">
            <w:pPr>
              <w:spacing w:line="360" w:lineRule="auto"/>
              <w:rPr>
                <w:rFonts w:asciiTheme="majorHAnsi" w:hAnsiTheme="majorHAnsi" w:cstheme="majorHAnsi"/>
                <w:sz w:val="20"/>
              </w:rPr>
            </w:pPr>
          </w:p>
        </w:tc>
        <w:tc>
          <w:tcPr>
            <w:tcW w:w="252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spacing w:line="360" w:lineRule="auto"/>
              <w:rPr>
                <w:rFonts w:asciiTheme="majorHAnsi" w:hAnsiTheme="majorHAnsi" w:cstheme="majorHAnsi"/>
                <w:sz w:val="20"/>
              </w:rPr>
            </w:pPr>
          </w:p>
        </w:tc>
        <w:tc>
          <w:tcPr>
            <w:tcW w:w="252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spacing w:line="360" w:lineRule="auto"/>
              <w:rPr>
                <w:rFonts w:asciiTheme="majorHAnsi" w:hAnsiTheme="majorHAnsi" w:cstheme="majorHAnsi"/>
                <w:sz w:val="20"/>
              </w:rPr>
            </w:pPr>
          </w:p>
        </w:tc>
        <w:tc>
          <w:tcPr>
            <w:tcW w:w="252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spacing w:line="360" w:lineRule="auto"/>
              <w:rPr>
                <w:rFonts w:asciiTheme="majorHAnsi" w:hAnsiTheme="majorHAnsi" w:cstheme="majorHAnsi"/>
                <w:sz w:val="20"/>
              </w:rPr>
            </w:pPr>
          </w:p>
        </w:tc>
        <w:tc>
          <w:tcPr>
            <w:tcW w:w="252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spacing w:line="360" w:lineRule="auto"/>
              <w:rPr>
                <w:rFonts w:asciiTheme="majorHAnsi" w:hAnsiTheme="majorHAnsi" w:cstheme="majorHAnsi"/>
                <w:sz w:val="20"/>
              </w:rPr>
            </w:pPr>
          </w:p>
        </w:tc>
        <w:tc>
          <w:tcPr>
            <w:tcW w:w="252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1440" w:type="dxa"/>
            <w:vAlign w:val="bottom"/>
          </w:tcPr>
          <w:p w:rsidR="005C2F5C" w:rsidRPr="00ED6FF0" w:rsidRDefault="005C2F5C" w:rsidP="00345315">
            <w:pPr>
              <w:spacing w:line="360" w:lineRule="auto"/>
              <w:rPr>
                <w:rFonts w:asciiTheme="majorHAnsi" w:hAnsiTheme="majorHAnsi" w:cstheme="majorHAnsi"/>
                <w:sz w:val="20"/>
              </w:rPr>
            </w:pPr>
          </w:p>
        </w:tc>
        <w:tc>
          <w:tcPr>
            <w:tcW w:w="252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c>
          <w:tcPr>
            <w:tcW w:w="2700" w:type="dxa"/>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rPr>
          <w:cantSplit/>
          <w:trHeight w:val="422"/>
        </w:trPr>
        <w:tc>
          <w:tcPr>
            <w:tcW w:w="3960" w:type="dxa"/>
            <w:gridSpan w:val="2"/>
            <w:shd w:val="clear" w:color="auto" w:fill="FFFFFF"/>
            <w:vAlign w:val="bottom"/>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Tổng cộng</w:t>
            </w:r>
          </w:p>
        </w:tc>
        <w:tc>
          <w:tcPr>
            <w:tcW w:w="2700" w:type="dxa"/>
            <w:shd w:val="clear" w:color="auto" w:fill="FFFFFF"/>
            <w:vAlign w:val="bottom"/>
          </w:tcPr>
          <w:p w:rsidR="005C2F5C" w:rsidRPr="00ED6FF0" w:rsidRDefault="005C2F5C" w:rsidP="00345315">
            <w:pPr>
              <w:spacing w:line="360" w:lineRule="auto"/>
              <w:jc w:val="center"/>
              <w:rPr>
                <w:rFonts w:asciiTheme="majorHAnsi" w:hAnsiTheme="majorHAnsi" w:cstheme="majorHAnsi"/>
                <w:b/>
                <w:sz w:val="20"/>
              </w:rPr>
            </w:pPr>
          </w:p>
        </w:tc>
        <w:tc>
          <w:tcPr>
            <w:tcW w:w="2700" w:type="dxa"/>
            <w:shd w:val="clear" w:color="auto" w:fill="FFFFFF"/>
            <w:vAlign w:val="bottom"/>
          </w:tcPr>
          <w:p w:rsidR="005C2F5C" w:rsidRPr="00ED6FF0" w:rsidRDefault="005C2F5C" w:rsidP="00345315">
            <w:pPr>
              <w:spacing w:line="360" w:lineRule="auto"/>
              <w:jc w:val="center"/>
              <w:rPr>
                <w:rFonts w:asciiTheme="majorHAnsi" w:hAnsiTheme="majorHAnsi" w:cstheme="majorHAnsi"/>
                <w:b/>
                <w:sz w:val="20"/>
              </w:rPr>
            </w:pPr>
          </w:p>
        </w:tc>
      </w:tr>
    </w:tbl>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b/>
        </w:rPr>
      </w:pP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b/>
        </w:rPr>
        <w:t>Lập Bảng</w:t>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Kiểm soát</w:t>
      </w: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ind w:left="60"/>
        <w:rPr>
          <w:rFonts w:asciiTheme="majorHAnsi" w:hAnsiTheme="majorHAnsi" w:cstheme="majorHAnsi"/>
          <w:i/>
          <w:sz w:val="16"/>
          <w:lang w:val="de-DE"/>
        </w:rPr>
      </w:pPr>
      <w:r w:rsidRPr="00ED6FF0">
        <w:rPr>
          <w:rFonts w:asciiTheme="majorHAnsi" w:hAnsiTheme="majorHAnsi" w:cstheme="majorHAnsi"/>
          <w:i/>
          <w:sz w:val="20"/>
        </w:rPr>
        <w:t>Chú thích:</w:t>
      </w:r>
    </w:p>
    <w:p w:rsidR="005C2F5C" w:rsidRPr="00ED6FF0" w:rsidRDefault="005C2F5C" w:rsidP="007D4DB0">
      <w:pPr>
        <w:numPr>
          <w:ilvl w:val="0"/>
          <w:numId w:val="8"/>
        </w:numPr>
        <w:tabs>
          <w:tab w:val="clear" w:pos="720"/>
          <w:tab w:val="num" w:pos="142"/>
        </w:tabs>
        <w:rPr>
          <w:rFonts w:asciiTheme="majorHAnsi" w:hAnsiTheme="majorHAnsi" w:cstheme="majorHAnsi"/>
          <w:i/>
          <w:sz w:val="20"/>
          <w:lang w:val="de-DE"/>
        </w:rPr>
      </w:pPr>
      <w:r w:rsidRPr="00ED6FF0">
        <w:rPr>
          <w:rFonts w:asciiTheme="majorHAnsi" w:hAnsiTheme="majorHAnsi" w:cstheme="majorHAnsi"/>
          <w:i/>
          <w:sz w:val="20"/>
          <w:lang w:val="de-DE"/>
        </w:rPr>
        <w:t>Kết quả của từng lần thực hoá.</w:t>
      </w:r>
    </w:p>
    <w:p w:rsidR="005C2F5C" w:rsidRPr="00ED6FF0" w:rsidRDefault="005C2F5C" w:rsidP="007D4DB0">
      <w:pPr>
        <w:numPr>
          <w:ilvl w:val="0"/>
          <w:numId w:val="8"/>
        </w:numPr>
        <w:tabs>
          <w:tab w:val="clear" w:pos="720"/>
          <w:tab w:val="num" w:pos="142"/>
        </w:tabs>
        <w:rPr>
          <w:rFonts w:asciiTheme="majorHAnsi" w:hAnsiTheme="majorHAnsi" w:cstheme="majorHAnsi"/>
          <w:i/>
          <w:sz w:val="20"/>
          <w:lang w:val="de-DE"/>
        </w:rPr>
      </w:pPr>
      <w:r w:rsidRPr="00ED6FF0">
        <w:rPr>
          <w:rFonts w:asciiTheme="majorHAnsi" w:hAnsiTheme="majorHAnsi" w:cstheme="majorHAnsi"/>
          <w:i/>
          <w:sz w:val="20"/>
          <w:lang w:val="de-DE"/>
        </w:rPr>
        <w:t>Mỗi dòng là CIHO hoặc chi nhánh NHNN</w:t>
      </w:r>
    </w:p>
    <w:p w:rsidR="005C2F5C" w:rsidRPr="00ED6FF0" w:rsidRDefault="005C2F5C" w:rsidP="005C2F5C">
      <w:pPr>
        <w:rPr>
          <w:rFonts w:asciiTheme="majorHAnsi" w:hAnsiTheme="majorHAnsi" w:cstheme="majorHAnsi"/>
          <w:i/>
          <w:sz w:val="20"/>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pStyle w:val="Title"/>
        <w:rPr>
          <w:rFonts w:asciiTheme="majorHAnsi" w:hAnsiTheme="majorHAnsi" w:cstheme="majorHAnsi"/>
          <w:sz w:val="22"/>
          <w:lang w:val="de-DE"/>
        </w:rPr>
      </w:pPr>
      <w:r w:rsidRPr="00ED6FF0">
        <w:rPr>
          <w:rFonts w:asciiTheme="majorHAnsi" w:hAnsiTheme="majorHAnsi" w:cstheme="majorHAnsi"/>
          <w:sz w:val="24"/>
          <w:lang w:val="de-DE"/>
        </w:rPr>
        <w:br w:type="page"/>
      </w:r>
      <w:r w:rsidRPr="00ED6FF0">
        <w:rPr>
          <w:rFonts w:asciiTheme="majorHAnsi" w:hAnsiTheme="majorHAnsi" w:cstheme="majorHAnsi"/>
          <w:sz w:val="24"/>
          <w:lang w:val="de-DE"/>
        </w:rPr>
        <w:lastRenderedPageBreak/>
        <w:t xml:space="preserve">THANH TOÁN ĐIỆN TỬ LIÊN NGÂN HÀNG </w:t>
      </w:r>
      <w:r w:rsidRPr="00ED6FF0">
        <w:rPr>
          <w:rFonts w:asciiTheme="majorHAnsi" w:hAnsiTheme="majorHAnsi" w:cstheme="majorHAnsi"/>
          <w:sz w:val="24"/>
          <w:lang w:val="de-DE"/>
        </w:rPr>
        <w:tab/>
      </w:r>
      <w:r w:rsidRPr="00ED6FF0">
        <w:rPr>
          <w:rFonts w:asciiTheme="majorHAnsi" w:hAnsiTheme="majorHAnsi" w:cstheme="majorHAnsi"/>
          <w:sz w:val="24"/>
          <w:lang w:val="de-DE"/>
        </w:rPr>
        <w:tab/>
        <w:t xml:space="preserve">           </w:t>
      </w:r>
      <w:r w:rsidRPr="00ED6FF0">
        <w:rPr>
          <w:rFonts w:asciiTheme="majorHAnsi" w:hAnsiTheme="majorHAnsi" w:cstheme="majorHAnsi"/>
          <w:sz w:val="24"/>
          <w:lang w:val="de-DE"/>
        </w:rPr>
        <w:tab/>
      </w:r>
      <w:r w:rsidRPr="00ED6FF0">
        <w:rPr>
          <w:rFonts w:asciiTheme="majorHAnsi" w:hAnsiTheme="majorHAnsi" w:cstheme="majorHAnsi"/>
          <w:sz w:val="24"/>
          <w:lang w:val="de-DE"/>
        </w:rPr>
        <w:tab/>
        <w:t xml:space="preserve"> </w:t>
      </w:r>
      <w:r w:rsidRPr="00ED6FF0">
        <w:rPr>
          <w:rFonts w:asciiTheme="majorHAnsi" w:hAnsiTheme="majorHAnsi" w:cstheme="majorHAnsi"/>
          <w:b/>
          <w:sz w:val="22"/>
          <w:lang w:val="de-DE"/>
        </w:rPr>
        <w:t>Mẫu số TTLNH-15</w:t>
      </w:r>
    </w:p>
    <w:p w:rsidR="005C2F5C" w:rsidRPr="00ED6FF0" w:rsidRDefault="00D535A5" w:rsidP="005C2F5C">
      <w:pPr>
        <w:pStyle w:val="Title"/>
        <w:rPr>
          <w:rFonts w:asciiTheme="majorHAnsi" w:hAnsiTheme="majorHAnsi" w:cstheme="majorHAnsi"/>
          <w:lang w:val="de-DE"/>
        </w:rPr>
      </w:pPr>
      <w:r w:rsidRPr="00D535A5">
        <w:rPr>
          <w:rFonts w:asciiTheme="majorHAnsi" w:hAnsiTheme="majorHAnsi" w:cstheme="majorHAnsi"/>
          <w:noProof/>
        </w:rPr>
        <w:pict>
          <v:line id="_x0000_s1090" style="position:absolute;left:0;text-align:left;z-index:251670528" from="84.25pt,5.15pt" to="156.25pt,5.15pt" o:allowincell="f"/>
        </w:pict>
      </w:r>
    </w:p>
    <w:p w:rsidR="005C2F5C" w:rsidRPr="00ED6FF0" w:rsidRDefault="005C2F5C" w:rsidP="005C2F5C">
      <w:pPr>
        <w:pStyle w:val="Title"/>
        <w:rPr>
          <w:rFonts w:asciiTheme="majorHAnsi" w:hAnsiTheme="majorHAnsi" w:cstheme="majorHAnsi"/>
          <w:lang w:val="de-DE"/>
        </w:rPr>
      </w:pPr>
      <w:r w:rsidRPr="00ED6FF0">
        <w:rPr>
          <w:rFonts w:asciiTheme="majorHAnsi" w:hAnsiTheme="majorHAnsi" w:cstheme="majorHAnsi"/>
          <w:lang w:val="de-DE"/>
        </w:rPr>
        <w:t>BẢNG TỔNG HỢP KẾT QUẢ HẠCH TOÁN</w:t>
      </w:r>
    </w:p>
    <w:p w:rsidR="005C2F5C" w:rsidRPr="00ED6FF0" w:rsidRDefault="005C2F5C" w:rsidP="005C2F5C">
      <w:pPr>
        <w:jc w:val="center"/>
        <w:rPr>
          <w:rFonts w:asciiTheme="majorHAnsi" w:hAnsiTheme="majorHAnsi" w:cstheme="majorHAnsi"/>
          <w:sz w:val="28"/>
          <w:lang w:val="de-DE"/>
        </w:rPr>
      </w:pPr>
      <w:r w:rsidRPr="00ED6FF0">
        <w:rPr>
          <w:rFonts w:asciiTheme="majorHAnsi" w:hAnsiTheme="majorHAnsi" w:cstheme="majorHAnsi"/>
          <w:sz w:val="28"/>
          <w:lang w:val="de-DE"/>
        </w:rPr>
        <w:t>Loại đồng tiền:………….</w:t>
      </w:r>
    </w:p>
    <w:p w:rsidR="005C2F5C" w:rsidRPr="00ED6FF0" w:rsidRDefault="005C2F5C" w:rsidP="005C2F5C">
      <w:pPr>
        <w:spacing w:line="360" w:lineRule="auto"/>
        <w:jc w:val="center"/>
        <w:rPr>
          <w:rFonts w:asciiTheme="majorHAnsi" w:hAnsiTheme="majorHAnsi" w:cstheme="majorHAnsi"/>
          <w:sz w:val="20"/>
          <w:lang w:val="de-DE"/>
        </w:rPr>
      </w:pPr>
      <w:r w:rsidRPr="00ED6FF0">
        <w:rPr>
          <w:rFonts w:asciiTheme="majorHAnsi" w:hAnsiTheme="majorHAnsi" w:cstheme="majorHAnsi"/>
          <w:sz w:val="20"/>
          <w:lang w:val="it-IT"/>
        </w:rPr>
        <w:t>Ngày giao dịch:......./............./..............</w:t>
      </w:r>
    </w:p>
    <w:p w:rsidR="005C2F5C" w:rsidRPr="00ED6FF0" w:rsidRDefault="005C2F5C" w:rsidP="005C2F5C">
      <w:pPr>
        <w:ind w:hanging="187"/>
        <w:rPr>
          <w:rFonts w:asciiTheme="majorHAnsi" w:hAnsiTheme="majorHAnsi" w:cstheme="majorHAnsi"/>
          <w:sz w:val="20"/>
          <w:lang w:val="de-DE"/>
        </w:rPr>
      </w:pPr>
    </w:p>
    <w:p w:rsidR="005C2F5C" w:rsidRPr="00ED6FF0" w:rsidRDefault="005C2F5C" w:rsidP="005C2F5C">
      <w:pPr>
        <w:ind w:hanging="187"/>
        <w:rPr>
          <w:rFonts w:asciiTheme="majorHAnsi" w:hAnsiTheme="majorHAnsi" w:cstheme="majorHAnsi"/>
          <w:sz w:val="20"/>
          <w:lang w:val="de-DE"/>
        </w:rPr>
      </w:pPr>
      <w:r w:rsidRPr="00ED6FF0">
        <w:rPr>
          <w:rFonts w:asciiTheme="majorHAnsi" w:hAnsiTheme="majorHAnsi" w:cstheme="majorHAnsi"/>
          <w:sz w:val="20"/>
          <w:lang w:val="de-DE"/>
        </w:rPr>
        <w:t xml:space="preserve">Dịch vụ: </w:t>
      </w:r>
      <w:r w:rsidRPr="00ED6FF0">
        <w:rPr>
          <w:rFonts w:asciiTheme="majorHAnsi" w:hAnsiTheme="majorHAnsi" w:cstheme="majorHAnsi"/>
          <w:sz w:val="20"/>
          <w:lang w:val="de-DE"/>
        </w:rPr>
        <w:tab/>
        <w:t xml:space="preserve">   </w:t>
      </w:r>
      <w:r w:rsidRPr="00ED6FF0">
        <w:rPr>
          <w:rFonts w:asciiTheme="majorHAnsi" w:hAnsiTheme="majorHAnsi" w:cstheme="majorHAnsi"/>
          <w:sz w:val="20"/>
          <w:lang w:val="de-DE"/>
        </w:rPr>
        <w:tab/>
      </w:r>
    </w:p>
    <w:p w:rsidR="005C2F5C" w:rsidRPr="00ED6FF0" w:rsidRDefault="005C2F5C" w:rsidP="005C2F5C">
      <w:pPr>
        <w:ind w:hanging="187"/>
        <w:rPr>
          <w:rFonts w:asciiTheme="majorHAnsi" w:hAnsiTheme="majorHAnsi" w:cstheme="majorHAnsi"/>
          <w:sz w:val="20"/>
          <w:lang w:val="de-DE"/>
        </w:rPr>
      </w:pPr>
      <w:r w:rsidRPr="00ED6FF0">
        <w:rPr>
          <w:rFonts w:asciiTheme="majorHAnsi" w:hAnsiTheme="majorHAnsi" w:cstheme="majorHAnsi"/>
          <w:sz w:val="20"/>
          <w:lang w:val="de-DE"/>
        </w:rPr>
        <w:t>Ngân hàng:</w:t>
      </w:r>
    </w:p>
    <w:p w:rsidR="005C2F5C" w:rsidRPr="00ED6FF0" w:rsidRDefault="005C2F5C" w:rsidP="005C2F5C">
      <w:pPr>
        <w:ind w:hanging="187"/>
        <w:rPr>
          <w:rFonts w:asciiTheme="majorHAnsi" w:hAnsiTheme="majorHAnsi" w:cstheme="majorHAnsi"/>
          <w:color w:val="FF0000"/>
          <w:sz w:val="20"/>
          <w:lang w:val="de-DE"/>
        </w:rPr>
      </w:pPr>
      <w:r w:rsidRPr="00ED6FF0">
        <w:rPr>
          <w:rFonts w:asciiTheme="majorHAnsi" w:hAnsiTheme="majorHAnsi" w:cstheme="majorHAnsi"/>
          <w:sz w:val="20"/>
          <w:lang w:val="de-DE"/>
        </w:rPr>
        <w:t>Số hiệu tài khoản:</w:t>
      </w:r>
      <w:r w:rsidRPr="00ED6FF0">
        <w:rPr>
          <w:rFonts w:asciiTheme="majorHAnsi" w:hAnsiTheme="majorHAnsi" w:cstheme="majorHAnsi"/>
          <w:color w:val="FF0000"/>
          <w:sz w:val="20"/>
          <w:lang w:val="de-DE"/>
        </w:rPr>
        <w:tab/>
      </w:r>
    </w:p>
    <w:p w:rsidR="005C2F5C" w:rsidRPr="00ED6FF0" w:rsidRDefault="005C2F5C" w:rsidP="005C2F5C">
      <w:pPr>
        <w:ind w:hanging="187"/>
        <w:rPr>
          <w:rFonts w:asciiTheme="majorHAnsi" w:hAnsiTheme="majorHAnsi" w:cstheme="majorHAnsi"/>
          <w:sz w:val="20"/>
        </w:rPr>
      </w:pP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lang w:val="de-DE"/>
        </w:rPr>
        <w:tab/>
      </w:r>
      <w:r w:rsidRPr="00ED6FF0">
        <w:rPr>
          <w:rFonts w:asciiTheme="majorHAnsi" w:hAnsiTheme="majorHAnsi" w:cstheme="majorHAnsi"/>
          <w:sz w:val="20"/>
        </w:rPr>
        <w:t>Trang:</w:t>
      </w:r>
    </w:p>
    <w:tbl>
      <w:tblPr>
        <w:tblW w:w="9774" w:type="dxa"/>
        <w:tblInd w:w="-162" w:type="dxa"/>
        <w:tblBorders>
          <w:top w:val="single" w:sz="4" w:space="0" w:color="auto"/>
          <w:left w:val="single" w:sz="4" w:space="0" w:color="auto"/>
          <w:right w:val="single" w:sz="4" w:space="0" w:color="auto"/>
          <w:insideH w:val="dotted" w:sz="4" w:space="0" w:color="auto"/>
        </w:tblBorders>
        <w:tblLayout w:type="fixed"/>
        <w:tblLook w:val="0000"/>
      </w:tblPr>
      <w:tblGrid>
        <w:gridCol w:w="900"/>
        <w:gridCol w:w="2340"/>
        <w:gridCol w:w="1080"/>
        <w:gridCol w:w="1098"/>
        <w:gridCol w:w="1089"/>
        <w:gridCol w:w="1089"/>
        <w:gridCol w:w="1089"/>
        <w:gridCol w:w="1089"/>
      </w:tblGrid>
      <w:tr w:rsidR="005C2F5C" w:rsidRPr="00ED6FF0" w:rsidTr="00345315">
        <w:trPr>
          <w:cantSplit/>
        </w:trPr>
        <w:tc>
          <w:tcPr>
            <w:tcW w:w="3240" w:type="dxa"/>
            <w:gridSpan w:val="2"/>
            <w:tcBorders>
              <w:top w:val="single" w:sz="4" w:space="0" w:color="auto"/>
              <w:left w:val="single" w:sz="4" w:space="0" w:color="auto"/>
              <w:bottom w:val="single" w:sz="4" w:space="0" w:color="auto"/>
              <w:right w:val="single" w:sz="4" w:space="0" w:color="auto"/>
            </w:tcBorders>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Chi nhánh</w:t>
            </w:r>
          </w:p>
        </w:tc>
        <w:tc>
          <w:tcPr>
            <w:tcW w:w="2178" w:type="dxa"/>
            <w:gridSpan w:val="2"/>
            <w:tcBorders>
              <w:top w:val="single" w:sz="4" w:space="0" w:color="auto"/>
              <w:left w:val="single" w:sz="4" w:space="0" w:color="auto"/>
              <w:bottom w:val="single" w:sz="4" w:space="0" w:color="auto"/>
              <w:right w:val="single" w:sz="4" w:space="0" w:color="auto"/>
            </w:tcBorders>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Nợ</w:t>
            </w:r>
          </w:p>
        </w:tc>
        <w:tc>
          <w:tcPr>
            <w:tcW w:w="2178" w:type="dxa"/>
            <w:gridSpan w:val="2"/>
            <w:tcBorders>
              <w:top w:val="single" w:sz="4" w:space="0" w:color="auto"/>
              <w:left w:val="single" w:sz="4" w:space="0" w:color="auto"/>
              <w:bottom w:val="single" w:sz="4" w:space="0" w:color="auto"/>
              <w:right w:val="single" w:sz="4" w:space="0" w:color="auto"/>
            </w:tcBorders>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Có</w:t>
            </w:r>
          </w:p>
        </w:tc>
        <w:tc>
          <w:tcPr>
            <w:tcW w:w="2178" w:type="dxa"/>
            <w:gridSpan w:val="2"/>
            <w:tcBorders>
              <w:top w:val="single" w:sz="4" w:space="0" w:color="auto"/>
              <w:left w:val="single" w:sz="4" w:space="0" w:color="auto"/>
              <w:bottom w:val="single" w:sz="4" w:space="0" w:color="auto"/>
              <w:right w:val="single" w:sz="4" w:space="0" w:color="auto"/>
            </w:tcBorders>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Chênh lệnh</w:t>
            </w:r>
          </w:p>
        </w:tc>
      </w:tr>
      <w:tr w:rsidR="005C2F5C" w:rsidRPr="00ED6FF0" w:rsidTr="00345315">
        <w:trPr>
          <w:cantSplit/>
        </w:trPr>
        <w:tc>
          <w:tcPr>
            <w:tcW w:w="3240" w:type="dxa"/>
            <w:gridSpan w:val="2"/>
            <w:tcBorders>
              <w:top w:val="single" w:sz="4" w:space="0" w:color="auto"/>
              <w:left w:val="single" w:sz="4" w:space="0" w:color="auto"/>
              <w:bottom w:val="single" w:sz="4" w:space="0" w:color="auto"/>
              <w:right w:val="single" w:sz="4" w:space="0" w:color="auto"/>
            </w:tcBorders>
            <w:shd w:val="clear" w:color="auto" w:fill="DDD9C3"/>
          </w:tcPr>
          <w:p w:rsidR="005C2F5C" w:rsidRPr="00ED6FF0" w:rsidRDefault="005C2F5C" w:rsidP="00345315">
            <w:pPr>
              <w:spacing w:line="360" w:lineRule="auto"/>
              <w:rPr>
                <w:rFonts w:asciiTheme="majorHAnsi" w:hAnsiTheme="majorHAnsi" w:cstheme="majorHAnsi"/>
                <w:b/>
                <w:sz w:val="20"/>
              </w:rPr>
            </w:pPr>
            <w:r w:rsidRPr="00ED6FF0">
              <w:rPr>
                <w:rFonts w:asciiTheme="majorHAnsi" w:hAnsiTheme="majorHAnsi" w:cstheme="majorHAnsi"/>
                <w:b/>
                <w:sz w:val="20"/>
              </w:rPr>
              <w:t>Số hiệu                   Tên Ngân hàng</w:t>
            </w:r>
          </w:p>
        </w:tc>
        <w:tc>
          <w:tcPr>
            <w:tcW w:w="1080" w:type="dxa"/>
            <w:tcBorders>
              <w:top w:val="single" w:sz="4" w:space="0" w:color="auto"/>
              <w:left w:val="single" w:sz="4" w:space="0" w:color="auto"/>
              <w:bottom w:val="single" w:sz="4" w:space="0" w:color="auto"/>
              <w:right w:val="single" w:sz="4" w:space="0" w:color="auto"/>
            </w:tcBorders>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món</w:t>
            </w:r>
          </w:p>
        </w:tc>
        <w:tc>
          <w:tcPr>
            <w:tcW w:w="1098" w:type="dxa"/>
            <w:tcBorders>
              <w:top w:val="single" w:sz="4" w:space="0" w:color="auto"/>
              <w:left w:val="single" w:sz="4" w:space="0" w:color="auto"/>
              <w:bottom w:val="single" w:sz="4" w:space="0" w:color="auto"/>
              <w:right w:val="single" w:sz="4" w:space="0" w:color="auto"/>
            </w:tcBorders>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tiền</w:t>
            </w:r>
          </w:p>
        </w:tc>
        <w:tc>
          <w:tcPr>
            <w:tcW w:w="1089" w:type="dxa"/>
            <w:tcBorders>
              <w:top w:val="single" w:sz="4" w:space="0" w:color="auto"/>
              <w:left w:val="single" w:sz="4" w:space="0" w:color="auto"/>
              <w:bottom w:val="single" w:sz="4" w:space="0" w:color="auto"/>
              <w:right w:val="single" w:sz="4" w:space="0" w:color="auto"/>
            </w:tcBorders>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món</w:t>
            </w:r>
          </w:p>
        </w:tc>
        <w:tc>
          <w:tcPr>
            <w:tcW w:w="1089" w:type="dxa"/>
            <w:tcBorders>
              <w:top w:val="single" w:sz="4" w:space="0" w:color="auto"/>
              <w:left w:val="single" w:sz="4" w:space="0" w:color="auto"/>
              <w:bottom w:val="single" w:sz="4" w:space="0" w:color="auto"/>
              <w:right w:val="single" w:sz="4" w:space="0" w:color="auto"/>
            </w:tcBorders>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Số tiền</w:t>
            </w:r>
          </w:p>
        </w:tc>
        <w:tc>
          <w:tcPr>
            <w:tcW w:w="1089" w:type="dxa"/>
            <w:tcBorders>
              <w:top w:val="single" w:sz="4" w:space="0" w:color="auto"/>
              <w:left w:val="single" w:sz="4" w:space="0" w:color="auto"/>
              <w:bottom w:val="single" w:sz="4" w:space="0" w:color="auto"/>
              <w:right w:val="single" w:sz="4" w:space="0" w:color="auto"/>
            </w:tcBorders>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Nợ</w:t>
            </w:r>
          </w:p>
        </w:tc>
        <w:tc>
          <w:tcPr>
            <w:tcW w:w="1089" w:type="dxa"/>
            <w:tcBorders>
              <w:top w:val="single" w:sz="4" w:space="0" w:color="auto"/>
              <w:left w:val="single" w:sz="4" w:space="0" w:color="auto"/>
              <w:bottom w:val="single" w:sz="4" w:space="0" w:color="auto"/>
              <w:right w:val="single" w:sz="4" w:space="0" w:color="auto"/>
            </w:tcBorders>
            <w:shd w:val="clear" w:color="auto" w:fill="DDD9C3"/>
          </w:tcPr>
          <w:p w:rsidR="005C2F5C" w:rsidRPr="00ED6FF0" w:rsidRDefault="005C2F5C" w:rsidP="00345315">
            <w:pPr>
              <w:spacing w:line="360" w:lineRule="auto"/>
              <w:jc w:val="center"/>
              <w:rPr>
                <w:rFonts w:asciiTheme="majorHAnsi" w:hAnsiTheme="majorHAnsi" w:cstheme="majorHAnsi"/>
                <w:b/>
                <w:sz w:val="20"/>
              </w:rPr>
            </w:pPr>
            <w:r w:rsidRPr="00ED6FF0">
              <w:rPr>
                <w:rFonts w:asciiTheme="majorHAnsi" w:hAnsiTheme="majorHAnsi" w:cstheme="majorHAnsi"/>
                <w:b/>
                <w:sz w:val="20"/>
              </w:rPr>
              <w:t>Có</w:t>
            </w:r>
          </w:p>
        </w:tc>
      </w:tr>
      <w:tr w:rsidR="005C2F5C" w:rsidRPr="00ED6FF0" w:rsidTr="00345315">
        <w:tc>
          <w:tcPr>
            <w:tcW w:w="90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jc w:val="center"/>
              <w:rPr>
                <w:rFonts w:asciiTheme="majorHAnsi" w:hAnsiTheme="majorHAnsi" w:cstheme="majorHAnsi"/>
                <w:sz w:val="20"/>
              </w:rPr>
            </w:pPr>
          </w:p>
        </w:tc>
        <w:tc>
          <w:tcPr>
            <w:tcW w:w="234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98"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90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jc w:val="center"/>
              <w:rPr>
                <w:rFonts w:asciiTheme="majorHAnsi" w:hAnsiTheme="majorHAnsi" w:cstheme="majorHAnsi"/>
                <w:sz w:val="20"/>
              </w:rPr>
            </w:pPr>
          </w:p>
        </w:tc>
        <w:tc>
          <w:tcPr>
            <w:tcW w:w="234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98"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90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jc w:val="center"/>
              <w:rPr>
                <w:rFonts w:asciiTheme="majorHAnsi" w:hAnsiTheme="majorHAnsi" w:cstheme="majorHAnsi"/>
                <w:sz w:val="20"/>
              </w:rPr>
            </w:pPr>
          </w:p>
        </w:tc>
        <w:tc>
          <w:tcPr>
            <w:tcW w:w="234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98"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90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jc w:val="center"/>
              <w:rPr>
                <w:rFonts w:asciiTheme="majorHAnsi" w:hAnsiTheme="majorHAnsi" w:cstheme="majorHAnsi"/>
                <w:sz w:val="20"/>
              </w:rPr>
            </w:pPr>
          </w:p>
        </w:tc>
        <w:tc>
          <w:tcPr>
            <w:tcW w:w="234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color w:val="808080"/>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color w:val="808080"/>
                <w:sz w:val="20"/>
              </w:rPr>
            </w:pPr>
          </w:p>
        </w:tc>
        <w:tc>
          <w:tcPr>
            <w:tcW w:w="1098"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color w:val="808080"/>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color w:val="808080"/>
                <w:sz w:val="20"/>
              </w:rPr>
            </w:pPr>
          </w:p>
        </w:tc>
      </w:tr>
      <w:tr w:rsidR="005C2F5C" w:rsidRPr="00ED6FF0" w:rsidTr="00345315">
        <w:tc>
          <w:tcPr>
            <w:tcW w:w="90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jc w:val="center"/>
              <w:rPr>
                <w:rFonts w:asciiTheme="majorHAnsi" w:hAnsiTheme="majorHAnsi" w:cstheme="majorHAnsi"/>
                <w:sz w:val="20"/>
              </w:rPr>
            </w:pPr>
          </w:p>
        </w:tc>
        <w:tc>
          <w:tcPr>
            <w:tcW w:w="234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98"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c>
          <w:tcPr>
            <w:tcW w:w="90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jc w:val="center"/>
              <w:rPr>
                <w:rFonts w:asciiTheme="majorHAnsi" w:hAnsiTheme="majorHAnsi" w:cstheme="majorHAnsi"/>
                <w:sz w:val="20"/>
              </w:rPr>
            </w:pPr>
          </w:p>
        </w:tc>
        <w:tc>
          <w:tcPr>
            <w:tcW w:w="234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98"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vAlign w:val="bottom"/>
          </w:tcPr>
          <w:p w:rsidR="005C2F5C" w:rsidRPr="00ED6FF0" w:rsidRDefault="005C2F5C" w:rsidP="00345315">
            <w:pPr>
              <w:spacing w:line="360" w:lineRule="auto"/>
              <w:rPr>
                <w:rFonts w:asciiTheme="majorHAnsi" w:hAnsiTheme="majorHAnsi" w:cstheme="majorHAnsi"/>
                <w:sz w:val="20"/>
              </w:rPr>
            </w:pPr>
          </w:p>
        </w:tc>
      </w:tr>
      <w:tr w:rsidR="005C2F5C" w:rsidRPr="00ED6FF0" w:rsidTr="00345315">
        <w:trPr>
          <w:cantSplit/>
          <w:trHeight w:val="494"/>
        </w:trPr>
        <w:tc>
          <w:tcPr>
            <w:tcW w:w="324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C2F5C" w:rsidRPr="00ED6FF0" w:rsidRDefault="005C2F5C" w:rsidP="00345315">
            <w:pPr>
              <w:pStyle w:val="Heading1"/>
              <w:rPr>
                <w:rFonts w:asciiTheme="majorHAnsi" w:hAnsiTheme="majorHAnsi" w:cstheme="majorHAnsi"/>
              </w:rPr>
            </w:pPr>
            <w:r w:rsidRPr="00ED6FF0">
              <w:rPr>
                <w:rFonts w:asciiTheme="majorHAnsi" w:hAnsiTheme="majorHAnsi" w:cstheme="majorHAnsi"/>
              </w:rPr>
              <w:t>Tổng cộng</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98" w:type="dxa"/>
            <w:tcBorders>
              <w:top w:val="single" w:sz="4" w:space="0" w:color="auto"/>
              <w:left w:val="single" w:sz="4" w:space="0" w:color="auto"/>
              <w:bottom w:val="single" w:sz="4" w:space="0" w:color="auto"/>
              <w:right w:val="single" w:sz="4" w:space="0" w:color="auto"/>
            </w:tcBorders>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5C2F5C" w:rsidRPr="00ED6FF0" w:rsidRDefault="005C2F5C" w:rsidP="00345315">
            <w:pPr>
              <w:spacing w:line="360" w:lineRule="auto"/>
              <w:rPr>
                <w:rFonts w:asciiTheme="majorHAnsi" w:hAnsiTheme="majorHAnsi" w:cstheme="majorHAnsi"/>
                <w:sz w:val="20"/>
              </w:rPr>
            </w:pP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5C2F5C" w:rsidRPr="00ED6FF0" w:rsidRDefault="005C2F5C" w:rsidP="00345315">
            <w:pPr>
              <w:spacing w:line="360" w:lineRule="auto"/>
              <w:rPr>
                <w:rFonts w:asciiTheme="majorHAnsi" w:hAnsiTheme="majorHAnsi" w:cstheme="majorHAnsi"/>
                <w:sz w:val="20"/>
              </w:rPr>
            </w:pPr>
          </w:p>
        </w:tc>
      </w:tr>
    </w:tbl>
    <w:p w:rsidR="005C2F5C" w:rsidRPr="00ED6FF0" w:rsidRDefault="005C2F5C" w:rsidP="005C2F5C">
      <w:pPr>
        <w:rPr>
          <w:rFonts w:asciiTheme="majorHAnsi" w:hAnsiTheme="majorHAnsi" w:cstheme="majorHAnsi"/>
        </w:rPr>
      </w:pPr>
    </w:p>
    <w:p w:rsidR="005C2F5C" w:rsidRPr="00ED6FF0" w:rsidRDefault="005C2F5C" w:rsidP="005C2F5C">
      <w:pPr>
        <w:pStyle w:val="Heading1"/>
        <w:ind w:firstLine="360"/>
        <w:rPr>
          <w:rFonts w:asciiTheme="majorHAnsi" w:hAnsiTheme="majorHAnsi" w:cstheme="majorHAnsi"/>
          <w:lang w:val="de-DE"/>
        </w:rPr>
      </w:pPr>
      <w:r w:rsidRPr="00ED6FF0">
        <w:rPr>
          <w:rFonts w:asciiTheme="majorHAnsi" w:hAnsiTheme="majorHAnsi" w:cstheme="majorHAnsi"/>
          <w:lang w:val="de-DE"/>
        </w:rPr>
        <w:tab/>
        <w:t>LẬP BẢNG</w:t>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t>KIỂM SOÁT</w:t>
      </w: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ind w:left="60"/>
        <w:rPr>
          <w:rFonts w:asciiTheme="majorHAnsi" w:hAnsiTheme="majorHAnsi" w:cstheme="majorHAnsi"/>
          <w:lang w:val="de-DE"/>
        </w:rPr>
      </w:pPr>
      <w:r w:rsidRPr="00ED6FF0">
        <w:rPr>
          <w:rFonts w:asciiTheme="majorHAnsi" w:hAnsiTheme="majorHAnsi" w:cstheme="majorHAnsi"/>
          <w:i/>
          <w:sz w:val="20"/>
        </w:rPr>
        <w:t>Chú thích:</w:t>
      </w:r>
    </w:p>
    <w:p w:rsidR="005C2F5C" w:rsidRPr="00ED6FF0" w:rsidRDefault="005C2F5C" w:rsidP="007D4DB0">
      <w:pPr>
        <w:numPr>
          <w:ilvl w:val="0"/>
          <w:numId w:val="9"/>
        </w:numPr>
        <w:rPr>
          <w:rFonts w:asciiTheme="majorHAnsi" w:hAnsiTheme="majorHAnsi" w:cstheme="majorHAnsi"/>
          <w:i/>
          <w:sz w:val="20"/>
          <w:lang w:val="de-DE"/>
        </w:rPr>
      </w:pPr>
      <w:r w:rsidRPr="00ED6FF0">
        <w:rPr>
          <w:rFonts w:asciiTheme="majorHAnsi" w:hAnsiTheme="majorHAnsi" w:cstheme="majorHAnsi"/>
          <w:i/>
          <w:sz w:val="20"/>
          <w:lang w:val="de-DE"/>
        </w:rPr>
        <w:t>Lập cho từng hệ thống</w:t>
      </w:r>
    </w:p>
    <w:p w:rsidR="005C2F5C" w:rsidRPr="00ED6FF0" w:rsidRDefault="005C2F5C" w:rsidP="007D4DB0">
      <w:pPr>
        <w:numPr>
          <w:ilvl w:val="0"/>
          <w:numId w:val="9"/>
        </w:numPr>
        <w:rPr>
          <w:rFonts w:asciiTheme="majorHAnsi" w:hAnsiTheme="majorHAnsi" w:cstheme="majorHAnsi"/>
          <w:i/>
          <w:sz w:val="20"/>
          <w:lang w:val="de-DE"/>
        </w:rPr>
      </w:pPr>
      <w:r w:rsidRPr="00ED6FF0">
        <w:rPr>
          <w:rFonts w:asciiTheme="majorHAnsi" w:hAnsiTheme="majorHAnsi" w:cstheme="majorHAnsi"/>
          <w:i/>
          <w:sz w:val="20"/>
          <w:lang w:val="de-DE"/>
        </w:rPr>
        <w:t>Mỗi dòng là kết quả hạch toán của đơn vị thành viên trong hệ thống</w:t>
      </w: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Default="005C2F5C" w:rsidP="005C2F5C">
      <w:pPr>
        <w:rPr>
          <w:rFonts w:asciiTheme="majorHAnsi" w:hAnsiTheme="majorHAnsi" w:cstheme="majorHAnsi"/>
          <w:lang w:val="de-DE"/>
        </w:rPr>
      </w:pPr>
    </w:p>
    <w:p w:rsidR="00A857EB" w:rsidRDefault="00A857EB" w:rsidP="005C2F5C">
      <w:pPr>
        <w:rPr>
          <w:rFonts w:asciiTheme="majorHAnsi" w:hAnsiTheme="majorHAnsi" w:cstheme="majorHAnsi"/>
          <w:lang w:val="de-DE"/>
        </w:rPr>
      </w:pPr>
    </w:p>
    <w:p w:rsidR="00A857EB" w:rsidRDefault="00A857EB" w:rsidP="005C2F5C">
      <w:pPr>
        <w:rPr>
          <w:rFonts w:asciiTheme="majorHAnsi" w:hAnsiTheme="majorHAnsi" w:cstheme="majorHAnsi"/>
          <w:lang w:val="de-DE"/>
        </w:rPr>
      </w:pPr>
    </w:p>
    <w:p w:rsidR="00A857EB" w:rsidRDefault="00A857EB" w:rsidP="005C2F5C">
      <w:pPr>
        <w:rPr>
          <w:rFonts w:asciiTheme="majorHAnsi" w:hAnsiTheme="majorHAnsi" w:cstheme="majorHAnsi"/>
          <w:lang w:val="de-DE"/>
        </w:rPr>
      </w:pPr>
    </w:p>
    <w:p w:rsidR="00A857EB" w:rsidRDefault="00A857EB" w:rsidP="005C2F5C">
      <w:pPr>
        <w:rPr>
          <w:rFonts w:asciiTheme="majorHAnsi" w:hAnsiTheme="majorHAnsi" w:cstheme="majorHAnsi"/>
          <w:lang w:val="de-DE"/>
        </w:rPr>
      </w:pPr>
    </w:p>
    <w:p w:rsidR="00A857EB" w:rsidRDefault="00A857EB" w:rsidP="005C2F5C">
      <w:pPr>
        <w:rPr>
          <w:rFonts w:asciiTheme="majorHAnsi" w:hAnsiTheme="majorHAnsi" w:cstheme="majorHAnsi"/>
          <w:lang w:val="de-DE"/>
        </w:rPr>
      </w:pPr>
    </w:p>
    <w:p w:rsidR="00A857EB" w:rsidRDefault="00A857EB" w:rsidP="005C2F5C">
      <w:pPr>
        <w:rPr>
          <w:rFonts w:asciiTheme="majorHAnsi" w:hAnsiTheme="majorHAnsi" w:cstheme="majorHAnsi"/>
          <w:lang w:val="de-DE"/>
        </w:rPr>
      </w:pPr>
    </w:p>
    <w:p w:rsidR="00A857EB" w:rsidRDefault="00A857EB" w:rsidP="005C2F5C">
      <w:pPr>
        <w:rPr>
          <w:rFonts w:asciiTheme="majorHAnsi" w:hAnsiTheme="majorHAnsi" w:cstheme="majorHAnsi"/>
          <w:lang w:val="de-DE"/>
        </w:rPr>
      </w:pPr>
    </w:p>
    <w:p w:rsidR="00A857EB" w:rsidRDefault="00A857EB" w:rsidP="005C2F5C">
      <w:pPr>
        <w:rPr>
          <w:rFonts w:asciiTheme="majorHAnsi" w:hAnsiTheme="majorHAnsi" w:cstheme="majorHAnsi"/>
          <w:lang w:val="de-DE"/>
        </w:rPr>
      </w:pPr>
    </w:p>
    <w:p w:rsidR="00A857EB" w:rsidRDefault="00A857EB" w:rsidP="005C2F5C">
      <w:pPr>
        <w:rPr>
          <w:rFonts w:asciiTheme="majorHAnsi" w:hAnsiTheme="majorHAnsi" w:cstheme="majorHAnsi"/>
          <w:lang w:val="de-DE"/>
        </w:rPr>
      </w:pPr>
    </w:p>
    <w:p w:rsidR="00A857EB" w:rsidRPr="00ED6FF0" w:rsidRDefault="00A857EB"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pStyle w:val="Title"/>
        <w:jc w:val="left"/>
        <w:rPr>
          <w:rFonts w:asciiTheme="majorHAnsi" w:hAnsiTheme="majorHAnsi" w:cstheme="majorHAnsi"/>
          <w:sz w:val="22"/>
          <w:lang w:val="de-DE"/>
        </w:rPr>
      </w:pPr>
      <w:r w:rsidRPr="00ED6FF0">
        <w:rPr>
          <w:rFonts w:asciiTheme="majorHAnsi" w:hAnsiTheme="majorHAnsi" w:cstheme="majorHAnsi"/>
          <w:sz w:val="24"/>
          <w:lang w:val="de-DE"/>
        </w:rPr>
        <w:lastRenderedPageBreak/>
        <w:t xml:space="preserve">THANH TOÁN ĐIỆN TỬ LIÊN NGÂN HÀNG </w:t>
      </w:r>
      <w:r w:rsidRPr="00ED6FF0">
        <w:rPr>
          <w:rFonts w:asciiTheme="majorHAnsi" w:hAnsiTheme="majorHAnsi" w:cstheme="majorHAnsi"/>
          <w:sz w:val="24"/>
          <w:lang w:val="de-DE"/>
        </w:rPr>
        <w:tab/>
      </w:r>
      <w:r w:rsidRPr="00ED6FF0">
        <w:rPr>
          <w:rFonts w:asciiTheme="majorHAnsi" w:hAnsiTheme="majorHAnsi" w:cstheme="majorHAnsi"/>
          <w:sz w:val="24"/>
          <w:lang w:val="de-DE"/>
        </w:rPr>
        <w:tab/>
        <w:t xml:space="preserve">         </w:t>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b/>
          <w:sz w:val="22"/>
          <w:lang w:val="de-DE"/>
        </w:rPr>
        <w:t>Mẫu số TTLNH-16</w:t>
      </w:r>
    </w:p>
    <w:p w:rsidR="005C2F5C" w:rsidRPr="00ED6FF0" w:rsidRDefault="00D535A5" w:rsidP="005C2F5C">
      <w:pPr>
        <w:pStyle w:val="Title"/>
        <w:rPr>
          <w:rFonts w:asciiTheme="majorHAnsi" w:hAnsiTheme="majorHAnsi" w:cstheme="majorHAnsi"/>
          <w:lang w:val="de-DE"/>
        </w:rPr>
      </w:pPr>
      <w:r w:rsidRPr="00D535A5">
        <w:rPr>
          <w:rFonts w:asciiTheme="majorHAnsi" w:hAnsiTheme="majorHAnsi" w:cstheme="majorHAnsi"/>
          <w:noProof/>
        </w:rPr>
        <w:pict>
          <v:line id="_x0000_s1091" style="position:absolute;left:0;text-align:left;z-index:251671552" from="84.25pt,5.15pt" to="156.25pt,5.15pt" o:allowincell="f"/>
        </w:pict>
      </w:r>
    </w:p>
    <w:p w:rsidR="005C2F5C" w:rsidRPr="00ED6FF0" w:rsidRDefault="005C2F5C" w:rsidP="005C2F5C">
      <w:pPr>
        <w:rPr>
          <w:rFonts w:asciiTheme="majorHAnsi" w:hAnsiTheme="majorHAnsi" w:cstheme="majorHAnsi"/>
          <w:lang w:val="de-DE"/>
        </w:rPr>
      </w:pP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p>
    <w:p w:rsidR="005C2F5C" w:rsidRPr="00ED6FF0" w:rsidRDefault="005C2F5C" w:rsidP="005C2F5C">
      <w:pPr>
        <w:pStyle w:val="Heading1"/>
        <w:ind w:right="-1"/>
        <w:rPr>
          <w:rFonts w:asciiTheme="majorHAnsi" w:hAnsiTheme="majorHAnsi" w:cstheme="majorHAnsi"/>
          <w:sz w:val="28"/>
          <w:lang w:val="de-DE"/>
        </w:rPr>
      </w:pPr>
      <w:r w:rsidRPr="00ED6FF0">
        <w:rPr>
          <w:rFonts w:asciiTheme="majorHAnsi" w:hAnsiTheme="majorHAnsi" w:cstheme="majorHAnsi"/>
          <w:sz w:val="28"/>
          <w:lang w:val="de-DE"/>
        </w:rPr>
        <w:t xml:space="preserve">       BÁO CÁO CHUYỂN TIỀN ĐI</w:t>
      </w:r>
    </w:p>
    <w:p w:rsidR="005C2F5C" w:rsidRPr="00ED6FF0" w:rsidRDefault="005C2F5C" w:rsidP="005C2F5C">
      <w:pPr>
        <w:jc w:val="center"/>
        <w:rPr>
          <w:rFonts w:asciiTheme="majorHAnsi" w:hAnsiTheme="majorHAnsi" w:cstheme="majorHAnsi"/>
          <w:sz w:val="28"/>
          <w:lang w:val="de-DE"/>
        </w:rPr>
      </w:pPr>
      <w:r w:rsidRPr="00ED6FF0">
        <w:rPr>
          <w:rFonts w:asciiTheme="majorHAnsi" w:hAnsiTheme="majorHAnsi" w:cstheme="majorHAnsi"/>
          <w:sz w:val="28"/>
          <w:lang w:val="de-DE"/>
        </w:rPr>
        <w:t>Loại đồng tiền:………….</w:t>
      </w:r>
    </w:p>
    <w:p w:rsidR="005C2F5C" w:rsidRPr="00ED6FF0" w:rsidRDefault="005C2F5C" w:rsidP="005C2F5C">
      <w:pPr>
        <w:jc w:val="center"/>
        <w:rPr>
          <w:rFonts w:asciiTheme="majorHAnsi" w:hAnsiTheme="majorHAnsi" w:cstheme="majorHAnsi"/>
          <w:sz w:val="20"/>
          <w:lang w:val="it-IT"/>
        </w:rPr>
      </w:pPr>
      <w:r w:rsidRPr="00ED6FF0">
        <w:rPr>
          <w:rFonts w:asciiTheme="majorHAnsi" w:hAnsiTheme="majorHAnsi" w:cstheme="majorHAnsi"/>
          <w:sz w:val="20"/>
          <w:lang w:val="it-IT"/>
        </w:rPr>
        <w:t>Ngày giao dịch:......./............./..............</w:t>
      </w:r>
    </w:p>
    <w:p w:rsidR="005C2F5C" w:rsidRPr="00ED6FF0" w:rsidRDefault="005C2F5C" w:rsidP="005C2F5C">
      <w:pPr>
        <w:jc w:val="center"/>
        <w:rPr>
          <w:rFonts w:asciiTheme="majorHAnsi" w:hAnsiTheme="majorHAnsi" w:cstheme="majorHAnsi"/>
          <w:b/>
          <w:sz w:val="28"/>
          <w:lang w:val="de-DE"/>
        </w:rPr>
      </w:pPr>
    </w:p>
    <w:p w:rsidR="005C2F5C" w:rsidRPr="00ED6FF0" w:rsidRDefault="005C2F5C" w:rsidP="005C2F5C">
      <w:pPr>
        <w:ind w:left="567" w:firstLine="360"/>
        <w:rPr>
          <w:rFonts w:asciiTheme="majorHAnsi" w:hAnsiTheme="majorHAnsi" w:cstheme="majorHAnsi"/>
          <w:b/>
          <w:lang w:val="de-DE"/>
        </w:rPr>
      </w:pPr>
      <w:r w:rsidRPr="00ED6FF0">
        <w:rPr>
          <w:rFonts w:asciiTheme="majorHAnsi" w:hAnsiTheme="majorHAnsi" w:cstheme="majorHAnsi"/>
          <w:b/>
          <w:lang w:val="de-DE"/>
        </w:rPr>
        <w:t xml:space="preserve">Mã Ngân hàng : </w:t>
      </w:r>
      <w:r w:rsidRPr="00ED6FF0">
        <w:rPr>
          <w:rFonts w:asciiTheme="majorHAnsi" w:hAnsiTheme="majorHAnsi" w:cstheme="majorHAnsi"/>
          <w:b/>
          <w:lang w:val="de-DE"/>
        </w:rPr>
        <w:tab/>
      </w:r>
      <w:r w:rsidRPr="00ED6FF0">
        <w:rPr>
          <w:rFonts w:asciiTheme="majorHAnsi" w:hAnsiTheme="majorHAnsi" w:cstheme="majorHAnsi"/>
          <w:b/>
          <w:lang w:val="de-DE"/>
        </w:rPr>
        <w:tab/>
        <w:t>Tên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264"/>
        <w:gridCol w:w="3600"/>
        <w:gridCol w:w="1710"/>
        <w:gridCol w:w="1350"/>
      </w:tblGrid>
      <w:tr w:rsidR="005C2F5C" w:rsidRPr="00ED6FF0" w:rsidTr="00A857EB">
        <w:trPr>
          <w:cantSplit/>
          <w:trHeight w:val="339"/>
        </w:trPr>
        <w:tc>
          <w:tcPr>
            <w:tcW w:w="709" w:type="dxa"/>
            <w:tcBorders>
              <w:bottom w:val="nil"/>
            </w:tcBorders>
            <w:shd w:val="clear" w:color="auto" w:fill="DDD9C3"/>
          </w:tcPr>
          <w:p w:rsidR="005C2F5C" w:rsidRPr="00ED6FF0" w:rsidRDefault="005C2F5C" w:rsidP="00345315">
            <w:pPr>
              <w:rPr>
                <w:rFonts w:asciiTheme="majorHAnsi" w:hAnsiTheme="majorHAnsi" w:cstheme="majorHAnsi"/>
              </w:rPr>
            </w:pPr>
            <w:r w:rsidRPr="00ED6FF0">
              <w:rPr>
                <w:rFonts w:asciiTheme="majorHAnsi" w:hAnsiTheme="majorHAnsi" w:cstheme="majorHAnsi"/>
              </w:rPr>
              <w:t>Số</w:t>
            </w:r>
          </w:p>
        </w:tc>
        <w:tc>
          <w:tcPr>
            <w:tcW w:w="2264" w:type="dxa"/>
            <w:tcBorders>
              <w:bottom w:val="nil"/>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Số giao</w:t>
            </w:r>
          </w:p>
        </w:tc>
        <w:tc>
          <w:tcPr>
            <w:tcW w:w="3600" w:type="dxa"/>
            <w:tcBorders>
              <w:bottom w:val="nil"/>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Dịch vụ</w:t>
            </w:r>
          </w:p>
        </w:tc>
        <w:tc>
          <w:tcPr>
            <w:tcW w:w="3060" w:type="dxa"/>
            <w:gridSpan w:val="2"/>
            <w:tcBorders>
              <w:bottom w:val="nil"/>
            </w:tcBorders>
            <w:shd w:val="clear" w:color="auto" w:fill="DDD9C3"/>
          </w:tcPr>
          <w:p w:rsidR="005C2F5C" w:rsidRPr="00ED6FF0" w:rsidRDefault="005C2F5C" w:rsidP="00345315">
            <w:pPr>
              <w:jc w:val="center"/>
              <w:rPr>
                <w:rFonts w:asciiTheme="majorHAnsi" w:hAnsiTheme="majorHAnsi" w:cstheme="majorHAnsi"/>
                <w:lang w:val="fr-FR"/>
              </w:rPr>
            </w:pPr>
            <w:r w:rsidRPr="00ED6FF0">
              <w:rPr>
                <w:rFonts w:asciiTheme="majorHAnsi" w:hAnsiTheme="majorHAnsi" w:cstheme="majorHAnsi"/>
                <w:lang w:val="fr-FR"/>
              </w:rPr>
              <w:t>Doanh số phát sinh</w:t>
            </w:r>
          </w:p>
        </w:tc>
      </w:tr>
      <w:tr w:rsidR="005C2F5C" w:rsidRPr="00ED6FF0" w:rsidTr="00A857EB">
        <w:trPr>
          <w:trHeight w:val="70"/>
        </w:trPr>
        <w:tc>
          <w:tcPr>
            <w:tcW w:w="709" w:type="dxa"/>
            <w:tcBorders>
              <w:top w:val="nil"/>
            </w:tcBorders>
            <w:shd w:val="clear" w:color="auto" w:fill="DDD9C3"/>
          </w:tcPr>
          <w:p w:rsidR="005C2F5C" w:rsidRPr="00ED6FF0" w:rsidRDefault="005C2F5C" w:rsidP="00345315">
            <w:pPr>
              <w:rPr>
                <w:rFonts w:asciiTheme="majorHAnsi" w:hAnsiTheme="majorHAnsi" w:cstheme="majorHAnsi"/>
              </w:rPr>
            </w:pPr>
            <w:r w:rsidRPr="00ED6FF0">
              <w:rPr>
                <w:rFonts w:asciiTheme="majorHAnsi" w:hAnsiTheme="majorHAnsi" w:cstheme="majorHAnsi"/>
              </w:rPr>
              <w:t>TT</w:t>
            </w:r>
          </w:p>
        </w:tc>
        <w:tc>
          <w:tcPr>
            <w:tcW w:w="2264" w:type="dxa"/>
            <w:tcBorders>
              <w:top w:val="nil"/>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dịch</w:t>
            </w:r>
          </w:p>
        </w:tc>
        <w:tc>
          <w:tcPr>
            <w:tcW w:w="3600" w:type="dxa"/>
            <w:tcBorders>
              <w:top w:val="nil"/>
            </w:tcBorders>
            <w:shd w:val="clear" w:color="auto" w:fill="DDD9C3"/>
          </w:tcPr>
          <w:p w:rsidR="005C2F5C" w:rsidRPr="00ED6FF0" w:rsidRDefault="005C2F5C" w:rsidP="00345315">
            <w:pPr>
              <w:jc w:val="center"/>
              <w:rPr>
                <w:rFonts w:asciiTheme="majorHAnsi" w:hAnsiTheme="majorHAnsi" w:cstheme="majorHAnsi"/>
              </w:rPr>
            </w:pPr>
          </w:p>
        </w:tc>
        <w:tc>
          <w:tcPr>
            <w:tcW w:w="1710" w:type="dxa"/>
            <w:tcBorders>
              <w:top w:val="single" w:sz="4" w:space="0" w:color="auto"/>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Nợ</w:t>
            </w:r>
          </w:p>
        </w:tc>
        <w:tc>
          <w:tcPr>
            <w:tcW w:w="1350" w:type="dxa"/>
            <w:tcBorders>
              <w:top w:val="single" w:sz="4" w:space="0" w:color="auto"/>
              <w:right w:val="single" w:sz="4" w:space="0" w:color="auto"/>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Có</w:t>
            </w:r>
          </w:p>
        </w:tc>
      </w:tr>
      <w:tr w:rsidR="005C2F5C" w:rsidRPr="00ED6FF0" w:rsidTr="00A857EB">
        <w:trPr>
          <w:trHeight w:val="70"/>
        </w:trPr>
        <w:tc>
          <w:tcPr>
            <w:tcW w:w="709"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1</w:t>
            </w:r>
          </w:p>
        </w:tc>
        <w:tc>
          <w:tcPr>
            <w:tcW w:w="2264"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2</w:t>
            </w:r>
          </w:p>
        </w:tc>
        <w:tc>
          <w:tcPr>
            <w:tcW w:w="360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3</w:t>
            </w:r>
          </w:p>
        </w:tc>
        <w:tc>
          <w:tcPr>
            <w:tcW w:w="171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4</w:t>
            </w: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5</w:t>
            </w:r>
          </w:p>
        </w:tc>
      </w:tr>
      <w:tr w:rsidR="005C2F5C" w:rsidRPr="00ED6FF0" w:rsidTr="00A857EB">
        <w:trPr>
          <w:cantSplit/>
          <w:trHeight w:val="70"/>
        </w:trPr>
        <w:tc>
          <w:tcPr>
            <w:tcW w:w="709" w:type="dxa"/>
            <w:tcBorders>
              <w:bottom w:val="nil"/>
              <w:right w:val="single" w:sz="4" w:space="0" w:color="auto"/>
            </w:tcBorders>
          </w:tcPr>
          <w:p w:rsidR="005C2F5C" w:rsidRPr="00ED6FF0" w:rsidRDefault="005C2F5C" w:rsidP="00345315">
            <w:pPr>
              <w:pStyle w:val="Heading3"/>
              <w:rPr>
                <w:rFonts w:asciiTheme="majorHAnsi" w:hAnsiTheme="majorHAnsi" w:cstheme="majorHAnsi"/>
              </w:rPr>
            </w:pPr>
          </w:p>
        </w:tc>
        <w:tc>
          <w:tcPr>
            <w:tcW w:w="8924" w:type="dxa"/>
            <w:gridSpan w:val="4"/>
            <w:tcBorders>
              <w:bottom w:val="nil"/>
              <w:right w:val="single" w:sz="4" w:space="0" w:color="auto"/>
            </w:tcBorders>
          </w:tcPr>
          <w:p w:rsidR="005C2F5C" w:rsidRPr="00ED6FF0" w:rsidRDefault="005C2F5C" w:rsidP="00345315">
            <w:pPr>
              <w:pStyle w:val="Heading3"/>
              <w:rPr>
                <w:rFonts w:asciiTheme="majorHAnsi" w:hAnsiTheme="majorHAnsi" w:cstheme="majorHAnsi"/>
                <w:b w:val="0"/>
              </w:rPr>
            </w:pPr>
            <w:r w:rsidRPr="00ED6FF0">
              <w:rPr>
                <w:rFonts w:asciiTheme="majorHAnsi" w:hAnsiTheme="majorHAnsi" w:cstheme="majorHAnsi"/>
              </w:rPr>
              <w:t>NH nhận : xxxxxxxx   Tên :  xxxxxxxx</w:t>
            </w:r>
          </w:p>
        </w:tc>
      </w:tr>
      <w:tr w:rsidR="005C2F5C" w:rsidRPr="00ED6FF0" w:rsidTr="00A857EB">
        <w:trPr>
          <w:trHeight w:val="70"/>
        </w:trPr>
        <w:tc>
          <w:tcPr>
            <w:tcW w:w="709" w:type="dxa"/>
            <w:tcBorders>
              <w:bottom w:val="nil"/>
            </w:tcBorders>
          </w:tcPr>
          <w:p w:rsidR="005C2F5C" w:rsidRPr="00ED6FF0" w:rsidRDefault="005C2F5C" w:rsidP="00345315">
            <w:pPr>
              <w:jc w:val="center"/>
              <w:rPr>
                <w:rFonts w:asciiTheme="majorHAnsi" w:hAnsiTheme="majorHAnsi" w:cstheme="majorHAnsi"/>
              </w:rPr>
            </w:pPr>
          </w:p>
        </w:tc>
        <w:tc>
          <w:tcPr>
            <w:tcW w:w="2264" w:type="dxa"/>
            <w:tcBorders>
              <w:bottom w:val="nil"/>
            </w:tcBorders>
          </w:tcPr>
          <w:p w:rsidR="005C2F5C" w:rsidRPr="00ED6FF0" w:rsidRDefault="005C2F5C" w:rsidP="00345315">
            <w:pPr>
              <w:jc w:val="center"/>
              <w:rPr>
                <w:rFonts w:asciiTheme="majorHAnsi" w:hAnsiTheme="majorHAnsi" w:cstheme="majorHAnsi"/>
              </w:rPr>
            </w:pPr>
          </w:p>
        </w:tc>
        <w:tc>
          <w:tcPr>
            <w:tcW w:w="3600" w:type="dxa"/>
            <w:tcBorders>
              <w:bottom w:val="nil"/>
            </w:tcBorders>
          </w:tcPr>
          <w:p w:rsidR="005C2F5C" w:rsidRPr="00ED6FF0" w:rsidRDefault="005C2F5C" w:rsidP="00345315">
            <w:pPr>
              <w:jc w:val="center"/>
              <w:rPr>
                <w:rFonts w:asciiTheme="majorHAnsi" w:hAnsiTheme="majorHAnsi" w:cstheme="majorHAnsi"/>
              </w:rPr>
            </w:pPr>
          </w:p>
        </w:tc>
        <w:tc>
          <w:tcPr>
            <w:tcW w:w="1710" w:type="dxa"/>
          </w:tcPr>
          <w:p w:rsidR="005C2F5C" w:rsidRPr="00ED6FF0" w:rsidRDefault="005C2F5C" w:rsidP="00345315">
            <w:pPr>
              <w:jc w:val="center"/>
              <w:rPr>
                <w:rFonts w:asciiTheme="majorHAnsi" w:hAnsiTheme="majorHAnsi" w:cstheme="majorHAnsi"/>
              </w:rPr>
            </w:pP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p>
        </w:tc>
      </w:tr>
      <w:tr w:rsidR="005C2F5C" w:rsidRPr="00ED6FF0" w:rsidTr="00A857EB">
        <w:trPr>
          <w:cantSplit/>
          <w:trHeight w:val="70"/>
        </w:trPr>
        <w:tc>
          <w:tcPr>
            <w:tcW w:w="709" w:type="dxa"/>
            <w:tcBorders>
              <w:bottom w:val="nil"/>
            </w:tcBorders>
          </w:tcPr>
          <w:p w:rsidR="005C2F5C" w:rsidRPr="00ED6FF0" w:rsidRDefault="005C2F5C" w:rsidP="00345315">
            <w:pPr>
              <w:jc w:val="center"/>
              <w:rPr>
                <w:rFonts w:asciiTheme="majorHAnsi" w:hAnsiTheme="majorHAnsi" w:cstheme="majorHAnsi"/>
                <w:b/>
              </w:rPr>
            </w:pPr>
          </w:p>
        </w:tc>
        <w:tc>
          <w:tcPr>
            <w:tcW w:w="5864" w:type="dxa"/>
            <w:gridSpan w:val="2"/>
            <w:tcBorders>
              <w:bottom w:val="nil"/>
            </w:tcBorders>
          </w:tcPr>
          <w:p w:rsidR="005C2F5C" w:rsidRPr="00ED6FF0" w:rsidRDefault="005C2F5C" w:rsidP="00345315">
            <w:pPr>
              <w:pStyle w:val="Heading3"/>
              <w:rPr>
                <w:rFonts w:asciiTheme="majorHAnsi" w:hAnsiTheme="majorHAnsi" w:cstheme="majorHAnsi"/>
              </w:rPr>
            </w:pPr>
            <w:r w:rsidRPr="00ED6FF0">
              <w:rPr>
                <w:rFonts w:asciiTheme="majorHAnsi" w:hAnsiTheme="majorHAnsi" w:cstheme="majorHAnsi"/>
              </w:rPr>
              <w:t>Cộng NH : xxxxxxxx</w:t>
            </w:r>
          </w:p>
        </w:tc>
        <w:tc>
          <w:tcPr>
            <w:tcW w:w="1710"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c>
          <w:tcPr>
            <w:tcW w:w="1350" w:type="dxa"/>
            <w:tcBorders>
              <w:right w:val="single" w:sz="4" w:space="0" w:color="auto"/>
            </w:tcBorders>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r>
      <w:tr w:rsidR="005C2F5C" w:rsidRPr="00ED6FF0" w:rsidTr="00A857EB">
        <w:trPr>
          <w:cantSplit/>
          <w:trHeight w:val="70"/>
        </w:trPr>
        <w:tc>
          <w:tcPr>
            <w:tcW w:w="709" w:type="dxa"/>
            <w:tcBorders>
              <w:bottom w:val="single" w:sz="4" w:space="0" w:color="auto"/>
            </w:tcBorders>
          </w:tcPr>
          <w:p w:rsidR="005C2F5C" w:rsidRPr="00ED6FF0" w:rsidRDefault="005C2F5C" w:rsidP="00345315">
            <w:pPr>
              <w:jc w:val="center"/>
              <w:rPr>
                <w:rFonts w:asciiTheme="majorHAnsi" w:hAnsiTheme="majorHAnsi" w:cstheme="majorHAnsi"/>
                <w:b/>
              </w:rPr>
            </w:pPr>
          </w:p>
        </w:tc>
        <w:tc>
          <w:tcPr>
            <w:tcW w:w="5864" w:type="dxa"/>
            <w:gridSpan w:val="2"/>
            <w:tcBorders>
              <w:bottom w:val="single" w:sz="4" w:space="0" w:color="auto"/>
            </w:tcBorders>
          </w:tcPr>
          <w:p w:rsidR="005C2F5C" w:rsidRPr="00ED6FF0" w:rsidRDefault="005C2F5C" w:rsidP="00345315">
            <w:pPr>
              <w:pStyle w:val="Heading3"/>
              <w:rPr>
                <w:rFonts w:asciiTheme="majorHAnsi" w:hAnsiTheme="majorHAnsi" w:cstheme="majorHAnsi"/>
              </w:rPr>
            </w:pPr>
            <w:r w:rsidRPr="00ED6FF0">
              <w:rPr>
                <w:rFonts w:asciiTheme="majorHAnsi" w:hAnsiTheme="majorHAnsi" w:cstheme="majorHAnsi"/>
              </w:rPr>
              <w:t>Cộng toàn bảng</w:t>
            </w:r>
          </w:p>
        </w:tc>
        <w:tc>
          <w:tcPr>
            <w:tcW w:w="1710"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c>
          <w:tcPr>
            <w:tcW w:w="1350" w:type="dxa"/>
            <w:tcBorders>
              <w:right w:val="single" w:sz="4" w:space="0" w:color="auto"/>
            </w:tcBorders>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r>
      <w:tr w:rsidR="005C2F5C" w:rsidRPr="00ED6FF0" w:rsidTr="00A857EB">
        <w:trPr>
          <w:cantSplit/>
          <w:trHeight w:val="70"/>
        </w:trPr>
        <w:tc>
          <w:tcPr>
            <w:tcW w:w="6573" w:type="dxa"/>
            <w:gridSpan w:val="3"/>
          </w:tcPr>
          <w:p w:rsidR="005C2F5C" w:rsidRPr="00ED6FF0" w:rsidRDefault="005C2F5C" w:rsidP="00345315">
            <w:pPr>
              <w:pStyle w:val="Heading2"/>
              <w:jc w:val="left"/>
              <w:rPr>
                <w:rFonts w:asciiTheme="majorHAnsi" w:hAnsiTheme="majorHAnsi" w:cstheme="majorHAnsi"/>
              </w:rPr>
            </w:pPr>
            <w:r w:rsidRPr="00ED6FF0">
              <w:rPr>
                <w:rFonts w:asciiTheme="majorHAnsi" w:hAnsiTheme="majorHAnsi" w:cstheme="majorHAnsi"/>
              </w:rPr>
              <w:t>Luỹ kế từ đầu tháng</w:t>
            </w:r>
          </w:p>
        </w:tc>
        <w:tc>
          <w:tcPr>
            <w:tcW w:w="1710" w:type="dxa"/>
          </w:tcPr>
          <w:p w:rsidR="005C2F5C" w:rsidRPr="00ED6FF0" w:rsidRDefault="005C2F5C" w:rsidP="00345315">
            <w:pPr>
              <w:jc w:val="center"/>
              <w:rPr>
                <w:rFonts w:asciiTheme="majorHAnsi" w:hAnsiTheme="majorHAnsi" w:cstheme="majorHAnsi"/>
              </w:rPr>
            </w:pP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p>
        </w:tc>
      </w:tr>
      <w:tr w:rsidR="005C2F5C" w:rsidRPr="00ED6FF0" w:rsidTr="00A857EB">
        <w:trPr>
          <w:cantSplit/>
          <w:trHeight w:val="70"/>
        </w:trPr>
        <w:tc>
          <w:tcPr>
            <w:tcW w:w="6573" w:type="dxa"/>
            <w:gridSpan w:val="3"/>
          </w:tcPr>
          <w:p w:rsidR="005C2F5C" w:rsidRPr="00ED6FF0" w:rsidRDefault="005C2F5C" w:rsidP="00345315">
            <w:pPr>
              <w:pStyle w:val="Heading2"/>
              <w:jc w:val="left"/>
              <w:rPr>
                <w:rFonts w:asciiTheme="majorHAnsi" w:hAnsiTheme="majorHAnsi" w:cstheme="majorHAnsi"/>
              </w:rPr>
            </w:pPr>
            <w:r w:rsidRPr="00ED6FF0">
              <w:rPr>
                <w:rFonts w:asciiTheme="majorHAnsi" w:hAnsiTheme="majorHAnsi" w:cstheme="majorHAnsi"/>
              </w:rPr>
              <w:t>Luỹ kế từ đầu năm</w:t>
            </w:r>
          </w:p>
        </w:tc>
        <w:tc>
          <w:tcPr>
            <w:tcW w:w="1710" w:type="dxa"/>
          </w:tcPr>
          <w:p w:rsidR="005C2F5C" w:rsidRPr="00ED6FF0" w:rsidRDefault="005C2F5C" w:rsidP="00345315">
            <w:pPr>
              <w:jc w:val="center"/>
              <w:rPr>
                <w:rFonts w:asciiTheme="majorHAnsi" w:hAnsiTheme="majorHAnsi" w:cstheme="majorHAnsi"/>
              </w:rPr>
            </w:pP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p>
        </w:tc>
      </w:tr>
    </w:tbl>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sz w:val="20"/>
        </w:rPr>
      </w:pP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b/>
          <w:sz w:val="20"/>
        </w:rPr>
        <w:t>LẬP BẢNG</w:t>
      </w:r>
      <w:r w:rsidRPr="00ED6FF0">
        <w:rPr>
          <w:rFonts w:asciiTheme="majorHAnsi" w:hAnsiTheme="majorHAnsi" w:cstheme="majorHAnsi"/>
          <w:b/>
          <w:sz w:val="20"/>
        </w:rPr>
        <w:tab/>
      </w:r>
      <w:r w:rsidRPr="00ED6FF0">
        <w:rPr>
          <w:rFonts w:asciiTheme="majorHAnsi" w:hAnsiTheme="majorHAnsi" w:cstheme="majorHAnsi"/>
          <w:b/>
          <w:sz w:val="20"/>
        </w:rPr>
        <w:tab/>
      </w:r>
      <w:r w:rsidRPr="00ED6FF0">
        <w:rPr>
          <w:rFonts w:asciiTheme="majorHAnsi" w:hAnsiTheme="majorHAnsi" w:cstheme="majorHAnsi"/>
          <w:b/>
          <w:sz w:val="20"/>
        </w:rPr>
        <w:tab/>
      </w:r>
      <w:r w:rsidRPr="00ED6FF0">
        <w:rPr>
          <w:rFonts w:asciiTheme="majorHAnsi" w:hAnsiTheme="majorHAnsi" w:cstheme="majorHAnsi"/>
          <w:b/>
          <w:sz w:val="20"/>
        </w:rPr>
        <w:tab/>
      </w:r>
      <w:r w:rsidRPr="00ED6FF0">
        <w:rPr>
          <w:rFonts w:asciiTheme="majorHAnsi" w:hAnsiTheme="majorHAnsi" w:cstheme="majorHAnsi"/>
          <w:b/>
          <w:sz w:val="20"/>
        </w:rPr>
        <w:tab/>
      </w:r>
      <w:r w:rsidRPr="00ED6FF0">
        <w:rPr>
          <w:rFonts w:asciiTheme="majorHAnsi" w:hAnsiTheme="majorHAnsi" w:cstheme="majorHAnsi"/>
          <w:b/>
          <w:sz w:val="20"/>
        </w:rPr>
        <w:tab/>
        <w:t>KIỂM SOÁT</w:t>
      </w: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ind w:left="450"/>
        <w:rPr>
          <w:rFonts w:asciiTheme="majorHAnsi" w:hAnsiTheme="majorHAnsi" w:cstheme="majorHAnsi"/>
          <w:i/>
          <w:lang w:val="de-DE"/>
        </w:rPr>
      </w:pPr>
      <w:r w:rsidRPr="00ED6FF0">
        <w:rPr>
          <w:rFonts w:asciiTheme="majorHAnsi" w:hAnsiTheme="majorHAnsi" w:cstheme="majorHAnsi"/>
          <w:i/>
        </w:rPr>
        <w:t>Chú thích:</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Cột 1 : Số thứ tự</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Cột 2 : Số giao dịch trong ngày</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Cột 3 : Các dịch vụ phát sinh (theo luồng giá trị cao hoặc thấp)</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Cột 4 : Lệnh chuyển nợ</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Cột 5 : Lệnh Chuyển có</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Dòng cuối : Tổng cộng phát sinh</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Cộng theo tổng của đơn vị thành viên</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 xml:space="preserve">Các lệnh sắp xếp theo thứ tự số giao dịch tăng dần </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Biểu lập theo giá trị cao, giá trị thấp và tổng hợp</w:t>
      </w:r>
    </w:p>
    <w:p w:rsidR="005C2F5C" w:rsidRPr="00ED6FF0" w:rsidRDefault="005C2F5C" w:rsidP="007D4DB0">
      <w:pPr>
        <w:numPr>
          <w:ilvl w:val="0"/>
          <w:numId w:val="9"/>
        </w:numPr>
        <w:tabs>
          <w:tab w:val="clear" w:pos="360"/>
        </w:tabs>
        <w:ind w:left="720" w:hanging="180"/>
        <w:rPr>
          <w:rFonts w:asciiTheme="majorHAnsi" w:hAnsiTheme="majorHAnsi" w:cstheme="majorHAnsi"/>
          <w:i/>
        </w:rPr>
      </w:pPr>
      <w:r w:rsidRPr="00ED6FF0">
        <w:rPr>
          <w:rFonts w:asciiTheme="majorHAnsi" w:hAnsiTheme="majorHAnsi" w:cstheme="majorHAnsi"/>
          <w:i/>
        </w:rPr>
        <w:t>Đối với thành viên có thể in lại báo cáo các đơn vị thành viên trong cùng hệ thống để kiểm tra từ dữ liệu của thành viên nhận từ Trung tâm Xử lý Quốc gia</w:t>
      </w:r>
    </w:p>
    <w:p w:rsidR="005C2F5C" w:rsidRPr="00ED6FF0" w:rsidRDefault="005C2F5C" w:rsidP="005C2F5C">
      <w:pPr>
        <w:ind w:firstLine="270"/>
        <w:rPr>
          <w:rFonts w:asciiTheme="majorHAnsi" w:hAnsiTheme="majorHAnsi" w:cstheme="majorHAnsi"/>
          <w:u w:val="single"/>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pStyle w:val="Title"/>
        <w:jc w:val="left"/>
        <w:rPr>
          <w:rFonts w:asciiTheme="majorHAnsi" w:hAnsiTheme="majorHAnsi" w:cstheme="majorHAnsi"/>
          <w:sz w:val="22"/>
        </w:rPr>
      </w:pPr>
      <w:r w:rsidRPr="00ED6FF0" w:rsidDel="00050F4C">
        <w:rPr>
          <w:rFonts w:asciiTheme="majorHAnsi" w:hAnsiTheme="majorHAnsi" w:cstheme="majorHAnsi"/>
          <w:sz w:val="24"/>
        </w:rPr>
        <w:t xml:space="preserve"> </w:t>
      </w:r>
      <w:r w:rsidRPr="00ED6FF0">
        <w:rPr>
          <w:rFonts w:asciiTheme="majorHAnsi" w:hAnsiTheme="majorHAnsi" w:cstheme="majorHAnsi"/>
          <w:sz w:val="24"/>
        </w:rPr>
        <w:t xml:space="preserve">THANH TOÁN ĐIỆN TỬ LIÊN NGÂN HÀNG </w:t>
      </w:r>
      <w:r w:rsidRPr="00ED6FF0">
        <w:rPr>
          <w:rFonts w:asciiTheme="majorHAnsi" w:hAnsiTheme="majorHAnsi" w:cstheme="majorHAnsi"/>
          <w:sz w:val="24"/>
        </w:rPr>
        <w:tab/>
      </w:r>
      <w:r w:rsidRPr="00ED6FF0">
        <w:rPr>
          <w:rFonts w:asciiTheme="majorHAnsi" w:hAnsiTheme="majorHAnsi" w:cstheme="majorHAnsi"/>
          <w:sz w:val="24"/>
        </w:rPr>
        <w:tab/>
        <w:t xml:space="preserve">         </w:t>
      </w:r>
      <w:r w:rsidRPr="00ED6FF0">
        <w:rPr>
          <w:rFonts w:asciiTheme="majorHAnsi" w:hAnsiTheme="majorHAnsi" w:cstheme="majorHAnsi"/>
          <w:sz w:val="24"/>
        </w:rPr>
        <w:tab/>
      </w:r>
      <w:r w:rsidRPr="00ED6FF0">
        <w:rPr>
          <w:rFonts w:asciiTheme="majorHAnsi" w:hAnsiTheme="majorHAnsi" w:cstheme="majorHAnsi"/>
          <w:sz w:val="24"/>
        </w:rPr>
        <w:tab/>
      </w:r>
      <w:r w:rsidRPr="00ED6FF0">
        <w:rPr>
          <w:rFonts w:asciiTheme="majorHAnsi" w:hAnsiTheme="majorHAnsi" w:cstheme="majorHAnsi"/>
          <w:b/>
          <w:sz w:val="22"/>
        </w:rPr>
        <w:t>Mẫu số TTLNH-17</w:t>
      </w:r>
    </w:p>
    <w:p w:rsidR="005C2F5C" w:rsidRPr="00ED6FF0" w:rsidRDefault="00D535A5" w:rsidP="005C2F5C">
      <w:pPr>
        <w:pStyle w:val="Title"/>
        <w:rPr>
          <w:rFonts w:asciiTheme="majorHAnsi" w:hAnsiTheme="majorHAnsi" w:cstheme="majorHAnsi"/>
        </w:rPr>
      </w:pPr>
      <w:r w:rsidRPr="00D535A5">
        <w:rPr>
          <w:rFonts w:asciiTheme="majorHAnsi" w:hAnsiTheme="majorHAnsi" w:cstheme="majorHAnsi"/>
          <w:noProof/>
        </w:rPr>
        <w:pict>
          <v:line id="_x0000_s1092" style="position:absolute;left:0;text-align:left;z-index:251672576" from="84.25pt,5.15pt" to="156.25pt,5.15pt" o:allowincell="f"/>
        </w:pict>
      </w:r>
    </w:p>
    <w:p w:rsidR="005C2F5C" w:rsidRPr="00ED6FF0" w:rsidRDefault="005C2F5C" w:rsidP="005C2F5C">
      <w:pPr>
        <w:rPr>
          <w:rFonts w:asciiTheme="majorHAnsi" w:hAnsiTheme="majorHAnsi" w:cstheme="majorHAnsi"/>
        </w:rPr>
      </w:pPr>
    </w:p>
    <w:p w:rsidR="005C2F5C" w:rsidRPr="00ED6FF0" w:rsidRDefault="005C2F5C" w:rsidP="005C2F5C">
      <w:pPr>
        <w:pStyle w:val="Heading1"/>
        <w:ind w:right="-1"/>
        <w:rPr>
          <w:rFonts w:asciiTheme="majorHAnsi" w:hAnsiTheme="majorHAnsi" w:cstheme="majorHAnsi"/>
          <w:sz w:val="28"/>
        </w:rPr>
      </w:pPr>
      <w:r w:rsidRPr="00ED6FF0">
        <w:rPr>
          <w:rFonts w:asciiTheme="majorHAnsi" w:hAnsiTheme="majorHAnsi" w:cstheme="majorHAnsi"/>
          <w:sz w:val="28"/>
        </w:rPr>
        <w:t xml:space="preserve"> BÁO CÁO CHUYỂN TIỀN ĐẾN</w:t>
      </w:r>
    </w:p>
    <w:p w:rsidR="005C2F5C" w:rsidRPr="00ED6FF0" w:rsidRDefault="005C2F5C" w:rsidP="005C2F5C">
      <w:pPr>
        <w:tabs>
          <w:tab w:val="left" w:pos="3119"/>
        </w:tabs>
        <w:rPr>
          <w:rFonts w:asciiTheme="majorHAnsi" w:hAnsiTheme="majorHAnsi" w:cstheme="majorHAnsi"/>
          <w:sz w:val="28"/>
        </w:rPr>
      </w:pPr>
      <w:r w:rsidRPr="00ED6FF0">
        <w:rPr>
          <w:rFonts w:asciiTheme="majorHAnsi" w:hAnsiTheme="majorHAnsi" w:cstheme="majorHAnsi"/>
          <w:sz w:val="28"/>
        </w:rPr>
        <w:tab/>
        <w:t>Loại đồng tiền:………….</w:t>
      </w:r>
    </w:p>
    <w:p w:rsidR="005C2F5C" w:rsidRPr="00ED6FF0" w:rsidRDefault="005C2F5C" w:rsidP="005C2F5C">
      <w:pPr>
        <w:tabs>
          <w:tab w:val="left" w:pos="3402"/>
        </w:tabs>
        <w:ind w:left="2835" w:firstLine="284"/>
        <w:rPr>
          <w:rFonts w:asciiTheme="majorHAnsi" w:hAnsiTheme="majorHAnsi" w:cstheme="majorHAnsi"/>
          <w:sz w:val="20"/>
          <w:lang w:val="it-IT"/>
        </w:rPr>
      </w:pPr>
      <w:r w:rsidRPr="00ED6FF0">
        <w:rPr>
          <w:rFonts w:asciiTheme="majorHAnsi" w:hAnsiTheme="majorHAnsi" w:cstheme="majorHAnsi"/>
          <w:sz w:val="20"/>
          <w:lang w:val="it-IT"/>
        </w:rPr>
        <w:t>Ngày giao dịch:......./............./..............</w:t>
      </w:r>
    </w:p>
    <w:p w:rsidR="005C2F5C" w:rsidRPr="00ED6FF0" w:rsidRDefault="005C2F5C" w:rsidP="005C2F5C">
      <w:pPr>
        <w:tabs>
          <w:tab w:val="left" w:pos="3261"/>
          <w:tab w:val="left" w:pos="3402"/>
          <w:tab w:val="left" w:pos="3686"/>
        </w:tabs>
        <w:ind w:left="2835" w:hanging="2181"/>
        <w:jc w:val="center"/>
        <w:rPr>
          <w:rFonts w:asciiTheme="majorHAnsi" w:hAnsiTheme="majorHAnsi" w:cstheme="majorHAnsi"/>
          <w:b/>
          <w:sz w:val="28"/>
        </w:rPr>
      </w:pPr>
    </w:p>
    <w:p w:rsidR="005C2F5C" w:rsidRPr="00ED6FF0" w:rsidRDefault="005C2F5C" w:rsidP="005C2F5C">
      <w:pPr>
        <w:ind w:firstLine="360"/>
        <w:rPr>
          <w:rFonts w:asciiTheme="majorHAnsi" w:hAnsiTheme="majorHAnsi" w:cstheme="majorHAnsi"/>
          <w:b/>
        </w:rPr>
      </w:pPr>
      <w:r w:rsidRPr="00ED6FF0">
        <w:rPr>
          <w:rFonts w:asciiTheme="majorHAnsi" w:hAnsiTheme="majorHAnsi" w:cstheme="majorHAnsi"/>
          <w:b/>
        </w:rPr>
        <w:t xml:space="preserve">Mã Ngân hàng : </w:t>
      </w:r>
      <w:r w:rsidRPr="00ED6FF0">
        <w:rPr>
          <w:rFonts w:asciiTheme="majorHAnsi" w:hAnsiTheme="majorHAnsi" w:cstheme="majorHAnsi"/>
          <w:b/>
        </w:rPr>
        <w:tab/>
      </w:r>
      <w:r w:rsidRPr="00ED6FF0">
        <w:rPr>
          <w:rFonts w:asciiTheme="majorHAnsi" w:hAnsiTheme="majorHAnsi" w:cstheme="majorHAnsi"/>
          <w:b/>
        </w:rPr>
        <w:tab/>
        <w:t>Tên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440"/>
        <w:gridCol w:w="3600"/>
        <w:gridCol w:w="1710"/>
        <w:gridCol w:w="1350"/>
      </w:tblGrid>
      <w:tr w:rsidR="005C2F5C" w:rsidRPr="00ED6FF0" w:rsidTr="00345315">
        <w:trPr>
          <w:cantSplit/>
          <w:trHeight w:val="339"/>
        </w:trPr>
        <w:tc>
          <w:tcPr>
            <w:tcW w:w="540" w:type="dxa"/>
            <w:tcBorders>
              <w:bottom w:val="nil"/>
            </w:tcBorders>
            <w:shd w:val="clear" w:color="auto" w:fill="DDD9C3"/>
          </w:tcPr>
          <w:p w:rsidR="005C2F5C" w:rsidRPr="00ED6FF0" w:rsidRDefault="005C2F5C" w:rsidP="00345315">
            <w:pPr>
              <w:rPr>
                <w:rFonts w:asciiTheme="majorHAnsi" w:hAnsiTheme="majorHAnsi" w:cstheme="majorHAnsi"/>
              </w:rPr>
            </w:pPr>
            <w:r w:rsidRPr="00ED6FF0">
              <w:rPr>
                <w:rFonts w:asciiTheme="majorHAnsi" w:hAnsiTheme="majorHAnsi" w:cstheme="majorHAnsi"/>
              </w:rPr>
              <w:t>Số</w:t>
            </w:r>
          </w:p>
        </w:tc>
        <w:tc>
          <w:tcPr>
            <w:tcW w:w="1440" w:type="dxa"/>
            <w:tcBorders>
              <w:bottom w:val="nil"/>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Số giao</w:t>
            </w:r>
          </w:p>
        </w:tc>
        <w:tc>
          <w:tcPr>
            <w:tcW w:w="3600" w:type="dxa"/>
            <w:vMerge w:val="restart"/>
            <w:shd w:val="clear" w:color="auto" w:fill="DDD9C3"/>
            <w:vAlign w:val="center"/>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Dịch vụ</w:t>
            </w:r>
          </w:p>
        </w:tc>
        <w:tc>
          <w:tcPr>
            <w:tcW w:w="3060" w:type="dxa"/>
            <w:gridSpan w:val="2"/>
            <w:tcBorders>
              <w:bottom w:val="nil"/>
            </w:tcBorders>
            <w:shd w:val="clear" w:color="auto" w:fill="DDD9C3"/>
          </w:tcPr>
          <w:p w:rsidR="005C2F5C" w:rsidRPr="00ED6FF0" w:rsidRDefault="005C2F5C" w:rsidP="00345315">
            <w:pPr>
              <w:jc w:val="center"/>
              <w:rPr>
                <w:rFonts w:asciiTheme="majorHAnsi" w:hAnsiTheme="majorHAnsi" w:cstheme="majorHAnsi"/>
                <w:lang w:val="fr-FR"/>
              </w:rPr>
            </w:pPr>
            <w:r w:rsidRPr="00ED6FF0">
              <w:rPr>
                <w:rFonts w:asciiTheme="majorHAnsi" w:hAnsiTheme="majorHAnsi" w:cstheme="majorHAnsi"/>
                <w:lang w:val="fr-FR"/>
              </w:rPr>
              <w:t>Doanh số phát sinh</w:t>
            </w:r>
          </w:p>
        </w:tc>
      </w:tr>
      <w:tr w:rsidR="005C2F5C" w:rsidRPr="00ED6FF0" w:rsidTr="00345315">
        <w:trPr>
          <w:trHeight w:val="70"/>
        </w:trPr>
        <w:tc>
          <w:tcPr>
            <w:tcW w:w="540" w:type="dxa"/>
            <w:tcBorders>
              <w:top w:val="nil"/>
            </w:tcBorders>
            <w:shd w:val="clear" w:color="auto" w:fill="DDD9C3"/>
          </w:tcPr>
          <w:p w:rsidR="005C2F5C" w:rsidRPr="00ED6FF0" w:rsidRDefault="005C2F5C" w:rsidP="00345315">
            <w:pPr>
              <w:rPr>
                <w:rFonts w:asciiTheme="majorHAnsi" w:hAnsiTheme="majorHAnsi" w:cstheme="majorHAnsi"/>
              </w:rPr>
            </w:pPr>
            <w:r w:rsidRPr="00ED6FF0">
              <w:rPr>
                <w:rFonts w:asciiTheme="majorHAnsi" w:hAnsiTheme="majorHAnsi" w:cstheme="majorHAnsi"/>
              </w:rPr>
              <w:t>TT</w:t>
            </w:r>
          </w:p>
        </w:tc>
        <w:tc>
          <w:tcPr>
            <w:tcW w:w="1440" w:type="dxa"/>
            <w:tcBorders>
              <w:top w:val="nil"/>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dịch</w:t>
            </w:r>
          </w:p>
        </w:tc>
        <w:tc>
          <w:tcPr>
            <w:tcW w:w="3600" w:type="dxa"/>
            <w:vMerge/>
            <w:shd w:val="clear" w:color="auto" w:fill="DDD9C3"/>
          </w:tcPr>
          <w:p w:rsidR="005C2F5C" w:rsidRPr="00ED6FF0" w:rsidRDefault="005C2F5C" w:rsidP="00345315">
            <w:pPr>
              <w:jc w:val="center"/>
              <w:rPr>
                <w:rFonts w:asciiTheme="majorHAnsi" w:hAnsiTheme="majorHAnsi" w:cstheme="majorHAnsi"/>
              </w:rPr>
            </w:pPr>
          </w:p>
        </w:tc>
        <w:tc>
          <w:tcPr>
            <w:tcW w:w="1710" w:type="dxa"/>
            <w:tcBorders>
              <w:top w:val="single" w:sz="4" w:space="0" w:color="auto"/>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Nợ</w:t>
            </w:r>
          </w:p>
        </w:tc>
        <w:tc>
          <w:tcPr>
            <w:tcW w:w="1350" w:type="dxa"/>
            <w:tcBorders>
              <w:top w:val="single" w:sz="4" w:space="0" w:color="auto"/>
              <w:right w:val="single" w:sz="4" w:space="0" w:color="auto"/>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Có</w:t>
            </w:r>
          </w:p>
        </w:tc>
      </w:tr>
      <w:tr w:rsidR="005C2F5C" w:rsidRPr="00ED6FF0" w:rsidTr="00345315">
        <w:trPr>
          <w:trHeight w:val="70"/>
        </w:trPr>
        <w:tc>
          <w:tcPr>
            <w:tcW w:w="54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1</w:t>
            </w:r>
          </w:p>
        </w:tc>
        <w:tc>
          <w:tcPr>
            <w:tcW w:w="144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2</w:t>
            </w:r>
          </w:p>
        </w:tc>
        <w:tc>
          <w:tcPr>
            <w:tcW w:w="360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3</w:t>
            </w:r>
          </w:p>
        </w:tc>
        <w:tc>
          <w:tcPr>
            <w:tcW w:w="171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4</w:t>
            </w: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5</w:t>
            </w:r>
          </w:p>
        </w:tc>
      </w:tr>
      <w:tr w:rsidR="005C2F5C" w:rsidRPr="00ED6FF0" w:rsidTr="00345315">
        <w:trPr>
          <w:cantSplit/>
          <w:trHeight w:val="70"/>
        </w:trPr>
        <w:tc>
          <w:tcPr>
            <w:tcW w:w="540" w:type="dxa"/>
            <w:tcBorders>
              <w:bottom w:val="nil"/>
              <w:right w:val="single" w:sz="4" w:space="0" w:color="auto"/>
            </w:tcBorders>
          </w:tcPr>
          <w:p w:rsidR="005C2F5C" w:rsidRPr="00ED6FF0" w:rsidRDefault="005C2F5C" w:rsidP="00345315">
            <w:pPr>
              <w:pStyle w:val="Heading3"/>
              <w:rPr>
                <w:rFonts w:asciiTheme="majorHAnsi" w:hAnsiTheme="majorHAnsi" w:cstheme="majorHAnsi"/>
              </w:rPr>
            </w:pPr>
          </w:p>
        </w:tc>
        <w:tc>
          <w:tcPr>
            <w:tcW w:w="8100" w:type="dxa"/>
            <w:gridSpan w:val="4"/>
            <w:tcBorders>
              <w:bottom w:val="nil"/>
              <w:right w:val="single" w:sz="4" w:space="0" w:color="auto"/>
            </w:tcBorders>
          </w:tcPr>
          <w:p w:rsidR="005C2F5C" w:rsidRPr="00ED6FF0" w:rsidRDefault="005C2F5C" w:rsidP="00345315">
            <w:pPr>
              <w:pStyle w:val="Heading3"/>
              <w:rPr>
                <w:rFonts w:asciiTheme="majorHAnsi" w:hAnsiTheme="majorHAnsi" w:cstheme="majorHAnsi"/>
                <w:b w:val="0"/>
              </w:rPr>
            </w:pPr>
            <w:r w:rsidRPr="00ED6FF0">
              <w:rPr>
                <w:rFonts w:asciiTheme="majorHAnsi" w:hAnsiTheme="majorHAnsi" w:cstheme="majorHAnsi"/>
              </w:rPr>
              <w:t>NH chuyển : xxxxxxxx   Tên :  xxxxxxxx</w:t>
            </w:r>
          </w:p>
        </w:tc>
      </w:tr>
      <w:tr w:rsidR="005C2F5C" w:rsidRPr="00ED6FF0" w:rsidTr="00345315">
        <w:trPr>
          <w:trHeight w:val="70"/>
        </w:trPr>
        <w:tc>
          <w:tcPr>
            <w:tcW w:w="540" w:type="dxa"/>
            <w:tcBorders>
              <w:bottom w:val="nil"/>
            </w:tcBorders>
          </w:tcPr>
          <w:p w:rsidR="005C2F5C" w:rsidRPr="00ED6FF0" w:rsidRDefault="005C2F5C" w:rsidP="00345315">
            <w:pPr>
              <w:jc w:val="center"/>
              <w:rPr>
                <w:rFonts w:asciiTheme="majorHAnsi" w:hAnsiTheme="majorHAnsi" w:cstheme="majorHAnsi"/>
              </w:rPr>
            </w:pPr>
          </w:p>
        </w:tc>
        <w:tc>
          <w:tcPr>
            <w:tcW w:w="1440" w:type="dxa"/>
            <w:tcBorders>
              <w:bottom w:val="nil"/>
            </w:tcBorders>
          </w:tcPr>
          <w:p w:rsidR="005C2F5C" w:rsidRPr="00ED6FF0" w:rsidRDefault="005C2F5C" w:rsidP="00345315">
            <w:pPr>
              <w:jc w:val="center"/>
              <w:rPr>
                <w:rFonts w:asciiTheme="majorHAnsi" w:hAnsiTheme="majorHAnsi" w:cstheme="majorHAnsi"/>
              </w:rPr>
            </w:pPr>
          </w:p>
        </w:tc>
        <w:tc>
          <w:tcPr>
            <w:tcW w:w="3600" w:type="dxa"/>
            <w:tcBorders>
              <w:bottom w:val="nil"/>
            </w:tcBorders>
          </w:tcPr>
          <w:p w:rsidR="005C2F5C" w:rsidRPr="00ED6FF0" w:rsidRDefault="005C2F5C" w:rsidP="00345315">
            <w:pPr>
              <w:jc w:val="center"/>
              <w:rPr>
                <w:rFonts w:asciiTheme="majorHAnsi" w:hAnsiTheme="majorHAnsi" w:cstheme="majorHAnsi"/>
              </w:rPr>
            </w:pPr>
          </w:p>
        </w:tc>
        <w:tc>
          <w:tcPr>
            <w:tcW w:w="1710" w:type="dxa"/>
          </w:tcPr>
          <w:p w:rsidR="005C2F5C" w:rsidRPr="00ED6FF0" w:rsidRDefault="005C2F5C" w:rsidP="00345315">
            <w:pPr>
              <w:jc w:val="center"/>
              <w:rPr>
                <w:rFonts w:asciiTheme="majorHAnsi" w:hAnsiTheme="majorHAnsi" w:cstheme="majorHAnsi"/>
              </w:rPr>
            </w:pP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p>
        </w:tc>
      </w:tr>
      <w:tr w:rsidR="005C2F5C" w:rsidRPr="00ED6FF0" w:rsidTr="00345315">
        <w:trPr>
          <w:cantSplit/>
          <w:trHeight w:val="70"/>
        </w:trPr>
        <w:tc>
          <w:tcPr>
            <w:tcW w:w="540" w:type="dxa"/>
            <w:tcBorders>
              <w:bottom w:val="nil"/>
            </w:tcBorders>
          </w:tcPr>
          <w:p w:rsidR="005C2F5C" w:rsidRPr="00ED6FF0" w:rsidRDefault="005C2F5C" w:rsidP="00345315">
            <w:pPr>
              <w:jc w:val="center"/>
              <w:rPr>
                <w:rFonts w:asciiTheme="majorHAnsi" w:hAnsiTheme="majorHAnsi" w:cstheme="majorHAnsi"/>
                <w:b/>
              </w:rPr>
            </w:pPr>
          </w:p>
        </w:tc>
        <w:tc>
          <w:tcPr>
            <w:tcW w:w="5040" w:type="dxa"/>
            <w:gridSpan w:val="2"/>
            <w:tcBorders>
              <w:bottom w:val="nil"/>
            </w:tcBorders>
          </w:tcPr>
          <w:p w:rsidR="005C2F5C" w:rsidRPr="00ED6FF0" w:rsidRDefault="005C2F5C" w:rsidP="00345315">
            <w:pPr>
              <w:pStyle w:val="Heading3"/>
              <w:rPr>
                <w:rFonts w:asciiTheme="majorHAnsi" w:hAnsiTheme="majorHAnsi" w:cstheme="majorHAnsi"/>
              </w:rPr>
            </w:pPr>
            <w:r w:rsidRPr="00ED6FF0">
              <w:rPr>
                <w:rFonts w:asciiTheme="majorHAnsi" w:hAnsiTheme="majorHAnsi" w:cstheme="majorHAnsi"/>
              </w:rPr>
              <w:t>Cộng NH    : xxxxxxxx</w:t>
            </w:r>
          </w:p>
        </w:tc>
        <w:tc>
          <w:tcPr>
            <w:tcW w:w="1710"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c>
          <w:tcPr>
            <w:tcW w:w="1350" w:type="dxa"/>
            <w:tcBorders>
              <w:right w:val="single" w:sz="4" w:space="0" w:color="auto"/>
            </w:tcBorders>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r>
      <w:tr w:rsidR="005C2F5C" w:rsidRPr="00ED6FF0" w:rsidTr="00345315">
        <w:trPr>
          <w:cantSplit/>
          <w:trHeight w:val="70"/>
        </w:trPr>
        <w:tc>
          <w:tcPr>
            <w:tcW w:w="540" w:type="dxa"/>
            <w:tcBorders>
              <w:bottom w:val="single" w:sz="4" w:space="0" w:color="auto"/>
            </w:tcBorders>
          </w:tcPr>
          <w:p w:rsidR="005C2F5C" w:rsidRPr="00ED6FF0" w:rsidRDefault="005C2F5C" w:rsidP="00345315">
            <w:pPr>
              <w:jc w:val="center"/>
              <w:rPr>
                <w:rFonts w:asciiTheme="majorHAnsi" w:hAnsiTheme="majorHAnsi" w:cstheme="majorHAnsi"/>
                <w:b/>
              </w:rPr>
            </w:pPr>
          </w:p>
        </w:tc>
        <w:tc>
          <w:tcPr>
            <w:tcW w:w="5040" w:type="dxa"/>
            <w:gridSpan w:val="2"/>
            <w:tcBorders>
              <w:bottom w:val="single" w:sz="4" w:space="0" w:color="auto"/>
            </w:tcBorders>
          </w:tcPr>
          <w:p w:rsidR="005C2F5C" w:rsidRPr="00ED6FF0" w:rsidRDefault="005C2F5C" w:rsidP="00345315">
            <w:pPr>
              <w:pStyle w:val="Heading3"/>
              <w:rPr>
                <w:rFonts w:asciiTheme="majorHAnsi" w:hAnsiTheme="majorHAnsi" w:cstheme="majorHAnsi"/>
              </w:rPr>
            </w:pPr>
            <w:r w:rsidRPr="00ED6FF0">
              <w:rPr>
                <w:rFonts w:asciiTheme="majorHAnsi" w:hAnsiTheme="majorHAnsi" w:cstheme="majorHAnsi"/>
              </w:rPr>
              <w:t>Cộng toàn bảng</w:t>
            </w:r>
          </w:p>
        </w:tc>
        <w:tc>
          <w:tcPr>
            <w:tcW w:w="1710"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c>
          <w:tcPr>
            <w:tcW w:w="1350" w:type="dxa"/>
            <w:tcBorders>
              <w:right w:val="single" w:sz="4" w:space="0" w:color="auto"/>
            </w:tcBorders>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r>
      <w:tr w:rsidR="005C2F5C" w:rsidRPr="00ED6FF0" w:rsidTr="00345315">
        <w:trPr>
          <w:cantSplit/>
          <w:trHeight w:val="70"/>
        </w:trPr>
        <w:tc>
          <w:tcPr>
            <w:tcW w:w="5580" w:type="dxa"/>
            <w:gridSpan w:val="3"/>
          </w:tcPr>
          <w:p w:rsidR="005C2F5C" w:rsidRPr="00ED6FF0" w:rsidRDefault="005C2F5C" w:rsidP="00345315">
            <w:pPr>
              <w:pStyle w:val="Heading2"/>
              <w:jc w:val="left"/>
              <w:rPr>
                <w:rFonts w:asciiTheme="majorHAnsi" w:hAnsiTheme="majorHAnsi" w:cstheme="majorHAnsi"/>
              </w:rPr>
            </w:pPr>
            <w:r w:rsidRPr="00ED6FF0">
              <w:rPr>
                <w:rFonts w:asciiTheme="majorHAnsi" w:hAnsiTheme="majorHAnsi" w:cstheme="majorHAnsi"/>
              </w:rPr>
              <w:t>Luỹ kế từ đầu tháng</w:t>
            </w:r>
          </w:p>
        </w:tc>
        <w:tc>
          <w:tcPr>
            <w:tcW w:w="1710" w:type="dxa"/>
          </w:tcPr>
          <w:p w:rsidR="005C2F5C" w:rsidRPr="00ED6FF0" w:rsidRDefault="005C2F5C" w:rsidP="00345315">
            <w:pPr>
              <w:jc w:val="center"/>
              <w:rPr>
                <w:rFonts w:asciiTheme="majorHAnsi" w:hAnsiTheme="majorHAnsi" w:cstheme="majorHAnsi"/>
              </w:rPr>
            </w:pP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p>
        </w:tc>
      </w:tr>
      <w:tr w:rsidR="005C2F5C" w:rsidRPr="00ED6FF0" w:rsidTr="00345315">
        <w:trPr>
          <w:cantSplit/>
          <w:trHeight w:val="70"/>
        </w:trPr>
        <w:tc>
          <w:tcPr>
            <w:tcW w:w="5580" w:type="dxa"/>
            <w:gridSpan w:val="3"/>
          </w:tcPr>
          <w:p w:rsidR="005C2F5C" w:rsidRPr="00ED6FF0" w:rsidRDefault="005C2F5C" w:rsidP="00345315">
            <w:pPr>
              <w:pStyle w:val="Heading2"/>
              <w:jc w:val="left"/>
              <w:rPr>
                <w:rFonts w:asciiTheme="majorHAnsi" w:hAnsiTheme="majorHAnsi" w:cstheme="majorHAnsi"/>
              </w:rPr>
            </w:pPr>
            <w:r w:rsidRPr="00ED6FF0">
              <w:rPr>
                <w:rFonts w:asciiTheme="majorHAnsi" w:hAnsiTheme="majorHAnsi" w:cstheme="majorHAnsi"/>
              </w:rPr>
              <w:t>Luỹ kế từ đầu năm</w:t>
            </w:r>
          </w:p>
        </w:tc>
        <w:tc>
          <w:tcPr>
            <w:tcW w:w="1710" w:type="dxa"/>
          </w:tcPr>
          <w:p w:rsidR="005C2F5C" w:rsidRPr="00ED6FF0" w:rsidRDefault="005C2F5C" w:rsidP="00345315">
            <w:pPr>
              <w:jc w:val="center"/>
              <w:rPr>
                <w:rFonts w:asciiTheme="majorHAnsi" w:hAnsiTheme="majorHAnsi" w:cstheme="majorHAnsi"/>
              </w:rPr>
            </w:pP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p>
        </w:tc>
      </w:tr>
    </w:tbl>
    <w:p w:rsidR="005C2F5C" w:rsidRPr="00ED6FF0" w:rsidRDefault="005C2F5C" w:rsidP="005C2F5C">
      <w:pPr>
        <w:rPr>
          <w:rFonts w:asciiTheme="majorHAnsi" w:hAnsiTheme="majorHAnsi" w:cstheme="majorHAnsi"/>
          <w:b/>
        </w:rPr>
      </w:pPr>
    </w:p>
    <w:p w:rsidR="005C2F5C" w:rsidRPr="00ED6FF0" w:rsidRDefault="005C2F5C" w:rsidP="005C2F5C">
      <w:pPr>
        <w:rPr>
          <w:rFonts w:asciiTheme="majorHAnsi" w:hAnsiTheme="majorHAnsi" w:cstheme="majorHAnsi"/>
          <w:b/>
          <w:sz w:val="20"/>
        </w:rPr>
      </w:pP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b/>
          <w:sz w:val="20"/>
        </w:rPr>
        <w:t>LẬP BẢNG</w:t>
      </w:r>
      <w:r w:rsidRPr="00ED6FF0">
        <w:rPr>
          <w:rFonts w:asciiTheme="majorHAnsi" w:hAnsiTheme="majorHAnsi" w:cstheme="majorHAnsi"/>
          <w:b/>
          <w:sz w:val="20"/>
        </w:rPr>
        <w:tab/>
      </w:r>
      <w:r w:rsidRPr="00ED6FF0">
        <w:rPr>
          <w:rFonts w:asciiTheme="majorHAnsi" w:hAnsiTheme="majorHAnsi" w:cstheme="majorHAnsi"/>
          <w:b/>
          <w:sz w:val="20"/>
        </w:rPr>
        <w:tab/>
      </w:r>
      <w:r w:rsidRPr="00ED6FF0">
        <w:rPr>
          <w:rFonts w:asciiTheme="majorHAnsi" w:hAnsiTheme="majorHAnsi" w:cstheme="majorHAnsi"/>
          <w:b/>
          <w:sz w:val="20"/>
        </w:rPr>
        <w:tab/>
      </w:r>
      <w:r w:rsidRPr="00ED6FF0">
        <w:rPr>
          <w:rFonts w:asciiTheme="majorHAnsi" w:hAnsiTheme="majorHAnsi" w:cstheme="majorHAnsi"/>
          <w:b/>
          <w:sz w:val="20"/>
        </w:rPr>
        <w:tab/>
      </w:r>
      <w:r w:rsidRPr="00ED6FF0">
        <w:rPr>
          <w:rFonts w:asciiTheme="majorHAnsi" w:hAnsiTheme="majorHAnsi" w:cstheme="majorHAnsi"/>
          <w:b/>
          <w:sz w:val="20"/>
        </w:rPr>
        <w:tab/>
      </w:r>
      <w:r w:rsidRPr="00ED6FF0">
        <w:rPr>
          <w:rFonts w:asciiTheme="majorHAnsi" w:hAnsiTheme="majorHAnsi" w:cstheme="majorHAnsi"/>
          <w:b/>
          <w:sz w:val="20"/>
        </w:rPr>
        <w:tab/>
        <w:t>KIỂM SOÁT</w:t>
      </w: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ind w:left="450"/>
        <w:rPr>
          <w:rFonts w:asciiTheme="majorHAnsi" w:hAnsiTheme="majorHAnsi" w:cstheme="majorHAnsi"/>
          <w:i/>
          <w:lang w:val="de-DE"/>
        </w:rPr>
      </w:pPr>
      <w:r w:rsidRPr="00ED6FF0">
        <w:rPr>
          <w:rFonts w:asciiTheme="majorHAnsi" w:hAnsiTheme="majorHAnsi" w:cstheme="majorHAnsi"/>
          <w:i/>
        </w:rPr>
        <w:t>Chú thích:</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Cột 1 : Số thứ tự</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Cột 2 : Số giao dịch trong ngày</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Cột 3 : Các dịch vụ phát sinh (theo luồng giá trị cao hoặc thấp)</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Cột 4 : Lệnh chuyển có</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Cột 5 : Lệnh chuyển nợ</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Dòng cuối : Tổng cộng phát sinh</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Cộng theo tổng của đơn vị thành viên</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 xml:space="preserve">Các lệnh sắp sếp theo thứ tự số giao dịch tăng dần </w:t>
      </w:r>
    </w:p>
    <w:p w:rsidR="005C2F5C" w:rsidRPr="00ED6FF0" w:rsidRDefault="005C2F5C" w:rsidP="007D4DB0">
      <w:pPr>
        <w:numPr>
          <w:ilvl w:val="0"/>
          <w:numId w:val="9"/>
        </w:numPr>
        <w:ind w:left="900"/>
        <w:rPr>
          <w:rFonts w:asciiTheme="majorHAnsi" w:hAnsiTheme="majorHAnsi" w:cstheme="majorHAnsi"/>
          <w:i/>
        </w:rPr>
      </w:pPr>
      <w:r w:rsidRPr="00ED6FF0">
        <w:rPr>
          <w:rFonts w:asciiTheme="majorHAnsi" w:hAnsiTheme="majorHAnsi" w:cstheme="majorHAnsi"/>
          <w:i/>
        </w:rPr>
        <w:t>Biểu lập theo giá trị cao, giá trị thấp và tổng hợp</w:t>
      </w:r>
    </w:p>
    <w:p w:rsidR="005C2F5C" w:rsidRPr="00ED6FF0" w:rsidRDefault="005C2F5C" w:rsidP="007D4DB0">
      <w:pPr>
        <w:numPr>
          <w:ilvl w:val="0"/>
          <w:numId w:val="9"/>
        </w:numPr>
        <w:ind w:left="709" w:hanging="142"/>
        <w:rPr>
          <w:rFonts w:asciiTheme="majorHAnsi" w:hAnsiTheme="majorHAnsi" w:cstheme="majorHAnsi"/>
          <w:i/>
        </w:rPr>
      </w:pPr>
      <w:r w:rsidRPr="00ED6FF0">
        <w:rPr>
          <w:rFonts w:asciiTheme="majorHAnsi" w:hAnsiTheme="majorHAnsi" w:cstheme="majorHAnsi"/>
          <w:i/>
        </w:rPr>
        <w:t>Đối với thành viên có thể in lại báo cáo các đơn vị thành viên trong cùng hệ thống để kiểm tra từ dữ liệu của thành viên nhận từ Trung tâm xử lý Quốc gia</w:t>
      </w: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pStyle w:val="Title"/>
        <w:jc w:val="left"/>
        <w:rPr>
          <w:rFonts w:asciiTheme="majorHAnsi" w:hAnsiTheme="majorHAnsi" w:cstheme="majorHAnsi"/>
          <w:sz w:val="22"/>
        </w:rPr>
      </w:pPr>
      <w:r w:rsidRPr="00ED6FF0" w:rsidDel="00050F4C">
        <w:rPr>
          <w:rFonts w:asciiTheme="majorHAnsi" w:hAnsiTheme="majorHAnsi" w:cstheme="majorHAnsi"/>
          <w:sz w:val="24"/>
        </w:rPr>
        <w:t xml:space="preserve"> </w:t>
      </w:r>
      <w:r w:rsidRPr="00ED6FF0">
        <w:rPr>
          <w:rFonts w:asciiTheme="majorHAnsi" w:hAnsiTheme="majorHAnsi" w:cstheme="majorHAnsi"/>
          <w:sz w:val="24"/>
        </w:rPr>
        <w:t xml:space="preserve">THANH TOÁN ĐIỆN TỬ LIÊN NGÂN HÀNG </w:t>
      </w:r>
      <w:r w:rsidRPr="00ED6FF0">
        <w:rPr>
          <w:rFonts w:asciiTheme="majorHAnsi" w:hAnsiTheme="majorHAnsi" w:cstheme="majorHAnsi"/>
          <w:sz w:val="24"/>
        </w:rPr>
        <w:tab/>
      </w:r>
      <w:r w:rsidRPr="00ED6FF0">
        <w:rPr>
          <w:rFonts w:asciiTheme="majorHAnsi" w:hAnsiTheme="majorHAnsi" w:cstheme="majorHAnsi"/>
          <w:sz w:val="24"/>
        </w:rPr>
        <w:tab/>
      </w:r>
      <w:r w:rsidRPr="00ED6FF0">
        <w:rPr>
          <w:rFonts w:asciiTheme="majorHAnsi" w:hAnsiTheme="majorHAnsi" w:cstheme="majorHAnsi"/>
          <w:sz w:val="24"/>
        </w:rPr>
        <w:tab/>
        <w:t xml:space="preserve">          </w:t>
      </w:r>
      <w:r w:rsidRPr="00ED6FF0">
        <w:rPr>
          <w:rFonts w:asciiTheme="majorHAnsi" w:hAnsiTheme="majorHAnsi" w:cstheme="majorHAnsi"/>
          <w:b/>
          <w:sz w:val="22"/>
        </w:rPr>
        <w:t>Mẫu số TTLNH-18</w:t>
      </w:r>
    </w:p>
    <w:p w:rsidR="005C2F5C" w:rsidRPr="00ED6FF0" w:rsidRDefault="00D535A5" w:rsidP="005C2F5C">
      <w:pPr>
        <w:pStyle w:val="Title"/>
        <w:rPr>
          <w:rFonts w:asciiTheme="majorHAnsi" w:hAnsiTheme="majorHAnsi" w:cstheme="majorHAnsi"/>
        </w:rPr>
      </w:pPr>
      <w:r w:rsidRPr="00D535A5">
        <w:rPr>
          <w:rFonts w:asciiTheme="majorHAnsi" w:hAnsiTheme="majorHAnsi" w:cstheme="majorHAnsi"/>
          <w:noProof/>
        </w:rPr>
        <w:pict>
          <v:line id="_x0000_s1096" style="position:absolute;left:0;text-align:left;z-index:251676672" from="84.25pt,5.15pt" to="156.25pt,5.15pt" o:allowincell="f"/>
        </w:pict>
      </w:r>
    </w:p>
    <w:p w:rsidR="005C2F5C" w:rsidRPr="00ED6FF0" w:rsidRDefault="005C2F5C" w:rsidP="005C2F5C">
      <w:pPr>
        <w:rPr>
          <w:rFonts w:asciiTheme="majorHAnsi" w:hAnsiTheme="majorHAnsi" w:cstheme="majorHAnsi"/>
        </w:rPr>
      </w:pP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p>
    <w:p w:rsidR="005C2F5C" w:rsidRPr="00ED6FF0" w:rsidRDefault="005C2F5C" w:rsidP="005C2F5C">
      <w:pPr>
        <w:pStyle w:val="Heading1"/>
        <w:tabs>
          <w:tab w:val="left" w:pos="3969"/>
        </w:tabs>
        <w:ind w:right="-1"/>
        <w:rPr>
          <w:rFonts w:asciiTheme="majorHAnsi" w:hAnsiTheme="majorHAnsi" w:cstheme="majorHAnsi"/>
          <w:sz w:val="28"/>
        </w:rPr>
      </w:pPr>
      <w:r w:rsidRPr="00ED6FF0">
        <w:rPr>
          <w:rFonts w:asciiTheme="majorHAnsi" w:hAnsiTheme="majorHAnsi" w:cstheme="majorHAnsi"/>
          <w:sz w:val="28"/>
        </w:rPr>
        <w:t>ĐỐI CHIẾU CHUYỂN TIỀN ĐI</w:t>
      </w:r>
    </w:p>
    <w:p w:rsidR="005C2F5C" w:rsidRPr="00ED6FF0" w:rsidRDefault="005C2F5C" w:rsidP="005C2F5C">
      <w:pPr>
        <w:tabs>
          <w:tab w:val="left" w:pos="3119"/>
        </w:tabs>
        <w:rPr>
          <w:rFonts w:asciiTheme="majorHAnsi" w:hAnsiTheme="majorHAnsi" w:cstheme="majorHAnsi"/>
          <w:sz w:val="28"/>
        </w:rPr>
      </w:pPr>
      <w:r w:rsidRPr="00ED6FF0">
        <w:rPr>
          <w:rFonts w:asciiTheme="majorHAnsi" w:hAnsiTheme="majorHAnsi" w:cstheme="majorHAnsi"/>
          <w:sz w:val="28"/>
        </w:rPr>
        <w:tab/>
        <w:t>Loại đồng tiền:………….</w:t>
      </w:r>
    </w:p>
    <w:p w:rsidR="005C2F5C" w:rsidRPr="00ED6FF0" w:rsidRDefault="005C2F5C" w:rsidP="005C2F5C">
      <w:pPr>
        <w:tabs>
          <w:tab w:val="left" w:pos="3402"/>
        </w:tabs>
        <w:ind w:left="2835" w:firstLine="284"/>
        <w:rPr>
          <w:rFonts w:asciiTheme="majorHAnsi" w:hAnsiTheme="majorHAnsi" w:cstheme="majorHAnsi"/>
          <w:sz w:val="20"/>
          <w:lang w:val="it-IT"/>
        </w:rPr>
      </w:pPr>
      <w:r w:rsidRPr="00ED6FF0">
        <w:rPr>
          <w:rFonts w:asciiTheme="majorHAnsi" w:hAnsiTheme="majorHAnsi" w:cstheme="majorHAnsi"/>
          <w:sz w:val="20"/>
          <w:lang w:val="it-IT"/>
        </w:rPr>
        <w:t>Ngày giao dịch:......./............./..............</w:t>
      </w:r>
    </w:p>
    <w:p w:rsidR="005C2F5C" w:rsidRPr="00ED6FF0" w:rsidRDefault="005C2F5C" w:rsidP="005C2F5C">
      <w:pPr>
        <w:ind w:left="360"/>
        <w:rPr>
          <w:rFonts w:asciiTheme="majorHAnsi" w:hAnsiTheme="majorHAnsi" w:cstheme="majorHAnsi"/>
          <w:b/>
        </w:rPr>
      </w:pPr>
    </w:p>
    <w:p w:rsidR="005C2F5C" w:rsidRPr="00ED6FF0" w:rsidRDefault="005C2F5C" w:rsidP="005C2F5C">
      <w:pPr>
        <w:ind w:firstLine="360"/>
        <w:rPr>
          <w:rFonts w:asciiTheme="majorHAnsi" w:hAnsiTheme="majorHAnsi" w:cstheme="majorHAnsi"/>
          <w:b/>
        </w:rPr>
      </w:pPr>
      <w:r w:rsidRPr="00ED6FF0">
        <w:rPr>
          <w:rFonts w:asciiTheme="majorHAnsi" w:hAnsiTheme="majorHAnsi" w:cstheme="majorHAnsi"/>
          <w:b/>
        </w:rPr>
        <w:t xml:space="preserve">Mã Ngân hàng : </w:t>
      </w:r>
      <w:r w:rsidRPr="00ED6FF0">
        <w:rPr>
          <w:rFonts w:asciiTheme="majorHAnsi" w:hAnsiTheme="majorHAnsi" w:cstheme="majorHAnsi"/>
          <w:b/>
        </w:rPr>
        <w:tab/>
      </w:r>
      <w:r w:rsidRPr="00ED6FF0">
        <w:rPr>
          <w:rFonts w:asciiTheme="majorHAnsi" w:hAnsiTheme="majorHAnsi" w:cstheme="majorHAnsi"/>
          <w:b/>
        </w:rPr>
        <w:tab/>
        <w:t>Tên :</w:t>
      </w:r>
    </w:p>
    <w:p w:rsidR="005C2F5C" w:rsidRPr="00ED6FF0" w:rsidRDefault="005C2F5C" w:rsidP="005C2F5C">
      <w:pPr>
        <w:ind w:left="360"/>
        <w:rPr>
          <w:rFonts w:asciiTheme="majorHAnsi" w:hAnsiTheme="majorHAnsi" w:cstheme="majorHAnsi"/>
          <w:b/>
        </w:rPr>
      </w:pPr>
      <w:r w:rsidRPr="00ED6FF0">
        <w:rPr>
          <w:rFonts w:asciiTheme="majorHAnsi" w:hAnsiTheme="majorHAnsi" w:cstheme="majorHAnsi"/>
          <w:b/>
        </w:rPr>
        <w:t>Phần 1 : Số liệu đối chiếu nhận được.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440"/>
        <w:gridCol w:w="3600"/>
        <w:gridCol w:w="1710"/>
        <w:gridCol w:w="1350"/>
      </w:tblGrid>
      <w:tr w:rsidR="005C2F5C" w:rsidRPr="00ED6FF0" w:rsidTr="00345315">
        <w:trPr>
          <w:cantSplit/>
          <w:trHeight w:val="339"/>
        </w:trPr>
        <w:tc>
          <w:tcPr>
            <w:tcW w:w="540" w:type="dxa"/>
            <w:tcBorders>
              <w:bottom w:val="nil"/>
            </w:tcBorders>
            <w:shd w:val="clear" w:color="auto" w:fill="DDD9C3"/>
          </w:tcPr>
          <w:p w:rsidR="005C2F5C" w:rsidRPr="00ED6FF0" w:rsidRDefault="005C2F5C" w:rsidP="00345315">
            <w:pPr>
              <w:rPr>
                <w:rFonts w:asciiTheme="majorHAnsi" w:hAnsiTheme="majorHAnsi" w:cstheme="majorHAnsi"/>
              </w:rPr>
            </w:pPr>
            <w:r w:rsidRPr="00ED6FF0">
              <w:rPr>
                <w:rFonts w:asciiTheme="majorHAnsi" w:hAnsiTheme="majorHAnsi" w:cstheme="majorHAnsi"/>
              </w:rPr>
              <w:t>Số</w:t>
            </w:r>
          </w:p>
        </w:tc>
        <w:tc>
          <w:tcPr>
            <w:tcW w:w="1440" w:type="dxa"/>
            <w:tcBorders>
              <w:bottom w:val="nil"/>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Số giao</w:t>
            </w:r>
          </w:p>
        </w:tc>
        <w:tc>
          <w:tcPr>
            <w:tcW w:w="3600" w:type="dxa"/>
            <w:vMerge w:val="restart"/>
            <w:shd w:val="clear" w:color="auto" w:fill="DDD9C3"/>
            <w:vAlign w:val="center"/>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Dịch vụ</w:t>
            </w:r>
          </w:p>
        </w:tc>
        <w:tc>
          <w:tcPr>
            <w:tcW w:w="3060" w:type="dxa"/>
            <w:gridSpan w:val="2"/>
            <w:tcBorders>
              <w:bottom w:val="nil"/>
            </w:tcBorders>
            <w:shd w:val="clear" w:color="auto" w:fill="DDD9C3"/>
          </w:tcPr>
          <w:p w:rsidR="005C2F5C" w:rsidRPr="00ED6FF0" w:rsidRDefault="005C2F5C" w:rsidP="00345315">
            <w:pPr>
              <w:jc w:val="center"/>
              <w:rPr>
                <w:rFonts w:asciiTheme="majorHAnsi" w:hAnsiTheme="majorHAnsi" w:cstheme="majorHAnsi"/>
                <w:lang w:val="fr-FR"/>
              </w:rPr>
            </w:pPr>
            <w:r w:rsidRPr="00ED6FF0">
              <w:rPr>
                <w:rFonts w:asciiTheme="majorHAnsi" w:hAnsiTheme="majorHAnsi" w:cstheme="majorHAnsi"/>
                <w:lang w:val="fr-FR"/>
              </w:rPr>
              <w:t>Doanh số phát sinh</w:t>
            </w:r>
          </w:p>
        </w:tc>
      </w:tr>
      <w:tr w:rsidR="005C2F5C" w:rsidRPr="00ED6FF0" w:rsidTr="00345315">
        <w:trPr>
          <w:trHeight w:val="70"/>
        </w:trPr>
        <w:tc>
          <w:tcPr>
            <w:tcW w:w="540" w:type="dxa"/>
            <w:tcBorders>
              <w:top w:val="nil"/>
            </w:tcBorders>
            <w:shd w:val="clear" w:color="auto" w:fill="DDD9C3"/>
          </w:tcPr>
          <w:p w:rsidR="005C2F5C" w:rsidRPr="00ED6FF0" w:rsidRDefault="005C2F5C" w:rsidP="00345315">
            <w:pPr>
              <w:rPr>
                <w:rFonts w:asciiTheme="majorHAnsi" w:hAnsiTheme="majorHAnsi" w:cstheme="majorHAnsi"/>
              </w:rPr>
            </w:pPr>
            <w:r w:rsidRPr="00ED6FF0">
              <w:rPr>
                <w:rFonts w:asciiTheme="majorHAnsi" w:hAnsiTheme="majorHAnsi" w:cstheme="majorHAnsi"/>
              </w:rPr>
              <w:t>TT</w:t>
            </w:r>
          </w:p>
        </w:tc>
        <w:tc>
          <w:tcPr>
            <w:tcW w:w="1440" w:type="dxa"/>
            <w:tcBorders>
              <w:top w:val="nil"/>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dịch</w:t>
            </w:r>
          </w:p>
        </w:tc>
        <w:tc>
          <w:tcPr>
            <w:tcW w:w="3600" w:type="dxa"/>
            <w:vMerge/>
            <w:shd w:val="clear" w:color="auto" w:fill="DDD9C3"/>
          </w:tcPr>
          <w:p w:rsidR="005C2F5C" w:rsidRPr="00ED6FF0" w:rsidRDefault="005C2F5C" w:rsidP="00345315">
            <w:pPr>
              <w:jc w:val="center"/>
              <w:rPr>
                <w:rFonts w:asciiTheme="majorHAnsi" w:hAnsiTheme="majorHAnsi" w:cstheme="majorHAnsi"/>
              </w:rPr>
            </w:pPr>
          </w:p>
        </w:tc>
        <w:tc>
          <w:tcPr>
            <w:tcW w:w="1710" w:type="dxa"/>
            <w:tcBorders>
              <w:top w:val="single" w:sz="4" w:space="0" w:color="auto"/>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Lệnh nợ</w:t>
            </w:r>
          </w:p>
        </w:tc>
        <w:tc>
          <w:tcPr>
            <w:tcW w:w="1350" w:type="dxa"/>
            <w:tcBorders>
              <w:top w:val="single" w:sz="4" w:space="0" w:color="auto"/>
              <w:right w:val="single" w:sz="4" w:space="0" w:color="auto"/>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Lệnh có</w:t>
            </w:r>
          </w:p>
        </w:tc>
      </w:tr>
      <w:tr w:rsidR="005C2F5C" w:rsidRPr="00ED6FF0" w:rsidTr="00345315">
        <w:trPr>
          <w:trHeight w:val="70"/>
        </w:trPr>
        <w:tc>
          <w:tcPr>
            <w:tcW w:w="54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1</w:t>
            </w:r>
          </w:p>
        </w:tc>
        <w:tc>
          <w:tcPr>
            <w:tcW w:w="144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2</w:t>
            </w:r>
          </w:p>
        </w:tc>
        <w:tc>
          <w:tcPr>
            <w:tcW w:w="360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3</w:t>
            </w:r>
          </w:p>
        </w:tc>
        <w:tc>
          <w:tcPr>
            <w:tcW w:w="171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4</w:t>
            </w: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5</w:t>
            </w:r>
          </w:p>
        </w:tc>
      </w:tr>
      <w:tr w:rsidR="005C2F5C" w:rsidRPr="00ED6FF0" w:rsidTr="00345315">
        <w:trPr>
          <w:cantSplit/>
          <w:trHeight w:val="70"/>
        </w:trPr>
        <w:tc>
          <w:tcPr>
            <w:tcW w:w="540" w:type="dxa"/>
            <w:tcBorders>
              <w:bottom w:val="nil"/>
              <w:right w:val="single" w:sz="4" w:space="0" w:color="auto"/>
            </w:tcBorders>
          </w:tcPr>
          <w:p w:rsidR="005C2F5C" w:rsidRPr="00ED6FF0" w:rsidRDefault="005C2F5C" w:rsidP="00345315">
            <w:pPr>
              <w:pStyle w:val="Heading3"/>
              <w:rPr>
                <w:rFonts w:asciiTheme="majorHAnsi" w:hAnsiTheme="majorHAnsi" w:cstheme="majorHAnsi"/>
              </w:rPr>
            </w:pPr>
          </w:p>
        </w:tc>
        <w:tc>
          <w:tcPr>
            <w:tcW w:w="8100" w:type="dxa"/>
            <w:gridSpan w:val="4"/>
            <w:tcBorders>
              <w:bottom w:val="nil"/>
              <w:right w:val="single" w:sz="4" w:space="0" w:color="auto"/>
            </w:tcBorders>
          </w:tcPr>
          <w:p w:rsidR="005C2F5C" w:rsidRPr="00ED6FF0" w:rsidRDefault="005C2F5C" w:rsidP="00345315">
            <w:pPr>
              <w:pStyle w:val="Heading3"/>
              <w:rPr>
                <w:rFonts w:asciiTheme="majorHAnsi" w:hAnsiTheme="majorHAnsi" w:cstheme="majorHAnsi"/>
                <w:b w:val="0"/>
              </w:rPr>
            </w:pPr>
            <w:r w:rsidRPr="00ED6FF0">
              <w:rPr>
                <w:rFonts w:asciiTheme="majorHAnsi" w:hAnsiTheme="majorHAnsi" w:cstheme="majorHAnsi"/>
              </w:rPr>
              <w:t>NH nhận : xxxxxxxx   Tên :  xxxxxxxx</w:t>
            </w:r>
          </w:p>
        </w:tc>
      </w:tr>
      <w:tr w:rsidR="005C2F5C" w:rsidRPr="00ED6FF0" w:rsidTr="00345315">
        <w:trPr>
          <w:trHeight w:val="70"/>
        </w:trPr>
        <w:tc>
          <w:tcPr>
            <w:tcW w:w="540" w:type="dxa"/>
            <w:tcBorders>
              <w:bottom w:val="nil"/>
            </w:tcBorders>
          </w:tcPr>
          <w:p w:rsidR="005C2F5C" w:rsidRPr="00ED6FF0" w:rsidRDefault="005C2F5C" w:rsidP="00345315">
            <w:pPr>
              <w:jc w:val="center"/>
              <w:rPr>
                <w:rFonts w:asciiTheme="majorHAnsi" w:hAnsiTheme="majorHAnsi" w:cstheme="majorHAnsi"/>
              </w:rPr>
            </w:pPr>
          </w:p>
        </w:tc>
        <w:tc>
          <w:tcPr>
            <w:tcW w:w="1440" w:type="dxa"/>
            <w:tcBorders>
              <w:bottom w:val="nil"/>
            </w:tcBorders>
          </w:tcPr>
          <w:p w:rsidR="005C2F5C" w:rsidRPr="00ED6FF0" w:rsidRDefault="005C2F5C" w:rsidP="00345315">
            <w:pPr>
              <w:jc w:val="center"/>
              <w:rPr>
                <w:rFonts w:asciiTheme="majorHAnsi" w:hAnsiTheme="majorHAnsi" w:cstheme="majorHAnsi"/>
              </w:rPr>
            </w:pPr>
          </w:p>
        </w:tc>
        <w:tc>
          <w:tcPr>
            <w:tcW w:w="3600" w:type="dxa"/>
            <w:tcBorders>
              <w:bottom w:val="nil"/>
            </w:tcBorders>
          </w:tcPr>
          <w:p w:rsidR="005C2F5C" w:rsidRPr="00ED6FF0" w:rsidRDefault="005C2F5C" w:rsidP="00345315">
            <w:pPr>
              <w:jc w:val="center"/>
              <w:rPr>
                <w:rFonts w:asciiTheme="majorHAnsi" w:hAnsiTheme="majorHAnsi" w:cstheme="majorHAnsi"/>
              </w:rPr>
            </w:pPr>
          </w:p>
        </w:tc>
        <w:tc>
          <w:tcPr>
            <w:tcW w:w="1710" w:type="dxa"/>
          </w:tcPr>
          <w:p w:rsidR="005C2F5C" w:rsidRPr="00ED6FF0" w:rsidRDefault="005C2F5C" w:rsidP="00345315">
            <w:pPr>
              <w:jc w:val="center"/>
              <w:rPr>
                <w:rFonts w:asciiTheme="majorHAnsi" w:hAnsiTheme="majorHAnsi" w:cstheme="majorHAnsi"/>
              </w:rPr>
            </w:pP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p>
        </w:tc>
      </w:tr>
      <w:tr w:rsidR="005C2F5C" w:rsidRPr="00ED6FF0" w:rsidTr="00345315">
        <w:trPr>
          <w:cantSplit/>
          <w:trHeight w:val="70"/>
        </w:trPr>
        <w:tc>
          <w:tcPr>
            <w:tcW w:w="540" w:type="dxa"/>
            <w:tcBorders>
              <w:bottom w:val="nil"/>
            </w:tcBorders>
          </w:tcPr>
          <w:p w:rsidR="005C2F5C" w:rsidRPr="00ED6FF0" w:rsidRDefault="005C2F5C" w:rsidP="00345315">
            <w:pPr>
              <w:jc w:val="center"/>
              <w:rPr>
                <w:rFonts w:asciiTheme="majorHAnsi" w:hAnsiTheme="majorHAnsi" w:cstheme="majorHAnsi"/>
                <w:b/>
              </w:rPr>
            </w:pPr>
          </w:p>
        </w:tc>
        <w:tc>
          <w:tcPr>
            <w:tcW w:w="5040" w:type="dxa"/>
            <w:gridSpan w:val="2"/>
            <w:tcBorders>
              <w:bottom w:val="nil"/>
            </w:tcBorders>
          </w:tcPr>
          <w:p w:rsidR="005C2F5C" w:rsidRPr="00ED6FF0" w:rsidRDefault="005C2F5C" w:rsidP="00345315">
            <w:pPr>
              <w:pStyle w:val="Heading3"/>
              <w:rPr>
                <w:rFonts w:asciiTheme="majorHAnsi" w:hAnsiTheme="majorHAnsi" w:cstheme="majorHAnsi"/>
              </w:rPr>
            </w:pPr>
            <w:r w:rsidRPr="00ED6FF0">
              <w:rPr>
                <w:rFonts w:asciiTheme="majorHAnsi" w:hAnsiTheme="majorHAnsi" w:cstheme="majorHAnsi"/>
              </w:rPr>
              <w:t>Cộng NH : xxxxxxxx</w:t>
            </w:r>
          </w:p>
        </w:tc>
        <w:tc>
          <w:tcPr>
            <w:tcW w:w="1710"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c>
          <w:tcPr>
            <w:tcW w:w="1350" w:type="dxa"/>
            <w:tcBorders>
              <w:right w:val="single" w:sz="4" w:space="0" w:color="auto"/>
            </w:tcBorders>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r>
      <w:tr w:rsidR="005C2F5C" w:rsidRPr="00ED6FF0" w:rsidTr="00345315">
        <w:trPr>
          <w:cantSplit/>
          <w:trHeight w:val="70"/>
        </w:trPr>
        <w:tc>
          <w:tcPr>
            <w:tcW w:w="540" w:type="dxa"/>
            <w:tcBorders>
              <w:bottom w:val="single" w:sz="4" w:space="0" w:color="auto"/>
            </w:tcBorders>
          </w:tcPr>
          <w:p w:rsidR="005C2F5C" w:rsidRPr="00ED6FF0" w:rsidRDefault="005C2F5C" w:rsidP="00345315">
            <w:pPr>
              <w:jc w:val="center"/>
              <w:rPr>
                <w:rFonts w:asciiTheme="majorHAnsi" w:hAnsiTheme="majorHAnsi" w:cstheme="majorHAnsi"/>
                <w:b/>
              </w:rPr>
            </w:pPr>
          </w:p>
        </w:tc>
        <w:tc>
          <w:tcPr>
            <w:tcW w:w="5040" w:type="dxa"/>
            <w:gridSpan w:val="2"/>
            <w:tcBorders>
              <w:bottom w:val="single" w:sz="4" w:space="0" w:color="auto"/>
            </w:tcBorders>
          </w:tcPr>
          <w:p w:rsidR="005C2F5C" w:rsidRPr="00ED6FF0" w:rsidRDefault="005C2F5C" w:rsidP="00345315">
            <w:pPr>
              <w:pStyle w:val="Heading3"/>
              <w:rPr>
                <w:rFonts w:asciiTheme="majorHAnsi" w:hAnsiTheme="majorHAnsi" w:cstheme="majorHAnsi"/>
              </w:rPr>
            </w:pPr>
            <w:r w:rsidRPr="00ED6FF0">
              <w:rPr>
                <w:rFonts w:asciiTheme="majorHAnsi" w:hAnsiTheme="majorHAnsi" w:cstheme="majorHAnsi"/>
              </w:rPr>
              <w:t>Cộng toàn bảng</w:t>
            </w:r>
          </w:p>
        </w:tc>
        <w:tc>
          <w:tcPr>
            <w:tcW w:w="1710"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c>
          <w:tcPr>
            <w:tcW w:w="1350" w:type="dxa"/>
            <w:tcBorders>
              <w:right w:val="single" w:sz="4" w:space="0" w:color="auto"/>
            </w:tcBorders>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r>
      <w:tr w:rsidR="005C2F5C" w:rsidRPr="00ED6FF0" w:rsidTr="00345315">
        <w:trPr>
          <w:cantSplit/>
          <w:trHeight w:val="70"/>
        </w:trPr>
        <w:tc>
          <w:tcPr>
            <w:tcW w:w="5580" w:type="dxa"/>
            <w:gridSpan w:val="3"/>
          </w:tcPr>
          <w:p w:rsidR="005C2F5C" w:rsidRPr="00ED6FF0" w:rsidRDefault="005C2F5C" w:rsidP="00345315">
            <w:pPr>
              <w:pStyle w:val="Heading2"/>
              <w:jc w:val="left"/>
              <w:rPr>
                <w:rFonts w:asciiTheme="majorHAnsi" w:hAnsiTheme="majorHAnsi" w:cstheme="majorHAnsi"/>
              </w:rPr>
            </w:pPr>
            <w:r w:rsidRPr="00ED6FF0">
              <w:rPr>
                <w:rFonts w:asciiTheme="majorHAnsi" w:hAnsiTheme="majorHAnsi" w:cstheme="majorHAnsi"/>
              </w:rPr>
              <w:t>Luỹ kế từ đầu tháng</w:t>
            </w:r>
          </w:p>
        </w:tc>
        <w:tc>
          <w:tcPr>
            <w:tcW w:w="1710" w:type="dxa"/>
          </w:tcPr>
          <w:p w:rsidR="005C2F5C" w:rsidRPr="00ED6FF0" w:rsidRDefault="005C2F5C" w:rsidP="00345315">
            <w:pPr>
              <w:jc w:val="center"/>
              <w:rPr>
                <w:rFonts w:asciiTheme="majorHAnsi" w:hAnsiTheme="majorHAnsi" w:cstheme="majorHAnsi"/>
              </w:rPr>
            </w:pP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p>
        </w:tc>
      </w:tr>
      <w:tr w:rsidR="005C2F5C" w:rsidRPr="00ED6FF0" w:rsidTr="00345315">
        <w:trPr>
          <w:cantSplit/>
          <w:trHeight w:val="70"/>
        </w:trPr>
        <w:tc>
          <w:tcPr>
            <w:tcW w:w="5580" w:type="dxa"/>
            <w:gridSpan w:val="3"/>
          </w:tcPr>
          <w:p w:rsidR="005C2F5C" w:rsidRPr="00ED6FF0" w:rsidRDefault="005C2F5C" w:rsidP="00345315">
            <w:pPr>
              <w:pStyle w:val="Heading2"/>
              <w:jc w:val="left"/>
              <w:rPr>
                <w:rFonts w:asciiTheme="majorHAnsi" w:hAnsiTheme="majorHAnsi" w:cstheme="majorHAnsi"/>
              </w:rPr>
            </w:pPr>
            <w:r w:rsidRPr="00ED6FF0">
              <w:rPr>
                <w:rFonts w:asciiTheme="majorHAnsi" w:hAnsiTheme="majorHAnsi" w:cstheme="majorHAnsi"/>
              </w:rPr>
              <w:t>Luỹ kế từ đầu năm</w:t>
            </w:r>
          </w:p>
        </w:tc>
        <w:tc>
          <w:tcPr>
            <w:tcW w:w="1710" w:type="dxa"/>
          </w:tcPr>
          <w:p w:rsidR="005C2F5C" w:rsidRPr="00ED6FF0" w:rsidRDefault="005C2F5C" w:rsidP="00345315">
            <w:pPr>
              <w:jc w:val="center"/>
              <w:rPr>
                <w:rFonts w:asciiTheme="majorHAnsi" w:hAnsiTheme="majorHAnsi" w:cstheme="majorHAnsi"/>
              </w:rPr>
            </w:pP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p>
        </w:tc>
      </w:tr>
    </w:tbl>
    <w:p w:rsidR="005C2F5C" w:rsidRPr="00ED6FF0" w:rsidRDefault="005C2F5C" w:rsidP="005C2F5C">
      <w:pPr>
        <w:rPr>
          <w:rFonts w:asciiTheme="majorHAnsi" w:hAnsiTheme="majorHAnsi" w:cstheme="majorHAnsi"/>
          <w:b/>
        </w:rPr>
      </w:pPr>
    </w:p>
    <w:p w:rsidR="005C2F5C" w:rsidRPr="00ED6FF0" w:rsidRDefault="005C2F5C" w:rsidP="005C2F5C">
      <w:pPr>
        <w:ind w:left="360"/>
        <w:rPr>
          <w:rFonts w:asciiTheme="majorHAnsi" w:hAnsiTheme="majorHAnsi" w:cstheme="majorHAnsi"/>
          <w:b/>
        </w:rPr>
      </w:pPr>
      <w:r w:rsidRPr="00ED6FF0">
        <w:rPr>
          <w:rFonts w:asciiTheme="majorHAnsi" w:hAnsiTheme="majorHAnsi" w:cstheme="majorHAnsi"/>
        </w:rPr>
        <w:tab/>
      </w:r>
    </w:p>
    <w:p w:rsidR="005C2F5C" w:rsidRPr="00ED6FF0" w:rsidRDefault="005C2F5C" w:rsidP="005C2F5C">
      <w:pPr>
        <w:rPr>
          <w:rFonts w:asciiTheme="majorHAnsi" w:hAnsiTheme="majorHAnsi" w:cstheme="majorHAnsi"/>
          <w:b/>
        </w:rPr>
      </w:pPr>
    </w:p>
    <w:p w:rsidR="005C2F5C" w:rsidRPr="00ED6FF0" w:rsidRDefault="005C2F5C" w:rsidP="005C2F5C">
      <w:pPr>
        <w:ind w:left="270"/>
        <w:rPr>
          <w:rFonts w:asciiTheme="majorHAnsi" w:hAnsiTheme="majorHAnsi" w:cstheme="majorHAnsi"/>
          <w:b/>
        </w:rPr>
      </w:pPr>
      <w:r w:rsidRPr="00ED6FF0">
        <w:rPr>
          <w:rFonts w:asciiTheme="majorHAnsi" w:hAnsiTheme="majorHAnsi" w:cstheme="majorHAnsi"/>
          <w:b/>
        </w:rPr>
        <w:t xml:space="preserve">Phần 2 : Tổng hợp Kết quả đối chiếu.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3222"/>
        <w:gridCol w:w="810"/>
        <w:gridCol w:w="1710"/>
        <w:gridCol w:w="990"/>
        <w:gridCol w:w="1530"/>
      </w:tblGrid>
      <w:tr w:rsidR="005C2F5C" w:rsidRPr="00ED6FF0" w:rsidTr="00345315">
        <w:trPr>
          <w:cantSplit/>
          <w:trHeight w:val="321"/>
        </w:trPr>
        <w:tc>
          <w:tcPr>
            <w:tcW w:w="558" w:type="dxa"/>
            <w:vMerge w:val="restart"/>
            <w:tcBorders>
              <w:right w:val="nil"/>
            </w:tcBorders>
            <w:shd w:val="clear" w:color="auto" w:fill="DDD9C3"/>
            <w:vAlign w:val="center"/>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Số</w:t>
            </w:r>
          </w:p>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TT</w:t>
            </w:r>
          </w:p>
        </w:tc>
        <w:tc>
          <w:tcPr>
            <w:tcW w:w="3222" w:type="dxa"/>
            <w:vMerge w:val="restart"/>
            <w:tcBorders>
              <w:top w:val="single" w:sz="4" w:space="0" w:color="auto"/>
              <w:left w:val="single" w:sz="4" w:space="0" w:color="auto"/>
              <w:bottom w:val="nil"/>
              <w:right w:val="single" w:sz="4" w:space="0" w:color="auto"/>
            </w:tcBorders>
            <w:shd w:val="clear" w:color="auto" w:fill="DDD9C3"/>
            <w:vAlign w:val="center"/>
          </w:tcPr>
          <w:p w:rsidR="005C2F5C" w:rsidRPr="00ED6FF0" w:rsidRDefault="005C2F5C" w:rsidP="00345315">
            <w:pPr>
              <w:pStyle w:val="Heading2"/>
              <w:rPr>
                <w:rFonts w:asciiTheme="majorHAnsi" w:hAnsiTheme="majorHAnsi" w:cstheme="majorHAnsi"/>
              </w:rPr>
            </w:pPr>
            <w:r w:rsidRPr="00ED6FF0">
              <w:rPr>
                <w:rFonts w:asciiTheme="majorHAnsi" w:hAnsiTheme="majorHAnsi" w:cstheme="majorHAnsi"/>
              </w:rPr>
              <w:t>Nội dung</w:t>
            </w:r>
          </w:p>
        </w:tc>
        <w:tc>
          <w:tcPr>
            <w:tcW w:w="2520" w:type="dxa"/>
            <w:gridSpan w:val="2"/>
            <w:tcBorders>
              <w:left w:val="nil"/>
            </w:tcBorders>
            <w:shd w:val="clear" w:color="auto" w:fill="DDD9C3"/>
            <w:vAlign w:val="center"/>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Lệnh chuyển nợ</w:t>
            </w:r>
          </w:p>
        </w:tc>
        <w:tc>
          <w:tcPr>
            <w:tcW w:w="2520" w:type="dxa"/>
            <w:gridSpan w:val="2"/>
            <w:shd w:val="clear" w:color="auto" w:fill="DDD9C3"/>
            <w:vAlign w:val="center"/>
          </w:tcPr>
          <w:p w:rsidR="005C2F5C" w:rsidRPr="00ED6FF0" w:rsidRDefault="005C2F5C" w:rsidP="00345315">
            <w:pPr>
              <w:pStyle w:val="Heading3"/>
              <w:tabs>
                <w:tab w:val="center" w:pos="1152"/>
              </w:tabs>
              <w:rPr>
                <w:rFonts w:asciiTheme="majorHAnsi" w:hAnsiTheme="majorHAnsi" w:cstheme="majorHAnsi"/>
              </w:rPr>
            </w:pPr>
            <w:r w:rsidRPr="00ED6FF0">
              <w:rPr>
                <w:rFonts w:asciiTheme="majorHAnsi" w:hAnsiTheme="majorHAnsi" w:cstheme="majorHAnsi"/>
              </w:rPr>
              <w:t>Lệnh Chuyển có</w:t>
            </w:r>
          </w:p>
        </w:tc>
      </w:tr>
      <w:tr w:rsidR="005C2F5C" w:rsidRPr="00ED6FF0" w:rsidTr="00345315">
        <w:trPr>
          <w:cantSplit/>
          <w:trHeight w:val="440"/>
        </w:trPr>
        <w:tc>
          <w:tcPr>
            <w:tcW w:w="558" w:type="dxa"/>
            <w:vMerge/>
            <w:tcBorders>
              <w:right w:val="nil"/>
            </w:tcBorders>
            <w:shd w:val="clear" w:color="auto" w:fill="DDD9C3"/>
            <w:vAlign w:val="center"/>
          </w:tcPr>
          <w:p w:rsidR="005C2F5C" w:rsidRPr="00ED6FF0" w:rsidRDefault="005C2F5C" w:rsidP="00345315">
            <w:pPr>
              <w:jc w:val="center"/>
              <w:rPr>
                <w:rFonts w:asciiTheme="majorHAnsi" w:hAnsiTheme="majorHAnsi" w:cstheme="majorHAnsi"/>
                <w:b/>
              </w:rPr>
            </w:pPr>
          </w:p>
        </w:tc>
        <w:tc>
          <w:tcPr>
            <w:tcW w:w="3222" w:type="dxa"/>
            <w:vMerge/>
            <w:tcBorders>
              <w:top w:val="nil"/>
              <w:left w:val="single" w:sz="4" w:space="0" w:color="auto"/>
              <w:bottom w:val="single" w:sz="4" w:space="0" w:color="auto"/>
              <w:right w:val="single" w:sz="4" w:space="0" w:color="auto"/>
            </w:tcBorders>
            <w:shd w:val="clear" w:color="auto" w:fill="DDD9C3"/>
            <w:vAlign w:val="center"/>
          </w:tcPr>
          <w:p w:rsidR="005C2F5C" w:rsidRPr="00ED6FF0" w:rsidRDefault="005C2F5C" w:rsidP="00345315">
            <w:pPr>
              <w:jc w:val="center"/>
              <w:rPr>
                <w:rFonts w:asciiTheme="majorHAnsi" w:hAnsiTheme="majorHAnsi" w:cstheme="majorHAnsi"/>
                <w:b/>
              </w:rPr>
            </w:pPr>
          </w:p>
        </w:tc>
        <w:tc>
          <w:tcPr>
            <w:tcW w:w="810" w:type="dxa"/>
            <w:tcBorders>
              <w:left w:val="nil"/>
            </w:tcBorders>
            <w:shd w:val="clear" w:color="auto" w:fill="DDD9C3"/>
            <w:vAlign w:val="center"/>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Số món</w:t>
            </w:r>
          </w:p>
        </w:tc>
        <w:tc>
          <w:tcPr>
            <w:tcW w:w="1710" w:type="dxa"/>
            <w:shd w:val="clear" w:color="auto" w:fill="DDD9C3"/>
            <w:vAlign w:val="center"/>
          </w:tcPr>
          <w:p w:rsidR="005C2F5C" w:rsidRPr="00ED6FF0" w:rsidRDefault="005C2F5C" w:rsidP="00345315">
            <w:pPr>
              <w:pStyle w:val="Heading3"/>
              <w:rPr>
                <w:rFonts w:asciiTheme="majorHAnsi" w:hAnsiTheme="majorHAnsi" w:cstheme="majorHAnsi"/>
              </w:rPr>
            </w:pPr>
            <w:r w:rsidRPr="00ED6FF0">
              <w:rPr>
                <w:rFonts w:asciiTheme="majorHAnsi" w:hAnsiTheme="majorHAnsi" w:cstheme="majorHAnsi"/>
              </w:rPr>
              <w:t>Tổng số tiền</w:t>
            </w:r>
          </w:p>
        </w:tc>
        <w:tc>
          <w:tcPr>
            <w:tcW w:w="990" w:type="dxa"/>
            <w:shd w:val="clear" w:color="auto" w:fill="DDD9C3"/>
            <w:vAlign w:val="center"/>
          </w:tcPr>
          <w:p w:rsidR="005C2F5C" w:rsidRPr="00ED6FF0" w:rsidRDefault="005C2F5C" w:rsidP="00345315">
            <w:pPr>
              <w:pStyle w:val="Heading3"/>
              <w:rPr>
                <w:rFonts w:asciiTheme="majorHAnsi" w:hAnsiTheme="majorHAnsi" w:cstheme="majorHAnsi"/>
              </w:rPr>
            </w:pPr>
            <w:r w:rsidRPr="00ED6FF0">
              <w:rPr>
                <w:rFonts w:asciiTheme="majorHAnsi" w:hAnsiTheme="majorHAnsi" w:cstheme="majorHAnsi"/>
              </w:rPr>
              <w:t>Số món</w:t>
            </w:r>
          </w:p>
        </w:tc>
        <w:tc>
          <w:tcPr>
            <w:tcW w:w="1530" w:type="dxa"/>
            <w:shd w:val="clear" w:color="auto" w:fill="DDD9C3"/>
            <w:vAlign w:val="center"/>
          </w:tcPr>
          <w:p w:rsidR="005C2F5C" w:rsidRPr="00ED6FF0" w:rsidRDefault="005C2F5C" w:rsidP="00345315">
            <w:pPr>
              <w:pStyle w:val="Heading3"/>
              <w:ind w:left="-18"/>
              <w:rPr>
                <w:rFonts w:asciiTheme="majorHAnsi" w:hAnsiTheme="majorHAnsi" w:cstheme="majorHAnsi"/>
              </w:rPr>
            </w:pPr>
            <w:r w:rsidRPr="00ED6FF0">
              <w:rPr>
                <w:rFonts w:asciiTheme="majorHAnsi" w:hAnsiTheme="majorHAnsi" w:cstheme="majorHAnsi"/>
              </w:rPr>
              <w:t>Tổng số tiền</w:t>
            </w:r>
          </w:p>
        </w:tc>
      </w:tr>
      <w:tr w:rsidR="005C2F5C" w:rsidRPr="00ED6FF0" w:rsidTr="00345315">
        <w:tc>
          <w:tcPr>
            <w:tcW w:w="558" w:type="dxa"/>
            <w:tcBorders>
              <w:right w:val="nil"/>
            </w:tcBorders>
          </w:tcPr>
          <w:p w:rsidR="005C2F5C" w:rsidRPr="00ED6FF0" w:rsidRDefault="005C2F5C" w:rsidP="00345315">
            <w:pPr>
              <w:rPr>
                <w:rFonts w:asciiTheme="majorHAnsi" w:hAnsiTheme="majorHAnsi" w:cstheme="majorHAnsi"/>
              </w:rPr>
            </w:pPr>
            <w:r w:rsidRPr="00ED6FF0">
              <w:rPr>
                <w:rFonts w:asciiTheme="majorHAnsi" w:hAnsiTheme="majorHAnsi" w:cstheme="majorHAnsi"/>
              </w:rPr>
              <w:t>1</w:t>
            </w:r>
          </w:p>
        </w:tc>
        <w:tc>
          <w:tcPr>
            <w:tcW w:w="3222" w:type="dxa"/>
            <w:tcBorders>
              <w:top w:val="nil"/>
              <w:left w:val="single" w:sz="4" w:space="0" w:color="auto"/>
              <w:bottom w:val="single" w:sz="4" w:space="0" w:color="auto"/>
              <w:right w:val="single" w:sz="4" w:space="0" w:color="auto"/>
            </w:tcBorders>
          </w:tcPr>
          <w:p w:rsidR="005C2F5C" w:rsidRPr="00ED6FF0" w:rsidRDefault="005C2F5C" w:rsidP="00345315">
            <w:pPr>
              <w:rPr>
                <w:rFonts w:asciiTheme="majorHAnsi" w:hAnsiTheme="majorHAnsi" w:cstheme="majorHAnsi"/>
              </w:rPr>
            </w:pPr>
            <w:r w:rsidRPr="00ED6FF0">
              <w:rPr>
                <w:rFonts w:asciiTheme="majorHAnsi" w:hAnsiTheme="majorHAnsi" w:cstheme="majorHAnsi"/>
              </w:rPr>
              <w:t>Số liệu trên báo cáo chuyển tiền đi của đơn vị</w:t>
            </w:r>
          </w:p>
        </w:tc>
        <w:tc>
          <w:tcPr>
            <w:tcW w:w="810" w:type="dxa"/>
            <w:tcBorders>
              <w:left w:val="nil"/>
            </w:tcBorders>
          </w:tcPr>
          <w:p w:rsidR="005C2F5C" w:rsidRPr="00ED6FF0" w:rsidRDefault="005C2F5C" w:rsidP="00345315">
            <w:pPr>
              <w:pStyle w:val="Heading3"/>
              <w:rPr>
                <w:rFonts w:asciiTheme="majorHAnsi" w:hAnsiTheme="majorHAnsi" w:cstheme="majorHAnsi"/>
              </w:rPr>
            </w:pPr>
          </w:p>
        </w:tc>
        <w:tc>
          <w:tcPr>
            <w:tcW w:w="1710" w:type="dxa"/>
          </w:tcPr>
          <w:p w:rsidR="005C2F5C" w:rsidRPr="00ED6FF0" w:rsidRDefault="005C2F5C" w:rsidP="00345315">
            <w:pPr>
              <w:pStyle w:val="Heading3"/>
              <w:rPr>
                <w:rFonts w:asciiTheme="majorHAnsi" w:hAnsiTheme="majorHAnsi" w:cstheme="majorHAnsi"/>
              </w:rPr>
            </w:pPr>
          </w:p>
        </w:tc>
        <w:tc>
          <w:tcPr>
            <w:tcW w:w="990" w:type="dxa"/>
          </w:tcPr>
          <w:p w:rsidR="005C2F5C" w:rsidRPr="00ED6FF0" w:rsidRDefault="005C2F5C" w:rsidP="00345315">
            <w:pPr>
              <w:pStyle w:val="Heading3"/>
              <w:rPr>
                <w:rFonts w:asciiTheme="majorHAnsi" w:hAnsiTheme="majorHAnsi" w:cstheme="majorHAnsi"/>
              </w:rPr>
            </w:pPr>
          </w:p>
        </w:tc>
        <w:tc>
          <w:tcPr>
            <w:tcW w:w="1530" w:type="dxa"/>
          </w:tcPr>
          <w:p w:rsidR="005C2F5C" w:rsidRPr="00ED6FF0" w:rsidRDefault="005C2F5C" w:rsidP="00345315">
            <w:pPr>
              <w:pStyle w:val="Heading3"/>
              <w:rPr>
                <w:rFonts w:asciiTheme="majorHAnsi" w:hAnsiTheme="majorHAnsi" w:cstheme="majorHAnsi"/>
              </w:rPr>
            </w:pPr>
          </w:p>
        </w:tc>
      </w:tr>
      <w:tr w:rsidR="005C2F5C" w:rsidRPr="00ED6FF0" w:rsidTr="00345315">
        <w:tc>
          <w:tcPr>
            <w:tcW w:w="558" w:type="dxa"/>
            <w:tcBorders>
              <w:right w:val="nil"/>
            </w:tcBorders>
          </w:tcPr>
          <w:p w:rsidR="005C2F5C" w:rsidRPr="00ED6FF0" w:rsidRDefault="005C2F5C" w:rsidP="00345315">
            <w:pPr>
              <w:rPr>
                <w:rFonts w:asciiTheme="majorHAnsi" w:hAnsiTheme="majorHAnsi" w:cstheme="majorHAnsi"/>
              </w:rPr>
            </w:pPr>
            <w:r w:rsidRPr="00ED6FF0">
              <w:rPr>
                <w:rFonts w:asciiTheme="majorHAnsi" w:hAnsiTheme="majorHAnsi" w:cstheme="majorHAnsi"/>
              </w:rPr>
              <w:t>2</w:t>
            </w:r>
          </w:p>
        </w:tc>
        <w:tc>
          <w:tcPr>
            <w:tcW w:w="3222" w:type="dxa"/>
            <w:tcBorders>
              <w:top w:val="nil"/>
              <w:left w:val="single" w:sz="4" w:space="0" w:color="auto"/>
              <w:bottom w:val="single" w:sz="4" w:space="0" w:color="auto"/>
              <w:right w:val="single" w:sz="4" w:space="0" w:color="auto"/>
            </w:tcBorders>
          </w:tcPr>
          <w:p w:rsidR="005C2F5C" w:rsidRPr="00ED6FF0" w:rsidRDefault="005C2F5C" w:rsidP="00345315">
            <w:pPr>
              <w:rPr>
                <w:rFonts w:asciiTheme="majorHAnsi" w:hAnsiTheme="majorHAnsi" w:cstheme="majorHAnsi"/>
              </w:rPr>
            </w:pPr>
            <w:r w:rsidRPr="00ED6FF0">
              <w:rPr>
                <w:rFonts w:asciiTheme="majorHAnsi" w:hAnsiTheme="majorHAnsi" w:cstheme="majorHAnsi"/>
              </w:rPr>
              <w:t>Số liệu trên báo cáo đối chiếu nhận được từ Hệ thống TTLNH</w:t>
            </w:r>
          </w:p>
        </w:tc>
        <w:tc>
          <w:tcPr>
            <w:tcW w:w="810" w:type="dxa"/>
            <w:tcBorders>
              <w:left w:val="nil"/>
            </w:tcBorders>
          </w:tcPr>
          <w:p w:rsidR="005C2F5C" w:rsidRPr="00ED6FF0" w:rsidRDefault="005C2F5C" w:rsidP="00345315">
            <w:pPr>
              <w:pStyle w:val="Heading3"/>
              <w:rPr>
                <w:rFonts w:asciiTheme="majorHAnsi" w:hAnsiTheme="majorHAnsi" w:cstheme="majorHAnsi"/>
              </w:rPr>
            </w:pPr>
          </w:p>
        </w:tc>
        <w:tc>
          <w:tcPr>
            <w:tcW w:w="1710" w:type="dxa"/>
          </w:tcPr>
          <w:p w:rsidR="005C2F5C" w:rsidRPr="00ED6FF0" w:rsidRDefault="005C2F5C" w:rsidP="00345315">
            <w:pPr>
              <w:pStyle w:val="Heading3"/>
              <w:rPr>
                <w:rFonts w:asciiTheme="majorHAnsi" w:hAnsiTheme="majorHAnsi" w:cstheme="majorHAnsi"/>
              </w:rPr>
            </w:pPr>
          </w:p>
        </w:tc>
        <w:tc>
          <w:tcPr>
            <w:tcW w:w="990" w:type="dxa"/>
          </w:tcPr>
          <w:p w:rsidR="005C2F5C" w:rsidRPr="00ED6FF0" w:rsidRDefault="005C2F5C" w:rsidP="00345315">
            <w:pPr>
              <w:pStyle w:val="Heading3"/>
              <w:rPr>
                <w:rFonts w:asciiTheme="majorHAnsi" w:hAnsiTheme="majorHAnsi" w:cstheme="majorHAnsi"/>
              </w:rPr>
            </w:pPr>
          </w:p>
        </w:tc>
        <w:tc>
          <w:tcPr>
            <w:tcW w:w="1530" w:type="dxa"/>
          </w:tcPr>
          <w:p w:rsidR="005C2F5C" w:rsidRPr="00ED6FF0" w:rsidRDefault="005C2F5C" w:rsidP="00345315">
            <w:pPr>
              <w:pStyle w:val="Heading3"/>
              <w:rPr>
                <w:rFonts w:asciiTheme="majorHAnsi" w:hAnsiTheme="majorHAnsi" w:cstheme="majorHAnsi"/>
              </w:rPr>
            </w:pPr>
          </w:p>
        </w:tc>
      </w:tr>
      <w:tr w:rsidR="005C2F5C" w:rsidRPr="00ED6FF0" w:rsidTr="00345315">
        <w:tc>
          <w:tcPr>
            <w:tcW w:w="558" w:type="dxa"/>
            <w:tcBorders>
              <w:right w:val="nil"/>
            </w:tcBorders>
          </w:tcPr>
          <w:p w:rsidR="005C2F5C" w:rsidRPr="00ED6FF0" w:rsidRDefault="005C2F5C" w:rsidP="00345315">
            <w:pPr>
              <w:rPr>
                <w:rFonts w:asciiTheme="majorHAnsi" w:hAnsiTheme="majorHAnsi" w:cstheme="majorHAnsi"/>
              </w:rPr>
            </w:pPr>
            <w:r w:rsidRPr="00ED6FF0">
              <w:rPr>
                <w:rFonts w:asciiTheme="majorHAnsi" w:hAnsiTheme="majorHAnsi" w:cstheme="majorHAnsi"/>
              </w:rPr>
              <w:t>3</w:t>
            </w:r>
          </w:p>
        </w:tc>
        <w:tc>
          <w:tcPr>
            <w:tcW w:w="3222" w:type="dxa"/>
            <w:tcBorders>
              <w:top w:val="nil"/>
              <w:left w:val="single" w:sz="4" w:space="0" w:color="auto"/>
              <w:bottom w:val="single" w:sz="4" w:space="0" w:color="auto"/>
              <w:right w:val="single" w:sz="4" w:space="0" w:color="auto"/>
            </w:tcBorders>
          </w:tcPr>
          <w:p w:rsidR="005C2F5C" w:rsidRPr="00ED6FF0" w:rsidRDefault="005C2F5C" w:rsidP="00345315">
            <w:pPr>
              <w:pStyle w:val="Heading2"/>
              <w:rPr>
                <w:rFonts w:asciiTheme="majorHAnsi" w:hAnsiTheme="majorHAnsi" w:cstheme="majorHAnsi"/>
              </w:rPr>
            </w:pPr>
            <w:r w:rsidRPr="00ED6FF0">
              <w:rPr>
                <w:rFonts w:asciiTheme="majorHAnsi" w:hAnsiTheme="majorHAnsi" w:cstheme="majorHAnsi"/>
              </w:rPr>
              <w:t>Chênh lệch</w:t>
            </w:r>
          </w:p>
        </w:tc>
        <w:tc>
          <w:tcPr>
            <w:tcW w:w="810" w:type="dxa"/>
            <w:tcBorders>
              <w:left w:val="nil"/>
            </w:tcBorders>
          </w:tcPr>
          <w:p w:rsidR="005C2F5C" w:rsidRPr="00ED6FF0" w:rsidRDefault="005C2F5C" w:rsidP="00345315">
            <w:pPr>
              <w:pStyle w:val="Heading3"/>
              <w:rPr>
                <w:rFonts w:asciiTheme="majorHAnsi" w:hAnsiTheme="majorHAnsi" w:cstheme="majorHAnsi"/>
              </w:rPr>
            </w:pPr>
          </w:p>
        </w:tc>
        <w:tc>
          <w:tcPr>
            <w:tcW w:w="1710" w:type="dxa"/>
          </w:tcPr>
          <w:p w:rsidR="005C2F5C" w:rsidRPr="00ED6FF0" w:rsidRDefault="005C2F5C" w:rsidP="00345315">
            <w:pPr>
              <w:pStyle w:val="Heading3"/>
              <w:rPr>
                <w:rFonts w:asciiTheme="majorHAnsi" w:hAnsiTheme="majorHAnsi" w:cstheme="majorHAnsi"/>
              </w:rPr>
            </w:pPr>
          </w:p>
        </w:tc>
        <w:tc>
          <w:tcPr>
            <w:tcW w:w="990" w:type="dxa"/>
          </w:tcPr>
          <w:p w:rsidR="005C2F5C" w:rsidRPr="00ED6FF0" w:rsidRDefault="005C2F5C" w:rsidP="00345315">
            <w:pPr>
              <w:pStyle w:val="Heading3"/>
              <w:rPr>
                <w:rFonts w:asciiTheme="majorHAnsi" w:hAnsiTheme="majorHAnsi" w:cstheme="majorHAnsi"/>
              </w:rPr>
            </w:pPr>
          </w:p>
        </w:tc>
        <w:tc>
          <w:tcPr>
            <w:tcW w:w="1530" w:type="dxa"/>
          </w:tcPr>
          <w:p w:rsidR="005C2F5C" w:rsidRPr="00ED6FF0" w:rsidRDefault="005C2F5C" w:rsidP="00345315">
            <w:pPr>
              <w:pStyle w:val="Heading3"/>
              <w:rPr>
                <w:rFonts w:asciiTheme="majorHAnsi" w:hAnsiTheme="majorHAnsi" w:cstheme="majorHAnsi"/>
              </w:rPr>
            </w:pPr>
          </w:p>
        </w:tc>
      </w:tr>
    </w:tbl>
    <w:p w:rsidR="005C2F5C" w:rsidRPr="00ED6FF0" w:rsidRDefault="005C2F5C" w:rsidP="005C2F5C">
      <w:pPr>
        <w:rPr>
          <w:rFonts w:asciiTheme="majorHAnsi" w:hAnsiTheme="majorHAnsi" w:cstheme="majorHAnsi"/>
          <w:b/>
        </w:rPr>
      </w:pPr>
    </w:p>
    <w:p w:rsidR="005C2F5C" w:rsidRPr="00ED6FF0" w:rsidRDefault="005C2F5C" w:rsidP="005C2F5C">
      <w:pPr>
        <w:pStyle w:val="Heading4"/>
        <w:rPr>
          <w:rFonts w:asciiTheme="majorHAnsi" w:hAnsiTheme="majorHAnsi" w:cstheme="majorHAnsi"/>
        </w:rPr>
      </w:pPr>
      <w:r w:rsidRPr="00ED6FF0">
        <w:rPr>
          <w:rFonts w:asciiTheme="majorHAnsi" w:hAnsiTheme="majorHAnsi" w:cstheme="majorHAnsi"/>
        </w:rPr>
        <w:tab/>
      </w:r>
      <w:r w:rsidRPr="00ED6FF0">
        <w:rPr>
          <w:rFonts w:asciiTheme="majorHAnsi" w:hAnsiTheme="majorHAnsi" w:cstheme="majorHAnsi"/>
        </w:rPr>
        <w:tab/>
        <w:t>LẬP BẢNG</w:t>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t>KIỂM SOÁT</w:t>
      </w:r>
    </w:p>
    <w:p w:rsidR="005C2F5C" w:rsidRPr="00ED6FF0" w:rsidRDefault="005C2F5C" w:rsidP="005C2F5C">
      <w:pPr>
        <w:rPr>
          <w:rFonts w:asciiTheme="majorHAnsi" w:hAnsiTheme="majorHAnsi" w:cstheme="majorHAnsi"/>
        </w:rPr>
      </w:pPr>
    </w:p>
    <w:p w:rsidR="005C2F5C" w:rsidRPr="00ED6FF0" w:rsidRDefault="005C2F5C" w:rsidP="005C2F5C">
      <w:pPr>
        <w:pStyle w:val="Heading4"/>
        <w:rPr>
          <w:rFonts w:asciiTheme="majorHAnsi" w:hAnsiTheme="majorHAnsi" w:cstheme="majorHAnsi"/>
        </w:rPr>
      </w:pPr>
    </w:p>
    <w:p w:rsidR="005C2F5C" w:rsidRPr="00ED6FF0" w:rsidRDefault="005C2F5C" w:rsidP="005C2F5C">
      <w:pPr>
        <w:pStyle w:val="Title"/>
        <w:jc w:val="left"/>
        <w:rPr>
          <w:rFonts w:asciiTheme="majorHAnsi" w:hAnsiTheme="majorHAnsi" w:cstheme="majorHAnsi"/>
          <w:sz w:val="24"/>
        </w:rPr>
      </w:pPr>
    </w:p>
    <w:p w:rsidR="005C2F5C" w:rsidRPr="00ED6FF0" w:rsidRDefault="005C2F5C" w:rsidP="005C2F5C">
      <w:pPr>
        <w:pStyle w:val="Title"/>
        <w:jc w:val="left"/>
        <w:rPr>
          <w:rFonts w:asciiTheme="majorHAnsi" w:hAnsiTheme="majorHAnsi" w:cstheme="majorHAnsi"/>
          <w:sz w:val="24"/>
        </w:rPr>
      </w:pPr>
    </w:p>
    <w:p w:rsidR="005C2F5C" w:rsidRPr="00ED6FF0" w:rsidRDefault="005C2F5C" w:rsidP="005C2F5C">
      <w:pPr>
        <w:pStyle w:val="Title"/>
        <w:jc w:val="left"/>
        <w:rPr>
          <w:rFonts w:asciiTheme="majorHAnsi" w:hAnsiTheme="majorHAnsi" w:cstheme="majorHAnsi"/>
          <w:sz w:val="24"/>
        </w:rPr>
      </w:pPr>
    </w:p>
    <w:p w:rsidR="005C2F5C" w:rsidRPr="00ED6FF0" w:rsidRDefault="005C2F5C" w:rsidP="005C2F5C">
      <w:pPr>
        <w:pStyle w:val="Title"/>
        <w:jc w:val="left"/>
        <w:rPr>
          <w:rFonts w:asciiTheme="majorHAnsi" w:hAnsiTheme="majorHAnsi" w:cstheme="majorHAnsi"/>
          <w:sz w:val="24"/>
        </w:rPr>
      </w:pPr>
    </w:p>
    <w:p w:rsidR="005C2F5C" w:rsidRPr="00ED6FF0" w:rsidRDefault="005C2F5C" w:rsidP="005C2F5C">
      <w:pPr>
        <w:pStyle w:val="Title"/>
        <w:jc w:val="left"/>
        <w:rPr>
          <w:rFonts w:asciiTheme="majorHAnsi" w:hAnsiTheme="majorHAnsi" w:cstheme="majorHAnsi"/>
          <w:sz w:val="22"/>
        </w:rPr>
      </w:pPr>
      <w:r w:rsidRPr="00ED6FF0">
        <w:rPr>
          <w:rFonts w:asciiTheme="majorHAnsi" w:hAnsiTheme="majorHAnsi" w:cstheme="majorHAnsi"/>
          <w:sz w:val="24"/>
        </w:rPr>
        <w:lastRenderedPageBreak/>
        <w:t>THANH TOÁN ĐIỆN TỬ LIÊN NGÂN HÀNG</w:t>
      </w:r>
      <w:r w:rsidRPr="00ED6FF0">
        <w:rPr>
          <w:rFonts w:asciiTheme="majorHAnsi" w:hAnsiTheme="majorHAnsi" w:cstheme="majorHAnsi"/>
          <w:sz w:val="24"/>
        </w:rPr>
        <w:tab/>
      </w:r>
      <w:r w:rsidRPr="00ED6FF0">
        <w:rPr>
          <w:rFonts w:asciiTheme="majorHAnsi" w:hAnsiTheme="majorHAnsi" w:cstheme="majorHAnsi"/>
          <w:sz w:val="24"/>
        </w:rPr>
        <w:tab/>
      </w:r>
      <w:r w:rsidRPr="00ED6FF0">
        <w:rPr>
          <w:rFonts w:asciiTheme="majorHAnsi" w:hAnsiTheme="majorHAnsi" w:cstheme="majorHAnsi"/>
          <w:sz w:val="24"/>
        </w:rPr>
        <w:tab/>
        <w:t xml:space="preserve">          </w:t>
      </w:r>
      <w:r w:rsidRPr="00ED6FF0">
        <w:rPr>
          <w:rFonts w:asciiTheme="majorHAnsi" w:hAnsiTheme="majorHAnsi" w:cstheme="majorHAnsi"/>
          <w:sz w:val="24"/>
        </w:rPr>
        <w:tab/>
      </w:r>
      <w:r w:rsidRPr="00ED6FF0">
        <w:rPr>
          <w:rFonts w:asciiTheme="majorHAnsi" w:hAnsiTheme="majorHAnsi" w:cstheme="majorHAnsi"/>
          <w:b/>
          <w:sz w:val="22"/>
        </w:rPr>
        <w:t>Mẫu số TTLNH-19</w:t>
      </w:r>
    </w:p>
    <w:p w:rsidR="005C2F5C" w:rsidRPr="00ED6FF0" w:rsidRDefault="00D535A5" w:rsidP="005C2F5C">
      <w:pPr>
        <w:pStyle w:val="Title"/>
        <w:rPr>
          <w:rFonts w:asciiTheme="majorHAnsi" w:hAnsiTheme="majorHAnsi" w:cstheme="majorHAnsi"/>
        </w:rPr>
      </w:pPr>
      <w:r w:rsidRPr="00D535A5">
        <w:rPr>
          <w:rFonts w:asciiTheme="majorHAnsi" w:hAnsiTheme="majorHAnsi" w:cstheme="majorHAnsi"/>
          <w:noProof/>
        </w:rPr>
        <w:pict>
          <v:line id="_x0000_s1097" style="position:absolute;left:0;text-align:left;z-index:251677696" from="84.25pt,5.15pt" to="156.25pt,5.15pt" o:allowincell="f"/>
        </w:pict>
      </w:r>
    </w:p>
    <w:p w:rsidR="005C2F5C" w:rsidRPr="00ED6FF0" w:rsidRDefault="005C2F5C" w:rsidP="005C2F5C">
      <w:pPr>
        <w:ind w:left="1440" w:firstLine="720"/>
        <w:rPr>
          <w:rFonts w:asciiTheme="majorHAnsi" w:hAnsiTheme="majorHAnsi" w:cstheme="majorHAnsi"/>
        </w:rPr>
      </w:pP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p>
    <w:p w:rsidR="005C2F5C" w:rsidRPr="00ED6FF0" w:rsidRDefault="005C2F5C" w:rsidP="005C2F5C">
      <w:pPr>
        <w:pStyle w:val="Heading1"/>
        <w:ind w:right="-1"/>
        <w:rPr>
          <w:rFonts w:asciiTheme="majorHAnsi" w:hAnsiTheme="majorHAnsi" w:cstheme="majorHAnsi"/>
          <w:sz w:val="28"/>
        </w:rPr>
      </w:pPr>
      <w:r w:rsidRPr="00ED6FF0">
        <w:rPr>
          <w:rFonts w:asciiTheme="majorHAnsi" w:hAnsiTheme="majorHAnsi" w:cstheme="majorHAnsi"/>
          <w:sz w:val="28"/>
        </w:rPr>
        <w:t>ĐỐI CHIẾU CHUYỂN TIỀN ĐẾN</w:t>
      </w:r>
    </w:p>
    <w:p w:rsidR="005C2F5C" w:rsidRPr="00ED6FF0" w:rsidRDefault="005C2F5C" w:rsidP="005C2F5C">
      <w:pPr>
        <w:tabs>
          <w:tab w:val="left" w:pos="3119"/>
        </w:tabs>
        <w:rPr>
          <w:rFonts w:asciiTheme="majorHAnsi" w:hAnsiTheme="majorHAnsi" w:cstheme="majorHAnsi"/>
          <w:sz w:val="28"/>
        </w:rPr>
      </w:pPr>
      <w:r w:rsidRPr="00ED6FF0">
        <w:rPr>
          <w:rFonts w:asciiTheme="majorHAnsi" w:hAnsiTheme="majorHAnsi" w:cstheme="majorHAnsi"/>
          <w:sz w:val="28"/>
        </w:rPr>
        <w:tab/>
        <w:t>Loại đồng tiền:………….</w:t>
      </w:r>
    </w:p>
    <w:p w:rsidR="005C2F5C" w:rsidRPr="00ED6FF0" w:rsidRDefault="005C2F5C" w:rsidP="005C2F5C">
      <w:pPr>
        <w:tabs>
          <w:tab w:val="left" w:pos="3402"/>
        </w:tabs>
        <w:ind w:left="2835" w:firstLine="284"/>
        <w:rPr>
          <w:rFonts w:asciiTheme="majorHAnsi" w:hAnsiTheme="majorHAnsi" w:cstheme="majorHAnsi"/>
          <w:sz w:val="20"/>
          <w:lang w:val="it-IT"/>
        </w:rPr>
      </w:pPr>
      <w:r w:rsidRPr="00ED6FF0">
        <w:rPr>
          <w:rFonts w:asciiTheme="majorHAnsi" w:hAnsiTheme="majorHAnsi" w:cstheme="majorHAnsi"/>
          <w:sz w:val="20"/>
          <w:lang w:val="it-IT"/>
        </w:rPr>
        <w:t>Ngày giao dịch:......./............./..............</w:t>
      </w:r>
    </w:p>
    <w:p w:rsidR="005C2F5C" w:rsidRPr="00ED6FF0" w:rsidRDefault="005C2F5C" w:rsidP="005C2F5C">
      <w:pPr>
        <w:pStyle w:val="Heading1"/>
        <w:ind w:left="3600" w:firstLine="228"/>
        <w:rPr>
          <w:rFonts w:asciiTheme="majorHAnsi" w:hAnsiTheme="majorHAnsi" w:cstheme="majorHAnsi"/>
          <w:b w:val="0"/>
        </w:rPr>
      </w:pPr>
    </w:p>
    <w:p w:rsidR="005C2F5C" w:rsidRPr="00ED6FF0" w:rsidRDefault="005C2F5C" w:rsidP="005C2F5C">
      <w:pPr>
        <w:ind w:left="360"/>
        <w:rPr>
          <w:rFonts w:asciiTheme="majorHAnsi" w:hAnsiTheme="majorHAnsi" w:cstheme="majorHAnsi"/>
          <w:b/>
        </w:rPr>
      </w:pPr>
    </w:p>
    <w:p w:rsidR="005C2F5C" w:rsidRPr="00ED6FF0" w:rsidRDefault="005C2F5C" w:rsidP="005C2F5C">
      <w:pPr>
        <w:ind w:firstLine="360"/>
        <w:rPr>
          <w:rFonts w:asciiTheme="majorHAnsi" w:hAnsiTheme="majorHAnsi" w:cstheme="majorHAnsi"/>
          <w:b/>
        </w:rPr>
      </w:pPr>
      <w:r w:rsidRPr="00ED6FF0">
        <w:rPr>
          <w:rFonts w:asciiTheme="majorHAnsi" w:hAnsiTheme="majorHAnsi" w:cstheme="majorHAnsi"/>
          <w:b/>
        </w:rPr>
        <w:t xml:space="preserve">Mã Ngân hàng : </w:t>
      </w:r>
      <w:r w:rsidRPr="00ED6FF0">
        <w:rPr>
          <w:rFonts w:asciiTheme="majorHAnsi" w:hAnsiTheme="majorHAnsi" w:cstheme="majorHAnsi"/>
          <w:b/>
        </w:rPr>
        <w:tab/>
      </w:r>
      <w:r w:rsidRPr="00ED6FF0">
        <w:rPr>
          <w:rFonts w:asciiTheme="majorHAnsi" w:hAnsiTheme="majorHAnsi" w:cstheme="majorHAnsi"/>
          <w:b/>
        </w:rPr>
        <w:tab/>
        <w:t>Tên :</w:t>
      </w:r>
    </w:p>
    <w:p w:rsidR="005C2F5C" w:rsidRPr="00ED6FF0" w:rsidRDefault="005C2F5C" w:rsidP="005C2F5C">
      <w:pPr>
        <w:ind w:left="360"/>
        <w:rPr>
          <w:rFonts w:asciiTheme="majorHAnsi" w:hAnsiTheme="majorHAnsi" w:cstheme="majorHAnsi"/>
          <w:b/>
        </w:rPr>
      </w:pPr>
      <w:r w:rsidRPr="00ED6FF0">
        <w:rPr>
          <w:rFonts w:asciiTheme="majorHAnsi" w:hAnsiTheme="majorHAnsi" w:cstheme="majorHAnsi"/>
          <w:b/>
        </w:rPr>
        <w:t>Phần 1 : Số liệu đối chiếu nhận được.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440"/>
        <w:gridCol w:w="3600"/>
        <w:gridCol w:w="1710"/>
        <w:gridCol w:w="1350"/>
      </w:tblGrid>
      <w:tr w:rsidR="005C2F5C" w:rsidRPr="00ED6FF0" w:rsidTr="00345315">
        <w:trPr>
          <w:cantSplit/>
          <w:trHeight w:val="339"/>
        </w:trPr>
        <w:tc>
          <w:tcPr>
            <w:tcW w:w="540" w:type="dxa"/>
            <w:tcBorders>
              <w:bottom w:val="nil"/>
            </w:tcBorders>
            <w:shd w:val="clear" w:color="auto" w:fill="DDD9C3"/>
          </w:tcPr>
          <w:p w:rsidR="005C2F5C" w:rsidRPr="00ED6FF0" w:rsidRDefault="005C2F5C" w:rsidP="00345315">
            <w:pPr>
              <w:rPr>
                <w:rFonts w:asciiTheme="majorHAnsi" w:hAnsiTheme="majorHAnsi" w:cstheme="majorHAnsi"/>
              </w:rPr>
            </w:pPr>
            <w:r w:rsidRPr="00ED6FF0">
              <w:rPr>
                <w:rFonts w:asciiTheme="majorHAnsi" w:hAnsiTheme="majorHAnsi" w:cstheme="majorHAnsi"/>
              </w:rPr>
              <w:t>Số</w:t>
            </w:r>
          </w:p>
        </w:tc>
        <w:tc>
          <w:tcPr>
            <w:tcW w:w="1440" w:type="dxa"/>
            <w:tcBorders>
              <w:bottom w:val="nil"/>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Số giao</w:t>
            </w:r>
          </w:p>
        </w:tc>
        <w:tc>
          <w:tcPr>
            <w:tcW w:w="3600" w:type="dxa"/>
            <w:vMerge w:val="restart"/>
            <w:shd w:val="clear" w:color="auto" w:fill="DDD9C3"/>
            <w:vAlign w:val="center"/>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Dịch vụ</w:t>
            </w:r>
          </w:p>
        </w:tc>
        <w:tc>
          <w:tcPr>
            <w:tcW w:w="3060" w:type="dxa"/>
            <w:gridSpan w:val="2"/>
            <w:tcBorders>
              <w:bottom w:val="nil"/>
            </w:tcBorders>
            <w:shd w:val="clear" w:color="auto" w:fill="DDD9C3"/>
          </w:tcPr>
          <w:p w:rsidR="005C2F5C" w:rsidRPr="00ED6FF0" w:rsidRDefault="005C2F5C" w:rsidP="00345315">
            <w:pPr>
              <w:jc w:val="center"/>
              <w:rPr>
                <w:rFonts w:asciiTheme="majorHAnsi" w:hAnsiTheme="majorHAnsi" w:cstheme="majorHAnsi"/>
                <w:lang w:val="fr-FR"/>
              </w:rPr>
            </w:pPr>
            <w:r w:rsidRPr="00ED6FF0">
              <w:rPr>
                <w:rFonts w:asciiTheme="majorHAnsi" w:hAnsiTheme="majorHAnsi" w:cstheme="majorHAnsi"/>
                <w:lang w:val="fr-FR"/>
              </w:rPr>
              <w:t>Doanh số phát sinh</w:t>
            </w:r>
          </w:p>
        </w:tc>
      </w:tr>
      <w:tr w:rsidR="005C2F5C" w:rsidRPr="00ED6FF0" w:rsidTr="00345315">
        <w:trPr>
          <w:trHeight w:val="70"/>
        </w:trPr>
        <w:tc>
          <w:tcPr>
            <w:tcW w:w="540" w:type="dxa"/>
            <w:tcBorders>
              <w:top w:val="nil"/>
            </w:tcBorders>
            <w:shd w:val="clear" w:color="auto" w:fill="DDD9C3"/>
          </w:tcPr>
          <w:p w:rsidR="005C2F5C" w:rsidRPr="00ED6FF0" w:rsidRDefault="005C2F5C" w:rsidP="00345315">
            <w:pPr>
              <w:rPr>
                <w:rFonts w:asciiTheme="majorHAnsi" w:hAnsiTheme="majorHAnsi" w:cstheme="majorHAnsi"/>
              </w:rPr>
            </w:pPr>
            <w:r w:rsidRPr="00ED6FF0">
              <w:rPr>
                <w:rFonts w:asciiTheme="majorHAnsi" w:hAnsiTheme="majorHAnsi" w:cstheme="majorHAnsi"/>
              </w:rPr>
              <w:t>TT</w:t>
            </w:r>
          </w:p>
        </w:tc>
        <w:tc>
          <w:tcPr>
            <w:tcW w:w="1440" w:type="dxa"/>
            <w:tcBorders>
              <w:top w:val="nil"/>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dịch</w:t>
            </w:r>
          </w:p>
        </w:tc>
        <w:tc>
          <w:tcPr>
            <w:tcW w:w="3600" w:type="dxa"/>
            <w:vMerge/>
            <w:shd w:val="clear" w:color="auto" w:fill="DDD9C3"/>
          </w:tcPr>
          <w:p w:rsidR="005C2F5C" w:rsidRPr="00ED6FF0" w:rsidRDefault="005C2F5C" w:rsidP="00345315">
            <w:pPr>
              <w:jc w:val="center"/>
              <w:rPr>
                <w:rFonts w:asciiTheme="majorHAnsi" w:hAnsiTheme="majorHAnsi" w:cstheme="majorHAnsi"/>
              </w:rPr>
            </w:pPr>
          </w:p>
        </w:tc>
        <w:tc>
          <w:tcPr>
            <w:tcW w:w="1710" w:type="dxa"/>
            <w:tcBorders>
              <w:top w:val="single" w:sz="4" w:space="0" w:color="auto"/>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Lệnh nợ</w:t>
            </w:r>
          </w:p>
        </w:tc>
        <w:tc>
          <w:tcPr>
            <w:tcW w:w="1350" w:type="dxa"/>
            <w:tcBorders>
              <w:top w:val="single" w:sz="4" w:space="0" w:color="auto"/>
              <w:right w:val="single" w:sz="4" w:space="0" w:color="auto"/>
            </w:tcBorders>
            <w:shd w:val="clear" w:color="auto" w:fill="DDD9C3"/>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Lênh có</w:t>
            </w:r>
          </w:p>
        </w:tc>
      </w:tr>
      <w:tr w:rsidR="005C2F5C" w:rsidRPr="00ED6FF0" w:rsidTr="00345315">
        <w:trPr>
          <w:trHeight w:val="70"/>
        </w:trPr>
        <w:tc>
          <w:tcPr>
            <w:tcW w:w="54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1</w:t>
            </w:r>
          </w:p>
        </w:tc>
        <w:tc>
          <w:tcPr>
            <w:tcW w:w="144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2</w:t>
            </w:r>
          </w:p>
        </w:tc>
        <w:tc>
          <w:tcPr>
            <w:tcW w:w="360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3</w:t>
            </w:r>
          </w:p>
        </w:tc>
        <w:tc>
          <w:tcPr>
            <w:tcW w:w="171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4</w:t>
            </w: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5</w:t>
            </w:r>
          </w:p>
        </w:tc>
      </w:tr>
      <w:tr w:rsidR="005C2F5C" w:rsidRPr="00ED6FF0" w:rsidTr="00345315">
        <w:trPr>
          <w:cantSplit/>
          <w:trHeight w:val="70"/>
        </w:trPr>
        <w:tc>
          <w:tcPr>
            <w:tcW w:w="540" w:type="dxa"/>
            <w:tcBorders>
              <w:bottom w:val="nil"/>
              <w:right w:val="single" w:sz="4" w:space="0" w:color="auto"/>
            </w:tcBorders>
          </w:tcPr>
          <w:p w:rsidR="005C2F5C" w:rsidRPr="00ED6FF0" w:rsidRDefault="005C2F5C" w:rsidP="00345315">
            <w:pPr>
              <w:pStyle w:val="Heading3"/>
              <w:rPr>
                <w:rFonts w:asciiTheme="majorHAnsi" w:hAnsiTheme="majorHAnsi" w:cstheme="majorHAnsi"/>
              </w:rPr>
            </w:pPr>
          </w:p>
        </w:tc>
        <w:tc>
          <w:tcPr>
            <w:tcW w:w="8100" w:type="dxa"/>
            <w:gridSpan w:val="4"/>
            <w:tcBorders>
              <w:bottom w:val="nil"/>
              <w:right w:val="single" w:sz="4" w:space="0" w:color="auto"/>
            </w:tcBorders>
          </w:tcPr>
          <w:p w:rsidR="005C2F5C" w:rsidRPr="00ED6FF0" w:rsidRDefault="005C2F5C" w:rsidP="00345315">
            <w:pPr>
              <w:pStyle w:val="Heading3"/>
              <w:rPr>
                <w:rFonts w:asciiTheme="majorHAnsi" w:hAnsiTheme="majorHAnsi" w:cstheme="majorHAnsi"/>
                <w:b w:val="0"/>
              </w:rPr>
            </w:pPr>
            <w:r w:rsidRPr="00ED6FF0">
              <w:rPr>
                <w:rFonts w:asciiTheme="majorHAnsi" w:hAnsiTheme="majorHAnsi" w:cstheme="majorHAnsi"/>
              </w:rPr>
              <w:t>NH chuyển : xxxxxxxx   Tên :  xxxxxxxx</w:t>
            </w:r>
          </w:p>
        </w:tc>
      </w:tr>
      <w:tr w:rsidR="005C2F5C" w:rsidRPr="00ED6FF0" w:rsidTr="00345315">
        <w:trPr>
          <w:trHeight w:val="70"/>
        </w:trPr>
        <w:tc>
          <w:tcPr>
            <w:tcW w:w="540" w:type="dxa"/>
            <w:tcBorders>
              <w:bottom w:val="nil"/>
            </w:tcBorders>
          </w:tcPr>
          <w:p w:rsidR="005C2F5C" w:rsidRPr="00ED6FF0" w:rsidRDefault="005C2F5C" w:rsidP="00345315">
            <w:pPr>
              <w:jc w:val="center"/>
              <w:rPr>
                <w:rFonts w:asciiTheme="majorHAnsi" w:hAnsiTheme="majorHAnsi" w:cstheme="majorHAnsi"/>
              </w:rPr>
            </w:pPr>
          </w:p>
        </w:tc>
        <w:tc>
          <w:tcPr>
            <w:tcW w:w="1440" w:type="dxa"/>
            <w:tcBorders>
              <w:bottom w:val="nil"/>
            </w:tcBorders>
          </w:tcPr>
          <w:p w:rsidR="005C2F5C" w:rsidRPr="00ED6FF0" w:rsidRDefault="005C2F5C" w:rsidP="00345315">
            <w:pPr>
              <w:jc w:val="center"/>
              <w:rPr>
                <w:rFonts w:asciiTheme="majorHAnsi" w:hAnsiTheme="majorHAnsi" w:cstheme="majorHAnsi"/>
              </w:rPr>
            </w:pPr>
          </w:p>
        </w:tc>
        <w:tc>
          <w:tcPr>
            <w:tcW w:w="3600" w:type="dxa"/>
            <w:tcBorders>
              <w:bottom w:val="nil"/>
            </w:tcBorders>
          </w:tcPr>
          <w:p w:rsidR="005C2F5C" w:rsidRPr="00ED6FF0" w:rsidRDefault="005C2F5C" w:rsidP="00345315">
            <w:pPr>
              <w:jc w:val="center"/>
              <w:rPr>
                <w:rFonts w:asciiTheme="majorHAnsi" w:hAnsiTheme="majorHAnsi" w:cstheme="majorHAnsi"/>
              </w:rPr>
            </w:pPr>
          </w:p>
        </w:tc>
        <w:tc>
          <w:tcPr>
            <w:tcW w:w="1710" w:type="dxa"/>
          </w:tcPr>
          <w:p w:rsidR="005C2F5C" w:rsidRPr="00ED6FF0" w:rsidRDefault="005C2F5C" w:rsidP="00345315">
            <w:pPr>
              <w:jc w:val="center"/>
              <w:rPr>
                <w:rFonts w:asciiTheme="majorHAnsi" w:hAnsiTheme="majorHAnsi" w:cstheme="majorHAnsi"/>
              </w:rPr>
            </w:pP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p>
        </w:tc>
      </w:tr>
      <w:tr w:rsidR="005C2F5C" w:rsidRPr="00ED6FF0" w:rsidTr="00345315">
        <w:trPr>
          <w:cantSplit/>
          <w:trHeight w:val="70"/>
        </w:trPr>
        <w:tc>
          <w:tcPr>
            <w:tcW w:w="540" w:type="dxa"/>
            <w:tcBorders>
              <w:bottom w:val="nil"/>
            </w:tcBorders>
          </w:tcPr>
          <w:p w:rsidR="005C2F5C" w:rsidRPr="00ED6FF0" w:rsidRDefault="005C2F5C" w:rsidP="00345315">
            <w:pPr>
              <w:jc w:val="center"/>
              <w:rPr>
                <w:rFonts w:asciiTheme="majorHAnsi" w:hAnsiTheme="majorHAnsi" w:cstheme="majorHAnsi"/>
                <w:b/>
              </w:rPr>
            </w:pPr>
          </w:p>
        </w:tc>
        <w:tc>
          <w:tcPr>
            <w:tcW w:w="5040" w:type="dxa"/>
            <w:gridSpan w:val="2"/>
            <w:tcBorders>
              <w:bottom w:val="nil"/>
            </w:tcBorders>
          </w:tcPr>
          <w:p w:rsidR="005C2F5C" w:rsidRPr="00ED6FF0" w:rsidRDefault="005C2F5C" w:rsidP="00345315">
            <w:pPr>
              <w:pStyle w:val="Heading3"/>
              <w:rPr>
                <w:rFonts w:asciiTheme="majorHAnsi" w:hAnsiTheme="majorHAnsi" w:cstheme="majorHAnsi"/>
              </w:rPr>
            </w:pPr>
            <w:r w:rsidRPr="00ED6FF0">
              <w:rPr>
                <w:rFonts w:asciiTheme="majorHAnsi" w:hAnsiTheme="majorHAnsi" w:cstheme="majorHAnsi"/>
              </w:rPr>
              <w:t>Cộng NH    : xxxxxxxx</w:t>
            </w:r>
          </w:p>
        </w:tc>
        <w:tc>
          <w:tcPr>
            <w:tcW w:w="1710"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c>
          <w:tcPr>
            <w:tcW w:w="1350" w:type="dxa"/>
            <w:tcBorders>
              <w:right w:val="single" w:sz="4" w:space="0" w:color="auto"/>
            </w:tcBorders>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r>
      <w:tr w:rsidR="005C2F5C" w:rsidRPr="00ED6FF0" w:rsidTr="00345315">
        <w:trPr>
          <w:cantSplit/>
          <w:trHeight w:val="70"/>
        </w:trPr>
        <w:tc>
          <w:tcPr>
            <w:tcW w:w="540" w:type="dxa"/>
            <w:tcBorders>
              <w:bottom w:val="single" w:sz="4" w:space="0" w:color="auto"/>
            </w:tcBorders>
          </w:tcPr>
          <w:p w:rsidR="005C2F5C" w:rsidRPr="00ED6FF0" w:rsidRDefault="005C2F5C" w:rsidP="00345315">
            <w:pPr>
              <w:jc w:val="center"/>
              <w:rPr>
                <w:rFonts w:asciiTheme="majorHAnsi" w:hAnsiTheme="majorHAnsi" w:cstheme="majorHAnsi"/>
                <w:b/>
              </w:rPr>
            </w:pPr>
          </w:p>
        </w:tc>
        <w:tc>
          <w:tcPr>
            <w:tcW w:w="5040" w:type="dxa"/>
            <w:gridSpan w:val="2"/>
            <w:tcBorders>
              <w:bottom w:val="single" w:sz="4" w:space="0" w:color="auto"/>
            </w:tcBorders>
          </w:tcPr>
          <w:p w:rsidR="005C2F5C" w:rsidRPr="00ED6FF0" w:rsidRDefault="005C2F5C" w:rsidP="00345315">
            <w:pPr>
              <w:pStyle w:val="Heading3"/>
              <w:rPr>
                <w:rFonts w:asciiTheme="majorHAnsi" w:hAnsiTheme="majorHAnsi" w:cstheme="majorHAnsi"/>
              </w:rPr>
            </w:pPr>
            <w:r w:rsidRPr="00ED6FF0">
              <w:rPr>
                <w:rFonts w:asciiTheme="majorHAnsi" w:hAnsiTheme="majorHAnsi" w:cstheme="majorHAnsi"/>
              </w:rPr>
              <w:t>Cộng toàn bảng</w:t>
            </w:r>
          </w:p>
        </w:tc>
        <w:tc>
          <w:tcPr>
            <w:tcW w:w="1710"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c>
          <w:tcPr>
            <w:tcW w:w="1350" w:type="dxa"/>
            <w:tcBorders>
              <w:right w:val="single" w:sz="4" w:space="0" w:color="auto"/>
            </w:tcBorders>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w:t>
            </w:r>
          </w:p>
        </w:tc>
      </w:tr>
      <w:tr w:rsidR="005C2F5C" w:rsidRPr="00ED6FF0" w:rsidTr="00345315">
        <w:trPr>
          <w:cantSplit/>
          <w:trHeight w:val="70"/>
        </w:trPr>
        <w:tc>
          <w:tcPr>
            <w:tcW w:w="5580" w:type="dxa"/>
            <w:gridSpan w:val="3"/>
          </w:tcPr>
          <w:p w:rsidR="005C2F5C" w:rsidRPr="00ED6FF0" w:rsidRDefault="005C2F5C" w:rsidP="00345315">
            <w:pPr>
              <w:pStyle w:val="Heading2"/>
              <w:jc w:val="left"/>
              <w:rPr>
                <w:rFonts w:asciiTheme="majorHAnsi" w:hAnsiTheme="majorHAnsi" w:cstheme="majorHAnsi"/>
              </w:rPr>
            </w:pPr>
            <w:r w:rsidRPr="00ED6FF0">
              <w:rPr>
                <w:rFonts w:asciiTheme="majorHAnsi" w:hAnsiTheme="majorHAnsi" w:cstheme="majorHAnsi"/>
              </w:rPr>
              <w:t>Luỹ kế từ đầu tháng</w:t>
            </w:r>
          </w:p>
        </w:tc>
        <w:tc>
          <w:tcPr>
            <w:tcW w:w="1710" w:type="dxa"/>
          </w:tcPr>
          <w:p w:rsidR="005C2F5C" w:rsidRPr="00ED6FF0" w:rsidRDefault="005C2F5C" w:rsidP="00345315">
            <w:pPr>
              <w:jc w:val="center"/>
              <w:rPr>
                <w:rFonts w:asciiTheme="majorHAnsi" w:hAnsiTheme="majorHAnsi" w:cstheme="majorHAnsi"/>
              </w:rPr>
            </w:pP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p>
        </w:tc>
      </w:tr>
      <w:tr w:rsidR="005C2F5C" w:rsidRPr="00ED6FF0" w:rsidTr="00345315">
        <w:trPr>
          <w:cantSplit/>
          <w:trHeight w:val="70"/>
        </w:trPr>
        <w:tc>
          <w:tcPr>
            <w:tcW w:w="5580" w:type="dxa"/>
            <w:gridSpan w:val="3"/>
          </w:tcPr>
          <w:p w:rsidR="005C2F5C" w:rsidRPr="00ED6FF0" w:rsidRDefault="005C2F5C" w:rsidP="00345315">
            <w:pPr>
              <w:pStyle w:val="Heading2"/>
              <w:jc w:val="left"/>
              <w:rPr>
                <w:rFonts w:asciiTheme="majorHAnsi" w:hAnsiTheme="majorHAnsi" w:cstheme="majorHAnsi"/>
              </w:rPr>
            </w:pPr>
            <w:r w:rsidRPr="00ED6FF0">
              <w:rPr>
                <w:rFonts w:asciiTheme="majorHAnsi" w:hAnsiTheme="majorHAnsi" w:cstheme="majorHAnsi"/>
              </w:rPr>
              <w:t>Luỹ kế từ đầu năm</w:t>
            </w:r>
          </w:p>
        </w:tc>
        <w:tc>
          <w:tcPr>
            <w:tcW w:w="1710" w:type="dxa"/>
          </w:tcPr>
          <w:p w:rsidR="005C2F5C" w:rsidRPr="00ED6FF0" w:rsidRDefault="005C2F5C" w:rsidP="00345315">
            <w:pPr>
              <w:jc w:val="center"/>
              <w:rPr>
                <w:rFonts w:asciiTheme="majorHAnsi" w:hAnsiTheme="majorHAnsi" w:cstheme="majorHAnsi"/>
              </w:rPr>
            </w:pPr>
          </w:p>
        </w:tc>
        <w:tc>
          <w:tcPr>
            <w:tcW w:w="1350" w:type="dxa"/>
            <w:tcBorders>
              <w:right w:val="single" w:sz="4" w:space="0" w:color="auto"/>
            </w:tcBorders>
          </w:tcPr>
          <w:p w:rsidR="005C2F5C" w:rsidRPr="00ED6FF0" w:rsidRDefault="005C2F5C" w:rsidP="00345315">
            <w:pPr>
              <w:jc w:val="center"/>
              <w:rPr>
                <w:rFonts w:asciiTheme="majorHAnsi" w:hAnsiTheme="majorHAnsi" w:cstheme="majorHAnsi"/>
              </w:rPr>
            </w:pPr>
          </w:p>
        </w:tc>
      </w:tr>
    </w:tbl>
    <w:p w:rsidR="005C2F5C" w:rsidRPr="00ED6FF0" w:rsidRDefault="005C2F5C" w:rsidP="005C2F5C">
      <w:pPr>
        <w:rPr>
          <w:rFonts w:asciiTheme="majorHAnsi" w:hAnsiTheme="majorHAnsi" w:cstheme="majorHAnsi"/>
          <w:b/>
        </w:rPr>
      </w:pPr>
    </w:p>
    <w:p w:rsidR="005C2F5C" w:rsidRPr="00ED6FF0" w:rsidRDefault="005C2F5C" w:rsidP="005C2F5C">
      <w:pPr>
        <w:ind w:left="270"/>
        <w:rPr>
          <w:rFonts w:asciiTheme="majorHAnsi" w:hAnsiTheme="majorHAnsi" w:cstheme="majorHAnsi"/>
          <w:b/>
        </w:rPr>
      </w:pPr>
      <w:r w:rsidRPr="00ED6FF0">
        <w:rPr>
          <w:rFonts w:asciiTheme="majorHAnsi" w:hAnsiTheme="majorHAnsi" w:cstheme="majorHAnsi"/>
          <w:b/>
        </w:rPr>
        <w:t xml:space="preserve">Phần 2 : Tổng hợp Kết quả đối chiếu.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3222"/>
        <w:gridCol w:w="1053"/>
        <w:gridCol w:w="1467"/>
        <w:gridCol w:w="990"/>
        <w:gridCol w:w="1530"/>
      </w:tblGrid>
      <w:tr w:rsidR="005C2F5C" w:rsidRPr="00ED6FF0" w:rsidTr="00345315">
        <w:trPr>
          <w:cantSplit/>
          <w:trHeight w:val="321"/>
        </w:trPr>
        <w:tc>
          <w:tcPr>
            <w:tcW w:w="558" w:type="dxa"/>
            <w:vMerge w:val="restart"/>
            <w:tcBorders>
              <w:right w:val="nil"/>
            </w:tcBorders>
            <w:shd w:val="clear" w:color="auto" w:fill="DDD9C3"/>
            <w:vAlign w:val="center"/>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Số</w:t>
            </w:r>
          </w:p>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TT</w:t>
            </w:r>
          </w:p>
        </w:tc>
        <w:tc>
          <w:tcPr>
            <w:tcW w:w="3222" w:type="dxa"/>
            <w:vMerge w:val="restart"/>
            <w:tcBorders>
              <w:top w:val="single" w:sz="4" w:space="0" w:color="auto"/>
              <w:left w:val="single" w:sz="4" w:space="0" w:color="auto"/>
              <w:bottom w:val="nil"/>
              <w:right w:val="single" w:sz="4" w:space="0" w:color="auto"/>
            </w:tcBorders>
            <w:shd w:val="clear" w:color="auto" w:fill="DDD9C3"/>
            <w:vAlign w:val="center"/>
          </w:tcPr>
          <w:p w:rsidR="005C2F5C" w:rsidRPr="00ED6FF0" w:rsidRDefault="005C2F5C" w:rsidP="00345315">
            <w:pPr>
              <w:pStyle w:val="Heading2"/>
              <w:rPr>
                <w:rFonts w:asciiTheme="majorHAnsi" w:hAnsiTheme="majorHAnsi" w:cstheme="majorHAnsi"/>
              </w:rPr>
            </w:pPr>
            <w:r w:rsidRPr="00ED6FF0">
              <w:rPr>
                <w:rFonts w:asciiTheme="majorHAnsi" w:hAnsiTheme="majorHAnsi" w:cstheme="majorHAnsi"/>
                <w:sz w:val="22"/>
              </w:rPr>
              <w:t>Nội dung</w:t>
            </w:r>
          </w:p>
        </w:tc>
        <w:tc>
          <w:tcPr>
            <w:tcW w:w="2520" w:type="dxa"/>
            <w:gridSpan w:val="2"/>
            <w:tcBorders>
              <w:left w:val="nil"/>
            </w:tcBorders>
            <w:shd w:val="clear" w:color="auto" w:fill="DDD9C3"/>
            <w:vAlign w:val="center"/>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Lệnh chuyển nợ</w:t>
            </w:r>
          </w:p>
        </w:tc>
        <w:tc>
          <w:tcPr>
            <w:tcW w:w="2520" w:type="dxa"/>
            <w:gridSpan w:val="2"/>
            <w:shd w:val="clear" w:color="auto" w:fill="DDD9C3"/>
            <w:vAlign w:val="center"/>
          </w:tcPr>
          <w:p w:rsidR="005C2F5C" w:rsidRPr="00ED6FF0" w:rsidRDefault="005C2F5C" w:rsidP="00345315">
            <w:pPr>
              <w:pStyle w:val="Heading3"/>
              <w:rPr>
                <w:rFonts w:asciiTheme="majorHAnsi" w:hAnsiTheme="majorHAnsi" w:cstheme="majorHAnsi"/>
              </w:rPr>
            </w:pPr>
            <w:r w:rsidRPr="00ED6FF0">
              <w:rPr>
                <w:rFonts w:asciiTheme="majorHAnsi" w:hAnsiTheme="majorHAnsi" w:cstheme="majorHAnsi"/>
              </w:rPr>
              <w:t>Lệnh Chuyển có</w:t>
            </w:r>
          </w:p>
        </w:tc>
      </w:tr>
      <w:tr w:rsidR="005C2F5C" w:rsidRPr="00ED6FF0" w:rsidTr="00345315">
        <w:trPr>
          <w:cantSplit/>
          <w:trHeight w:val="440"/>
        </w:trPr>
        <w:tc>
          <w:tcPr>
            <w:tcW w:w="558" w:type="dxa"/>
            <w:vMerge/>
            <w:tcBorders>
              <w:right w:val="nil"/>
            </w:tcBorders>
            <w:shd w:val="clear" w:color="auto" w:fill="DDD9C3"/>
            <w:vAlign w:val="center"/>
          </w:tcPr>
          <w:p w:rsidR="005C2F5C" w:rsidRPr="00ED6FF0" w:rsidRDefault="005C2F5C" w:rsidP="00345315">
            <w:pPr>
              <w:jc w:val="center"/>
              <w:rPr>
                <w:rFonts w:asciiTheme="majorHAnsi" w:hAnsiTheme="majorHAnsi" w:cstheme="majorHAnsi"/>
              </w:rPr>
            </w:pPr>
          </w:p>
        </w:tc>
        <w:tc>
          <w:tcPr>
            <w:tcW w:w="3222" w:type="dxa"/>
            <w:vMerge/>
            <w:tcBorders>
              <w:top w:val="nil"/>
              <w:left w:val="single" w:sz="4" w:space="0" w:color="auto"/>
              <w:bottom w:val="single" w:sz="4" w:space="0" w:color="auto"/>
              <w:right w:val="single" w:sz="4" w:space="0" w:color="auto"/>
            </w:tcBorders>
            <w:shd w:val="clear" w:color="auto" w:fill="DDD9C3"/>
            <w:vAlign w:val="center"/>
          </w:tcPr>
          <w:p w:rsidR="005C2F5C" w:rsidRPr="00ED6FF0" w:rsidRDefault="005C2F5C" w:rsidP="00345315">
            <w:pPr>
              <w:jc w:val="center"/>
              <w:rPr>
                <w:rFonts w:asciiTheme="majorHAnsi" w:hAnsiTheme="majorHAnsi" w:cstheme="majorHAnsi"/>
                <w:b/>
              </w:rPr>
            </w:pPr>
          </w:p>
        </w:tc>
        <w:tc>
          <w:tcPr>
            <w:tcW w:w="1053" w:type="dxa"/>
            <w:tcBorders>
              <w:left w:val="nil"/>
            </w:tcBorders>
            <w:shd w:val="clear" w:color="auto" w:fill="DDD9C3"/>
            <w:vAlign w:val="center"/>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rPr>
              <w:t>Số món</w:t>
            </w:r>
          </w:p>
        </w:tc>
        <w:tc>
          <w:tcPr>
            <w:tcW w:w="1467" w:type="dxa"/>
            <w:shd w:val="clear" w:color="auto" w:fill="DDD9C3"/>
            <w:vAlign w:val="center"/>
          </w:tcPr>
          <w:p w:rsidR="005C2F5C" w:rsidRPr="00ED6FF0" w:rsidRDefault="005C2F5C" w:rsidP="00345315">
            <w:pPr>
              <w:pStyle w:val="Heading3"/>
              <w:rPr>
                <w:rFonts w:asciiTheme="majorHAnsi" w:hAnsiTheme="majorHAnsi" w:cstheme="majorHAnsi"/>
                <w:b w:val="0"/>
              </w:rPr>
            </w:pPr>
            <w:r w:rsidRPr="00ED6FF0">
              <w:rPr>
                <w:rFonts w:asciiTheme="majorHAnsi" w:hAnsiTheme="majorHAnsi" w:cstheme="majorHAnsi"/>
                <w:b w:val="0"/>
              </w:rPr>
              <w:t>Tổng số tiền</w:t>
            </w:r>
          </w:p>
        </w:tc>
        <w:tc>
          <w:tcPr>
            <w:tcW w:w="990" w:type="dxa"/>
            <w:shd w:val="clear" w:color="auto" w:fill="DDD9C3"/>
            <w:vAlign w:val="center"/>
          </w:tcPr>
          <w:p w:rsidR="005C2F5C" w:rsidRPr="00ED6FF0" w:rsidRDefault="005C2F5C" w:rsidP="00345315">
            <w:pPr>
              <w:pStyle w:val="Heading3"/>
              <w:rPr>
                <w:rFonts w:asciiTheme="majorHAnsi" w:hAnsiTheme="majorHAnsi" w:cstheme="majorHAnsi"/>
                <w:b w:val="0"/>
              </w:rPr>
            </w:pPr>
            <w:r w:rsidRPr="00ED6FF0">
              <w:rPr>
                <w:rFonts w:asciiTheme="majorHAnsi" w:hAnsiTheme="majorHAnsi" w:cstheme="majorHAnsi"/>
                <w:b w:val="0"/>
              </w:rPr>
              <w:t>Số món</w:t>
            </w:r>
          </w:p>
        </w:tc>
        <w:tc>
          <w:tcPr>
            <w:tcW w:w="1530" w:type="dxa"/>
            <w:shd w:val="clear" w:color="auto" w:fill="DDD9C3"/>
            <w:vAlign w:val="center"/>
          </w:tcPr>
          <w:p w:rsidR="005C2F5C" w:rsidRPr="00ED6FF0" w:rsidRDefault="005C2F5C" w:rsidP="00345315">
            <w:pPr>
              <w:pStyle w:val="Heading3"/>
              <w:ind w:left="-18"/>
              <w:rPr>
                <w:rFonts w:asciiTheme="majorHAnsi" w:hAnsiTheme="majorHAnsi" w:cstheme="majorHAnsi"/>
                <w:b w:val="0"/>
              </w:rPr>
            </w:pPr>
            <w:r w:rsidRPr="00ED6FF0">
              <w:rPr>
                <w:rFonts w:asciiTheme="majorHAnsi" w:hAnsiTheme="majorHAnsi" w:cstheme="majorHAnsi"/>
                <w:b w:val="0"/>
              </w:rPr>
              <w:t>Tổng số tiền</w:t>
            </w:r>
          </w:p>
        </w:tc>
      </w:tr>
      <w:tr w:rsidR="005C2F5C" w:rsidRPr="00ED6FF0" w:rsidTr="00345315">
        <w:tc>
          <w:tcPr>
            <w:tcW w:w="558" w:type="dxa"/>
            <w:tcBorders>
              <w:right w:val="nil"/>
            </w:tcBorders>
          </w:tcPr>
          <w:p w:rsidR="005C2F5C" w:rsidRPr="00ED6FF0" w:rsidRDefault="005C2F5C" w:rsidP="00345315">
            <w:pPr>
              <w:rPr>
                <w:rFonts w:asciiTheme="majorHAnsi" w:hAnsiTheme="majorHAnsi" w:cstheme="majorHAnsi"/>
              </w:rPr>
            </w:pPr>
            <w:r w:rsidRPr="00ED6FF0">
              <w:rPr>
                <w:rFonts w:asciiTheme="majorHAnsi" w:hAnsiTheme="majorHAnsi" w:cstheme="majorHAnsi"/>
              </w:rPr>
              <w:t>1</w:t>
            </w:r>
          </w:p>
        </w:tc>
        <w:tc>
          <w:tcPr>
            <w:tcW w:w="3222" w:type="dxa"/>
            <w:tcBorders>
              <w:top w:val="nil"/>
              <w:left w:val="single" w:sz="4" w:space="0" w:color="auto"/>
              <w:bottom w:val="single" w:sz="4" w:space="0" w:color="auto"/>
              <w:right w:val="single" w:sz="4" w:space="0" w:color="auto"/>
            </w:tcBorders>
          </w:tcPr>
          <w:p w:rsidR="005C2F5C" w:rsidRPr="00ED6FF0" w:rsidRDefault="005C2F5C" w:rsidP="00345315">
            <w:pPr>
              <w:rPr>
                <w:rFonts w:asciiTheme="majorHAnsi" w:hAnsiTheme="majorHAnsi" w:cstheme="majorHAnsi"/>
              </w:rPr>
            </w:pPr>
            <w:r w:rsidRPr="00ED6FF0">
              <w:rPr>
                <w:rFonts w:asciiTheme="majorHAnsi" w:hAnsiTheme="majorHAnsi" w:cstheme="majorHAnsi"/>
              </w:rPr>
              <w:t>Số liệu trên báo cáo chuyển tiền đến của đơn vị</w:t>
            </w:r>
          </w:p>
        </w:tc>
        <w:tc>
          <w:tcPr>
            <w:tcW w:w="1053" w:type="dxa"/>
            <w:tcBorders>
              <w:left w:val="nil"/>
            </w:tcBorders>
          </w:tcPr>
          <w:p w:rsidR="005C2F5C" w:rsidRPr="00ED6FF0" w:rsidRDefault="005C2F5C" w:rsidP="00345315">
            <w:pPr>
              <w:pStyle w:val="Heading3"/>
              <w:rPr>
                <w:rFonts w:asciiTheme="majorHAnsi" w:hAnsiTheme="majorHAnsi" w:cstheme="majorHAnsi"/>
              </w:rPr>
            </w:pPr>
          </w:p>
        </w:tc>
        <w:tc>
          <w:tcPr>
            <w:tcW w:w="1467" w:type="dxa"/>
          </w:tcPr>
          <w:p w:rsidR="005C2F5C" w:rsidRPr="00ED6FF0" w:rsidRDefault="005C2F5C" w:rsidP="00345315">
            <w:pPr>
              <w:pStyle w:val="Heading3"/>
              <w:rPr>
                <w:rFonts w:asciiTheme="majorHAnsi" w:hAnsiTheme="majorHAnsi" w:cstheme="majorHAnsi"/>
              </w:rPr>
            </w:pPr>
          </w:p>
        </w:tc>
        <w:tc>
          <w:tcPr>
            <w:tcW w:w="990" w:type="dxa"/>
          </w:tcPr>
          <w:p w:rsidR="005C2F5C" w:rsidRPr="00ED6FF0" w:rsidRDefault="005C2F5C" w:rsidP="00345315">
            <w:pPr>
              <w:pStyle w:val="Heading3"/>
              <w:rPr>
                <w:rFonts w:asciiTheme="majorHAnsi" w:hAnsiTheme="majorHAnsi" w:cstheme="majorHAnsi"/>
              </w:rPr>
            </w:pPr>
          </w:p>
        </w:tc>
        <w:tc>
          <w:tcPr>
            <w:tcW w:w="1530" w:type="dxa"/>
          </w:tcPr>
          <w:p w:rsidR="005C2F5C" w:rsidRPr="00ED6FF0" w:rsidRDefault="005C2F5C" w:rsidP="00345315">
            <w:pPr>
              <w:pStyle w:val="Heading3"/>
              <w:rPr>
                <w:rFonts w:asciiTheme="majorHAnsi" w:hAnsiTheme="majorHAnsi" w:cstheme="majorHAnsi"/>
              </w:rPr>
            </w:pPr>
          </w:p>
        </w:tc>
      </w:tr>
      <w:tr w:rsidR="005C2F5C" w:rsidRPr="00ED6FF0" w:rsidTr="00345315">
        <w:tc>
          <w:tcPr>
            <w:tcW w:w="558" w:type="dxa"/>
            <w:tcBorders>
              <w:right w:val="nil"/>
            </w:tcBorders>
          </w:tcPr>
          <w:p w:rsidR="005C2F5C" w:rsidRPr="00ED6FF0" w:rsidRDefault="005C2F5C" w:rsidP="00345315">
            <w:pPr>
              <w:rPr>
                <w:rFonts w:asciiTheme="majorHAnsi" w:hAnsiTheme="majorHAnsi" w:cstheme="majorHAnsi"/>
              </w:rPr>
            </w:pPr>
            <w:r w:rsidRPr="00ED6FF0">
              <w:rPr>
                <w:rFonts w:asciiTheme="majorHAnsi" w:hAnsiTheme="majorHAnsi" w:cstheme="majorHAnsi"/>
              </w:rPr>
              <w:t>2</w:t>
            </w:r>
          </w:p>
        </w:tc>
        <w:tc>
          <w:tcPr>
            <w:tcW w:w="3222" w:type="dxa"/>
            <w:tcBorders>
              <w:top w:val="nil"/>
              <w:left w:val="single" w:sz="4" w:space="0" w:color="auto"/>
              <w:bottom w:val="single" w:sz="4" w:space="0" w:color="auto"/>
              <w:right w:val="single" w:sz="4" w:space="0" w:color="auto"/>
            </w:tcBorders>
          </w:tcPr>
          <w:p w:rsidR="005C2F5C" w:rsidRPr="00ED6FF0" w:rsidRDefault="005C2F5C" w:rsidP="00345315">
            <w:pPr>
              <w:rPr>
                <w:rFonts w:asciiTheme="majorHAnsi" w:hAnsiTheme="majorHAnsi" w:cstheme="majorHAnsi"/>
              </w:rPr>
            </w:pPr>
            <w:r w:rsidRPr="00ED6FF0">
              <w:rPr>
                <w:rFonts w:asciiTheme="majorHAnsi" w:hAnsiTheme="majorHAnsi" w:cstheme="majorHAnsi"/>
              </w:rPr>
              <w:t>Số liệu trên báo cáo đối chiếu nhận được từ Hệ thống TTLNH</w:t>
            </w:r>
          </w:p>
        </w:tc>
        <w:tc>
          <w:tcPr>
            <w:tcW w:w="1053" w:type="dxa"/>
            <w:tcBorders>
              <w:left w:val="nil"/>
            </w:tcBorders>
          </w:tcPr>
          <w:p w:rsidR="005C2F5C" w:rsidRPr="00ED6FF0" w:rsidRDefault="005C2F5C" w:rsidP="00345315">
            <w:pPr>
              <w:pStyle w:val="Heading3"/>
              <w:rPr>
                <w:rFonts w:asciiTheme="majorHAnsi" w:hAnsiTheme="majorHAnsi" w:cstheme="majorHAnsi"/>
              </w:rPr>
            </w:pPr>
          </w:p>
        </w:tc>
        <w:tc>
          <w:tcPr>
            <w:tcW w:w="1467" w:type="dxa"/>
          </w:tcPr>
          <w:p w:rsidR="005C2F5C" w:rsidRPr="00ED6FF0" w:rsidRDefault="005C2F5C" w:rsidP="00345315">
            <w:pPr>
              <w:pStyle w:val="Heading3"/>
              <w:rPr>
                <w:rFonts w:asciiTheme="majorHAnsi" w:hAnsiTheme="majorHAnsi" w:cstheme="majorHAnsi"/>
              </w:rPr>
            </w:pPr>
          </w:p>
        </w:tc>
        <w:tc>
          <w:tcPr>
            <w:tcW w:w="990" w:type="dxa"/>
          </w:tcPr>
          <w:p w:rsidR="005C2F5C" w:rsidRPr="00ED6FF0" w:rsidRDefault="005C2F5C" w:rsidP="00345315">
            <w:pPr>
              <w:pStyle w:val="Heading3"/>
              <w:rPr>
                <w:rFonts w:asciiTheme="majorHAnsi" w:hAnsiTheme="majorHAnsi" w:cstheme="majorHAnsi"/>
              </w:rPr>
            </w:pPr>
          </w:p>
        </w:tc>
        <w:tc>
          <w:tcPr>
            <w:tcW w:w="1530" w:type="dxa"/>
          </w:tcPr>
          <w:p w:rsidR="005C2F5C" w:rsidRPr="00ED6FF0" w:rsidRDefault="005C2F5C" w:rsidP="00345315">
            <w:pPr>
              <w:pStyle w:val="Heading3"/>
              <w:rPr>
                <w:rFonts w:asciiTheme="majorHAnsi" w:hAnsiTheme="majorHAnsi" w:cstheme="majorHAnsi"/>
              </w:rPr>
            </w:pPr>
          </w:p>
        </w:tc>
      </w:tr>
      <w:tr w:rsidR="005C2F5C" w:rsidRPr="00ED6FF0" w:rsidTr="00345315">
        <w:tc>
          <w:tcPr>
            <w:tcW w:w="558" w:type="dxa"/>
            <w:tcBorders>
              <w:right w:val="nil"/>
            </w:tcBorders>
          </w:tcPr>
          <w:p w:rsidR="005C2F5C" w:rsidRPr="00ED6FF0" w:rsidRDefault="005C2F5C" w:rsidP="00345315">
            <w:pPr>
              <w:rPr>
                <w:rFonts w:asciiTheme="majorHAnsi" w:hAnsiTheme="majorHAnsi" w:cstheme="majorHAnsi"/>
              </w:rPr>
            </w:pPr>
            <w:r w:rsidRPr="00ED6FF0">
              <w:rPr>
                <w:rFonts w:asciiTheme="majorHAnsi" w:hAnsiTheme="majorHAnsi" w:cstheme="majorHAnsi"/>
              </w:rPr>
              <w:t>3</w:t>
            </w:r>
          </w:p>
        </w:tc>
        <w:tc>
          <w:tcPr>
            <w:tcW w:w="3222" w:type="dxa"/>
            <w:tcBorders>
              <w:top w:val="nil"/>
              <w:left w:val="single" w:sz="4" w:space="0" w:color="auto"/>
              <w:bottom w:val="single" w:sz="4" w:space="0" w:color="auto"/>
              <w:right w:val="single" w:sz="4" w:space="0" w:color="auto"/>
            </w:tcBorders>
          </w:tcPr>
          <w:p w:rsidR="005C2F5C" w:rsidRPr="00ED6FF0" w:rsidRDefault="005C2F5C" w:rsidP="00345315">
            <w:pPr>
              <w:pStyle w:val="Heading2"/>
              <w:rPr>
                <w:rFonts w:asciiTheme="majorHAnsi" w:hAnsiTheme="majorHAnsi" w:cstheme="majorHAnsi"/>
              </w:rPr>
            </w:pPr>
            <w:r w:rsidRPr="00ED6FF0">
              <w:rPr>
                <w:rFonts w:asciiTheme="majorHAnsi" w:hAnsiTheme="majorHAnsi" w:cstheme="majorHAnsi"/>
              </w:rPr>
              <w:t>Chênh lệch</w:t>
            </w:r>
          </w:p>
        </w:tc>
        <w:tc>
          <w:tcPr>
            <w:tcW w:w="1053" w:type="dxa"/>
            <w:tcBorders>
              <w:left w:val="nil"/>
            </w:tcBorders>
          </w:tcPr>
          <w:p w:rsidR="005C2F5C" w:rsidRPr="00ED6FF0" w:rsidRDefault="005C2F5C" w:rsidP="00345315">
            <w:pPr>
              <w:pStyle w:val="Heading3"/>
              <w:rPr>
                <w:rFonts w:asciiTheme="majorHAnsi" w:hAnsiTheme="majorHAnsi" w:cstheme="majorHAnsi"/>
              </w:rPr>
            </w:pPr>
          </w:p>
        </w:tc>
        <w:tc>
          <w:tcPr>
            <w:tcW w:w="1467" w:type="dxa"/>
          </w:tcPr>
          <w:p w:rsidR="005C2F5C" w:rsidRPr="00ED6FF0" w:rsidRDefault="005C2F5C" w:rsidP="00345315">
            <w:pPr>
              <w:pStyle w:val="Heading3"/>
              <w:rPr>
                <w:rFonts w:asciiTheme="majorHAnsi" w:hAnsiTheme="majorHAnsi" w:cstheme="majorHAnsi"/>
              </w:rPr>
            </w:pPr>
          </w:p>
        </w:tc>
        <w:tc>
          <w:tcPr>
            <w:tcW w:w="990" w:type="dxa"/>
          </w:tcPr>
          <w:p w:rsidR="005C2F5C" w:rsidRPr="00ED6FF0" w:rsidRDefault="005C2F5C" w:rsidP="00345315">
            <w:pPr>
              <w:pStyle w:val="Heading3"/>
              <w:rPr>
                <w:rFonts w:asciiTheme="majorHAnsi" w:hAnsiTheme="majorHAnsi" w:cstheme="majorHAnsi"/>
              </w:rPr>
            </w:pPr>
          </w:p>
        </w:tc>
        <w:tc>
          <w:tcPr>
            <w:tcW w:w="1530" w:type="dxa"/>
          </w:tcPr>
          <w:p w:rsidR="005C2F5C" w:rsidRPr="00ED6FF0" w:rsidRDefault="005C2F5C" w:rsidP="00345315">
            <w:pPr>
              <w:pStyle w:val="Heading3"/>
              <w:rPr>
                <w:rFonts w:asciiTheme="majorHAnsi" w:hAnsiTheme="majorHAnsi" w:cstheme="majorHAnsi"/>
              </w:rPr>
            </w:pPr>
          </w:p>
        </w:tc>
      </w:tr>
    </w:tbl>
    <w:p w:rsidR="005C2F5C" w:rsidRPr="00ED6FF0" w:rsidRDefault="005C2F5C" w:rsidP="005C2F5C">
      <w:pPr>
        <w:rPr>
          <w:rFonts w:asciiTheme="majorHAnsi" w:hAnsiTheme="majorHAnsi" w:cstheme="majorHAnsi"/>
          <w:b/>
        </w:rPr>
      </w:pPr>
    </w:p>
    <w:p w:rsidR="005C2F5C" w:rsidRPr="00ED6FF0" w:rsidRDefault="005C2F5C" w:rsidP="005C2F5C">
      <w:pPr>
        <w:pStyle w:val="Heading4"/>
        <w:rPr>
          <w:rFonts w:asciiTheme="majorHAnsi" w:hAnsiTheme="majorHAnsi" w:cstheme="majorHAnsi"/>
        </w:rPr>
      </w:pPr>
      <w:r w:rsidRPr="00ED6FF0">
        <w:rPr>
          <w:rFonts w:asciiTheme="majorHAnsi" w:hAnsiTheme="majorHAnsi" w:cstheme="majorHAnsi"/>
        </w:rPr>
        <w:tab/>
      </w:r>
      <w:r w:rsidRPr="00ED6FF0">
        <w:rPr>
          <w:rFonts w:asciiTheme="majorHAnsi" w:hAnsiTheme="majorHAnsi" w:cstheme="majorHAnsi"/>
        </w:rPr>
        <w:tab/>
        <w:t>LẬP BẢNG</w:t>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t>KIỂM SOÁT</w:t>
      </w:r>
    </w:p>
    <w:p w:rsidR="005C2F5C" w:rsidRPr="00ED6FF0" w:rsidRDefault="005C2F5C" w:rsidP="005C2F5C">
      <w:pPr>
        <w:rPr>
          <w:rFonts w:asciiTheme="majorHAnsi" w:hAnsiTheme="majorHAnsi" w:cstheme="majorHAnsi"/>
        </w:rPr>
      </w:pPr>
    </w:p>
    <w:p w:rsidR="005C2F5C" w:rsidRPr="00ED6FF0" w:rsidRDefault="005C2F5C" w:rsidP="005C2F5C">
      <w:pPr>
        <w:pStyle w:val="Title"/>
        <w:jc w:val="left"/>
        <w:rPr>
          <w:rFonts w:asciiTheme="majorHAnsi" w:hAnsiTheme="majorHAnsi" w:cstheme="majorHAnsi"/>
        </w:rPr>
        <w:sectPr w:rsidR="005C2F5C" w:rsidRPr="00ED6FF0" w:rsidSect="00345315">
          <w:pgSz w:w="11907" w:h="16840" w:code="9"/>
          <w:pgMar w:top="1134" w:right="851" w:bottom="1134" w:left="1530" w:header="720" w:footer="720" w:gutter="0"/>
          <w:cols w:space="720"/>
        </w:sectPr>
      </w:pPr>
    </w:p>
    <w:p w:rsidR="005C2F5C" w:rsidRPr="00ED6FF0" w:rsidRDefault="005C2F5C" w:rsidP="005C2F5C">
      <w:pPr>
        <w:pStyle w:val="Title"/>
        <w:jc w:val="left"/>
        <w:rPr>
          <w:rFonts w:asciiTheme="majorHAnsi" w:hAnsiTheme="majorHAnsi" w:cstheme="majorHAnsi"/>
        </w:rPr>
      </w:pPr>
      <w:r w:rsidRPr="00ED6FF0">
        <w:rPr>
          <w:rFonts w:asciiTheme="majorHAnsi" w:hAnsiTheme="majorHAnsi" w:cstheme="majorHAnsi"/>
          <w:sz w:val="24"/>
        </w:rPr>
        <w:lastRenderedPageBreak/>
        <w:t xml:space="preserve">THANH TOÁN ĐIỆN TỬ LIÊN NGÂN HÀNG </w:t>
      </w:r>
      <w:r w:rsidRPr="00ED6FF0">
        <w:rPr>
          <w:rFonts w:asciiTheme="majorHAnsi" w:hAnsiTheme="majorHAnsi" w:cstheme="majorHAnsi"/>
          <w:sz w:val="24"/>
        </w:rPr>
        <w:tab/>
      </w:r>
      <w:r w:rsidRPr="00ED6FF0">
        <w:rPr>
          <w:rFonts w:asciiTheme="majorHAnsi" w:hAnsiTheme="majorHAnsi" w:cstheme="majorHAnsi"/>
          <w:sz w:val="24"/>
        </w:rPr>
        <w:tab/>
      </w:r>
      <w:r w:rsidRPr="00ED6FF0">
        <w:rPr>
          <w:rFonts w:asciiTheme="majorHAnsi" w:hAnsiTheme="majorHAnsi" w:cstheme="majorHAnsi"/>
          <w:sz w:val="24"/>
        </w:rPr>
        <w:tab/>
        <w:t xml:space="preserve">         </w:t>
      </w:r>
      <w:r w:rsidRPr="00ED6FF0">
        <w:rPr>
          <w:rFonts w:asciiTheme="majorHAnsi" w:hAnsiTheme="majorHAnsi" w:cstheme="majorHAnsi"/>
          <w:sz w:val="24"/>
        </w:rPr>
        <w:tab/>
      </w:r>
      <w:r w:rsidRPr="00ED6FF0">
        <w:rPr>
          <w:rFonts w:asciiTheme="majorHAnsi" w:hAnsiTheme="majorHAnsi" w:cstheme="majorHAnsi"/>
          <w:sz w:val="24"/>
        </w:rPr>
        <w:tab/>
      </w:r>
      <w:r w:rsidRPr="00ED6FF0">
        <w:rPr>
          <w:rFonts w:asciiTheme="majorHAnsi" w:hAnsiTheme="majorHAnsi" w:cstheme="majorHAnsi"/>
          <w:sz w:val="24"/>
        </w:rPr>
        <w:tab/>
      </w:r>
      <w:r w:rsidRPr="00ED6FF0">
        <w:rPr>
          <w:rFonts w:asciiTheme="majorHAnsi" w:hAnsiTheme="majorHAnsi" w:cstheme="majorHAnsi"/>
          <w:sz w:val="24"/>
        </w:rPr>
        <w:tab/>
      </w:r>
      <w:r w:rsidRPr="00ED6FF0">
        <w:rPr>
          <w:rFonts w:asciiTheme="majorHAnsi" w:hAnsiTheme="majorHAnsi" w:cstheme="majorHAnsi"/>
          <w:sz w:val="24"/>
        </w:rPr>
        <w:tab/>
      </w:r>
      <w:r w:rsidRPr="00ED6FF0">
        <w:rPr>
          <w:rFonts w:asciiTheme="majorHAnsi" w:hAnsiTheme="majorHAnsi" w:cstheme="majorHAnsi"/>
          <w:sz w:val="24"/>
        </w:rPr>
        <w:tab/>
      </w:r>
      <w:r w:rsidRPr="00ED6FF0">
        <w:rPr>
          <w:rFonts w:asciiTheme="majorHAnsi" w:hAnsiTheme="majorHAnsi" w:cstheme="majorHAnsi"/>
          <w:sz w:val="24"/>
        </w:rPr>
        <w:tab/>
        <w:t xml:space="preserve"> </w:t>
      </w:r>
      <w:r w:rsidRPr="00ED6FF0">
        <w:rPr>
          <w:rFonts w:asciiTheme="majorHAnsi" w:hAnsiTheme="majorHAnsi" w:cstheme="majorHAnsi"/>
          <w:sz w:val="24"/>
        </w:rPr>
        <w:tab/>
      </w:r>
      <w:r w:rsidRPr="00ED6FF0">
        <w:rPr>
          <w:rFonts w:asciiTheme="majorHAnsi" w:hAnsiTheme="majorHAnsi" w:cstheme="majorHAnsi"/>
          <w:b/>
          <w:sz w:val="22"/>
        </w:rPr>
        <w:t>Mẫu số TTLNH-20</w:t>
      </w:r>
      <w:r w:rsidR="00D535A5" w:rsidRPr="00D535A5">
        <w:rPr>
          <w:rFonts w:asciiTheme="majorHAnsi" w:hAnsiTheme="majorHAnsi" w:cstheme="majorHAnsi"/>
          <w:noProof/>
        </w:rPr>
        <w:pict>
          <v:line id="_x0000_s1100" style="position:absolute;z-index:251680768;mso-position-horizontal-relative:text;mso-position-vertical-relative:text" from="79.2pt,3.7pt" to="2in,3.7pt" o:allowincell="f"/>
        </w:pict>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p>
    <w:p w:rsidR="005C2F5C" w:rsidRPr="00ED6FF0" w:rsidRDefault="005C2F5C" w:rsidP="005C2F5C">
      <w:pPr>
        <w:pStyle w:val="Heading1"/>
        <w:tabs>
          <w:tab w:val="left" w:pos="9259"/>
        </w:tabs>
        <w:ind w:right="1609"/>
        <w:rPr>
          <w:rFonts w:asciiTheme="majorHAnsi" w:hAnsiTheme="majorHAnsi" w:cstheme="majorHAnsi"/>
          <w:sz w:val="28"/>
        </w:rPr>
      </w:pPr>
      <w:r w:rsidRPr="00ED6FF0">
        <w:rPr>
          <w:rFonts w:asciiTheme="majorHAnsi" w:hAnsiTheme="majorHAnsi" w:cstheme="majorHAnsi"/>
          <w:sz w:val="28"/>
        </w:rPr>
        <w:t xml:space="preserve">              BẢNG KẾT QUẢ THANH TOÁN CỦA ĐƠN VỊ THÀNH VIÊN</w:t>
      </w:r>
    </w:p>
    <w:p w:rsidR="005C2F5C" w:rsidRPr="00ED6FF0" w:rsidRDefault="005C2F5C" w:rsidP="005C2F5C">
      <w:pPr>
        <w:tabs>
          <w:tab w:val="left" w:pos="3119"/>
        </w:tabs>
        <w:jc w:val="center"/>
        <w:rPr>
          <w:rFonts w:asciiTheme="majorHAnsi" w:hAnsiTheme="majorHAnsi" w:cstheme="majorHAnsi"/>
          <w:sz w:val="28"/>
        </w:rPr>
      </w:pPr>
      <w:r w:rsidRPr="00ED6FF0">
        <w:rPr>
          <w:rFonts w:asciiTheme="majorHAnsi" w:hAnsiTheme="majorHAnsi" w:cstheme="majorHAnsi"/>
          <w:sz w:val="28"/>
        </w:rPr>
        <w:t>Loại đồng tiền:………….</w:t>
      </w:r>
    </w:p>
    <w:p w:rsidR="005C2F5C" w:rsidRPr="00ED6FF0" w:rsidRDefault="005C2F5C" w:rsidP="005C2F5C">
      <w:pPr>
        <w:tabs>
          <w:tab w:val="left" w:pos="3402"/>
        </w:tabs>
        <w:ind w:left="2835" w:firstLine="284"/>
        <w:rPr>
          <w:rFonts w:asciiTheme="majorHAnsi" w:hAnsiTheme="majorHAnsi" w:cstheme="majorHAnsi"/>
          <w:sz w:val="20"/>
          <w:lang w:val="it-IT"/>
        </w:rPr>
      </w:pPr>
      <w:r w:rsidRPr="00ED6FF0">
        <w:rPr>
          <w:rFonts w:asciiTheme="majorHAnsi" w:hAnsiTheme="majorHAnsi" w:cstheme="majorHAnsi"/>
          <w:sz w:val="20"/>
          <w:lang w:val="it-IT"/>
        </w:rPr>
        <w:tab/>
      </w:r>
      <w:r w:rsidRPr="00ED6FF0">
        <w:rPr>
          <w:rFonts w:asciiTheme="majorHAnsi" w:hAnsiTheme="majorHAnsi" w:cstheme="majorHAnsi"/>
          <w:sz w:val="20"/>
          <w:lang w:val="it-IT"/>
        </w:rPr>
        <w:tab/>
      </w:r>
      <w:r w:rsidRPr="00ED6FF0">
        <w:rPr>
          <w:rFonts w:asciiTheme="majorHAnsi" w:hAnsiTheme="majorHAnsi" w:cstheme="majorHAnsi"/>
          <w:sz w:val="20"/>
          <w:lang w:val="it-IT"/>
        </w:rPr>
        <w:tab/>
      </w:r>
      <w:r w:rsidRPr="00ED6FF0">
        <w:rPr>
          <w:rFonts w:asciiTheme="majorHAnsi" w:hAnsiTheme="majorHAnsi" w:cstheme="majorHAnsi"/>
          <w:sz w:val="20"/>
          <w:lang w:val="it-IT"/>
        </w:rPr>
        <w:tab/>
      </w:r>
      <w:r w:rsidRPr="00ED6FF0">
        <w:rPr>
          <w:rFonts w:asciiTheme="majorHAnsi" w:hAnsiTheme="majorHAnsi" w:cstheme="majorHAnsi"/>
          <w:sz w:val="20"/>
          <w:lang w:val="it-IT"/>
        </w:rPr>
        <w:tab/>
        <w:t>Ngày giao dịch:......./............./..............</w:t>
      </w:r>
    </w:p>
    <w:p w:rsidR="005C2F5C" w:rsidRPr="00ED6FF0" w:rsidRDefault="005C2F5C" w:rsidP="005C2F5C">
      <w:pPr>
        <w:ind w:left="360"/>
        <w:rPr>
          <w:rFonts w:asciiTheme="majorHAnsi" w:hAnsiTheme="majorHAnsi" w:cstheme="majorHAnsi"/>
          <w:b/>
        </w:rPr>
      </w:pPr>
    </w:p>
    <w:p w:rsidR="005C2F5C" w:rsidRPr="00ED6FF0" w:rsidRDefault="005C2F5C" w:rsidP="005C2F5C">
      <w:pPr>
        <w:ind w:firstLine="360"/>
        <w:rPr>
          <w:rFonts w:asciiTheme="majorHAnsi" w:hAnsiTheme="majorHAnsi" w:cstheme="majorHAnsi"/>
          <w:b/>
        </w:rPr>
      </w:pPr>
      <w:r w:rsidRPr="00ED6FF0">
        <w:rPr>
          <w:rFonts w:asciiTheme="majorHAnsi" w:hAnsiTheme="majorHAnsi" w:cstheme="majorHAnsi"/>
          <w:b/>
        </w:rPr>
        <w:t xml:space="preserve">Ngân hàng  : </w:t>
      </w:r>
      <w:r w:rsidRPr="00ED6FF0">
        <w:rPr>
          <w:rFonts w:asciiTheme="majorHAnsi" w:hAnsiTheme="majorHAnsi" w:cstheme="majorHAnsi"/>
          <w:b/>
        </w:rPr>
        <w:tab/>
      </w:r>
      <w:r w:rsidRPr="00ED6FF0">
        <w:rPr>
          <w:rFonts w:asciiTheme="majorHAnsi" w:hAnsiTheme="majorHAnsi" w:cstheme="majorHAnsi"/>
          <w:b/>
        </w:rPr>
        <w:tab/>
        <w:t>Tên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260"/>
        <w:gridCol w:w="3600"/>
        <w:gridCol w:w="1530"/>
        <w:gridCol w:w="1530"/>
        <w:gridCol w:w="1710"/>
        <w:gridCol w:w="1710"/>
      </w:tblGrid>
      <w:tr w:rsidR="005C2F5C" w:rsidRPr="00ED6FF0" w:rsidTr="00345315">
        <w:trPr>
          <w:cantSplit/>
          <w:trHeight w:val="339"/>
        </w:trPr>
        <w:tc>
          <w:tcPr>
            <w:tcW w:w="720" w:type="dxa"/>
            <w:vMerge w:val="restart"/>
            <w:tcBorders>
              <w:bottom w:val="nil"/>
            </w:tcBorders>
            <w:shd w:val="clear" w:color="auto" w:fill="DDD9C3"/>
            <w:vAlign w:val="center"/>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Số TT</w:t>
            </w:r>
          </w:p>
        </w:tc>
        <w:tc>
          <w:tcPr>
            <w:tcW w:w="1260" w:type="dxa"/>
            <w:vMerge w:val="restart"/>
            <w:tcBorders>
              <w:bottom w:val="nil"/>
            </w:tcBorders>
            <w:shd w:val="clear" w:color="auto" w:fill="DDD9C3"/>
            <w:vAlign w:val="center"/>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Mã NH</w:t>
            </w:r>
          </w:p>
          <w:p w:rsidR="005C2F5C" w:rsidRPr="00ED6FF0" w:rsidRDefault="005C2F5C" w:rsidP="00345315">
            <w:pPr>
              <w:jc w:val="center"/>
              <w:rPr>
                <w:rFonts w:asciiTheme="majorHAnsi" w:hAnsiTheme="majorHAnsi" w:cstheme="majorHAnsi"/>
                <w:b/>
              </w:rPr>
            </w:pPr>
          </w:p>
        </w:tc>
        <w:tc>
          <w:tcPr>
            <w:tcW w:w="3600" w:type="dxa"/>
            <w:vMerge w:val="restart"/>
            <w:tcBorders>
              <w:bottom w:val="nil"/>
            </w:tcBorders>
            <w:shd w:val="clear" w:color="auto" w:fill="DDD9C3"/>
            <w:vAlign w:val="center"/>
          </w:tcPr>
          <w:p w:rsidR="005C2F5C" w:rsidRPr="00ED6FF0" w:rsidRDefault="005C2F5C" w:rsidP="00345315">
            <w:pPr>
              <w:pStyle w:val="Heading2"/>
              <w:rPr>
                <w:rFonts w:asciiTheme="majorHAnsi" w:hAnsiTheme="majorHAnsi" w:cstheme="majorHAnsi"/>
                <w:sz w:val="24"/>
                <w:szCs w:val="24"/>
              </w:rPr>
            </w:pPr>
            <w:r w:rsidRPr="00ED6FF0">
              <w:rPr>
                <w:rFonts w:asciiTheme="majorHAnsi" w:hAnsiTheme="majorHAnsi" w:cstheme="majorHAnsi"/>
                <w:sz w:val="24"/>
                <w:szCs w:val="24"/>
              </w:rPr>
              <w:t>Tên Ngân hàng</w:t>
            </w:r>
          </w:p>
        </w:tc>
        <w:tc>
          <w:tcPr>
            <w:tcW w:w="3060" w:type="dxa"/>
            <w:gridSpan w:val="2"/>
            <w:tcBorders>
              <w:bottom w:val="nil"/>
            </w:tcBorders>
            <w:shd w:val="clear" w:color="auto" w:fill="DDD9C3"/>
            <w:vAlign w:val="center"/>
          </w:tcPr>
          <w:p w:rsidR="005C2F5C" w:rsidRPr="00ED6FF0" w:rsidRDefault="005C2F5C" w:rsidP="00345315">
            <w:pPr>
              <w:pStyle w:val="Heading2"/>
              <w:rPr>
                <w:rFonts w:asciiTheme="majorHAnsi" w:hAnsiTheme="majorHAnsi" w:cstheme="majorHAnsi"/>
                <w:sz w:val="24"/>
                <w:szCs w:val="24"/>
              </w:rPr>
            </w:pPr>
            <w:r w:rsidRPr="00ED6FF0">
              <w:rPr>
                <w:rFonts w:asciiTheme="majorHAnsi" w:hAnsiTheme="majorHAnsi" w:cstheme="majorHAnsi"/>
                <w:sz w:val="24"/>
                <w:szCs w:val="24"/>
              </w:rPr>
              <w:t>Doanh số</w:t>
            </w:r>
          </w:p>
        </w:tc>
        <w:tc>
          <w:tcPr>
            <w:tcW w:w="3420" w:type="dxa"/>
            <w:gridSpan w:val="2"/>
            <w:tcBorders>
              <w:bottom w:val="nil"/>
            </w:tcBorders>
            <w:shd w:val="clear" w:color="auto" w:fill="DDD9C3"/>
            <w:vAlign w:val="center"/>
          </w:tcPr>
          <w:p w:rsidR="005C2F5C" w:rsidRPr="00ED6FF0" w:rsidRDefault="005C2F5C" w:rsidP="00345315">
            <w:pPr>
              <w:pStyle w:val="Heading2"/>
              <w:rPr>
                <w:rFonts w:asciiTheme="majorHAnsi" w:hAnsiTheme="majorHAnsi" w:cstheme="majorHAnsi"/>
                <w:sz w:val="24"/>
                <w:szCs w:val="24"/>
              </w:rPr>
            </w:pPr>
            <w:r w:rsidRPr="00ED6FF0">
              <w:rPr>
                <w:rFonts w:asciiTheme="majorHAnsi" w:hAnsiTheme="majorHAnsi" w:cstheme="majorHAnsi"/>
                <w:sz w:val="24"/>
                <w:szCs w:val="24"/>
              </w:rPr>
              <w:t>Chênh lệch</w:t>
            </w:r>
          </w:p>
        </w:tc>
      </w:tr>
      <w:tr w:rsidR="005C2F5C" w:rsidRPr="00ED6FF0" w:rsidTr="00345315">
        <w:trPr>
          <w:cantSplit/>
          <w:trHeight w:val="70"/>
        </w:trPr>
        <w:tc>
          <w:tcPr>
            <w:tcW w:w="720" w:type="dxa"/>
            <w:vMerge/>
            <w:tcBorders>
              <w:top w:val="nil"/>
            </w:tcBorders>
            <w:shd w:val="clear" w:color="auto" w:fill="DDD9C3"/>
            <w:vAlign w:val="center"/>
          </w:tcPr>
          <w:p w:rsidR="005C2F5C" w:rsidRPr="00ED6FF0" w:rsidRDefault="005C2F5C" w:rsidP="00345315">
            <w:pPr>
              <w:jc w:val="center"/>
              <w:rPr>
                <w:rFonts w:asciiTheme="majorHAnsi" w:hAnsiTheme="majorHAnsi" w:cstheme="majorHAnsi"/>
              </w:rPr>
            </w:pPr>
          </w:p>
        </w:tc>
        <w:tc>
          <w:tcPr>
            <w:tcW w:w="1260" w:type="dxa"/>
            <w:vMerge/>
            <w:tcBorders>
              <w:top w:val="nil"/>
            </w:tcBorders>
            <w:shd w:val="clear" w:color="auto" w:fill="DDD9C3"/>
            <w:vAlign w:val="center"/>
          </w:tcPr>
          <w:p w:rsidR="005C2F5C" w:rsidRPr="00ED6FF0" w:rsidRDefault="005C2F5C" w:rsidP="00345315">
            <w:pPr>
              <w:jc w:val="center"/>
              <w:rPr>
                <w:rFonts w:asciiTheme="majorHAnsi" w:hAnsiTheme="majorHAnsi" w:cstheme="majorHAnsi"/>
              </w:rPr>
            </w:pPr>
          </w:p>
        </w:tc>
        <w:tc>
          <w:tcPr>
            <w:tcW w:w="3600" w:type="dxa"/>
            <w:vMerge/>
            <w:tcBorders>
              <w:top w:val="nil"/>
            </w:tcBorders>
            <w:shd w:val="clear" w:color="auto" w:fill="DDD9C3"/>
            <w:vAlign w:val="center"/>
          </w:tcPr>
          <w:p w:rsidR="005C2F5C" w:rsidRPr="00ED6FF0" w:rsidRDefault="005C2F5C" w:rsidP="00345315">
            <w:pPr>
              <w:jc w:val="center"/>
              <w:rPr>
                <w:rFonts w:asciiTheme="majorHAnsi" w:hAnsiTheme="majorHAnsi" w:cstheme="majorHAnsi"/>
              </w:rPr>
            </w:pPr>
          </w:p>
        </w:tc>
        <w:tc>
          <w:tcPr>
            <w:tcW w:w="1530" w:type="dxa"/>
            <w:tcBorders>
              <w:top w:val="single" w:sz="4" w:space="0" w:color="auto"/>
            </w:tcBorders>
            <w:shd w:val="clear" w:color="auto" w:fill="DDD9C3"/>
            <w:vAlign w:val="center"/>
          </w:tcPr>
          <w:p w:rsidR="005C2F5C" w:rsidRPr="00ED6FF0" w:rsidRDefault="005C2F5C" w:rsidP="00345315">
            <w:pPr>
              <w:pStyle w:val="Heading2"/>
              <w:rPr>
                <w:rFonts w:asciiTheme="majorHAnsi" w:hAnsiTheme="majorHAnsi" w:cstheme="majorHAnsi"/>
                <w:sz w:val="24"/>
                <w:szCs w:val="24"/>
              </w:rPr>
            </w:pPr>
            <w:r w:rsidRPr="00ED6FF0">
              <w:rPr>
                <w:rFonts w:asciiTheme="majorHAnsi" w:hAnsiTheme="majorHAnsi" w:cstheme="majorHAnsi"/>
                <w:sz w:val="24"/>
                <w:szCs w:val="24"/>
              </w:rPr>
              <w:t>Nợ</w:t>
            </w:r>
          </w:p>
        </w:tc>
        <w:tc>
          <w:tcPr>
            <w:tcW w:w="1530" w:type="dxa"/>
            <w:tcBorders>
              <w:top w:val="single" w:sz="4" w:space="0" w:color="auto"/>
            </w:tcBorders>
            <w:shd w:val="clear" w:color="auto" w:fill="DDD9C3"/>
            <w:vAlign w:val="center"/>
          </w:tcPr>
          <w:p w:rsidR="005C2F5C" w:rsidRPr="00ED6FF0" w:rsidRDefault="005C2F5C" w:rsidP="00345315">
            <w:pPr>
              <w:pStyle w:val="Heading2"/>
              <w:rPr>
                <w:rFonts w:asciiTheme="majorHAnsi" w:hAnsiTheme="majorHAnsi" w:cstheme="majorHAnsi"/>
                <w:sz w:val="24"/>
                <w:szCs w:val="24"/>
              </w:rPr>
            </w:pPr>
            <w:r w:rsidRPr="00ED6FF0">
              <w:rPr>
                <w:rFonts w:asciiTheme="majorHAnsi" w:hAnsiTheme="majorHAnsi" w:cstheme="majorHAnsi"/>
                <w:sz w:val="24"/>
                <w:szCs w:val="24"/>
              </w:rPr>
              <w:t>Có</w:t>
            </w:r>
          </w:p>
        </w:tc>
        <w:tc>
          <w:tcPr>
            <w:tcW w:w="1710" w:type="dxa"/>
            <w:tcBorders>
              <w:top w:val="single" w:sz="4" w:space="0" w:color="auto"/>
            </w:tcBorders>
            <w:shd w:val="clear" w:color="auto" w:fill="DDD9C3"/>
            <w:vAlign w:val="center"/>
          </w:tcPr>
          <w:p w:rsidR="005C2F5C" w:rsidRPr="00ED6FF0" w:rsidRDefault="005C2F5C" w:rsidP="00345315">
            <w:pPr>
              <w:pStyle w:val="Heading2"/>
              <w:rPr>
                <w:rFonts w:asciiTheme="majorHAnsi" w:hAnsiTheme="majorHAnsi" w:cstheme="majorHAnsi"/>
                <w:sz w:val="24"/>
                <w:szCs w:val="24"/>
              </w:rPr>
            </w:pPr>
            <w:r w:rsidRPr="00ED6FF0">
              <w:rPr>
                <w:rFonts w:asciiTheme="majorHAnsi" w:hAnsiTheme="majorHAnsi" w:cstheme="majorHAnsi"/>
                <w:sz w:val="24"/>
                <w:szCs w:val="24"/>
              </w:rPr>
              <w:t>Nợ</w:t>
            </w:r>
          </w:p>
        </w:tc>
        <w:tc>
          <w:tcPr>
            <w:tcW w:w="1710" w:type="dxa"/>
            <w:tcBorders>
              <w:top w:val="single" w:sz="4" w:space="0" w:color="auto"/>
              <w:right w:val="single" w:sz="4" w:space="0" w:color="auto"/>
            </w:tcBorders>
            <w:shd w:val="clear" w:color="auto" w:fill="DDD9C3"/>
            <w:vAlign w:val="center"/>
          </w:tcPr>
          <w:p w:rsidR="005C2F5C" w:rsidRPr="00ED6FF0" w:rsidRDefault="005C2F5C" w:rsidP="00345315">
            <w:pPr>
              <w:pStyle w:val="Heading2"/>
              <w:rPr>
                <w:rFonts w:asciiTheme="majorHAnsi" w:hAnsiTheme="majorHAnsi" w:cstheme="majorHAnsi"/>
                <w:sz w:val="24"/>
                <w:szCs w:val="24"/>
              </w:rPr>
            </w:pPr>
            <w:r w:rsidRPr="00ED6FF0">
              <w:rPr>
                <w:rFonts w:asciiTheme="majorHAnsi" w:hAnsiTheme="majorHAnsi" w:cstheme="majorHAnsi"/>
                <w:sz w:val="24"/>
                <w:szCs w:val="24"/>
              </w:rPr>
              <w:t>Có</w:t>
            </w:r>
          </w:p>
        </w:tc>
      </w:tr>
      <w:tr w:rsidR="005C2F5C" w:rsidRPr="00ED6FF0" w:rsidTr="00345315">
        <w:trPr>
          <w:trHeight w:val="70"/>
        </w:trPr>
        <w:tc>
          <w:tcPr>
            <w:tcW w:w="72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1</w:t>
            </w:r>
          </w:p>
        </w:tc>
        <w:tc>
          <w:tcPr>
            <w:tcW w:w="126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2</w:t>
            </w:r>
          </w:p>
        </w:tc>
        <w:tc>
          <w:tcPr>
            <w:tcW w:w="360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3</w:t>
            </w:r>
          </w:p>
        </w:tc>
        <w:tc>
          <w:tcPr>
            <w:tcW w:w="153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4</w:t>
            </w:r>
          </w:p>
        </w:tc>
        <w:tc>
          <w:tcPr>
            <w:tcW w:w="153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5</w:t>
            </w:r>
          </w:p>
        </w:tc>
        <w:tc>
          <w:tcPr>
            <w:tcW w:w="171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6</w:t>
            </w:r>
          </w:p>
        </w:tc>
        <w:tc>
          <w:tcPr>
            <w:tcW w:w="1710" w:type="dxa"/>
            <w:tcBorders>
              <w:right w:val="single" w:sz="4" w:space="0" w:color="auto"/>
            </w:tcBorders>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7</w:t>
            </w:r>
          </w:p>
        </w:tc>
      </w:tr>
      <w:tr w:rsidR="005C2F5C" w:rsidRPr="00ED6FF0" w:rsidTr="00345315">
        <w:trPr>
          <w:trHeight w:val="70"/>
        </w:trPr>
        <w:tc>
          <w:tcPr>
            <w:tcW w:w="720" w:type="dxa"/>
            <w:tcBorders>
              <w:bottom w:val="nil"/>
            </w:tcBorders>
          </w:tcPr>
          <w:p w:rsidR="005C2F5C" w:rsidRPr="00ED6FF0" w:rsidRDefault="005C2F5C" w:rsidP="00345315">
            <w:pPr>
              <w:jc w:val="center"/>
              <w:rPr>
                <w:rFonts w:asciiTheme="majorHAnsi" w:hAnsiTheme="majorHAnsi" w:cstheme="majorHAnsi"/>
              </w:rPr>
            </w:pPr>
          </w:p>
        </w:tc>
        <w:tc>
          <w:tcPr>
            <w:tcW w:w="1260" w:type="dxa"/>
            <w:tcBorders>
              <w:bottom w:val="nil"/>
            </w:tcBorders>
          </w:tcPr>
          <w:p w:rsidR="005C2F5C" w:rsidRPr="00ED6FF0" w:rsidRDefault="005C2F5C" w:rsidP="00345315">
            <w:pPr>
              <w:jc w:val="center"/>
              <w:rPr>
                <w:rFonts w:asciiTheme="majorHAnsi" w:hAnsiTheme="majorHAnsi" w:cstheme="majorHAnsi"/>
              </w:rPr>
            </w:pPr>
          </w:p>
        </w:tc>
        <w:tc>
          <w:tcPr>
            <w:tcW w:w="3600" w:type="dxa"/>
            <w:tcBorders>
              <w:bottom w:val="nil"/>
            </w:tcBorders>
          </w:tcPr>
          <w:p w:rsidR="005C2F5C" w:rsidRPr="00ED6FF0" w:rsidRDefault="005C2F5C" w:rsidP="00345315">
            <w:pPr>
              <w:jc w:val="center"/>
              <w:rPr>
                <w:rFonts w:asciiTheme="majorHAnsi" w:hAnsiTheme="majorHAnsi" w:cstheme="majorHAnsi"/>
              </w:rPr>
            </w:pPr>
          </w:p>
        </w:tc>
        <w:tc>
          <w:tcPr>
            <w:tcW w:w="1530" w:type="dxa"/>
          </w:tcPr>
          <w:p w:rsidR="005C2F5C" w:rsidRPr="00ED6FF0" w:rsidRDefault="005C2F5C" w:rsidP="00345315">
            <w:pPr>
              <w:jc w:val="center"/>
              <w:rPr>
                <w:rFonts w:asciiTheme="majorHAnsi" w:hAnsiTheme="majorHAnsi" w:cstheme="majorHAnsi"/>
              </w:rPr>
            </w:pPr>
          </w:p>
        </w:tc>
        <w:tc>
          <w:tcPr>
            <w:tcW w:w="1530" w:type="dxa"/>
          </w:tcPr>
          <w:p w:rsidR="005C2F5C" w:rsidRPr="00ED6FF0" w:rsidRDefault="005C2F5C" w:rsidP="00345315">
            <w:pPr>
              <w:jc w:val="center"/>
              <w:rPr>
                <w:rFonts w:asciiTheme="majorHAnsi" w:hAnsiTheme="majorHAnsi" w:cstheme="majorHAnsi"/>
              </w:rPr>
            </w:pPr>
          </w:p>
        </w:tc>
        <w:tc>
          <w:tcPr>
            <w:tcW w:w="1710" w:type="dxa"/>
          </w:tcPr>
          <w:p w:rsidR="005C2F5C" w:rsidRPr="00ED6FF0" w:rsidRDefault="005C2F5C" w:rsidP="00345315">
            <w:pPr>
              <w:jc w:val="center"/>
              <w:rPr>
                <w:rFonts w:asciiTheme="majorHAnsi" w:hAnsiTheme="majorHAnsi" w:cstheme="majorHAnsi"/>
              </w:rPr>
            </w:pPr>
          </w:p>
        </w:tc>
        <w:tc>
          <w:tcPr>
            <w:tcW w:w="1710" w:type="dxa"/>
            <w:tcBorders>
              <w:right w:val="single" w:sz="4" w:space="0" w:color="auto"/>
            </w:tcBorders>
          </w:tcPr>
          <w:p w:rsidR="005C2F5C" w:rsidRPr="00ED6FF0" w:rsidRDefault="005C2F5C" w:rsidP="00345315">
            <w:pPr>
              <w:jc w:val="center"/>
              <w:rPr>
                <w:rFonts w:asciiTheme="majorHAnsi" w:hAnsiTheme="majorHAnsi" w:cstheme="majorHAnsi"/>
              </w:rPr>
            </w:pPr>
          </w:p>
        </w:tc>
      </w:tr>
      <w:tr w:rsidR="005C2F5C" w:rsidRPr="00ED6FF0" w:rsidTr="00345315">
        <w:trPr>
          <w:cantSplit/>
          <w:trHeight w:val="70"/>
        </w:trPr>
        <w:tc>
          <w:tcPr>
            <w:tcW w:w="5580" w:type="dxa"/>
            <w:gridSpan w:val="3"/>
            <w:tcBorders>
              <w:bottom w:val="single" w:sz="4" w:space="0" w:color="auto"/>
            </w:tcBorders>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 xml:space="preserve">Tổng cộng </w:t>
            </w:r>
          </w:p>
        </w:tc>
        <w:tc>
          <w:tcPr>
            <w:tcW w:w="1530"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xxxxxxxxx</w:t>
            </w:r>
          </w:p>
        </w:tc>
        <w:tc>
          <w:tcPr>
            <w:tcW w:w="153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b/>
              </w:rPr>
              <w:t>xxxxxxxxx</w:t>
            </w:r>
          </w:p>
        </w:tc>
        <w:tc>
          <w:tcPr>
            <w:tcW w:w="171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b/>
              </w:rPr>
              <w:t>xxxxxxxxx</w:t>
            </w:r>
          </w:p>
        </w:tc>
        <w:tc>
          <w:tcPr>
            <w:tcW w:w="1710" w:type="dxa"/>
            <w:tcBorders>
              <w:right w:val="single" w:sz="4" w:space="0" w:color="auto"/>
            </w:tcBorders>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b/>
              </w:rPr>
              <w:t>xxxxxxxxx</w:t>
            </w:r>
          </w:p>
        </w:tc>
      </w:tr>
    </w:tbl>
    <w:p w:rsidR="005C2F5C" w:rsidRPr="00ED6FF0" w:rsidRDefault="005C2F5C" w:rsidP="005C2F5C">
      <w:pPr>
        <w:rPr>
          <w:rFonts w:asciiTheme="majorHAnsi" w:hAnsiTheme="majorHAnsi" w:cstheme="majorHAnsi"/>
        </w:rPr>
      </w:pPr>
      <w:r w:rsidRPr="00ED6FF0">
        <w:rPr>
          <w:rFonts w:asciiTheme="majorHAnsi" w:hAnsiTheme="majorHAnsi" w:cstheme="majorHAnsi"/>
          <w:b/>
        </w:rPr>
        <w:t xml:space="preserve">    Chênh lệch phải thu </w:t>
      </w:r>
      <w:r w:rsidRPr="00ED6FF0">
        <w:rPr>
          <w:rFonts w:asciiTheme="majorHAnsi" w:hAnsiTheme="majorHAnsi" w:cstheme="majorHAnsi"/>
        </w:rPr>
        <w:t>(trả)</w:t>
      </w:r>
      <w:r w:rsidRPr="00ED6FF0">
        <w:rPr>
          <w:rFonts w:asciiTheme="majorHAnsi" w:hAnsiTheme="majorHAnsi" w:cstheme="majorHAnsi"/>
          <w:b/>
        </w:rPr>
        <w:t xml:space="preserve"> :</w:t>
      </w:r>
      <w:r w:rsidRPr="00ED6FF0">
        <w:rPr>
          <w:rFonts w:asciiTheme="majorHAnsi" w:hAnsiTheme="majorHAnsi" w:cstheme="majorHAnsi"/>
          <w:b/>
        </w:rPr>
        <w:tab/>
        <w:t xml:space="preserve">  xxxxxxxxx </w:t>
      </w:r>
      <w:r w:rsidRPr="00ED6FF0">
        <w:rPr>
          <w:rFonts w:asciiTheme="majorHAnsi" w:hAnsiTheme="majorHAnsi" w:cstheme="majorHAnsi"/>
        </w:rPr>
        <w:t>(8)</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 xml:space="preserve">    Số tiền bằng chữ :</w:t>
      </w:r>
    </w:p>
    <w:p w:rsidR="005C2F5C" w:rsidRPr="00ED6FF0" w:rsidRDefault="005C2F5C" w:rsidP="005C2F5C">
      <w:pPr>
        <w:pStyle w:val="Heading4"/>
        <w:ind w:left="2880" w:firstLine="720"/>
        <w:rPr>
          <w:rFonts w:asciiTheme="majorHAnsi" w:hAnsiTheme="majorHAnsi" w:cstheme="majorHAnsi"/>
        </w:rPr>
      </w:pPr>
      <w:r w:rsidRPr="00ED6FF0">
        <w:rPr>
          <w:rFonts w:asciiTheme="majorHAnsi" w:hAnsiTheme="majorHAnsi" w:cstheme="majorHAnsi"/>
        </w:rPr>
        <w:t>LẬP BẢNG</w:t>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t>KIỂM SOÁT</w:t>
      </w:r>
    </w:p>
    <w:p w:rsidR="005C2F5C" w:rsidRPr="00ED6FF0" w:rsidRDefault="005C2F5C" w:rsidP="005C2F5C">
      <w:pPr>
        <w:rPr>
          <w:rFonts w:asciiTheme="majorHAnsi" w:hAnsiTheme="majorHAnsi" w:cstheme="majorHAnsi"/>
        </w:rPr>
      </w:pPr>
      <w:r w:rsidRPr="00ED6FF0">
        <w:rPr>
          <w:rFonts w:asciiTheme="majorHAnsi" w:hAnsiTheme="majorHAnsi" w:cstheme="majorHAnsi"/>
        </w:rPr>
        <w:t xml:space="preserve">  </w:t>
      </w:r>
    </w:p>
    <w:p w:rsidR="005C2F5C" w:rsidRPr="00ED6FF0" w:rsidRDefault="005C2F5C" w:rsidP="005C2F5C">
      <w:pPr>
        <w:rPr>
          <w:rFonts w:asciiTheme="majorHAnsi" w:hAnsiTheme="majorHAnsi" w:cstheme="majorHAnsi"/>
        </w:rPr>
      </w:pPr>
    </w:p>
    <w:p w:rsidR="005C2F5C" w:rsidRPr="00ED6FF0" w:rsidRDefault="005C2F5C" w:rsidP="005C2F5C">
      <w:pPr>
        <w:ind w:left="450"/>
        <w:rPr>
          <w:rFonts w:asciiTheme="majorHAnsi" w:hAnsiTheme="majorHAnsi" w:cstheme="majorHAnsi"/>
          <w:i/>
          <w:lang w:val="de-DE"/>
        </w:rPr>
      </w:pPr>
      <w:r w:rsidRPr="00ED6FF0">
        <w:rPr>
          <w:rFonts w:asciiTheme="majorHAnsi" w:hAnsiTheme="majorHAnsi" w:cstheme="majorHAnsi"/>
          <w:i/>
        </w:rPr>
        <w:t>Chú thích:</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 xml:space="preserve">   Cột 4  : Tổng cộng lệnh chuyển nợ đi và lệnh chuyển có đến</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 xml:space="preserve">   Cột 5  : Tổng cộng lệnh chuyển có đi và lệnh chuyển nợ đến</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 xml:space="preserve">   Cột 6  : Cột 4 – cột 5 (nếu cột 4 &gt;cột 5)</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 xml:space="preserve">   Cột 7  : Cột 5 – cột 4 ( nếu cột 4 &lt;cột 5)</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 xml:space="preserve">   Cột 8  : Phải trả nếu cột 7 &gt; cột 6,  phải thu nếu cột 6&gt;cột 7   </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Số liệu được lập từ số liệu đối chiếu nhận được từ  Trung tâm Xử lý Quốc gia sau khi đã đối chiếu cân .</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Sắp xếp theo từng Ngân hàng đối phương là đơn vị thành viên</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Lập cho giá trị thấp, giá trị cao và tổng hợp</w:t>
      </w:r>
    </w:p>
    <w:p w:rsidR="005C2F5C" w:rsidRPr="00ED6FF0" w:rsidRDefault="005C2F5C" w:rsidP="007D4DB0">
      <w:pPr>
        <w:numPr>
          <w:ilvl w:val="0"/>
          <w:numId w:val="9"/>
        </w:numPr>
        <w:tabs>
          <w:tab w:val="clear" w:pos="360"/>
        </w:tabs>
        <w:ind w:left="720" w:hanging="180"/>
        <w:rPr>
          <w:rFonts w:asciiTheme="majorHAnsi" w:hAnsiTheme="majorHAnsi" w:cstheme="majorHAnsi"/>
          <w:i/>
          <w:lang w:val="de-DE"/>
        </w:rPr>
      </w:pPr>
      <w:r w:rsidRPr="00ED6FF0">
        <w:rPr>
          <w:rFonts w:asciiTheme="majorHAnsi" w:hAnsiTheme="majorHAnsi" w:cstheme="majorHAnsi"/>
          <w:i/>
          <w:lang w:val="de-DE"/>
        </w:rPr>
        <w:t>Đối với thành viên có thể in lại báo cáo các đơn vị thành viên trong cùng hệ thống để kiểm tra từ dữ liệu của thành viên nhận từ  Trung tâm Xử lý Quốc gia.</w:t>
      </w: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rPr>
          <w:rFonts w:asciiTheme="majorHAnsi" w:hAnsiTheme="majorHAnsi" w:cstheme="majorHAnsi"/>
          <w:lang w:val="de-DE"/>
        </w:rPr>
      </w:pPr>
    </w:p>
    <w:p w:rsidR="005C2F5C" w:rsidRPr="00ED6FF0" w:rsidRDefault="005C2F5C" w:rsidP="005C2F5C">
      <w:pPr>
        <w:pStyle w:val="Title"/>
        <w:tabs>
          <w:tab w:val="left" w:pos="9090"/>
        </w:tabs>
        <w:jc w:val="left"/>
        <w:rPr>
          <w:rFonts w:asciiTheme="majorHAnsi" w:hAnsiTheme="majorHAnsi" w:cstheme="majorHAnsi"/>
          <w:sz w:val="22"/>
          <w:lang w:val="de-DE"/>
        </w:rPr>
      </w:pPr>
      <w:r w:rsidRPr="00ED6FF0">
        <w:rPr>
          <w:rFonts w:asciiTheme="majorHAnsi" w:hAnsiTheme="majorHAnsi" w:cstheme="majorHAnsi"/>
          <w:sz w:val="24"/>
          <w:lang w:val="de-DE"/>
        </w:rPr>
        <w:t xml:space="preserve">THANH TOÁN ĐIỆN TỬ LIÊN NGÂN HÀNG </w:t>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sz w:val="24"/>
          <w:lang w:val="de-DE"/>
        </w:rPr>
        <w:tab/>
        <w:t xml:space="preserve">         </w:t>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sz w:val="24"/>
          <w:lang w:val="de-DE"/>
        </w:rPr>
        <w:tab/>
        <w:t xml:space="preserve"> </w:t>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sz w:val="24"/>
          <w:lang w:val="de-DE"/>
        </w:rPr>
        <w:tab/>
      </w:r>
      <w:r w:rsidRPr="00ED6FF0">
        <w:rPr>
          <w:rFonts w:asciiTheme="majorHAnsi" w:hAnsiTheme="majorHAnsi" w:cstheme="majorHAnsi"/>
          <w:b/>
          <w:sz w:val="22"/>
          <w:lang w:val="de-DE"/>
        </w:rPr>
        <w:t>Mẫu số TTLNH-21</w:t>
      </w:r>
    </w:p>
    <w:p w:rsidR="005C2F5C" w:rsidRPr="00ED6FF0" w:rsidRDefault="00D535A5" w:rsidP="005C2F5C">
      <w:pPr>
        <w:pStyle w:val="Title"/>
        <w:rPr>
          <w:rFonts w:asciiTheme="majorHAnsi" w:hAnsiTheme="majorHAnsi" w:cstheme="majorHAnsi"/>
          <w:lang w:val="de-DE"/>
        </w:rPr>
      </w:pPr>
      <w:r w:rsidRPr="00D535A5">
        <w:rPr>
          <w:rFonts w:asciiTheme="majorHAnsi" w:hAnsiTheme="majorHAnsi" w:cstheme="majorHAnsi"/>
          <w:noProof/>
        </w:rPr>
        <w:pict>
          <v:line id="_x0000_s1101" style="position:absolute;left:0;text-align:left;z-index:251681792" from="84.25pt,5.15pt" to="156.25pt,5.15pt" o:allowincell="f"/>
        </w:pict>
      </w:r>
    </w:p>
    <w:p w:rsidR="005C2F5C" w:rsidRPr="00ED6FF0" w:rsidRDefault="005C2F5C" w:rsidP="005C2F5C">
      <w:pPr>
        <w:ind w:left="6480"/>
        <w:jc w:val="center"/>
        <w:rPr>
          <w:rFonts w:asciiTheme="majorHAnsi" w:hAnsiTheme="majorHAnsi" w:cstheme="majorHAnsi"/>
          <w:lang w:val="de-DE"/>
        </w:rPr>
      </w:pP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r w:rsidRPr="00ED6FF0">
        <w:rPr>
          <w:rFonts w:asciiTheme="majorHAnsi" w:hAnsiTheme="majorHAnsi" w:cstheme="majorHAnsi"/>
          <w:lang w:val="de-DE"/>
        </w:rPr>
        <w:tab/>
      </w:r>
    </w:p>
    <w:p w:rsidR="005C2F5C" w:rsidRPr="00ED6FF0" w:rsidRDefault="005C2F5C" w:rsidP="005C2F5C">
      <w:pPr>
        <w:pStyle w:val="Heading1"/>
        <w:tabs>
          <w:tab w:val="left" w:pos="9259"/>
        </w:tabs>
        <w:ind w:right="1609"/>
        <w:rPr>
          <w:rFonts w:asciiTheme="majorHAnsi" w:hAnsiTheme="majorHAnsi" w:cstheme="majorHAnsi"/>
          <w:sz w:val="28"/>
          <w:lang w:val="de-DE"/>
        </w:rPr>
      </w:pPr>
      <w:r w:rsidRPr="00ED6FF0">
        <w:rPr>
          <w:rFonts w:asciiTheme="majorHAnsi" w:hAnsiTheme="majorHAnsi" w:cstheme="majorHAnsi"/>
          <w:sz w:val="28"/>
          <w:lang w:val="de-DE"/>
        </w:rPr>
        <w:t>BẢNG KẾT QUẢ THANH TOÁN CỦA THÀNH VIÊN</w:t>
      </w:r>
    </w:p>
    <w:p w:rsidR="005C2F5C" w:rsidRPr="00ED6FF0" w:rsidRDefault="005C2F5C" w:rsidP="005C2F5C">
      <w:pPr>
        <w:tabs>
          <w:tab w:val="left" w:pos="3119"/>
        </w:tabs>
        <w:jc w:val="center"/>
        <w:rPr>
          <w:rFonts w:asciiTheme="majorHAnsi" w:hAnsiTheme="majorHAnsi" w:cstheme="majorHAnsi"/>
          <w:sz w:val="28"/>
          <w:lang w:val="de-DE"/>
        </w:rPr>
      </w:pPr>
      <w:r w:rsidRPr="00ED6FF0">
        <w:rPr>
          <w:rFonts w:asciiTheme="majorHAnsi" w:hAnsiTheme="majorHAnsi" w:cstheme="majorHAnsi"/>
          <w:sz w:val="28"/>
          <w:lang w:val="de-DE"/>
        </w:rPr>
        <w:t>Loại đồng tiền:………….</w:t>
      </w:r>
    </w:p>
    <w:p w:rsidR="005C2F5C" w:rsidRPr="00ED6FF0" w:rsidRDefault="005C2F5C" w:rsidP="005C2F5C">
      <w:pPr>
        <w:tabs>
          <w:tab w:val="left" w:pos="3402"/>
        </w:tabs>
        <w:ind w:left="2835" w:firstLine="284"/>
        <w:rPr>
          <w:rFonts w:asciiTheme="majorHAnsi" w:hAnsiTheme="majorHAnsi" w:cstheme="majorHAnsi"/>
          <w:sz w:val="20"/>
          <w:lang w:val="it-IT"/>
        </w:rPr>
      </w:pPr>
      <w:r w:rsidRPr="00ED6FF0">
        <w:rPr>
          <w:rFonts w:asciiTheme="majorHAnsi" w:hAnsiTheme="majorHAnsi" w:cstheme="majorHAnsi"/>
          <w:sz w:val="20"/>
          <w:lang w:val="it-IT"/>
        </w:rPr>
        <w:tab/>
      </w:r>
      <w:r w:rsidRPr="00ED6FF0">
        <w:rPr>
          <w:rFonts w:asciiTheme="majorHAnsi" w:hAnsiTheme="majorHAnsi" w:cstheme="majorHAnsi"/>
          <w:sz w:val="20"/>
          <w:lang w:val="it-IT"/>
        </w:rPr>
        <w:tab/>
      </w:r>
      <w:r w:rsidRPr="00ED6FF0">
        <w:rPr>
          <w:rFonts w:asciiTheme="majorHAnsi" w:hAnsiTheme="majorHAnsi" w:cstheme="majorHAnsi"/>
          <w:sz w:val="20"/>
          <w:lang w:val="it-IT"/>
        </w:rPr>
        <w:tab/>
      </w:r>
      <w:r w:rsidRPr="00ED6FF0">
        <w:rPr>
          <w:rFonts w:asciiTheme="majorHAnsi" w:hAnsiTheme="majorHAnsi" w:cstheme="majorHAnsi"/>
          <w:sz w:val="20"/>
          <w:lang w:val="it-IT"/>
        </w:rPr>
        <w:tab/>
      </w:r>
      <w:r w:rsidRPr="00ED6FF0">
        <w:rPr>
          <w:rFonts w:asciiTheme="majorHAnsi" w:hAnsiTheme="majorHAnsi" w:cstheme="majorHAnsi"/>
          <w:sz w:val="20"/>
          <w:lang w:val="it-IT"/>
        </w:rPr>
        <w:tab/>
        <w:t>Ngày giao dịch:......./............./..............</w:t>
      </w:r>
    </w:p>
    <w:p w:rsidR="005C2F5C" w:rsidRPr="00ED6FF0" w:rsidRDefault="005C2F5C" w:rsidP="005C2F5C">
      <w:pPr>
        <w:ind w:left="360"/>
        <w:rPr>
          <w:rFonts w:asciiTheme="majorHAnsi" w:hAnsiTheme="majorHAnsi" w:cstheme="majorHAnsi"/>
          <w:b/>
          <w:lang w:val="de-DE"/>
        </w:rPr>
      </w:pPr>
    </w:p>
    <w:p w:rsidR="005C2F5C" w:rsidRPr="00ED6FF0" w:rsidRDefault="005C2F5C" w:rsidP="005C2F5C">
      <w:pPr>
        <w:ind w:firstLine="360"/>
        <w:rPr>
          <w:rFonts w:asciiTheme="majorHAnsi" w:hAnsiTheme="majorHAnsi" w:cstheme="majorHAnsi"/>
          <w:b/>
          <w:lang w:val="de-DE"/>
        </w:rPr>
      </w:pPr>
      <w:r w:rsidRPr="00ED6FF0">
        <w:rPr>
          <w:rFonts w:asciiTheme="majorHAnsi" w:hAnsiTheme="majorHAnsi" w:cstheme="majorHAnsi"/>
          <w:b/>
          <w:lang w:val="de-DE"/>
        </w:rPr>
        <w:t xml:space="preserve">Ngân hàng (Hội sở chính) : </w:t>
      </w:r>
      <w:r w:rsidRPr="00ED6FF0">
        <w:rPr>
          <w:rFonts w:asciiTheme="majorHAnsi" w:hAnsiTheme="majorHAnsi" w:cstheme="majorHAnsi"/>
          <w:b/>
          <w:lang w:val="de-DE"/>
        </w:rPr>
        <w:tab/>
      </w:r>
      <w:r w:rsidRPr="00ED6FF0">
        <w:rPr>
          <w:rFonts w:asciiTheme="majorHAnsi" w:hAnsiTheme="majorHAnsi" w:cstheme="majorHAnsi"/>
          <w:b/>
          <w:lang w:val="de-DE"/>
        </w:rPr>
        <w:tab/>
        <w:t xml:space="preserve">            Tên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429"/>
        <w:gridCol w:w="4084"/>
        <w:gridCol w:w="1736"/>
        <w:gridCol w:w="1736"/>
        <w:gridCol w:w="1940"/>
        <w:gridCol w:w="1940"/>
      </w:tblGrid>
      <w:tr w:rsidR="005C2F5C" w:rsidRPr="00ED6FF0" w:rsidTr="00A857EB">
        <w:trPr>
          <w:cantSplit/>
          <w:trHeight w:val="359"/>
        </w:trPr>
        <w:tc>
          <w:tcPr>
            <w:tcW w:w="817" w:type="dxa"/>
            <w:vMerge w:val="restart"/>
            <w:tcBorders>
              <w:bottom w:val="nil"/>
            </w:tcBorders>
            <w:vAlign w:val="center"/>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Số TT</w:t>
            </w:r>
          </w:p>
        </w:tc>
        <w:tc>
          <w:tcPr>
            <w:tcW w:w="1429" w:type="dxa"/>
            <w:vMerge w:val="restart"/>
            <w:tcBorders>
              <w:bottom w:val="nil"/>
            </w:tcBorders>
            <w:vAlign w:val="center"/>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Mã NH</w:t>
            </w:r>
          </w:p>
          <w:p w:rsidR="005C2F5C" w:rsidRPr="00ED6FF0" w:rsidRDefault="005C2F5C" w:rsidP="00345315">
            <w:pPr>
              <w:jc w:val="center"/>
              <w:rPr>
                <w:rFonts w:asciiTheme="majorHAnsi" w:hAnsiTheme="majorHAnsi" w:cstheme="majorHAnsi"/>
                <w:b/>
              </w:rPr>
            </w:pPr>
          </w:p>
        </w:tc>
        <w:tc>
          <w:tcPr>
            <w:tcW w:w="4084" w:type="dxa"/>
            <w:vMerge w:val="restart"/>
            <w:tcBorders>
              <w:bottom w:val="nil"/>
            </w:tcBorders>
            <w:vAlign w:val="center"/>
          </w:tcPr>
          <w:p w:rsidR="005C2F5C" w:rsidRPr="00ED6FF0" w:rsidRDefault="005C2F5C" w:rsidP="00345315">
            <w:pPr>
              <w:pStyle w:val="Heading2"/>
              <w:rPr>
                <w:rFonts w:asciiTheme="majorHAnsi" w:hAnsiTheme="majorHAnsi" w:cstheme="majorHAnsi"/>
                <w:sz w:val="24"/>
                <w:szCs w:val="24"/>
              </w:rPr>
            </w:pPr>
            <w:r w:rsidRPr="00ED6FF0">
              <w:rPr>
                <w:rFonts w:asciiTheme="majorHAnsi" w:hAnsiTheme="majorHAnsi" w:cstheme="majorHAnsi"/>
                <w:sz w:val="24"/>
                <w:szCs w:val="24"/>
              </w:rPr>
              <w:t>Tên Ngân hàng</w:t>
            </w:r>
          </w:p>
        </w:tc>
        <w:tc>
          <w:tcPr>
            <w:tcW w:w="3472" w:type="dxa"/>
            <w:gridSpan w:val="2"/>
            <w:tcBorders>
              <w:bottom w:val="nil"/>
            </w:tcBorders>
            <w:vAlign w:val="center"/>
          </w:tcPr>
          <w:p w:rsidR="005C2F5C" w:rsidRPr="00ED6FF0" w:rsidRDefault="005C2F5C" w:rsidP="00345315">
            <w:pPr>
              <w:pStyle w:val="Heading2"/>
              <w:rPr>
                <w:rFonts w:asciiTheme="majorHAnsi" w:hAnsiTheme="majorHAnsi" w:cstheme="majorHAnsi"/>
                <w:sz w:val="24"/>
                <w:szCs w:val="24"/>
              </w:rPr>
            </w:pPr>
            <w:r w:rsidRPr="00ED6FF0">
              <w:rPr>
                <w:rFonts w:asciiTheme="majorHAnsi" w:hAnsiTheme="majorHAnsi" w:cstheme="majorHAnsi"/>
                <w:sz w:val="24"/>
                <w:szCs w:val="24"/>
              </w:rPr>
              <w:t>Doanh số</w:t>
            </w:r>
          </w:p>
        </w:tc>
        <w:tc>
          <w:tcPr>
            <w:tcW w:w="3880" w:type="dxa"/>
            <w:gridSpan w:val="2"/>
            <w:tcBorders>
              <w:bottom w:val="nil"/>
            </w:tcBorders>
            <w:vAlign w:val="center"/>
          </w:tcPr>
          <w:p w:rsidR="005C2F5C" w:rsidRPr="00ED6FF0" w:rsidRDefault="005C2F5C" w:rsidP="00345315">
            <w:pPr>
              <w:pStyle w:val="Heading2"/>
              <w:rPr>
                <w:rFonts w:asciiTheme="majorHAnsi" w:hAnsiTheme="majorHAnsi" w:cstheme="majorHAnsi"/>
                <w:sz w:val="24"/>
                <w:szCs w:val="24"/>
              </w:rPr>
            </w:pPr>
            <w:r w:rsidRPr="00ED6FF0">
              <w:rPr>
                <w:rFonts w:asciiTheme="majorHAnsi" w:hAnsiTheme="majorHAnsi" w:cstheme="majorHAnsi"/>
                <w:sz w:val="24"/>
                <w:szCs w:val="24"/>
              </w:rPr>
              <w:t>Chênh lệch</w:t>
            </w:r>
          </w:p>
        </w:tc>
      </w:tr>
      <w:tr w:rsidR="005C2F5C" w:rsidRPr="00ED6FF0" w:rsidTr="00A857EB">
        <w:trPr>
          <w:cantSplit/>
          <w:trHeight w:val="74"/>
        </w:trPr>
        <w:tc>
          <w:tcPr>
            <w:tcW w:w="817" w:type="dxa"/>
            <w:vMerge/>
            <w:tcBorders>
              <w:top w:val="nil"/>
            </w:tcBorders>
            <w:vAlign w:val="center"/>
          </w:tcPr>
          <w:p w:rsidR="005C2F5C" w:rsidRPr="00ED6FF0" w:rsidRDefault="005C2F5C" w:rsidP="00345315">
            <w:pPr>
              <w:jc w:val="center"/>
              <w:rPr>
                <w:rFonts w:asciiTheme="majorHAnsi" w:hAnsiTheme="majorHAnsi" w:cstheme="majorHAnsi"/>
              </w:rPr>
            </w:pPr>
          </w:p>
        </w:tc>
        <w:tc>
          <w:tcPr>
            <w:tcW w:w="1429" w:type="dxa"/>
            <w:vMerge/>
            <w:tcBorders>
              <w:top w:val="nil"/>
            </w:tcBorders>
            <w:vAlign w:val="center"/>
          </w:tcPr>
          <w:p w:rsidR="005C2F5C" w:rsidRPr="00ED6FF0" w:rsidRDefault="005C2F5C" w:rsidP="00345315">
            <w:pPr>
              <w:jc w:val="center"/>
              <w:rPr>
                <w:rFonts w:asciiTheme="majorHAnsi" w:hAnsiTheme="majorHAnsi" w:cstheme="majorHAnsi"/>
              </w:rPr>
            </w:pPr>
          </w:p>
        </w:tc>
        <w:tc>
          <w:tcPr>
            <w:tcW w:w="4084" w:type="dxa"/>
            <w:vMerge/>
            <w:tcBorders>
              <w:top w:val="nil"/>
            </w:tcBorders>
            <w:vAlign w:val="center"/>
          </w:tcPr>
          <w:p w:rsidR="005C2F5C" w:rsidRPr="00ED6FF0" w:rsidRDefault="005C2F5C" w:rsidP="00345315">
            <w:pPr>
              <w:jc w:val="center"/>
              <w:rPr>
                <w:rFonts w:asciiTheme="majorHAnsi" w:hAnsiTheme="majorHAnsi" w:cstheme="majorHAnsi"/>
              </w:rPr>
            </w:pPr>
          </w:p>
        </w:tc>
        <w:tc>
          <w:tcPr>
            <w:tcW w:w="1736" w:type="dxa"/>
            <w:tcBorders>
              <w:top w:val="single" w:sz="4" w:space="0" w:color="auto"/>
            </w:tcBorders>
            <w:vAlign w:val="center"/>
          </w:tcPr>
          <w:p w:rsidR="005C2F5C" w:rsidRPr="00ED6FF0" w:rsidRDefault="005C2F5C" w:rsidP="00345315">
            <w:pPr>
              <w:pStyle w:val="Heading2"/>
              <w:rPr>
                <w:rFonts w:asciiTheme="majorHAnsi" w:hAnsiTheme="majorHAnsi" w:cstheme="majorHAnsi"/>
                <w:sz w:val="24"/>
                <w:szCs w:val="24"/>
              </w:rPr>
            </w:pPr>
            <w:r w:rsidRPr="00ED6FF0">
              <w:rPr>
                <w:rFonts w:asciiTheme="majorHAnsi" w:hAnsiTheme="majorHAnsi" w:cstheme="majorHAnsi"/>
                <w:sz w:val="24"/>
                <w:szCs w:val="24"/>
              </w:rPr>
              <w:t>Nợ</w:t>
            </w:r>
          </w:p>
        </w:tc>
        <w:tc>
          <w:tcPr>
            <w:tcW w:w="1736" w:type="dxa"/>
            <w:tcBorders>
              <w:top w:val="single" w:sz="4" w:space="0" w:color="auto"/>
            </w:tcBorders>
            <w:vAlign w:val="center"/>
          </w:tcPr>
          <w:p w:rsidR="005C2F5C" w:rsidRPr="00ED6FF0" w:rsidRDefault="005C2F5C" w:rsidP="00345315">
            <w:pPr>
              <w:pStyle w:val="Heading2"/>
              <w:rPr>
                <w:rFonts w:asciiTheme="majorHAnsi" w:hAnsiTheme="majorHAnsi" w:cstheme="majorHAnsi"/>
                <w:sz w:val="24"/>
                <w:szCs w:val="24"/>
              </w:rPr>
            </w:pPr>
            <w:r w:rsidRPr="00ED6FF0">
              <w:rPr>
                <w:rFonts w:asciiTheme="majorHAnsi" w:hAnsiTheme="majorHAnsi" w:cstheme="majorHAnsi"/>
                <w:sz w:val="24"/>
                <w:szCs w:val="24"/>
              </w:rPr>
              <w:t>Có</w:t>
            </w:r>
          </w:p>
        </w:tc>
        <w:tc>
          <w:tcPr>
            <w:tcW w:w="1940" w:type="dxa"/>
            <w:tcBorders>
              <w:top w:val="single" w:sz="4" w:space="0" w:color="auto"/>
            </w:tcBorders>
            <w:vAlign w:val="center"/>
          </w:tcPr>
          <w:p w:rsidR="005C2F5C" w:rsidRPr="00ED6FF0" w:rsidRDefault="005C2F5C" w:rsidP="00345315">
            <w:pPr>
              <w:pStyle w:val="Heading2"/>
              <w:rPr>
                <w:rFonts w:asciiTheme="majorHAnsi" w:hAnsiTheme="majorHAnsi" w:cstheme="majorHAnsi"/>
                <w:sz w:val="24"/>
                <w:szCs w:val="24"/>
              </w:rPr>
            </w:pPr>
            <w:r w:rsidRPr="00ED6FF0">
              <w:rPr>
                <w:rFonts w:asciiTheme="majorHAnsi" w:hAnsiTheme="majorHAnsi" w:cstheme="majorHAnsi"/>
                <w:sz w:val="24"/>
                <w:szCs w:val="24"/>
              </w:rPr>
              <w:t>Nợ</w:t>
            </w:r>
          </w:p>
        </w:tc>
        <w:tc>
          <w:tcPr>
            <w:tcW w:w="1940" w:type="dxa"/>
            <w:tcBorders>
              <w:top w:val="single" w:sz="4" w:space="0" w:color="auto"/>
              <w:right w:val="single" w:sz="4" w:space="0" w:color="auto"/>
            </w:tcBorders>
            <w:vAlign w:val="center"/>
          </w:tcPr>
          <w:p w:rsidR="005C2F5C" w:rsidRPr="00ED6FF0" w:rsidRDefault="005C2F5C" w:rsidP="00345315">
            <w:pPr>
              <w:pStyle w:val="Heading2"/>
              <w:rPr>
                <w:rFonts w:asciiTheme="majorHAnsi" w:hAnsiTheme="majorHAnsi" w:cstheme="majorHAnsi"/>
                <w:sz w:val="24"/>
                <w:szCs w:val="24"/>
              </w:rPr>
            </w:pPr>
            <w:r w:rsidRPr="00ED6FF0">
              <w:rPr>
                <w:rFonts w:asciiTheme="majorHAnsi" w:hAnsiTheme="majorHAnsi" w:cstheme="majorHAnsi"/>
                <w:sz w:val="24"/>
                <w:szCs w:val="24"/>
              </w:rPr>
              <w:t>Có</w:t>
            </w:r>
          </w:p>
        </w:tc>
      </w:tr>
      <w:tr w:rsidR="005C2F5C" w:rsidRPr="00ED6FF0" w:rsidTr="00A857EB">
        <w:trPr>
          <w:trHeight w:val="74"/>
        </w:trPr>
        <w:tc>
          <w:tcPr>
            <w:tcW w:w="817"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1</w:t>
            </w:r>
          </w:p>
        </w:tc>
        <w:tc>
          <w:tcPr>
            <w:tcW w:w="1429"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2</w:t>
            </w:r>
          </w:p>
        </w:tc>
        <w:tc>
          <w:tcPr>
            <w:tcW w:w="4084"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3</w:t>
            </w:r>
          </w:p>
        </w:tc>
        <w:tc>
          <w:tcPr>
            <w:tcW w:w="1736"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4</w:t>
            </w:r>
          </w:p>
        </w:tc>
        <w:tc>
          <w:tcPr>
            <w:tcW w:w="1736"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5</w:t>
            </w:r>
          </w:p>
        </w:tc>
        <w:tc>
          <w:tcPr>
            <w:tcW w:w="194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6</w:t>
            </w:r>
          </w:p>
        </w:tc>
        <w:tc>
          <w:tcPr>
            <w:tcW w:w="1940" w:type="dxa"/>
            <w:tcBorders>
              <w:right w:val="single" w:sz="4" w:space="0" w:color="auto"/>
            </w:tcBorders>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7</w:t>
            </w:r>
          </w:p>
        </w:tc>
      </w:tr>
      <w:tr w:rsidR="005C2F5C" w:rsidRPr="00ED6FF0" w:rsidTr="00A857EB">
        <w:trPr>
          <w:trHeight w:val="74"/>
        </w:trPr>
        <w:tc>
          <w:tcPr>
            <w:tcW w:w="817" w:type="dxa"/>
            <w:tcBorders>
              <w:bottom w:val="nil"/>
            </w:tcBorders>
          </w:tcPr>
          <w:p w:rsidR="005C2F5C" w:rsidRPr="00ED6FF0" w:rsidRDefault="005C2F5C" w:rsidP="00345315">
            <w:pPr>
              <w:jc w:val="center"/>
              <w:rPr>
                <w:rFonts w:asciiTheme="majorHAnsi" w:hAnsiTheme="majorHAnsi" w:cstheme="majorHAnsi"/>
              </w:rPr>
            </w:pPr>
          </w:p>
        </w:tc>
        <w:tc>
          <w:tcPr>
            <w:tcW w:w="1429" w:type="dxa"/>
            <w:tcBorders>
              <w:bottom w:val="nil"/>
            </w:tcBorders>
          </w:tcPr>
          <w:p w:rsidR="005C2F5C" w:rsidRPr="00ED6FF0" w:rsidRDefault="005C2F5C" w:rsidP="00345315">
            <w:pPr>
              <w:jc w:val="center"/>
              <w:rPr>
                <w:rFonts w:asciiTheme="majorHAnsi" w:hAnsiTheme="majorHAnsi" w:cstheme="majorHAnsi"/>
              </w:rPr>
            </w:pPr>
          </w:p>
        </w:tc>
        <w:tc>
          <w:tcPr>
            <w:tcW w:w="4084" w:type="dxa"/>
            <w:tcBorders>
              <w:bottom w:val="nil"/>
            </w:tcBorders>
          </w:tcPr>
          <w:p w:rsidR="005C2F5C" w:rsidRPr="00ED6FF0" w:rsidRDefault="005C2F5C" w:rsidP="00345315">
            <w:pPr>
              <w:jc w:val="center"/>
              <w:rPr>
                <w:rFonts w:asciiTheme="majorHAnsi" w:hAnsiTheme="majorHAnsi" w:cstheme="majorHAnsi"/>
              </w:rPr>
            </w:pPr>
          </w:p>
        </w:tc>
        <w:tc>
          <w:tcPr>
            <w:tcW w:w="1736" w:type="dxa"/>
          </w:tcPr>
          <w:p w:rsidR="005C2F5C" w:rsidRPr="00ED6FF0" w:rsidRDefault="005C2F5C" w:rsidP="00345315">
            <w:pPr>
              <w:jc w:val="center"/>
              <w:rPr>
                <w:rFonts w:asciiTheme="majorHAnsi" w:hAnsiTheme="majorHAnsi" w:cstheme="majorHAnsi"/>
              </w:rPr>
            </w:pPr>
          </w:p>
        </w:tc>
        <w:tc>
          <w:tcPr>
            <w:tcW w:w="1736" w:type="dxa"/>
          </w:tcPr>
          <w:p w:rsidR="005C2F5C" w:rsidRPr="00ED6FF0" w:rsidRDefault="005C2F5C" w:rsidP="00345315">
            <w:pPr>
              <w:jc w:val="center"/>
              <w:rPr>
                <w:rFonts w:asciiTheme="majorHAnsi" w:hAnsiTheme="majorHAnsi" w:cstheme="majorHAnsi"/>
              </w:rPr>
            </w:pPr>
          </w:p>
        </w:tc>
        <w:tc>
          <w:tcPr>
            <w:tcW w:w="1940" w:type="dxa"/>
          </w:tcPr>
          <w:p w:rsidR="005C2F5C" w:rsidRPr="00ED6FF0" w:rsidRDefault="005C2F5C" w:rsidP="00345315">
            <w:pPr>
              <w:jc w:val="center"/>
              <w:rPr>
                <w:rFonts w:asciiTheme="majorHAnsi" w:hAnsiTheme="majorHAnsi" w:cstheme="majorHAnsi"/>
              </w:rPr>
            </w:pPr>
          </w:p>
        </w:tc>
        <w:tc>
          <w:tcPr>
            <w:tcW w:w="1940" w:type="dxa"/>
            <w:tcBorders>
              <w:right w:val="single" w:sz="4" w:space="0" w:color="auto"/>
            </w:tcBorders>
          </w:tcPr>
          <w:p w:rsidR="005C2F5C" w:rsidRPr="00ED6FF0" w:rsidRDefault="005C2F5C" w:rsidP="00345315">
            <w:pPr>
              <w:jc w:val="center"/>
              <w:rPr>
                <w:rFonts w:asciiTheme="majorHAnsi" w:hAnsiTheme="majorHAnsi" w:cstheme="majorHAnsi"/>
              </w:rPr>
            </w:pPr>
          </w:p>
        </w:tc>
      </w:tr>
      <w:tr w:rsidR="005C2F5C" w:rsidRPr="00ED6FF0" w:rsidTr="00A857EB">
        <w:trPr>
          <w:cantSplit/>
          <w:trHeight w:val="74"/>
        </w:trPr>
        <w:tc>
          <w:tcPr>
            <w:tcW w:w="6330" w:type="dxa"/>
            <w:gridSpan w:val="3"/>
            <w:tcBorders>
              <w:bottom w:val="single" w:sz="4" w:space="0" w:color="auto"/>
            </w:tcBorders>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 xml:space="preserve">Tổng cộng </w:t>
            </w:r>
          </w:p>
        </w:tc>
        <w:tc>
          <w:tcPr>
            <w:tcW w:w="1736"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xxxxxxxxx</w:t>
            </w:r>
          </w:p>
        </w:tc>
        <w:tc>
          <w:tcPr>
            <w:tcW w:w="1736"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b/>
              </w:rPr>
              <w:t>xxxxxxxxx</w:t>
            </w:r>
          </w:p>
        </w:tc>
        <w:tc>
          <w:tcPr>
            <w:tcW w:w="194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b/>
              </w:rPr>
              <w:t>xxxxxxxxx</w:t>
            </w:r>
          </w:p>
        </w:tc>
        <w:tc>
          <w:tcPr>
            <w:tcW w:w="1940" w:type="dxa"/>
            <w:tcBorders>
              <w:right w:val="single" w:sz="4" w:space="0" w:color="auto"/>
            </w:tcBorders>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b/>
              </w:rPr>
              <w:t>xxxxxxxxx</w:t>
            </w:r>
          </w:p>
        </w:tc>
      </w:tr>
    </w:tbl>
    <w:p w:rsidR="005C2F5C" w:rsidRPr="00ED6FF0" w:rsidRDefault="005C2F5C" w:rsidP="005C2F5C">
      <w:pPr>
        <w:rPr>
          <w:rFonts w:asciiTheme="majorHAnsi" w:hAnsiTheme="majorHAnsi" w:cstheme="majorHAnsi"/>
        </w:rPr>
      </w:pPr>
      <w:r w:rsidRPr="00ED6FF0">
        <w:rPr>
          <w:rFonts w:asciiTheme="majorHAnsi" w:hAnsiTheme="majorHAnsi" w:cstheme="majorHAnsi"/>
          <w:b/>
        </w:rPr>
        <w:t xml:space="preserve">    Chênh lệch phải thu </w:t>
      </w:r>
      <w:r w:rsidRPr="00ED6FF0">
        <w:rPr>
          <w:rFonts w:asciiTheme="majorHAnsi" w:hAnsiTheme="majorHAnsi" w:cstheme="majorHAnsi"/>
        </w:rPr>
        <w:t>(trả)</w:t>
      </w:r>
      <w:r w:rsidRPr="00ED6FF0">
        <w:rPr>
          <w:rFonts w:asciiTheme="majorHAnsi" w:hAnsiTheme="majorHAnsi" w:cstheme="majorHAnsi"/>
          <w:b/>
        </w:rPr>
        <w:t xml:space="preserve"> :</w:t>
      </w:r>
      <w:r w:rsidRPr="00ED6FF0">
        <w:rPr>
          <w:rFonts w:asciiTheme="majorHAnsi" w:hAnsiTheme="majorHAnsi" w:cstheme="majorHAnsi"/>
          <w:b/>
        </w:rPr>
        <w:tab/>
        <w:t xml:space="preserve">  xxxxxxxxx </w:t>
      </w:r>
      <w:r w:rsidRPr="00ED6FF0">
        <w:rPr>
          <w:rFonts w:asciiTheme="majorHAnsi" w:hAnsiTheme="majorHAnsi" w:cstheme="majorHAnsi"/>
        </w:rPr>
        <w:t>(8)</w:t>
      </w:r>
    </w:p>
    <w:p w:rsidR="005C2F5C" w:rsidRPr="00ED6FF0" w:rsidRDefault="005C2F5C" w:rsidP="005C2F5C">
      <w:pPr>
        <w:rPr>
          <w:rFonts w:asciiTheme="majorHAnsi" w:hAnsiTheme="majorHAnsi" w:cstheme="majorHAnsi"/>
          <w:b/>
        </w:rPr>
      </w:pPr>
      <w:r w:rsidRPr="00ED6FF0">
        <w:rPr>
          <w:rFonts w:asciiTheme="majorHAnsi" w:hAnsiTheme="majorHAnsi" w:cstheme="majorHAnsi"/>
          <w:b/>
        </w:rPr>
        <w:t xml:space="preserve">    Số tiền bằng chữ :</w:t>
      </w:r>
    </w:p>
    <w:p w:rsidR="005C2F5C" w:rsidRPr="00ED6FF0" w:rsidRDefault="005C2F5C" w:rsidP="005C2F5C">
      <w:pPr>
        <w:pStyle w:val="Heading4"/>
        <w:ind w:left="2880" w:firstLine="720"/>
        <w:rPr>
          <w:rFonts w:asciiTheme="majorHAnsi" w:hAnsiTheme="majorHAnsi" w:cstheme="majorHAnsi"/>
        </w:rPr>
      </w:pPr>
      <w:r w:rsidRPr="00ED6FF0">
        <w:rPr>
          <w:rFonts w:asciiTheme="majorHAnsi" w:hAnsiTheme="majorHAnsi" w:cstheme="majorHAnsi"/>
        </w:rPr>
        <w:t>LẬP BẢNG</w:t>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r>
      <w:r w:rsidRPr="00ED6FF0">
        <w:rPr>
          <w:rFonts w:asciiTheme="majorHAnsi" w:hAnsiTheme="majorHAnsi" w:cstheme="majorHAnsi"/>
        </w:rPr>
        <w:tab/>
        <w:t>KIỂM SOÁT</w:t>
      </w:r>
    </w:p>
    <w:p w:rsidR="005C2F5C" w:rsidRPr="00ED6FF0" w:rsidRDefault="005C2F5C" w:rsidP="005C2F5C">
      <w:pPr>
        <w:rPr>
          <w:rFonts w:asciiTheme="majorHAnsi" w:hAnsiTheme="majorHAnsi" w:cstheme="majorHAnsi"/>
        </w:rPr>
      </w:pPr>
      <w:r w:rsidRPr="00ED6FF0">
        <w:rPr>
          <w:rFonts w:asciiTheme="majorHAnsi" w:hAnsiTheme="majorHAnsi" w:cstheme="majorHAnsi"/>
        </w:rPr>
        <w:t xml:space="preserve">  </w:t>
      </w:r>
    </w:p>
    <w:p w:rsidR="005C2F5C" w:rsidRPr="00ED6FF0" w:rsidRDefault="005C2F5C" w:rsidP="005C2F5C">
      <w:pPr>
        <w:rPr>
          <w:rFonts w:asciiTheme="majorHAnsi" w:hAnsiTheme="majorHAnsi" w:cstheme="majorHAnsi"/>
        </w:rPr>
      </w:pPr>
    </w:p>
    <w:p w:rsidR="005C2F5C" w:rsidRPr="00ED6FF0" w:rsidRDefault="005C2F5C" w:rsidP="005C2F5C">
      <w:pPr>
        <w:ind w:left="450"/>
        <w:rPr>
          <w:rFonts w:asciiTheme="majorHAnsi" w:hAnsiTheme="majorHAnsi" w:cstheme="majorHAnsi"/>
          <w:i/>
          <w:lang w:val="de-DE"/>
        </w:rPr>
      </w:pPr>
      <w:r w:rsidRPr="00ED6FF0">
        <w:rPr>
          <w:rFonts w:asciiTheme="majorHAnsi" w:hAnsiTheme="majorHAnsi" w:cstheme="majorHAnsi"/>
          <w:i/>
        </w:rPr>
        <w:t>Chú thích:</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 xml:space="preserve"> Cột 4  : Tổng toàn bảng trên cột 4 – mẫu số TTLNH-20</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 xml:space="preserve"> Cột 5  : Tổng toàn bảng trên cột 5 – mẫu số TTLNH-20</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 xml:space="preserve"> Cột 6   : Cột 4 – cột 5 (nếu cột 4 &gt;cột 5)</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 xml:space="preserve"> Cột 7   : Cột 5 – cột 4 ( nếu cột 4 &lt;cột 5)</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 xml:space="preserve"> Cột 8   : Phải trả nếu cột7&gt;cột 6,  phải thu nếu cột 6&gt;cột 7  </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 xml:space="preserve"> Số liệu được lập từ số thành viên nhận được từ Trung tâm xử lý Quốc gia</w:t>
      </w:r>
    </w:p>
    <w:p w:rsidR="005C2F5C" w:rsidRPr="00ED6FF0" w:rsidRDefault="005C2F5C" w:rsidP="007D4DB0">
      <w:pPr>
        <w:numPr>
          <w:ilvl w:val="0"/>
          <w:numId w:val="9"/>
        </w:numPr>
        <w:ind w:left="900"/>
        <w:rPr>
          <w:rFonts w:asciiTheme="majorHAnsi" w:hAnsiTheme="majorHAnsi" w:cstheme="majorHAnsi"/>
          <w:i/>
          <w:lang w:val="de-DE"/>
        </w:rPr>
      </w:pPr>
      <w:r w:rsidRPr="00ED6FF0">
        <w:rPr>
          <w:rFonts w:asciiTheme="majorHAnsi" w:hAnsiTheme="majorHAnsi" w:cstheme="majorHAnsi"/>
          <w:i/>
          <w:lang w:val="de-DE"/>
        </w:rPr>
        <w:t xml:space="preserve">Lập theo từng đơn vị thành viên trong cùng hệ thống </w:t>
      </w:r>
    </w:p>
    <w:p w:rsidR="005C2F5C" w:rsidRPr="00C55B55" w:rsidRDefault="005C2F5C" w:rsidP="007D4DB0">
      <w:pPr>
        <w:numPr>
          <w:ilvl w:val="0"/>
          <w:numId w:val="9"/>
        </w:numPr>
        <w:ind w:left="900"/>
        <w:rPr>
          <w:rFonts w:asciiTheme="majorHAnsi" w:hAnsiTheme="majorHAnsi" w:cstheme="majorHAnsi"/>
          <w:lang w:val="de-DE"/>
        </w:rPr>
      </w:pPr>
      <w:r w:rsidRPr="00C55B55">
        <w:rPr>
          <w:rFonts w:asciiTheme="majorHAnsi" w:hAnsiTheme="majorHAnsi" w:cstheme="majorHAnsi"/>
          <w:i/>
          <w:lang w:val="de-DE"/>
        </w:rPr>
        <w:t xml:space="preserve">Lập cho giá trị thấp, giá trị cao và tổng hợp      </w:t>
      </w:r>
    </w:p>
    <w:p w:rsidR="005C2F5C" w:rsidRPr="00ED6FF0" w:rsidRDefault="005C2F5C" w:rsidP="005C2F5C">
      <w:pPr>
        <w:rPr>
          <w:rFonts w:asciiTheme="majorHAnsi" w:hAnsiTheme="majorHAnsi" w:cstheme="majorHAnsi"/>
          <w:lang w:val="de-DE"/>
        </w:rPr>
        <w:sectPr w:rsidR="005C2F5C" w:rsidRPr="00ED6FF0" w:rsidSect="00345315">
          <w:pgSz w:w="16840" w:h="11907" w:orient="landscape" w:code="9"/>
          <w:pgMar w:top="851" w:right="1134" w:bottom="851" w:left="1134" w:header="720" w:footer="720" w:gutter="0"/>
          <w:cols w:space="720"/>
        </w:sectPr>
      </w:pPr>
    </w:p>
    <w:p w:rsidR="005C2F5C" w:rsidRPr="00ED6FF0" w:rsidRDefault="005C2F5C" w:rsidP="005C2F5C">
      <w:pPr>
        <w:jc w:val="right"/>
        <w:rPr>
          <w:rFonts w:asciiTheme="majorHAnsi" w:hAnsiTheme="majorHAnsi" w:cstheme="majorHAnsi"/>
        </w:rPr>
      </w:pPr>
      <w:r w:rsidRPr="00ED6FF0">
        <w:rPr>
          <w:rFonts w:asciiTheme="majorHAnsi" w:hAnsiTheme="majorHAnsi" w:cstheme="majorHAnsi"/>
        </w:rPr>
        <w:lastRenderedPageBreak/>
        <w:t>Mẫu số TTLNH-22</w:t>
      </w:r>
    </w:p>
    <w:p w:rsidR="005C2F5C" w:rsidRPr="00ED6FF0" w:rsidRDefault="005C2F5C" w:rsidP="005C2F5C">
      <w:pPr>
        <w:jc w:val="right"/>
        <w:rPr>
          <w:rFonts w:asciiTheme="majorHAnsi" w:hAnsiTheme="majorHAnsi" w:cstheme="majorHAnsi"/>
        </w:rPr>
      </w:pPr>
    </w:p>
    <w:tbl>
      <w:tblPr>
        <w:tblW w:w="10283" w:type="dxa"/>
        <w:tblInd w:w="-252" w:type="dxa"/>
        <w:tblLayout w:type="fixed"/>
        <w:tblLook w:val="0000"/>
      </w:tblPr>
      <w:tblGrid>
        <w:gridCol w:w="4188"/>
        <w:gridCol w:w="6095"/>
      </w:tblGrid>
      <w:tr w:rsidR="005C2F5C" w:rsidRPr="00ED6FF0" w:rsidTr="00C55B55">
        <w:tc>
          <w:tcPr>
            <w:tcW w:w="4188" w:type="dxa"/>
          </w:tcPr>
          <w:p w:rsidR="005C2F5C" w:rsidRPr="00ED6FF0" w:rsidRDefault="00D535A5" w:rsidP="00345315">
            <w:pPr>
              <w:pStyle w:val="Heading3"/>
              <w:rPr>
                <w:rFonts w:asciiTheme="majorHAnsi" w:hAnsiTheme="majorHAnsi" w:cstheme="majorHAnsi"/>
              </w:rPr>
            </w:pPr>
            <w:r w:rsidRPr="00D535A5">
              <w:rPr>
                <w:rFonts w:asciiTheme="majorHAnsi" w:hAnsiTheme="majorHAnsi" w:cstheme="majorHAnsi"/>
                <w:noProof/>
              </w:rPr>
              <w:pict>
                <v:line id="_x0000_s1093" style="position:absolute;left:0;text-align:left;z-index:251673600" from="71.9pt,39.3pt" to="100.7pt,39.3pt" o:allowincell="f"/>
              </w:pict>
            </w:r>
            <w:r w:rsidRPr="00D535A5">
              <w:rPr>
                <w:rFonts w:asciiTheme="majorHAnsi" w:hAnsiTheme="majorHAnsi" w:cstheme="majorHAnsi"/>
                <w:noProof/>
              </w:rPr>
              <w:pict>
                <v:line id="_x0000_s1094" style="position:absolute;left:0;text-align:left;z-index:251674624" from="309.65pt,44.3pt" to="388.85pt,44.3pt" o:allowincell="f"/>
              </w:pict>
            </w:r>
            <w:r w:rsidR="005C2F5C" w:rsidRPr="00ED6FF0">
              <w:rPr>
                <w:rFonts w:asciiTheme="majorHAnsi" w:hAnsiTheme="majorHAnsi" w:cstheme="majorHAnsi"/>
              </w:rPr>
              <w:br w:type="page"/>
              <w:t>THANH TOÁN ĐIỆN TỬ</w:t>
            </w:r>
          </w:p>
          <w:p w:rsidR="005C2F5C" w:rsidRPr="00ED6FF0" w:rsidRDefault="005C2F5C" w:rsidP="00345315">
            <w:pPr>
              <w:rPr>
                <w:rFonts w:asciiTheme="majorHAnsi" w:hAnsiTheme="majorHAnsi" w:cstheme="majorHAnsi"/>
                <w:b/>
              </w:rPr>
            </w:pPr>
            <w:r w:rsidRPr="00ED6FF0">
              <w:rPr>
                <w:rFonts w:asciiTheme="majorHAnsi" w:hAnsiTheme="majorHAnsi" w:cstheme="majorHAnsi"/>
              </w:rPr>
              <w:t xml:space="preserve">     </w:t>
            </w:r>
            <w:r w:rsidR="00C55B55">
              <w:rPr>
                <w:rFonts w:asciiTheme="majorHAnsi" w:hAnsiTheme="majorHAnsi" w:cstheme="majorHAnsi"/>
              </w:rPr>
              <w:t xml:space="preserve">           </w:t>
            </w:r>
            <w:r w:rsidRPr="00ED6FF0">
              <w:rPr>
                <w:rFonts w:asciiTheme="majorHAnsi" w:hAnsiTheme="majorHAnsi" w:cstheme="majorHAnsi"/>
                <w:b/>
              </w:rPr>
              <w:t>LIÊN NGÂN HÀNG</w:t>
            </w:r>
          </w:p>
        </w:tc>
        <w:tc>
          <w:tcPr>
            <w:tcW w:w="6095" w:type="dxa"/>
          </w:tcPr>
          <w:p w:rsidR="005C2F5C" w:rsidRPr="00ED6FF0" w:rsidRDefault="005C2F5C" w:rsidP="00345315">
            <w:pPr>
              <w:pStyle w:val="Heading4"/>
              <w:rPr>
                <w:rFonts w:asciiTheme="majorHAnsi" w:hAnsiTheme="majorHAnsi" w:cstheme="majorHAnsi"/>
              </w:rPr>
            </w:pPr>
            <w:r w:rsidRPr="00ED6FF0">
              <w:rPr>
                <w:rFonts w:asciiTheme="majorHAnsi" w:hAnsiTheme="majorHAnsi" w:cstheme="majorHAnsi"/>
              </w:rPr>
              <w:t>CỘNG HOÀ XÃ HỘI CHỦ NGHĨA VIỆT NAM</w:t>
            </w:r>
          </w:p>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Độc lập - Tự do - Hạnh phúc</w:t>
            </w:r>
          </w:p>
          <w:p w:rsidR="005C2F5C" w:rsidRPr="00ED6FF0" w:rsidRDefault="005C2F5C" w:rsidP="00345315">
            <w:pPr>
              <w:jc w:val="center"/>
              <w:rPr>
                <w:rFonts w:asciiTheme="majorHAnsi" w:hAnsiTheme="majorHAnsi" w:cstheme="majorHAnsi"/>
                <w:b/>
              </w:rPr>
            </w:pPr>
          </w:p>
          <w:p w:rsidR="005C2F5C" w:rsidRPr="00ED6FF0" w:rsidRDefault="005C2F5C" w:rsidP="00345315">
            <w:pPr>
              <w:jc w:val="right"/>
              <w:rPr>
                <w:rFonts w:asciiTheme="majorHAnsi" w:hAnsiTheme="majorHAnsi" w:cstheme="majorHAnsi"/>
                <w:b/>
                <w:i/>
              </w:rPr>
            </w:pPr>
          </w:p>
        </w:tc>
      </w:tr>
    </w:tbl>
    <w:p w:rsidR="005C2F5C" w:rsidRPr="00ED6FF0" w:rsidRDefault="005C2F5C" w:rsidP="005C2F5C">
      <w:pPr>
        <w:spacing w:line="360" w:lineRule="auto"/>
        <w:rPr>
          <w:rFonts w:asciiTheme="majorHAnsi" w:hAnsiTheme="majorHAnsi" w:cstheme="majorHAnsi"/>
        </w:rPr>
      </w:pPr>
    </w:p>
    <w:p w:rsidR="005C2F5C" w:rsidRPr="00ED6FF0" w:rsidRDefault="005C2F5C" w:rsidP="005C2F5C">
      <w:pPr>
        <w:spacing w:line="320" w:lineRule="exact"/>
        <w:jc w:val="center"/>
        <w:rPr>
          <w:rFonts w:asciiTheme="majorHAnsi" w:hAnsiTheme="majorHAnsi" w:cstheme="majorHAnsi"/>
          <w:b/>
        </w:rPr>
      </w:pPr>
      <w:r w:rsidRPr="00ED6FF0">
        <w:rPr>
          <w:rFonts w:asciiTheme="majorHAnsi" w:hAnsiTheme="majorHAnsi" w:cstheme="majorHAnsi"/>
          <w:b/>
        </w:rPr>
        <w:t>BIÊN BẢN SỰ CỐ KỸ THUẬT TRONG HỆ THỐNG TTLNH</w:t>
      </w:r>
    </w:p>
    <w:p w:rsidR="005C2F5C" w:rsidRPr="00ED6FF0" w:rsidRDefault="005C2F5C" w:rsidP="005C2F5C">
      <w:pPr>
        <w:spacing w:line="360" w:lineRule="auto"/>
        <w:jc w:val="center"/>
        <w:rPr>
          <w:rFonts w:asciiTheme="majorHAnsi" w:hAnsiTheme="majorHAnsi" w:cstheme="majorHAnsi"/>
        </w:rPr>
      </w:pPr>
    </w:p>
    <w:p w:rsidR="005C2F5C" w:rsidRPr="00ED6FF0" w:rsidRDefault="005C2F5C" w:rsidP="005C2F5C">
      <w:pPr>
        <w:spacing w:line="400" w:lineRule="exact"/>
        <w:ind w:firstLine="720"/>
        <w:rPr>
          <w:rFonts w:asciiTheme="majorHAnsi" w:hAnsiTheme="majorHAnsi" w:cstheme="majorHAnsi"/>
          <w:b/>
          <w:i/>
        </w:rPr>
      </w:pPr>
      <w:r w:rsidRPr="00ED6FF0">
        <w:rPr>
          <w:rFonts w:asciiTheme="majorHAnsi" w:hAnsiTheme="majorHAnsi" w:cstheme="majorHAnsi"/>
          <w:b/>
          <w:i/>
        </w:rPr>
        <w:t>Chúng tôi gồm có:</w:t>
      </w:r>
    </w:p>
    <w:p w:rsidR="005C2F5C" w:rsidRPr="00ED6FF0" w:rsidRDefault="005C2F5C" w:rsidP="005C2F5C">
      <w:pPr>
        <w:spacing w:line="400" w:lineRule="exact"/>
        <w:ind w:left="720"/>
        <w:rPr>
          <w:rFonts w:asciiTheme="majorHAnsi" w:hAnsiTheme="majorHAnsi" w:cstheme="majorHAnsi"/>
        </w:rPr>
      </w:pPr>
      <w:r w:rsidRPr="00ED6FF0">
        <w:rPr>
          <w:rFonts w:asciiTheme="majorHAnsi" w:hAnsiTheme="majorHAnsi" w:cstheme="majorHAnsi"/>
        </w:rPr>
        <w:t>1/ Ông (bà): ......................................... chức vụ: ..............................................................</w:t>
      </w:r>
    </w:p>
    <w:p w:rsidR="005C2F5C" w:rsidRPr="00ED6FF0" w:rsidRDefault="005C2F5C" w:rsidP="005C2F5C">
      <w:pPr>
        <w:spacing w:line="400" w:lineRule="exact"/>
        <w:ind w:left="720"/>
        <w:rPr>
          <w:rFonts w:asciiTheme="majorHAnsi" w:hAnsiTheme="majorHAnsi" w:cstheme="majorHAnsi"/>
        </w:rPr>
      </w:pPr>
      <w:r w:rsidRPr="00ED6FF0">
        <w:rPr>
          <w:rFonts w:asciiTheme="majorHAnsi" w:hAnsiTheme="majorHAnsi" w:cstheme="majorHAnsi"/>
        </w:rPr>
        <w:t>2/ Ông (bà): ......................................... chức vụ: ..............................................................</w:t>
      </w:r>
    </w:p>
    <w:p w:rsidR="005C2F5C" w:rsidRPr="00ED6FF0" w:rsidRDefault="005C2F5C" w:rsidP="005C2F5C">
      <w:pPr>
        <w:spacing w:line="400" w:lineRule="exact"/>
        <w:ind w:left="720"/>
        <w:rPr>
          <w:rFonts w:asciiTheme="majorHAnsi" w:hAnsiTheme="majorHAnsi" w:cstheme="majorHAnsi"/>
        </w:rPr>
      </w:pPr>
      <w:r w:rsidRPr="00ED6FF0">
        <w:rPr>
          <w:rFonts w:asciiTheme="majorHAnsi" w:hAnsiTheme="majorHAnsi" w:cstheme="majorHAnsi"/>
        </w:rPr>
        <w:t>3/ Ông (bà): ......................................... chức vụ: ..............................................................</w:t>
      </w:r>
    </w:p>
    <w:p w:rsidR="005C2F5C" w:rsidRPr="00ED6FF0" w:rsidRDefault="005C2F5C" w:rsidP="005C2F5C">
      <w:pPr>
        <w:spacing w:line="400" w:lineRule="exact"/>
        <w:rPr>
          <w:rFonts w:asciiTheme="majorHAnsi" w:hAnsiTheme="majorHAnsi" w:cstheme="majorHAnsi"/>
        </w:rPr>
      </w:pPr>
    </w:p>
    <w:p w:rsidR="005C2F5C" w:rsidRPr="00ED6FF0" w:rsidRDefault="005C2F5C" w:rsidP="005C2F5C">
      <w:pPr>
        <w:spacing w:line="400" w:lineRule="exact"/>
        <w:rPr>
          <w:rFonts w:asciiTheme="majorHAnsi" w:hAnsiTheme="majorHAnsi" w:cstheme="majorHAnsi"/>
        </w:rPr>
      </w:pPr>
      <w:r w:rsidRPr="00ED6FF0">
        <w:rPr>
          <w:rFonts w:asciiTheme="majorHAnsi" w:hAnsiTheme="majorHAnsi" w:cstheme="majorHAnsi"/>
        </w:rPr>
        <w:t>Nhất trí xác định sự cố kỹ thuật trong Hệ thống TTLNH sau đây:</w:t>
      </w:r>
    </w:p>
    <w:p w:rsidR="005C2F5C" w:rsidRPr="00ED6FF0" w:rsidRDefault="005C2F5C" w:rsidP="005C2F5C">
      <w:pPr>
        <w:spacing w:line="400" w:lineRule="exact"/>
        <w:ind w:firstLine="720"/>
        <w:rPr>
          <w:rFonts w:asciiTheme="majorHAnsi" w:hAnsiTheme="majorHAnsi" w:cstheme="majorHAnsi"/>
          <w:i/>
          <w:lang w:val="pt-BR"/>
        </w:rPr>
      </w:pPr>
      <w:r w:rsidRPr="00ED6FF0">
        <w:rPr>
          <w:rFonts w:asciiTheme="majorHAnsi" w:hAnsiTheme="majorHAnsi" w:cstheme="majorHAnsi"/>
          <w:lang w:val="pt-BR"/>
        </w:rPr>
        <w:t>- Sự cố kỹ thuật: ............... (</w:t>
      </w:r>
      <w:r w:rsidRPr="00ED6FF0">
        <w:rPr>
          <w:rFonts w:asciiTheme="majorHAnsi" w:hAnsiTheme="majorHAnsi" w:cstheme="majorHAnsi"/>
          <w:i/>
          <w:lang w:val="pt-BR"/>
        </w:rPr>
        <w:t>mô tả sự cố) ..........................................................................</w:t>
      </w:r>
    </w:p>
    <w:p w:rsidR="005C2F5C" w:rsidRPr="00ED6FF0" w:rsidRDefault="005C2F5C" w:rsidP="005C2F5C">
      <w:pPr>
        <w:spacing w:line="400" w:lineRule="exact"/>
        <w:ind w:firstLine="720"/>
        <w:rPr>
          <w:rFonts w:asciiTheme="majorHAnsi" w:hAnsiTheme="majorHAnsi" w:cstheme="majorHAnsi"/>
          <w:lang w:val="pt-BR"/>
        </w:rPr>
      </w:pPr>
      <w:r w:rsidRPr="00ED6FF0">
        <w:rPr>
          <w:rFonts w:asciiTheme="majorHAnsi" w:hAnsiTheme="majorHAnsi" w:cstheme="majorHAnsi"/>
          <w:lang w:val="pt-BR"/>
        </w:rPr>
        <w:t>- Thời điểm xẩy ra sự cố: .......... giờ .......... phút, ngày ...../...../........................................</w:t>
      </w:r>
    </w:p>
    <w:p w:rsidR="005C2F5C" w:rsidRPr="00ED6FF0" w:rsidRDefault="005C2F5C" w:rsidP="005C2F5C">
      <w:pPr>
        <w:spacing w:line="400" w:lineRule="exact"/>
        <w:ind w:firstLine="720"/>
        <w:rPr>
          <w:rFonts w:asciiTheme="majorHAnsi" w:hAnsiTheme="majorHAnsi" w:cstheme="majorHAnsi"/>
          <w:lang w:val="pt-BR"/>
        </w:rPr>
      </w:pPr>
      <w:r w:rsidRPr="00ED6FF0">
        <w:rPr>
          <w:rFonts w:asciiTheme="majorHAnsi" w:hAnsiTheme="majorHAnsi" w:cstheme="majorHAnsi"/>
          <w:lang w:val="pt-BR"/>
        </w:rPr>
        <w:t>- Nguyên nhân: ..................................................................................................................</w:t>
      </w:r>
    </w:p>
    <w:p w:rsidR="005C2F5C" w:rsidRPr="00ED6FF0" w:rsidRDefault="005C2F5C" w:rsidP="005C2F5C">
      <w:pPr>
        <w:spacing w:line="400" w:lineRule="exact"/>
        <w:rPr>
          <w:rFonts w:asciiTheme="majorHAnsi" w:hAnsiTheme="majorHAnsi" w:cstheme="majorHAnsi"/>
          <w:lang w:val="pt-BR"/>
        </w:rPr>
      </w:pPr>
      <w:r w:rsidRPr="00ED6FF0">
        <w:rPr>
          <w:rFonts w:asciiTheme="majorHAnsi" w:hAnsiTheme="majorHAnsi" w:cstheme="majorHAnsi"/>
          <w:lang w:val="pt-BR"/>
        </w:rPr>
        <w:t>........................................................................................................................................................</w:t>
      </w:r>
    </w:p>
    <w:p w:rsidR="005C2F5C" w:rsidRPr="00ED6FF0" w:rsidRDefault="005C2F5C" w:rsidP="005C2F5C">
      <w:pPr>
        <w:spacing w:line="400" w:lineRule="exact"/>
        <w:rPr>
          <w:rFonts w:asciiTheme="majorHAnsi" w:hAnsiTheme="majorHAnsi" w:cstheme="majorHAnsi"/>
          <w:lang w:val="pt-BR"/>
        </w:rPr>
      </w:pPr>
      <w:r w:rsidRPr="00ED6FF0">
        <w:rPr>
          <w:rFonts w:asciiTheme="majorHAnsi" w:hAnsiTheme="majorHAnsi" w:cstheme="majorHAnsi"/>
          <w:lang w:val="pt-BR"/>
        </w:rPr>
        <w:t>........................................................................................................................................................</w:t>
      </w:r>
    </w:p>
    <w:p w:rsidR="005C2F5C" w:rsidRPr="00ED6FF0" w:rsidRDefault="005C2F5C" w:rsidP="005C2F5C">
      <w:pPr>
        <w:spacing w:line="400" w:lineRule="exact"/>
        <w:rPr>
          <w:rFonts w:asciiTheme="majorHAnsi" w:hAnsiTheme="majorHAnsi" w:cstheme="majorHAnsi"/>
          <w:lang w:val="pt-BR"/>
        </w:rPr>
      </w:pPr>
    </w:p>
    <w:p w:rsidR="005C2F5C" w:rsidRPr="00ED6FF0" w:rsidRDefault="005C2F5C" w:rsidP="005C2F5C">
      <w:pPr>
        <w:spacing w:line="400" w:lineRule="exact"/>
        <w:rPr>
          <w:rFonts w:asciiTheme="majorHAnsi" w:hAnsiTheme="majorHAnsi" w:cstheme="majorHAnsi"/>
          <w:lang w:val="pt-BR"/>
        </w:rPr>
      </w:pPr>
      <w:r w:rsidRPr="00ED6FF0">
        <w:rPr>
          <w:rFonts w:asciiTheme="majorHAnsi" w:hAnsiTheme="majorHAnsi" w:cstheme="majorHAnsi"/>
          <w:lang w:val="pt-BR"/>
        </w:rPr>
        <w:tab/>
        <w:t>Hậu quả của sự cố kỹ thuật: ..............................................................................................</w:t>
      </w:r>
    </w:p>
    <w:p w:rsidR="005C2F5C" w:rsidRPr="00ED6FF0" w:rsidRDefault="005C2F5C" w:rsidP="005C2F5C">
      <w:pPr>
        <w:spacing w:line="400" w:lineRule="exact"/>
        <w:rPr>
          <w:rFonts w:asciiTheme="majorHAnsi" w:hAnsiTheme="majorHAnsi" w:cstheme="majorHAnsi"/>
          <w:lang w:val="pt-BR"/>
        </w:rPr>
      </w:pPr>
      <w:r w:rsidRPr="00ED6FF0">
        <w:rPr>
          <w:rFonts w:asciiTheme="majorHAnsi" w:hAnsiTheme="majorHAnsi" w:cstheme="majorHAnsi"/>
          <w:lang w:val="pt-BR"/>
        </w:rPr>
        <w:t>........................................................................................................................................................</w:t>
      </w:r>
    </w:p>
    <w:p w:rsidR="005C2F5C" w:rsidRPr="00ED6FF0" w:rsidRDefault="005C2F5C" w:rsidP="005C2F5C">
      <w:pPr>
        <w:spacing w:line="400" w:lineRule="exact"/>
        <w:rPr>
          <w:rFonts w:asciiTheme="majorHAnsi" w:hAnsiTheme="majorHAnsi" w:cstheme="majorHAnsi"/>
          <w:lang w:val="pt-BR"/>
        </w:rPr>
      </w:pPr>
      <w:r w:rsidRPr="00ED6FF0">
        <w:rPr>
          <w:rFonts w:asciiTheme="majorHAnsi" w:hAnsiTheme="majorHAnsi" w:cstheme="majorHAnsi"/>
          <w:lang w:val="pt-BR"/>
        </w:rPr>
        <w:t>........................................................................................................................................................</w:t>
      </w:r>
    </w:p>
    <w:p w:rsidR="005C2F5C" w:rsidRPr="00ED6FF0" w:rsidRDefault="005C2F5C" w:rsidP="005C2F5C">
      <w:pPr>
        <w:spacing w:line="400" w:lineRule="exact"/>
        <w:rPr>
          <w:rFonts w:asciiTheme="majorHAnsi" w:hAnsiTheme="majorHAnsi" w:cstheme="majorHAnsi"/>
          <w:lang w:val="pt-BR"/>
        </w:rPr>
      </w:pPr>
    </w:p>
    <w:p w:rsidR="005C2F5C" w:rsidRPr="00ED6FF0" w:rsidRDefault="005C2F5C" w:rsidP="005C2F5C">
      <w:pPr>
        <w:spacing w:line="400" w:lineRule="exact"/>
        <w:rPr>
          <w:rFonts w:asciiTheme="majorHAnsi" w:hAnsiTheme="majorHAnsi" w:cstheme="majorHAnsi"/>
          <w:lang w:val="pt-BR"/>
        </w:rPr>
      </w:pPr>
      <w:r w:rsidRPr="00ED6FF0">
        <w:rPr>
          <w:rFonts w:asciiTheme="majorHAnsi" w:hAnsiTheme="majorHAnsi" w:cstheme="majorHAnsi"/>
          <w:lang w:val="pt-BR"/>
        </w:rPr>
        <w:lastRenderedPageBreak/>
        <w:tab/>
        <w:t>Phương án xử lý sự cố kỹ thuật: ........................................................................................</w:t>
      </w:r>
    </w:p>
    <w:p w:rsidR="005C2F5C" w:rsidRPr="00ED6FF0" w:rsidRDefault="005C2F5C" w:rsidP="005C2F5C">
      <w:pPr>
        <w:spacing w:line="400" w:lineRule="exact"/>
        <w:rPr>
          <w:rFonts w:asciiTheme="majorHAnsi" w:hAnsiTheme="majorHAnsi" w:cstheme="majorHAnsi"/>
          <w:lang w:val="pt-BR"/>
        </w:rPr>
      </w:pPr>
      <w:r w:rsidRPr="00ED6FF0">
        <w:rPr>
          <w:rFonts w:asciiTheme="majorHAnsi" w:hAnsiTheme="majorHAnsi" w:cstheme="majorHAnsi"/>
          <w:lang w:val="pt-BR"/>
        </w:rPr>
        <w:t>........................................................................................................................................................</w:t>
      </w:r>
    </w:p>
    <w:p w:rsidR="005C2F5C" w:rsidRPr="00ED6FF0" w:rsidRDefault="005C2F5C" w:rsidP="005C2F5C">
      <w:pPr>
        <w:spacing w:line="400" w:lineRule="exact"/>
        <w:rPr>
          <w:rFonts w:asciiTheme="majorHAnsi" w:hAnsiTheme="majorHAnsi" w:cstheme="majorHAnsi"/>
          <w:lang w:val="pt-BR"/>
        </w:rPr>
      </w:pPr>
      <w:r w:rsidRPr="00ED6FF0">
        <w:rPr>
          <w:rFonts w:asciiTheme="majorHAnsi" w:hAnsiTheme="majorHAnsi" w:cstheme="majorHAnsi"/>
          <w:lang w:val="pt-BR"/>
        </w:rPr>
        <w:t>........................................................................................................................................................</w:t>
      </w:r>
    </w:p>
    <w:p w:rsidR="005C2F5C" w:rsidRPr="00ED6FF0" w:rsidRDefault="005C2F5C" w:rsidP="005C2F5C">
      <w:pPr>
        <w:spacing w:line="400" w:lineRule="exact"/>
        <w:rPr>
          <w:rFonts w:asciiTheme="majorHAnsi" w:hAnsiTheme="majorHAnsi" w:cstheme="majorHAnsi"/>
          <w:lang w:val="pt-BR"/>
        </w:rPr>
      </w:pPr>
      <w:r w:rsidRPr="00ED6FF0">
        <w:rPr>
          <w:rFonts w:asciiTheme="majorHAnsi" w:hAnsiTheme="majorHAnsi" w:cstheme="majorHAnsi"/>
          <w:lang w:val="pt-BR"/>
        </w:rPr>
        <w:t>........................................................................................................................................................</w:t>
      </w:r>
    </w:p>
    <w:p w:rsidR="005C2F5C" w:rsidRPr="00ED6FF0" w:rsidRDefault="005C2F5C" w:rsidP="005C2F5C">
      <w:pPr>
        <w:spacing w:line="400" w:lineRule="exact"/>
        <w:rPr>
          <w:rFonts w:asciiTheme="majorHAnsi" w:hAnsiTheme="majorHAnsi" w:cstheme="majorHAnsi"/>
          <w:lang w:val="pt-BR"/>
        </w:rPr>
      </w:pPr>
      <w:r w:rsidRPr="00ED6FF0">
        <w:rPr>
          <w:rFonts w:asciiTheme="majorHAnsi" w:hAnsiTheme="majorHAnsi" w:cstheme="majorHAnsi"/>
          <w:lang w:val="pt-BR"/>
        </w:rPr>
        <w:t>........................................................................................................................................................</w:t>
      </w:r>
    </w:p>
    <w:p w:rsidR="005C2F5C" w:rsidRPr="00ED6FF0" w:rsidRDefault="005C2F5C" w:rsidP="005C2F5C">
      <w:pPr>
        <w:spacing w:line="400" w:lineRule="exact"/>
        <w:rPr>
          <w:rFonts w:asciiTheme="majorHAnsi" w:hAnsiTheme="majorHAnsi" w:cstheme="majorHAnsi"/>
          <w:lang w:val="pt-BR"/>
        </w:rPr>
      </w:pPr>
    </w:p>
    <w:p w:rsidR="005C2F5C" w:rsidRPr="00ED6FF0" w:rsidRDefault="005C2F5C" w:rsidP="005C2F5C">
      <w:pPr>
        <w:spacing w:line="400" w:lineRule="exact"/>
        <w:jc w:val="right"/>
        <w:rPr>
          <w:rFonts w:asciiTheme="majorHAnsi" w:hAnsiTheme="majorHAnsi" w:cstheme="majorHAnsi"/>
          <w:lang w:val="pt-BR"/>
        </w:rPr>
      </w:pPr>
      <w:r w:rsidRPr="00ED6FF0">
        <w:rPr>
          <w:rFonts w:asciiTheme="majorHAnsi" w:hAnsiTheme="majorHAnsi" w:cstheme="majorHAnsi"/>
          <w:lang w:val="pt-BR"/>
        </w:rPr>
        <w:t>.........., ngày ....... tháng ........ năm ..........</w:t>
      </w:r>
    </w:p>
    <w:p w:rsidR="005C2F5C" w:rsidRPr="00ED6FF0" w:rsidRDefault="005C2F5C" w:rsidP="005C2F5C">
      <w:pPr>
        <w:spacing w:line="400" w:lineRule="exact"/>
        <w:jc w:val="right"/>
        <w:rPr>
          <w:rFonts w:asciiTheme="majorHAnsi" w:hAnsiTheme="majorHAnsi" w:cstheme="majorHAnsi"/>
          <w:lang w:val="pt-BR"/>
        </w:rPr>
      </w:pPr>
    </w:p>
    <w:p w:rsidR="005C2F5C" w:rsidRPr="00ED6FF0" w:rsidRDefault="005C2F5C" w:rsidP="005C2F5C">
      <w:pPr>
        <w:spacing w:line="400" w:lineRule="exact"/>
        <w:jc w:val="center"/>
        <w:rPr>
          <w:rFonts w:asciiTheme="majorHAnsi" w:hAnsiTheme="majorHAnsi" w:cstheme="majorHAnsi"/>
          <w:b/>
          <w:lang w:val="pt-BR"/>
        </w:rPr>
      </w:pPr>
      <w:r w:rsidRPr="00ED6FF0">
        <w:rPr>
          <w:rFonts w:asciiTheme="majorHAnsi" w:hAnsiTheme="majorHAnsi" w:cstheme="majorHAnsi"/>
          <w:b/>
          <w:lang w:val="pt-BR"/>
        </w:rPr>
        <w:t>LẬP BIỂU</w:t>
      </w:r>
      <w:r w:rsidRPr="00ED6FF0">
        <w:rPr>
          <w:rFonts w:asciiTheme="majorHAnsi" w:hAnsiTheme="majorHAnsi" w:cstheme="majorHAnsi"/>
          <w:b/>
          <w:lang w:val="pt-BR"/>
        </w:rPr>
        <w:tab/>
      </w:r>
      <w:r w:rsidRPr="00ED6FF0">
        <w:rPr>
          <w:rFonts w:asciiTheme="majorHAnsi" w:hAnsiTheme="majorHAnsi" w:cstheme="majorHAnsi"/>
          <w:b/>
          <w:lang w:val="pt-BR"/>
        </w:rPr>
        <w:tab/>
        <w:t xml:space="preserve">  TP KẾ TOÁN</w:t>
      </w:r>
      <w:r w:rsidRPr="00ED6FF0">
        <w:rPr>
          <w:rFonts w:asciiTheme="majorHAnsi" w:hAnsiTheme="majorHAnsi" w:cstheme="majorHAnsi"/>
          <w:b/>
          <w:lang w:val="pt-BR"/>
        </w:rPr>
        <w:tab/>
      </w:r>
      <w:r w:rsidRPr="00ED6FF0">
        <w:rPr>
          <w:rFonts w:asciiTheme="majorHAnsi" w:hAnsiTheme="majorHAnsi" w:cstheme="majorHAnsi"/>
          <w:b/>
          <w:lang w:val="pt-BR"/>
        </w:rPr>
        <w:tab/>
        <w:t xml:space="preserve"> </w:t>
      </w:r>
      <w:r w:rsidRPr="00ED6FF0">
        <w:rPr>
          <w:rFonts w:asciiTheme="majorHAnsi" w:hAnsiTheme="majorHAnsi" w:cstheme="majorHAnsi"/>
          <w:b/>
          <w:lang w:val="pt-BR"/>
        </w:rPr>
        <w:tab/>
        <w:t>THỦ TRƯỞNG ĐƠN VỊ</w:t>
      </w: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Default="005C2F5C"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Default="00A857EB" w:rsidP="005C2F5C">
      <w:pPr>
        <w:rPr>
          <w:rFonts w:asciiTheme="majorHAnsi" w:hAnsiTheme="majorHAnsi" w:cstheme="majorHAnsi"/>
          <w:lang w:val="pt-BR"/>
        </w:rPr>
      </w:pPr>
    </w:p>
    <w:p w:rsidR="00A857EB" w:rsidRPr="00ED6FF0" w:rsidRDefault="00A857EB"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jc w:val="right"/>
        <w:rPr>
          <w:rFonts w:asciiTheme="majorHAnsi" w:hAnsiTheme="majorHAnsi" w:cstheme="majorHAnsi"/>
          <w:lang w:val="pt-BR"/>
        </w:rPr>
      </w:pPr>
      <w:r w:rsidRPr="00ED6FF0">
        <w:rPr>
          <w:rFonts w:asciiTheme="majorHAnsi" w:hAnsiTheme="majorHAnsi" w:cstheme="majorHAnsi"/>
          <w:lang w:val="pt-BR"/>
        </w:rPr>
        <w:lastRenderedPageBreak/>
        <w:t xml:space="preserve">Mẫu số TTLNH-23 </w:t>
      </w:r>
    </w:p>
    <w:p w:rsidR="005C2F5C" w:rsidRPr="00ED6FF0" w:rsidRDefault="005C2F5C" w:rsidP="005C2F5C">
      <w:pPr>
        <w:jc w:val="right"/>
        <w:rPr>
          <w:rFonts w:asciiTheme="majorHAnsi" w:hAnsiTheme="majorHAnsi" w:cstheme="majorHAnsi"/>
          <w:lang w:val="pt-BR"/>
        </w:rPr>
      </w:pPr>
    </w:p>
    <w:tbl>
      <w:tblPr>
        <w:tblW w:w="10455" w:type="dxa"/>
        <w:tblInd w:w="-252" w:type="dxa"/>
        <w:tblLayout w:type="fixed"/>
        <w:tblLook w:val="0000"/>
      </w:tblPr>
      <w:tblGrid>
        <w:gridCol w:w="4340"/>
        <w:gridCol w:w="6115"/>
      </w:tblGrid>
      <w:tr w:rsidR="005C2F5C" w:rsidRPr="00ED6FF0" w:rsidTr="006B1CE9">
        <w:trPr>
          <w:trHeight w:val="1950"/>
        </w:trPr>
        <w:tc>
          <w:tcPr>
            <w:tcW w:w="4340" w:type="dxa"/>
          </w:tcPr>
          <w:p w:rsidR="005C2F5C" w:rsidRPr="00ED6FF0" w:rsidRDefault="005C2F5C" w:rsidP="00345315">
            <w:pPr>
              <w:pStyle w:val="Heading3"/>
              <w:rPr>
                <w:rFonts w:asciiTheme="majorHAnsi" w:hAnsiTheme="majorHAnsi" w:cstheme="majorHAnsi"/>
                <w:lang w:val="pt-BR"/>
              </w:rPr>
            </w:pPr>
            <w:r w:rsidRPr="00ED6FF0">
              <w:rPr>
                <w:rFonts w:asciiTheme="majorHAnsi" w:hAnsiTheme="majorHAnsi" w:cstheme="majorHAnsi"/>
                <w:lang w:val="pt-BR"/>
              </w:rPr>
              <w:br w:type="page"/>
            </w:r>
            <w:r w:rsidRPr="00ED6FF0">
              <w:rPr>
                <w:rFonts w:asciiTheme="majorHAnsi" w:hAnsiTheme="majorHAnsi" w:cstheme="majorHAnsi"/>
                <w:lang w:val="pt-BR"/>
              </w:rPr>
              <w:br w:type="page"/>
            </w:r>
          </w:p>
          <w:p w:rsidR="005C2F5C" w:rsidRPr="00ED6FF0" w:rsidRDefault="005C2F5C" w:rsidP="00345315">
            <w:pPr>
              <w:pStyle w:val="Heading3"/>
              <w:rPr>
                <w:rFonts w:asciiTheme="majorHAnsi" w:hAnsiTheme="majorHAnsi" w:cstheme="majorHAnsi"/>
                <w:lang w:val="pt-BR"/>
              </w:rPr>
            </w:pPr>
            <w:r w:rsidRPr="00ED6FF0">
              <w:rPr>
                <w:rFonts w:asciiTheme="majorHAnsi" w:hAnsiTheme="majorHAnsi" w:cstheme="majorHAnsi"/>
                <w:lang w:val="pt-BR"/>
              </w:rPr>
              <w:t>THANH TOÁN ĐIỆN TỬ</w:t>
            </w:r>
          </w:p>
          <w:p w:rsidR="005C2F5C" w:rsidRPr="00ED6FF0" w:rsidRDefault="005C2F5C" w:rsidP="00345315">
            <w:pPr>
              <w:pStyle w:val="Heading3"/>
              <w:rPr>
                <w:rFonts w:asciiTheme="majorHAnsi" w:hAnsiTheme="majorHAnsi" w:cstheme="majorHAnsi"/>
                <w:lang w:val="pt-BR"/>
              </w:rPr>
            </w:pPr>
            <w:r w:rsidRPr="00ED6FF0">
              <w:rPr>
                <w:rFonts w:asciiTheme="majorHAnsi" w:hAnsiTheme="majorHAnsi" w:cstheme="majorHAnsi"/>
                <w:lang w:val="pt-BR"/>
              </w:rPr>
              <w:t xml:space="preserve">    LIÊN NGÂN HÀNG</w:t>
            </w:r>
          </w:p>
          <w:p w:rsidR="005C2F5C" w:rsidRPr="00ED6FF0" w:rsidRDefault="00D535A5" w:rsidP="00345315">
            <w:pPr>
              <w:rPr>
                <w:rFonts w:asciiTheme="majorHAnsi" w:hAnsiTheme="majorHAnsi" w:cstheme="majorHAnsi"/>
                <w:lang w:val="pt-BR" w:eastAsia="ko-KR"/>
              </w:rPr>
            </w:pPr>
            <w:r w:rsidRPr="00D535A5">
              <w:rPr>
                <w:rFonts w:asciiTheme="majorHAnsi" w:hAnsiTheme="majorHAnsi" w:cstheme="majorHAnsi"/>
                <w:noProof/>
              </w:rPr>
              <w:pict>
                <v:line id="_x0000_s1095" style="position:absolute;z-index:251675648" from="92.15pt,6pt" to="128.15pt,6pt"/>
              </w:pict>
            </w:r>
          </w:p>
        </w:tc>
        <w:tc>
          <w:tcPr>
            <w:tcW w:w="6115" w:type="dxa"/>
          </w:tcPr>
          <w:p w:rsidR="005C2F5C" w:rsidRPr="00ED6FF0" w:rsidRDefault="005C2F5C" w:rsidP="00345315">
            <w:pPr>
              <w:jc w:val="right"/>
              <w:rPr>
                <w:rFonts w:asciiTheme="majorHAnsi" w:hAnsiTheme="majorHAnsi" w:cstheme="majorHAnsi"/>
                <w:b/>
                <w:lang w:val="pt-BR"/>
              </w:rPr>
            </w:pPr>
          </w:p>
          <w:p w:rsidR="005C2F5C" w:rsidRPr="00ED6FF0" w:rsidRDefault="005C2F5C" w:rsidP="00345315">
            <w:pPr>
              <w:pStyle w:val="Heading4"/>
              <w:rPr>
                <w:rFonts w:asciiTheme="majorHAnsi" w:hAnsiTheme="majorHAnsi" w:cstheme="majorHAnsi"/>
                <w:lang w:val="pt-BR"/>
              </w:rPr>
            </w:pPr>
            <w:r w:rsidRPr="00ED6FF0">
              <w:rPr>
                <w:rFonts w:asciiTheme="majorHAnsi" w:hAnsiTheme="majorHAnsi" w:cstheme="majorHAnsi"/>
                <w:lang w:val="pt-BR"/>
              </w:rPr>
              <w:t>CỘNG HOÀ XÃ HỘI CHỦ NGHĨA VIỆT NAM</w:t>
            </w:r>
          </w:p>
          <w:p w:rsidR="005C2F5C" w:rsidRPr="00ED6FF0" w:rsidRDefault="005C2F5C" w:rsidP="00345315">
            <w:pPr>
              <w:jc w:val="center"/>
              <w:rPr>
                <w:rFonts w:asciiTheme="majorHAnsi" w:hAnsiTheme="majorHAnsi" w:cstheme="majorHAnsi"/>
                <w:b/>
                <w:lang w:val="pt-BR"/>
              </w:rPr>
            </w:pPr>
            <w:r w:rsidRPr="00ED6FF0">
              <w:rPr>
                <w:rFonts w:asciiTheme="majorHAnsi" w:hAnsiTheme="majorHAnsi" w:cstheme="majorHAnsi"/>
                <w:b/>
                <w:lang w:val="pt-BR"/>
              </w:rPr>
              <w:t>Độc lập - Tự do - Hạnh phúc</w:t>
            </w:r>
          </w:p>
          <w:p w:rsidR="005C2F5C" w:rsidRPr="00ED6FF0" w:rsidRDefault="00D535A5" w:rsidP="006B1CE9">
            <w:pPr>
              <w:jc w:val="center"/>
              <w:rPr>
                <w:rFonts w:asciiTheme="majorHAnsi" w:hAnsiTheme="majorHAnsi" w:cstheme="majorHAnsi"/>
                <w:b/>
                <w:i/>
              </w:rPr>
            </w:pPr>
            <w:r>
              <w:rPr>
                <w:rFonts w:asciiTheme="majorHAnsi" w:hAnsiTheme="majorHAnsi" w:cstheme="majorHAnsi"/>
                <w:b/>
                <w:i/>
                <w:noProof/>
                <w:lang w:val="vi-VN" w:eastAsia="vi-VN"/>
              </w:rPr>
              <w:pict>
                <v:shapetype id="_x0000_t32" coordsize="21600,21600" o:spt="32" o:oned="t" path="m,l21600,21600e" filled="f">
                  <v:path arrowok="t" fillok="f" o:connecttype="none"/>
                  <o:lock v:ext="edit" shapetype="t"/>
                </v:shapetype>
                <v:shape id="_x0000_s1116" type="#_x0000_t32" style="position:absolute;left:0;text-align:left;margin-left:85.05pt;margin-top:7.9pt;width:122.25pt;height:0;z-index:251697152" o:connectortype="straight"/>
              </w:pict>
            </w:r>
          </w:p>
        </w:tc>
      </w:tr>
    </w:tbl>
    <w:p w:rsidR="005C2F5C" w:rsidRPr="00ED6FF0" w:rsidRDefault="005C2F5C" w:rsidP="005C2F5C">
      <w:pPr>
        <w:spacing w:line="360" w:lineRule="auto"/>
        <w:jc w:val="center"/>
        <w:rPr>
          <w:rFonts w:asciiTheme="majorHAnsi" w:hAnsiTheme="majorHAnsi" w:cstheme="majorHAnsi"/>
          <w:b/>
        </w:rPr>
      </w:pPr>
      <w:r w:rsidRPr="00ED6FF0">
        <w:rPr>
          <w:rFonts w:asciiTheme="majorHAnsi" w:hAnsiTheme="majorHAnsi" w:cstheme="majorHAnsi"/>
          <w:b/>
        </w:rPr>
        <w:t>BIÊN BẢN CHUYỂN TIỀN (THỪA/THIẾU)</w:t>
      </w:r>
    </w:p>
    <w:p w:rsidR="005C2F5C" w:rsidRPr="00ED6FF0" w:rsidRDefault="005C2F5C" w:rsidP="00A857EB">
      <w:pPr>
        <w:ind w:firstLine="720"/>
        <w:rPr>
          <w:rFonts w:asciiTheme="majorHAnsi" w:hAnsiTheme="majorHAnsi" w:cstheme="majorHAnsi"/>
          <w:b/>
          <w:i/>
        </w:rPr>
      </w:pPr>
      <w:r w:rsidRPr="00ED6FF0">
        <w:rPr>
          <w:rFonts w:asciiTheme="majorHAnsi" w:hAnsiTheme="majorHAnsi" w:cstheme="majorHAnsi"/>
          <w:b/>
          <w:i/>
        </w:rPr>
        <w:t>Chúng tôi gồm có:</w:t>
      </w:r>
    </w:p>
    <w:p w:rsidR="005C2F5C" w:rsidRPr="00ED6FF0" w:rsidRDefault="005C2F5C" w:rsidP="00A857EB">
      <w:pPr>
        <w:ind w:left="720"/>
        <w:rPr>
          <w:rFonts w:asciiTheme="majorHAnsi" w:hAnsiTheme="majorHAnsi" w:cstheme="majorHAnsi"/>
        </w:rPr>
      </w:pPr>
      <w:r w:rsidRPr="00ED6FF0">
        <w:rPr>
          <w:rFonts w:asciiTheme="majorHAnsi" w:hAnsiTheme="majorHAnsi" w:cstheme="majorHAnsi"/>
        </w:rPr>
        <w:t>1/ Ông (bà): ......................................... chức vụ: .........................................</w:t>
      </w:r>
    </w:p>
    <w:p w:rsidR="005C2F5C" w:rsidRPr="00ED6FF0" w:rsidRDefault="005C2F5C" w:rsidP="00A857EB">
      <w:pPr>
        <w:ind w:left="720"/>
        <w:rPr>
          <w:rFonts w:asciiTheme="majorHAnsi" w:hAnsiTheme="majorHAnsi" w:cstheme="majorHAnsi"/>
        </w:rPr>
      </w:pPr>
      <w:r w:rsidRPr="00ED6FF0">
        <w:rPr>
          <w:rFonts w:asciiTheme="majorHAnsi" w:hAnsiTheme="majorHAnsi" w:cstheme="majorHAnsi"/>
        </w:rPr>
        <w:t>2/ Ông (bà): ......................................... chức vụ: .........................................</w:t>
      </w:r>
    </w:p>
    <w:p w:rsidR="005C2F5C" w:rsidRPr="00ED6FF0" w:rsidRDefault="005C2F5C" w:rsidP="00A857EB">
      <w:pPr>
        <w:ind w:left="720"/>
        <w:rPr>
          <w:rFonts w:asciiTheme="majorHAnsi" w:hAnsiTheme="majorHAnsi" w:cstheme="majorHAnsi"/>
        </w:rPr>
      </w:pPr>
      <w:r w:rsidRPr="00ED6FF0">
        <w:rPr>
          <w:rFonts w:asciiTheme="majorHAnsi" w:hAnsiTheme="majorHAnsi" w:cstheme="majorHAnsi"/>
        </w:rPr>
        <w:t>3/ Ông (bà): ......................................... chức vụ: .........................................</w:t>
      </w:r>
    </w:p>
    <w:p w:rsidR="005C2F5C" w:rsidRPr="00ED6FF0" w:rsidRDefault="005C2F5C" w:rsidP="00A857EB">
      <w:pPr>
        <w:rPr>
          <w:rFonts w:asciiTheme="majorHAnsi" w:hAnsiTheme="majorHAnsi" w:cstheme="majorHAnsi"/>
        </w:rPr>
      </w:pPr>
    </w:p>
    <w:p w:rsidR="005C2F5C" w:rsidRPr="00ED6FF0" w:rsidRDefault="005C2F5C" w:rsidP="00A857EB">
      <w:pPr>
        <w:ind w:firstLine="720"/>
        <w:jc w:val="both"/>
        <w:rPr>
          <w:rFonts w:asciiTheme="majorHAnsi" w:hAnsiTheme="majorHAnsi" w:cstheme="majorHAnsi"/>
        </w:rPr>
      </w:pPr>
      <w:r w:rsidRPr="00ED6FF0">
        <w:rPr>
          <w:rFonts w:asciiTheme="majorHAnsi" w:hAnsiTheme="majorHAnsi" w:cstheme="majorHAnsi"/>
        </w:rPr>
        <w:t xml:space="preserve">Nhất trí xác định tình trạng, nguyên nhân và trách nhiệm trong việc chuyển tiền ...... </w:t>
      </w:r>
      <w:r w:rsidRPr="00ED6FF0">
        <w:rPr>
          <w:rFonts w:asciiTheme="majorHAnsi" w:hAnsiTheme="majorHAnsi" w:cstheme="majorHAnsi"/>
          <w:i/>
        </w:rPr>
        <w:t xml:space="preserve">(thừa/thiếu) .......... </w:t>
      </w:r>
      <w:r w:rsidRPr="00ED6FF0">
        <w:rPr>
          <w:rFonts w:asciiTheme="majorHAnsi" w:hAnsiTheme="majorHAnsi" w:cstheme="majorHAnsi"/>
        </w:rPr>
        <w:t>dưới đây:</w:t>
      </w:r>
    </w:p>
    <w:p w:rsidR="005C2F5C" w:rsidRPr="00ED6FF0" w:rsidRDefault="005C2F5C" w:rsidP="00A857EB">
      <w:pPr>
        <w:ind w:firstLine="720"/>
        <w:jc w:val="both"/>
        <w:rPr>
          <w:rFonts w:asciiTheme="majorHAnsi" w:hAnsiTheme="majorHAnsi" w:cstheme="majorHAnsi"/>
        </w:rPr>
      </w:pPr>
      <w:r w:rsidRPr="00ED6FF0">
        <w:rPr>
          <w:rFonts w:asciiTheme="majorHAnsi" w:hAnsiTheme="majorHAnsi" w:cstheme="majorHAnsi"/>
        </w:rPr>
        <w:t>Lệnh thanh toán (Nợ/Có) số: ................... Ngày lập lệnh: ...../...../...............</w:t>
      </w:r>
    </w:p>
    <w:p w:rsidR="005C2F5C" w:rsidRPr="00ED6FF0" w:rsidRDefault="005C2F5C" w:rsidP="00A857EB">
      <w:pPr>
        <w:tabs>
          <w:tab w:val="left" w:leader="dot" w:pos="9000"/>
        </w:tabs>
        <w:ind w:firstLine="720"/>
        <w:jc w:val="both"/>
        <w:rPr>
          <w:rFonts w:asciiTheme="majorHAnsi" w:hAnsiTheme="majorHAnsi" w:cstheme="majorHAnsi"/>
        </w:rPr>
      </w:pPr>
      <w:r w:rsidRPr="00ED6FF0">
        <w:rPr>
          <w:rFonts w:asciiTheme="majorHAnsi" w:hAnsiTheme="majorHAnsi" w:cstheme="majorHAnsi"/>
        </w:rPr>
        <w:t xml:space="preserve">Người phát lệnh: </w:t>
      </w:r>
      <w:r w:rsidRPr="00ED6FF0">
        <w:rPr>
          <w:rFonts w:asciiTheme="majorHAnsi" w:hAnsiTheme="majorHAnsi" w:cstheme="majorHAnsi"/>
        </w:rPr>
        <w:tab/>
      </w:r>
    </w:p>
    <w:p w:rsidR="005C2F5C" w:rsidRPr="00ED6FF0" w:rsidRDefault="005C2F5C" w:rsidP="00A857EB">
      <w:pPr>
        <w:tabs>
          <w:tab w:val="left" w:leader="dot" w:pos="9000"/>
        </w:tabs>
        <w:ind w:firstLine="720"/>
        <w:jc w:val="both"/>
        <w:rPr>
          <w:rFonts w:asciiTheme="majorHAnsi" w:hAnsiTheme="majorHAnsi" w:cstheme="majorHAnsi"/>
        </w:rPr>
      </w:pPr>
      <w:r w:rsidRPr="00ED6FF0">
        <w:rPr>
          <w:rFonts w:asciiTheme="majorHAnsi" w:hAnsiTheme="majorHAnsi" w:cstheme="majorHAnsi"/>
        </w:rPr>
        <w:t>Địa chỉ/số CMND:</w:t>
      </w:r>
      <w:r w:rsidRPr="00ED6FF0">
        <w:rPr>
          <w:rFonts w:asciiTheme="majorHAnsi" w:hAnsiTheme="majorHAnsi" w:cstheme="majorHAnsi"/>
        </w:rPr>
        <w:tab/>
      </w:r>
    </w:p>
    <w:p w:rsidR="005C2F5C" w:rsidRPr="00ED6FF0" w:rsidRDefault="005C2F5C" w:rsidP="00A857EB">
      <w:pPr>
        <w:tabs>
          <w:tab w:val="left" w:leader="dot" w:pos="9000"/>
        </w:tabs>
        <w:ind w:firstLine="720"/>
        <w:jc w:val="both"/>
        <w:rPr>
          <w:rFonts w:asciiTheme="majorHAnsi" w:hAnsiTheme="majorHAnsi" w:cstheme="majorHAnsi"/>
        </w:rPr>
      </w:pPr>
      <w:r w:rsidRPr="00ED6FF0">
        <w:rPr>
          <w:rFonts w:asciiTheme="majorHAnsi" w:hAnsiTheme="majorHAnsi" w:cstheme="majorHAnsi"/>
        </w:rPr>
        <w:t>Tài khoản:</w:t>
      </w:r>
      <w:r w:rsidRPr="00ED6FF0">
        <w:rPr>
          <w:rFonts w:asciiTheme="majorHAnsi" w:hAnsiTheme="majorHAnsi" w:cstheme="majorHAnsi"/>
        </w:rPr>
        <w:tab/>
      </w:r>
    </w:p>
    <w:p w:rsidR="005C2F5C" w:rsidRPr="00ED6FF0" w:rsidRDefault="005C2F5C" w:rsidP="00A857EB">
      <w:pPr>
        <w:tabs>
          <w:tab w:val="left" w:leader="dot" w:pos="5400"/>
        </w:tabs>
        <w:ind w:firstLine="720"/>
        <w:jc w:val="both"/>
        <w:rPr>
          <w:rFonts w:asciiTheme="majorHAnsi" w:hAnsiTheme="majorHAnsi" w:cstheme="majorHAnsi"/>
        </w:rPr>
      </w:pPr>
      <w:r w:rsidRPr="00ED6FF0">
        <w:rPr>
          <w:rFonts w:asciiTheme="majorHAnsi" w:hAnsiTheme="majorHAnsi" w:cstheme="majorHAnsi"/>
        </w:rPr>
        <w:t xml:space="preserve">Tại Ngân hàng </w:t>
      </w:r>
      <w:r w:rsidRPr="00ED6FF0">
        <w:rPr>
          <w:rFonts w:asciiTheme="majorHAnsi" w:hAnsiTheme="majorHAnsi" w:cstheme="majorHAnsi"/>
        </w:rPr>
        <w:tab/>
        <w:t xml:space="preserve"> Mã NH: ...................................</w:t>
      </w:r>
    </w:p>
    <w:p w:rsidR="005C2F5C" w:rsidRPr="00ED6FF0" w:rsidRDefault="005C2F5C" w:rsidP="00A857EB">
      <w:pPr>
        <w:tabs>
          <w:tab w:val="left" w:leader="dot" w:pos="5400"/>
        </w:tabs>
        <w:ind w:firstLine="720"/>
        <w:jc w:val="both"/>
        <w:rPr>
          <w:rFonts w:asciiTheme="majorHAnsi" w:hAnsiTheme="majorHAnsi" w:cstheme="majorHAnsi"/>
        </w:rPr>
      </w:pPr>
    </w:p>
    <w:p w:rsidR="005C2F5C" w:rsidRPr="00ED6FF0" w:rsidRDefault="005C2F5C" w:rsidP="00A857EB">
      <w:pPr>
        <w:tabs>
          <w:tab w:val="left" w:leader="dot" w:pos="9000"/>
        </w:tabs>
        <w:ind w:firstLine="720"/>
        <w:jc w:val="both"/>
        <w:rPr>
          <w:rFonts w:asciiTheme="majorHAnsi" w:hAnsiTheme="majorHAnsi" w:cstheme="majorHAnsi"/>
        </w:rPr>
      </w:pPr>
      <w:r w:rsidRPr="00ED6FF0">
        <w:rPr>
          <w:rFonts w:asciiTheme="majorHAnsi" w:hAnsiTheme="majorHAnsi" w:cstheme="majorHAnsi"/>
        </w:rPr>
        <w:t xml:space="preserve">Người nhận lệnh: </w:t>
      </w:r>
      <w:r w:rsidRPr="00ED6FF0">
        <w:rPr>
          <w:rFonts w:asciiTheme="majorHAnsi" w:hAnsiTheme="majorHAnsi" w:cstheme="majorHAnsi"/>
        </w:rPr>
        <w:tab/>
      </w:r>
    </w:p>
    <w:p w:rsidR="005C2F5C" w:rsidRPr="00ED6FF0" w:rsidRDefault="005C2F5C" w:rsidP="00A857EB">
      <w:pPr>
        <w:tabs>
          <w:tab w:val="left" w:leader="dot" w:pos="9000"/>
        </w:tabs>
        <w:ind w:firstLine="720"/>
        <w:jc w:val="both"/>
        <w:rPr>
          <w:rFonts w:asciiTheme="majorHAnsi" w:hAnsiTheme="majorHAnsi" w:cstheme="majorHAnsi"/>
        </w:rPr>
      </w:pPr>
      <w:r w:rsidRPr="00ED6FF0">
        <w:rPr>
          <w:rFonts w:asciiTheme="majorHAnsi" w:hAnsiTheme="majorHAnsi" w:cstheme="majorHAnsi"/>
        </w:rPr>
        <w:t>Địa chỉ/số CMND:</w:t>
      </w:r>
      <w:r w:rsidRPr="00ED6FF0">
        <w:rPr>
          <w:rFonts w:asciiTheme="majorHAnsi" w:hAnsiTheme="majorHAnsi" w:cstheme="majorHAnsi"/>
        </w:rPr>
        <w:tab/>
      </w:r>
    </w:p>
    <w:p w:rsidR="005C2F5C" w:rsidRPr="00ED6FF0" w:rsidRDefault="005C2F5C" w:rsidP="00A857EB">
      <w:pPr>
        <w:tabs>
          <w:tab w:val="left" w:leader="dot" w:pos="9000"/>
        </w:tabs>
        <w:ind w:firstLine="720"/>
        <w:jc w:val="both"/>
        <w:rPr>
          <w:rFonts w:asciiTheme="majorHAnsi" w:hAnsiTheme="majorHAnsi" w:cstheme="majorHAnsi"/>
        </w:rPr>
      </w:pPr>
      <w:r w:rsidRPr="00ED6FF0">
        <w:rPr>
          <w:rFonts w:asciiTheme="majorHAnsi" w:hAnsiTheme="majorHAnsi" w:cstheme="majorHAnsi"/>
        </w:rPr>
        <w:t>Tài khoản:</w:t>
      </w:r>
      <w:r w:rsidRPr="00ED6FF0">
        <w:rPr>
          <w:rFonts w:asciiTheme="majorHAnsi" w:hAnsiTheme="majorHAnsi" w:cstheme="majorHAnsi"/>
        </w:rPr>
        <w:tab/>
      </w:r>
    </w:p>
    <w:p w:rsidR="005C2F5C" w:rsidRPr="00ED6FF0" w:rsidRDefault="005C2F5C" w:rsidP="00A857EB">
      <w:pPr>
        <w:ind w:firstLine="720"/>
        <w:jc w:val="both"/>
        <w:rPr>
          <w:rFonts w:asciiTheme="majorHAnsi" w:hAnsiTheme="majorHAnsi" w:cstheme="majorHAnsi"/>
        </w:rPr>
      </w:pPr>
      <w:r w:rsidRPr="00ED6FF0">
        <w:rPr>
          <w:rFonts w:asciiTheme="majorHAnsi" w:hAnsiTheme="majorHAnsi" w:cstheme="majorHAnsi"/>
        </w:rPr>
        <w:t>Tại Ngân hàng: ........................................ Mã NH: ........................................................</w:t>
      </w:r>
    </w:p>
    <w:p w:rsidR="005C2F5C" w:rsidRPr="00ED6FF0" w:rsidRDefault="005C2F5C" w:rsidP="00A857EB">
      <w:pPr>
        <w:ind w:firstLine="720"/>
        <w:jc w:val="both"/>
        <w:rPr>
          <w:rFonts w:asciiTheme="majorHAnsi" w:hAnsiTheme="majorHAnsi" w:cstheme="majorHAnsi"/>
        </w:rPr>
      </w:pPr>
      <w:r w:rsidRPr="00ED6FF0">
        <w:rPr>
          <w:rFonts w:asciiTheme="majorHAnsi" w:hAnsiTheme="majorHAnsi" w:cstheme="majorHAnsi"/>
        </w:rPr>
        <w:t>Số tiền: ............................................................................................................................</w:t>
      </w:r>
    </w:p>
    <w:p w:rsidR="005C2F5C" w:rsidRPr="00ED6FF0" w:rsidRDefault="005C2F5C" w:rsidP="00A857EB">
      <w:pPr>
        <w:ind w:firstLine="720"/>
        <w:jc w:val="both"/>
        <w:rPr>
          <w:rFonts w:asciiTheme="majorHAnsi" w:hAnsiTheme="majorHAnsi" w:cstheme="majorHAnsi"/>
        </w:rPr>
      </w:pPr>
      <w:r w:rsidRPr="00ED6FF0">
        <w:rPr>
          <w:rFonts w:asciiTheme="majorHAnsi" w:hAnsiTheme="majorHAnsi" w:cstheme="majorHAnsi"/>
        </w:rPr>
        <w:t>Đã chuyển: .... (</w:t>
      </w:r>
      <w:r w:rsidRPr="00ED6FF0">
        <w:rPr>
          <w:rFonts w:asciiTheme="majorHAnsi" w:hAnsiTheme="majorHAnsi" w:cstheme="majorHAnsi"/>
          <w:i/>
        </w:rPr>
        <w:t>thừa/ thiếu)</w:t>
      </w:r>
      <w:r w:rsidRPr="00ED6FF0">
        <w:rPr>
          <w:rFonts w:asciiTheme="majorHAnsi" w:hAnsiTheme="majorHAnsi" w:cstheme="majorHAnsi"/>
        </w:rPr>
        <w:t xml:space="preserve"> ..... là ....................... đ (bằng chữ: ......................................</w:t>
      </w:r>
    </w:p>
    <w:p w:rsidR="005C2F5C" w:rsidRPr="00ED6FF0" w:rsidRDefault="005C2F5C" w:rsidP="00A857EB">
      <w:pPr>
        <w:ind w:firstLine="720"/>
        <w:jc w:val="both"/>
        <w:rPr>
          <w:rFonts w:asciiTheme="majorHAnsi" w:hAnsiTheme="majorHAnsi" w:cstheme="majorHAnsi"/>
        </w:rPr>
      </w:pPr>
      <w:r w:rsidRPr="00ED6FF0">
        <w:rPr>
          <w:rFonts w:asciiTheme="majorHAnsi" w:hAnsiTheme="majorHAnsi" w:cstheme="majorHAnsi"/>
        </w:rPr>
        <w:t xml:space="preserve"> ....................................................................................................................)</w:t>
      </w:r>
    </w:p>
    <w:p w:rsidR="005C2F5C" w:rsidRPr="00ED6FF0" w:rsidRDefault="005C2F5C" w:rsidP="00A857EB">
      <w:pPr>
        <w:ind w:firstLine="720"/>
        <w:jc w:val="both"/>
        <w:rPr>
          <w:rFonts w:asciiTheme="majorHAnsi" w:hAnsiTheme="majorHAnsi" w:cstheme="majorHAnsi"/>
        </w:rPr>
      </w:pPr>
      <w:r w:rsidRPr="00ED6FF0">
        <w:rPr>
          <w:rFonts w:asciiTheme="majorHAnsi" w:hAnsiTheme="majorHAnsi" w:cstheme="majorHAnsi"/>
        </w:rPr>
        <w:t>Nguyên nhân sai sót: ........................................................................................................</w:t>
      </w:r>
    </w:p>
    <w:p w:rsidR="005C2F5C" w:rsidRPr="00ED6FF0" w:rsidRDefault="005C2F5C" w:rsidP="00A857EB">
      <w:pPr>
        <w:jc w:val="both"/>
        <w:rPr>
          <w:rFonts w:asciiTheme="majorHAnsi" w:hAnsiTheme="majorHAnsi" w:cstheme="majorHAnsi"/>
        </w:rPr>
      </w:pPr>
      <w:r w:rsidRPr="00ED6FF0">
        <w:rPr>
          <w:rFonts w:asciiTheme="majorHAnsi" w:hAnsiTheme="majorHAnsi" w:cstheme="majorHAnsi"/>
        </w:rPr>
        <w:t>.......................................................................................................................................................</w:t>
      </w:r>
    </w:p>
    <w:p w:rsidR="005C2F5C" w:rsidRPr="00ED6FF0" w:rsidRDefault="005C2F5C" w:rsidP="00A857EB">
      <w:pPr>
        <w:jc w:val="both"/>
        <w:rPr>
          <w:rFonts w:asciiTheme="majorHAnsi" w:hAnsiTheme="majorHAnsi" w:cstheme="majorHAnsi"/>
        </w:rPr>
      </w:pPr>
      <w:r w:rsidRPr="00ED6FF0">
        <w:rPr>
          <w:rFonts w:asciiTheme="majorHAnsi" w:hAnsiTheme="majorHAnsi" w:cstheme="majorHAnsi"/>
        </w:rPr>
        <w:t>.......................................................................................................................................................</w:t>
      </w:r>
    </w:p>
    <w:p w:rsidR="005C2F5C" w:rsidRPr="00ED6FF0" w:rsidRDefault="005C2F5C" w:rsidP="00A857EB">
      <w:pPr>
        <w:jc w:val="both"/>
        <w:rPr>
          <w:rFonts w:asciiTheme="majorHAnsi" w:hAnsiTheme="majorHAnsi" w:cstheme="majorHAnsi"/>
        </w:rPr>
      </w:pPr>
      <w:r w:rsidRPr="00ED6FF0">
        <w:rPr>
          <w:rFonts w:asciiTheme="majorHAnsi" w:hAnsiTheme="majorHAnsi" w:cstheme="majorHAnsi"/>
        </w:rPr>
        <w:t>Người chịu trách nhiệm: ...................................................................................................</w:t>
      </w:r>
    </w:p>
    <w:p w:rsidR="005C2F5C" w:rsidRPr="00ED6FF0" w:rsidRDefault="005C2F5C" w:rsidP="00A857EB">
      <w:pPr>
        <w:jc w:val="both"/>
        <w:rPr>
          <w:rFonts w:asciiTheme="majorHAnsi" w:hAnsiTheme="majorHAnsi" w:cstheme="majorHAnsi"/>
        </w:rPr>
      </w:pPr>
      <w:r w:rsidRPr="00ED6FF0">
        <w:rPr>
          <w:rFonts w:asciiTheme="majorHAnsi" w:hAnsiTheme="majorHAnsi" w:cstheme="majorHAnsi"/>
        </w:rPr>
        <w:t>........................................................................................................................</w:t>
      </w:r>
      <w:r w:rsidR="00A857EB">
        <w:rPr>
          <w:rFonts w:asciiTheme="majorHAnsi" w:hAnsiTheme="majorHAnsi" w:cstheme="majorHAnsi"/>
        </w:rPr>
        <w:t>...............................</w:t>
      </w:r>
    </w:p>
    <w:p w:rsidR="005C2F5C" w:rsidRPr="00ED6FF0" w:rsidRDefault="005C2F5C" w:rsidP="00A857EB">
      <w:pPr>
        <w:ind w:firstLine="720"/>
        <w:jc w:val="both"/>
        <w:rPr>
          <w:rFonts w:asciiTheme="majorHAnsi" w:hAnsiTheme="majorHAnsi" w:cstheme="majorHAnsi"/>
          <w:i/>
        </w:rPr>
      </w:pPr>
      <w:r w:rsidRPr="00ED6FF0">
        <w:rPr>
          <w:rFonts w:asciiTheme="majorHAnsi" w:hAnsiTheme="majorHAnsi" w:cstheme="majorHAnsi"/>
        </w:rPr>
        <w:t>Đề nghị quý Ngân hàng : ............................. căn cứ Biên bản này để: .............. (thu hồi ngay hoặc xử lý trả tiếp cho khách hàng) .................. số tiền đã chuyển: ..... (</w:t>
      </w:r>
      <w:r w:rsidRPr="00ED6FF0">
        <w:rPr>
          <w:rFonts w:asciiTheme="majorHAnsi" w:hAnsiTheme="majorHAnsi" w:cstheme="majorHAnsi"/>
          <w:i/>
        </w:rPr>
        <w:t xml:space="preserve">thừa/ thiếu) </w:t>
      </w:r>
      <w:r w:rsidRPr="00ED6FF0">
        <w:rPr>
          <w:rFonts w:asciiTheme="majorHAnsi" w:hAnsiTheme="majorHAnsi" w:cstheme="majorHAnsi"/>
        </w:rPr>
        <w:t>........ nói trên.</w:t>
      </w:r>
    </w:p>
    <w:p w:rsidR="005C2F5C" w:rsidRPr="00ED6FF0" w:rsidRDefault="005C2F5C" w:rsidP="005C2F5C">
      <w:pPr>
        <w:spacing w:line="360" w:lineRule="exact"/>
        <w:jc w:val="right"/>
        <w:rPr>
          <w:rFonts w:asciiTheme="majorHAnsi" w:hAnsiTheme="majorHAnsi" w:cstheme="majorHAnsi"/>
        </w:rPr>
      </w:pPr>
    </w:p>
    <w:p w:rsidR="005C2F5C" w:rsidRPr="00ED6FF0" w:rsidRDefault="005C2F5C" w:rsidP="005C2F5C">
      <w:pPr>
        <w:spacing w:line="360" w:lineRule="exact"/>
        <w:jc w:val="right"/>
        <w:rPr>
          <w:rFonts w:asciiTheme="majorHAnsi" w:hAnsiTheme="majorHAnsi" w:cstheme="majorHAnsi"/>
        </w:rPr>
      </w:pPr>
      <w:r w:rsidRPr="00ED6FF0">
        <w:rPr>
          <w:rFonts w:asciiTheme="majorHAnsi" w:hAnsiTheme="majorHAnsi" w:cstheme="majorHAnsi"/>
        </w:rPr>
        <w:t>........., ngày ........ tháng ..... năm .........</w:t>
      </w:r>
    </w:p>
    <w:p w:rsidR="005C2F5C" w:rsidRPr="00ED6FF0" w:rsidRDefault="005C2F5C" w:rsidP="005C2F5C">
      <w:pPr>
        <w:spacing w:line="360" w:lineRule="exact"/>
        <w:jc w:val="right"/>
        <w:rPr>
          <w:rFonts w:asciiTheme="majorHAnsi" w:hAnsiTheme="majorHAnsi" w:cstheme="majorHAnsi"/>
        </w:rPr>
      </w:pPr>
    </w:p>
    <w:p w:rsidR="005C2F5C" w:rsidRPr="00ED6FF0" w:rsidRDefault="005C2F5C" w:rsidP="005C2F5C">
      <w:pPr>
        <w:spacing w:line="360" w:lineRule="exact"/>
        <w:jc w:val="center"/>
        <w:rPr>
          <w:rFonts w:asciiTheme="majorHAnsi" w:hAnsiTheme="majorHAnsi" w:cstheme="majorHAnsi"/>
          <w:b/>
        </w:rPr>
      </w:pPr>
      <w:r w:rsidRPr="00ED6FF0">
        <w:rPr>
          <w:rFonts w:asciiTheme="majorHAnsi" w:hAnsiTheme="majorHAnsi" w:cstheme="majorHAnsi"/>
          <w:b/>
        </w:rPr>
        <w:t>KẾ TOÁN</w:t>
      </w:r>
      <w:r w:rsidRPr="00ED6FF0">
        <w:rPr>
          <w:rFonts w:asciiTheme="majorHAnsi" w:hAnsiTheme="majorHAnsi" w:cstheme="majorHAnsi"/>
          <w:b/>
        </w:rPr>
        <w:tab/>
      </w:r>
      <w:r w:rsidRPr="00ED6FF0">
        <w:rPr>
          <w:rFonts w:asciiTheme="majorHAnsi" w:hAnsiTheme="majorHAnsi" w:cstheme="majorHAnsi"/>
          <w:b/>
        </w:rPr>
        <w:tab/>
      </w:r>
      <w:r w:rsidRPr="00ED6FF0">
        <w:rPr>
          <w:rFonts w:asciiTheme="majorHAnsi" w:hAnsiTheme="majorHAnsi" w:cstheme="majorHAnsi"/>
          <w:b/>
        </w:rPr>
        <w:tab/>
        <w:t xml:space="preserve">  T.P. KẾ TOÁN</w:t>
      </w:r>
      <w:r w:rsidRPr="00ED6FF0">
        <w:rPr>
          <w:rFonts w:asciiTheme="majorHAnsi" w:hAnsiTheme="majorHAnsi" w:cstheme="majorHAnsi"/>
          <w:b/>
        </w:rPr>
        <w:tab/>
      </w:r>
      <w:r w:rsidRPr="00ED6FF0">
        <w:rPr>
          <w:rFonts w:asciiTheme="majorHAnsi" w:hAnsiTheme="majorHAnsi" w:cstheme="majorHAnsi"/>
          <w:b/>
        </w:rPr>
        <w:tab/>
        <w:t xml:space="preserve"> </w:t>
      </w:r>
      <w:r w:rsidRPr="00ED6FF0">
        <w:rPr>
          <w:rFonts w:asciiTheme="majorHAnsi" w:hAnsiTheme="majorHAnsi" w:cstheme="majorHAnsi"/>
          <w:b/>
        </w:rPr>
        <w:tab/>
        <w:t>THỦ TRƯỞNG ĐƠN VỊ</w:t>
      </w:r>
    </w:p>
    <w:p w:rsidR="005C2F5C" w:rsidRPr="00ED6FF0" w:rsidRDefault="005C2F5C" w:rsidP="005C2F5C">
      <w:pPr>
        <w:jc w:val="right"/>
        <w:rPr>
          <w:rFonts w:asciiTheme="majorHAnsi" w:hAnsiTheme="majorHAnsi" w:cstheme="majorHAnsi"/>
        </w:rPr>
      </w:pPr>
      <w:r w:rsidRPr="00ED6FF0">
        <w:rPr>
          <w:rFonts w:asciiTheme="majorHAnsi" w:hAnsiTheme="majorHAnsi" w:cstheme="majorHAnsi"/>
          <w:b/>
        </w:rPr>
        <w:br w:type="page"/>
      </w:r>
      <w:r w:rsidRPr="00ED6FF0">
        <w:rPr>
          <w:rFonts w:asciiTheme="majorHAnsi" w:hAnsiTheme="majorHAnsi" w:cstheme="majorHAnsi"/>
          <w:lang w:val="pt-BR"/>
        </w:rPr>
        <w:lastRenderedPageBreak/>
        <w:t>Mẫu số TTLNH-24</w:t>
      </w:r>
    </w:p>
    <w:tbl>
      <w:tblPr>
        <w:tblW w:w="0" w:type="auto"/>
        <w:tblLook w:val="01E0"/>
      </w:tblPr>
      <w:tblGrid>
        <w:gridCol w:w="1008"/>
        <w:gridCol w:w="468"/>
        <w:gridCol w:w="1152"/>
        <w:gridCol w:w="1800"/>
        <w:gridCol w:w="540"/>
        <w:gridCol w:w="1440"/>
        <w:gridCol w:w="972"/>
        <w:gridCol w:w="1476"/>
      </w:tblGrid>
      <w:tr w:rsidR="005C2F5C" w:rsidRPr="00ED6FF0" w:rsidTr="00345315">
        <w:tc>
          <w:tcPr>
            <w:tcW w:w="4428" w:type="dxa"/>
            <w:gridSpan w:val="4"/>
          </w:tcPr>
          <w:p w:rsidR="005C2F5C" w:rsidRPr="00ED6FF0" w:rsidRDefault="005C2F5C" w:rsidP="00345315">
            <w:pPr>
              <w:rPr>
                <w:rFonts w:asciiTheme="majorHAnsi" w:hAnsiTheme="majorHAnsi" w:cstheme="majorHAnsi"/>
                <w:b/>
              </w:rPr>
            </w:pPr>
          </w:p>
          <w:p w:rsidR="005C2F5C" w:rsidRPr="00ED6FF0" w:rsidRDefault="005C2F5C" w:rsidP="00345315">
            <w:pPr>
              <w:rPr>
                <w:rFonts w:asciiTheme="majorHAnsi" w:hAnsiTheme="majorHAnsi" w:cstheme="majorHAnsi"/>
                <w:b/>
              </w:rPr>
            </w:pPr>
            <w:r w:rsidRPr="00ED6FF0">
              <w:rPr>
                <w:rFonts w:asciiTheme="majorHAnsi" w:hAnsiTheme="majorHAnsi" w:cstheme="majorHAnsi"/>
                <w:b/>
              </w:rPr>
              <w:t>SỞ GIAO DỊCH NHNN</w:t>
            </w:r>
          </w:p>
        </w:tc>
        <w:tc>
          <w:tcPr>
            <w:tcW w:w="4428" w:type="dxa"/>
            <w:gridSpan w:val="4"/>
          </w:tcPr>
          <w:p w:rsidR="005C2F5C" w:rsidRPr="00ED6FF0" w:rsidRDefault="005C2F5C" w:rsidP="00345315">
            <w:pPr>
              <w:jc w:val="right"/>
              <w:rPr>
                <w:rFonts w:asciiTheme="majorHAnsi" w:hAnsiTheme="majorHAnsi" w:cstheme="majorHAnsi"/>
                <w:color w:val="000000"/>
              </w:rPr>
            </w:pPr>
          </w:p>
          <w:p w:rsidR="005C2F5C" w:rsidRPr="00ED6FF0" w:rsidRDefault="005C2F5C" w:rsidP="00345315">
            <w:pPr>
              <w:jc w:val="right"/>
              <w:rPr>
                <w:rFonts w:asciiTheme="majorHAnsi" w:hAnsiTheme="majorHAnsi" w:cstheme="majorHAnsi"/>
              </w:rPr>
            </w:pPr>
            <w:r w:rsidRPr="00ED6FF0">
              <w:rPr>
                <w:rFonts w:asciiTheme="majorHAnsi" w:hAnsiTheme="majorHAnsi" w:cstheme="majorHAnsi"/>
                <w:color w:val="000000"/>
              </w:rPr>
              <w:t>Trang:</w:t>
            </w:r>
          </w:p>
        </w:tc>
      </w:tr>
      <w:tr w:rsidR="005C2F5C" w:rsidRPr="00ED6FF0" w:rsidTr="00345315">
        <w:tc>
          <w:tcPr>
            <w:tcW w:w="8856" w:type="dxa"/>
            <w:gridSpan w:val="8"/>
          </w:tcPr>
          <w:p w:rsidR="005C2F5C" w:rsidRPr="00ED6FF0" w:rsidRDefault="005C2F5C" w:rsidP="00345315">
            <w:pPr>
              <w:jc w:val="center"/>
              <w:rPr>
                <w:rFonts w:asciiTheme="majorHAnsi" w:hAnsiTheme="majorHAnsi" w:cstheme="majorHAnsi"/>
                <w:b/>
                <w:bCs/>
                <w:color w:val="000000"/>
              </w:rPr>
            </w:pPr>
          </w:p>
          <w:p w:rsidR="005C2F5C" w:rsidRPr="00ED6FF0" w:rsidRDefault="005C2F5C" w:rsidP="00345315">
            <w:pPr>
              <w:jc w:val="center"/>
              <w:rPr>
                <w:rFonts w:asciiTheme="majorHAnsi" w:hAnsiTheme="majorHAnsi" w:cstheme="majorHAnsi"/>
              </w:rPr>
            </w:pPr>
            <w:r w:rsidRPr="00ED6FF0">
              <w:rPr>
                <w:rFonts w:asciiTheme="majorHAnsi" w:hAnsiTheme="majorHAnsi" w:cstheme="majorHAnsi"/>
                <w:b/>
                <w:bCs/>
                <w:color w:val="000000"/>
              </w:rPr>
              <w:t>BẢNG KÊ TỔNG HỢP</w:t>
            </w:r>
          </w:p>
        </w:tc>
      </w:tr>
      <w:tr w:rsidR="005C2F5C" w:rsidRPr="00ED6FF0" w:rsidTr="00345315">
        <w:tc>
          <w:tcPr>
            <w:tcW w:w="8856" w:type="dxa"/>
            <w:gridSpan w:val="8"/>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b/>
                <w:bCs/>
                <w:color w:val="000000"/>
              </w:rPr>
              <w:t>THANH TOÁN LIÊN NGÂN HÀNG GIÁ TRỊ CAO</w:t>
            </w:r>
          </w:p>
        </w:tc>
      </w:tr>
      <w:tr w:rsidR="005C2F5C" w:rsidRPr="00ED6FF0" w:rsidTr="00345315">
        <w:tc>
          <w:tcPr>
            <w:tcW w:w="1476" w:type="dxa"/>
            <w:gridSpan w:val="2"/>
          </w:tcPr>
          <w:p w:rsidR="005C2F5C" w:rsidRPr="00ED6FF0" w:rsidRDefault="005C2F5C" w:rsidP="00345315">
            <w:pPr>
              <w:rPr>
                <w:rFonts w:asciiTheme="majorHAnsi" w:hAnsiTheme="majorHAnsi" w:cstheme="majorHAnsi"/>
              </w:rPr>
            </w:pPr>
          </w:p>
        </w:tc>
        <w:tc>
          <w:tcPr>
            <w:tcW w:w="5904" w:type="dxa"/>
            <w:gridSpan w:val="5"/>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color w:val="000000"/>
              </w:rPr>
              <w:t>Lệnh chuyển Đi/Đến – Nợ/Có</w:t>
            </w:r>
          </w:p>
        </w:tc>
        <w:tc>
          <w:tcPr>
            <w:tcW w:w="1476" w:type="dxa"/>
          </w:tcPr>
          <w:p w:rsidR="005C2F5C" w:rsidRPr="00ED6FF0" w:rsidRDefault="005C2F5C" w:rsidP="00345315">
            <w:pPr>
              <w:rPr>
                <w:rFonts w:asciiTheme="majorHAnsi" w:hAnsiTheme="majorHAnsi" w:cstheme="majorHAnsi"/>
              </w:rPr>
            </w:pPr>
          </w:p>
        </w:tc>
      </w:tr>
      <w:tr w:rsidR="005C2F5C" w:rsidRPr="00ED6FF0" w:rsidTr="00345315">
        <w:tc>
          <w:tcPr>
            <w:tcW w:w="1476" w:type="dxa"/>
            <w:gridSpan w:val="2"/>
          </w:tcPr>
          <w:p w:rsidR="005C2F5C" w:rsidRPr="00ED6FF0" w:rsidRDefault="005C2F5C" w:rsidP="00345315">
            <w:pPr>
              <w:rPr>
                <w:rFonts w:asciiTheme="majorHAnsi" w:hAnsiTheme="majorHAnsi" w:cstheme="majorHAnsi"/>
              </w:rPr>
            </w:pPr>
          </w:p>
        </w:tc>
        <w:tc>
          <w:tcPr>
            <w:tcW w:w="5904" w:type="dxa"/>
            <w:gridSpan w:val="5"/>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color w:val="000000"/>
              </w:rPr>
              <w:t xml:space="preserve">Ngày: </w:t>
            </w:r>
          </w:p>
        </w:tc>
        <w:tc>
          <w:tcPr>
            <w:tcW w:w="1476" w:type="dxa"/>
          </w:tcPr>
          <w:p w:rsidR="005C2F5C" w:rsidRPr="00ED6FF0" w:rsidRDefault="005C2F5C" w:rsidP="00345315">
            <w:pPr>
              <w:rPr>
                <w:rFonts w:asciiTheme="majorHAnsi" w:hAnsiTheme="majorHAnsi" w:cstheme="majorHAnsi"/>
              </w:rPr>
            </w:pPr>
          </w:p>
        </w:tc>
      </w:tr>
      <w:tr w:rsidR="005C2F5C" w:rsidRPr="00ED6FF0" w:rsidTr="00345315">
        <w:tc>
          <w:tcPr>
            <w:tcW w:w="1476" w:type="dxa"/>
            <w:gridSpan w:val="2"/>
          </w:tcPr>
          <w:p w:rsidR="005C2F5C" w:rsidRPr="00ED6FF0" w:rsidRDefault="005C2F5C" w:rsidP="00345315">
            <w:pPr>
              <w:rPr>
                <w:rFonts w:asciiTheme="majorHAnsi" w:hAnsiTheme="majorHAnsi" w:cstheme="majorHAnsi"/>
              </w:rPr>
            </w:pPr>
          </w:p>
        </w:tc>
        <w:tc>
          <w:tcPr>
            <w:tcW w:w="7380" w:type="dxa"/>
            <w:gridSpan w:val="6"/>
          </w:tcPr>
          <w:p w:rsidR="005C2F5C" w:rsidRPr="00ED6FF0" w:rsidRDefault="005C2F5C" w:rsidP="00345315">
            <w:pPr>
              <w:rPr>
                <w:rFonts w:asciiTheme="majorHAnsi" w:hAnsiTheme="majorHAnsi" w:cstheme="majorHAnsi"/>
                <w:color w:val="000000"/>
              </w:rPr>
            </w:pPr>
            <w:r w:rsidRPr="00ED6FF0">
              <w:rPr>
                <w:rFonts w:asciiTheme="majorHAnsi" w:hAnsiTheme="majorHAnsi" w:cstheme="majorHAnsi"/>
                <w:color w:val="000000"/>
              </w:rPr>
              <w:t xml:space="preserve">Kính gửi: </w:t>
            </w:r>
            <w:r w:rsidRPr="00ED6FF0">
              <w:rPr>
                <w:rFonts w:asciiTheme="majorHAnsi" w:hAnsiTheme="majorHAnsi" w:cstheme="majorHAnsi"/>
                <w:i/>
                <w:color w:val="000000"/>
              </w:rPr>
              <w:t>&lt;Tên ngân hàng&gt;</w:t>
            </w:r>
          </w:p>
        </w:tc>
      </w:tr>
      <w:tr w:rsidR="005C2F5C" w:rsidRPr="00ED6FF0" w:rsidTr="00345315">
        <w:tc>
          <w:tcPr>
            <w:tcW w:w="1476" w:type="dxa"/>
            <w:gridSpan w:val="2"/>
          </w:tcPr>
          <w:p w:rsidR="005C2F5C" w:rsidRPr="00ED6FF0" w:rsidRDefault="005C2F5C" w:rsidP="00345315">
            <w:pPr>
              <w:rPr>
                <w:rFonts w:asciiTheme="majorHAnsi" w:hAnsiTheme="majorHAnsi" w:cstheme="majorHAnsi"/>
              </w:rPr>
            </w:pPr>
          </w:p>
        </w:tc>
        <w:tc>
          <w:tcPr>
            <w:tcW w:w="7380" w:type="dxa"/>
            <w:gridSpan w:val="6"/>
          </w:tcPr>
          <w:p w:rsidR="005C2F5C" w:rsidRPr="00ED6FF0" w:rsidRDefault="005C2F5C" w:rsidP="00345315">
            <w:pPr>
              <w:rPr>
                <w:rFonts w:asciiTheme="majorHAnsi" w:hAnsiTheme="majorHAnsi" w:cstheme="majorHAnsi"/>
              </w:rPr>
            </w:pPr>
            <w:r w:rsidRPr="00ED6FF0">
              <w:rPr>
                <w:rFonts w:asciiTheme="majorHAnsi" w:hAnsiTheme="majorHAnsi" w:cstheme="majorHAnsi"/>
              </w:rPr>
              <w:t xml:space="preserve">Mã ngân hàng:                     </w:t>
            </w:r>
            <w:r w:rsidRPr="00ED6FF0">
              <w:rPr>
                <w:rFonts w:asciiTheme="majorHAnsi" w:hAnsiTheme="majorHAnsi" w:cstheme="majorHAnsi"/>
                <w:color w:val="000000"/>
              </w:rPr>
              <w:t xml:space="preserve">   Tài khoản:</w:t>
            </w:r>
          </w:p>
        </w:tc>
      </w:tr>
      <w:tr w:rsidR="005C2F5C" w:rsidRPr="00ED6FF0" w:rsidTr="00345315">
        <w:trPr>
          <w:trHeight w:val="553"/>
        </w:trPr>
        <w:tc>
          <w:tcPr>
            <w:tcW w:w="8856" w:type="dxa"/>
            <w:gridSpan w:val="8"/>
          </w:tcPr>
          <w:p w:rsidR="005C2F5C" w:rsidRPr="00ED6FF0" w:rsidRDefault="005C2F5C" w:rsidP="00345315">
            <w:pPr>
              <w:rPr>
                <w:rFonts w:asciiTheme="majorHAnsi" w:hAnsiTheme="majorHAnsi" w:cstheme="majorHAnsi"/>
              </w:rPr>
            </w:pPr>
          </w:p>
        </w:tc>
      </w:tr>
      <w:tr w:rsidR="005C2F5C" w:rsidRPr="00ED6FF0" w:rsidTr="00345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STT</w:t>
            </w:r>
          </w:p>
        </w:tc>
        <w:tc>
          <w:tcPr>
            <w:tcW w:w="1620" w:type="dxa"/>
            <w:gridSpan w:val="2"/>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NH đầu mối nhận/chuyển</w:t>
            </w:r>
          </w:p>
        </w:tc>
        <w:tc>
          <w:tcPr>
            <w:tcW w:w="2340" w:type="dxa"/>
            <w:gridSpan w:val="2"/>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Tài khoản nợ/có</w:t>
            </w:r>
          </w:p>
        </w:tc>
        <w:tc>
          <w:tcPr>
            <w:tcW w:w="1440" w:type="dxa"/>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Số món</w:t>
            </w:r>
          </w:p>
        </w:tc>
        <w:tc>
          <w:tcPr>
            <w:tcW w:w="2448" w:type="dxa"/>
            <w:gridSpan w:val="2"/>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Số tiền</w:t>
            </w:r>
          </w:p>
        </w:tc>
      </w:tr>
      <w:tr w:rsidR="005C2F5C" w:rsidRPr="00ED6FF0" w:rsidTr="00345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1</w:t>
            </w:r>
          </w:p>
        </w:tc>
        <w:tc>
          <w:tcPr>
            <w:tcW w:w="1620" w:type="dxa"/>
            <w:gridSpan w:val="2"/>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2</w:t>
            </w:r>
          </w:p>
        </w:tc>
        <w:tc>
          <w:tcPr>
            <w:tcW w:w="2340" w:type="dxa"/>
            <w:gridSpan w:val="2"/>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3</w:t>
            </w:r>
          </w:p>
        </w:tc>
        <w:tc>
          <w:tcPr>
            <w:tcW w:w="144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4</w:t>
            </w:r>
          </w:p>
        </w:tc>
        <w:tc>
          <w:tcPr>
            <w:tcW w:w="2448" w:type="dxa"/>
            <w:gridSpan w:val="2"/>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5</w:t>
            </w:r>
          </w:p>
        </w:tc>
      </w:tr>
      <w:tr w:rsidR="005C2F5C" w:rsidRPr="00ED6FF0" w:rsidTr="00345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5C2F5C" w:rsidRPr="00ED6FF0" w:rsidRDefault="005C2F5C" w:rsidP="00345315">
            <w:pPr>
              <w:jc w:val="center"/>
              <w:rPr>
                <w:rFonts w:asciiTheme="majorHAnsi" w:hAnsiTheme="majorHAnsi" w:cstheme="majorHAnsi"/>
              </w:rPr>
            </w:pPr>
          </w:p>
        </w:tc>
        <w:tc>
          <w:tcPr>
            <w:tcW w:w="1620" w:type="dxa"/>
            <w:gridSpan w:val="2"/>
          </w:tcPr>
          <w:p w:rsidR="005C2F5C" w:rsidRPr="00ED6FF0" w:rsidRDefault="005C2F5C" w:rsidP="00345315">
            <w:pPr>
              <w:jc w:val="center"/>
              <w:rPr>
                <w:rFonts w:asciiTheme="majorHAnsi" w:hAnsiTheme="majorHAnsi" w:cstheme="majorHAnsi"/>
              </w:rPr>
            </w:pPr>
          </w:p>
        </w:tc>
        <w:tc>
          <w:tcPr>
            <w:tcW w:w="2340" w:type="dxa"/>
            <w:gridSpan w:val="2"/>
          </w:tcPr>
          <w:p w:rsidR="005C2F5C" w:rsidRPr="00ED6FF0" w:rsidRDefault="005C2F5C" w:rsidP="00345315">
            <w:pPr>
              <w:jc w:val="center"/>
              <w:rPr>
                <w:rFonts w:asciiTheme="majorHAnsi" w:hAnsiTheme="majorHAnsi" w:cstheme="majorHAnsi"/>
              </w:rPr>
            </w:pPr>
          </w:p>
        </w:tc>
        <w:tc>
          <w:tcPr>
            <w:tcW w:w="1440" w:type="dxa"/>
          </w:tcPr>
          <w:p w:rsidR="005C2F5C" w:rsidRPr="00ED6FF0" w:rsidRDefault="005C2F5C" w:rsidP="00345315">
            <w:pPr>
              <w:jc w:val="center"/>
              <w:rPr>
                <w:rFonts w:asciiTheme="majorHAnsi" w:hAnsiTheme="majorHAnsi" w:cstheme="majorHAnsi"/>
              </w:rPr>
            </w:pPr>
          </w:p>
        </w:tc>
        <w:tc>
          <w:tcPr>
            <w:tcW w:w="2448" w:type="dxa"/>
            <w:gridSpan w:val="2"/>
          </w:tcPr>
          <w:p w:rsidR="005C2F5C" w:rsidRPr="00ED6FF0" w:rsidRDefault="005C2F5C" w:rsidP="00345315">
            <w:pPr>
              <w:jc w:val="center"/>
              <w:rPr>
                <w:rFonts w:asciiTheme="majorHAnsi" w:hAnsiTheme="majorHAnsi" w:cstheme="majorHAnsi"/>
              </w:rPr>
            </w:pPr>
          </w:p>
        </w:tc>
      </w:tr>
      <w:tr w:rsidR="005C2F5C" w:rsidRPr="00ED6FF0" w:rsidTr="00345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5C2F5C" w:rsidRPr="00ED6FF0" w:rsidRDefault="005C2F5C" w:rsidP="00345315">
            <w:pPr>
              <w:jc w:val="center"/>
              <w:rPr>
                <w:rFonts w:asciiTheme="majorHAnsi" w:hAnsiTheme="majorHAnsi" w:cstheme="majorHAnsi"/>
              </w:rPr>
            </w:pPr>
          </w:p>
        </w:tc>
        <w:tc>
          <w:tcPr>
            <w:tcW w:w="1620" w:type="dxa"/>
            <w:gridSpan w:val="2"/>
          </w:tcPr>
          <w:p w:rsidR="005C2F5C" w:rsidRPr="00ED6FF0" w:rsidRDefault="005C2F5C" w:rsidP="00345315">
            <w:pPr>
              <w:jc w:val="center"/>
              <w:rPr>
                <w:rFonts w:asciiTheme="majorHAnsi" w:hAnsiTheme="majorHAnsi" w:cstheme="majorHAnsi"/>
              </w:rPr>
            </w:pPr>
          </w:p>
        </w:tc>
        <w:tc>
          <w:tcPr>
            <w:tcW w:w="2340" w:type="dxa"/>
            <w:gridSpan w:val="2"/>
          </w:tcPr>
          <w:p w:rsidR="005C2F5C" w:rsidRPr="00ED6FF0" w:rsidRDefault="005C2F5C" w:rsidP="00345315">
            <w:pPr>
              <w:jc w:val="center"/>
              <w:rPr>
                <w:rFonts w:asciiTheme="majorHAnsi" w:hAnsiTheme="majorHAnsi" w:cstheme="majorHAnsi"/>
              </w:rPr>
            </w:pPr>
          </w:p>
        </w:tc>
        <w:tc>
          <w:tcPr>
            <w:tcW w:w="1440" w:type="dxa"/>
          </w:tcPr>
          <w:p w:rsidR="005C2F5C" w:rsidRPr="00ED6FF0" w:rsidRDefault="005C2F5C" w:rsidP="00345315">
            <w:pPr>
              <w:jc w:val="center"/>
              <w:rPr>
                <w:rFonts w:asciiTheme="majorHAnsi" w:hAnsiTheme="majorHAnsi" w:cstheme="majorHAnsi"/>
              </w:rPr>
            </w:pPr>
          </w:p>
        </w:tc>
        <w:tc>
          <w:tcPr>
            <w:tcW w:w="2448" w:type="dxa"/>
            <w:gridSpan w:val="2"/>
          </w:tcPr>
          <w:p w:rsidR="005C2F5C" w:rsidRPr="00ED6FF0" w:rsidRDefault="005C2F5C" w:rsidP="00345315">
            <w:pPr>
              <w:jc w:val="center"/>
              <w:rPr>
                <w:rFonts w:asciiTheme="majorHAnsi" w:hAnsiTheme="majorHAnsi" w:cstheme="majorHAnsi"/>
              </w:rPr>
            </w:pPr>
          </w:p>
        </w:tc>
      </w:tr>
      <w:tr w:rsidR="005C2F5C" w:rsidRPr="00ED6FF0" w:rsidTr="00345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5C2F5C" w:rsidRPr="00ED6FF0" w:rsidRDefault="005C2F5C" w:rsidP="00345315">
            <w:pPr>
              <w:jc w:val="center"/>
              <w:rPr>
                <w:rFonts w:asciiTheme="majorHAnsi" w:hAnsiTheme="majorHAnsi" w:cstheme="majorHAnsi"/>
              </w:rPr>
            </w:pPr>
          </w:p>
        </w:tc>
        <w:tc>
          <w:tcPr>
            <w:tcW w:w="1620" w:type="dxa"/>
            <w:gridSpan w:val="2"/>
          </w:tcPr>
          <w:p w:rsidR="005C2F5C" w:rsidRPr="00ED6FF0" w:rsidRDefault="005C2F5C" w:rsidP="00345315">
            <w:pPr>
              <w:jc w:val="center"/>
              <w:rPr>
                <w:rFonts w:asciiTheme="majorHAnsi" w:hAnsiTheme="majorHAnsi" w:cstheme="majorHAnsi"/>
              </w:rPr>
            </w:pPr>
          </w:p>
        </w:tc>
        <w:tc>
          <w:tcPr>
            <w:tcW w:w="2340" w:type="dxa"/>
            <w:gridSpan w:val="2"/>
          </w:tcPr>
          <w:p w:rsidR="005C2F5C" w:rsidRPr="00ED6FF0" w:rsidRDefault="005C2F5C" w:rsidP="00345315">
            <w:pPr>
              <w:jc w:val="center"/>
              <w:rPr>
                <w:rFonts w:asciiTheme="majorHAnsi" w:hAnsiTheme="majorHAnsi" w:cstheme="majorHAnsi"/>
              </w:rPr>
            </w:pPr>
          </w:p>
        </w:tc>
        <w:tc>
          <w:tcPr>
            <w:tcW w:w="1440" w:type="dxa"/>
          </w:tcPr>
          <w:p w:rsidR="005C2F5C" w:rsidRPr="00ED6FF0" w:rsidRDefault="005C2F5C" w:rsidP="00345315">
            <w:pPr>
              <w:jc w:val="center"/>
              <w:rPr>
                <w:rFonts w:asciiTheme="majorHAnsi" w:hAnsiTheme="majorHAnsi" w:cstheme="majorHAnsi"/>
              </w:rPr>
            </w:pPr>
          </w:p>
        </w:tc>
        <w:tc>
          <w:tcPr>
            <w:tcW w:w="2448" w:type="dxa"/>
            <w:gridSpan w:val="2"/>
          </w:tcPr>
          <w:p w:rsidR="005C2F5C" w:rsidRPr="00ED6FF0" w:rsidRDefault="005C2F5C" w:rsidP="00345315">
            <w:pPr>
              <w:jc w:val="center"/>
              <w:rPr>
                <w:rFonts w:asciiTheme="majorHAnsi" w:hAnsiTheme="majorHAnsi" w:cstheme="majorHAnsi"/>
              </w:rPr>
            </w:pPr>
          </w:p>
        </w:tc>
      </w:tr>
      <w:tr w:rsidR="005C2F5C" w:rsidRPr="00ED6FF0" w:rsidTr="00345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Pr>
          <w:p w:rsidR="005C2F5C" w:rsidRPr="00ED6FF0" w:rsidRDefault="005C2F5C" w:rsidP="00345315">
            <w:pPr>
              <w:jc w:val="center"/>
              <w:rPr>
                <w:rFonts w:asciiTheme="majorHAnsi" w:hAnsiTheme="majorHAnsi" w:cstheme="majorHAnsi"/>
              </w:rPr>
            </w:pPr>
          </w:p>
        </w:tc>
        <w:tc>
          <w:tcPr>
            <w:tcW w:w="1620" w:type="dxa"/>
            <w:gridSpan w:val="2"/>
          </w:tcPr>
          <w:p w:rsidR="005C2F5C" w:rsidRPr="00ED6FF0" w:rsidRDefault="005C2F5C" w:rsidP="00345315">
            <w:pPr>
              <w:jc w:val="center"/>
              <w:rPr>
                <w:rFonts w:asciiTheme="majorHAnsi" w:hAnsiTheme="majorHAnsi" w:cstheme="majorHAnsi"/>
              </w:rPr>
            </w:pPr>
          </w:p>
        </w:tc>
        <w:tc>
          <w:tcPr>
            <w:tcW w:w="2340" w:type="dxa"/>
            <w:gridSpan w:val="2"/>
          </w:tcPr>
          <w:p w:rsidR="005C2F5C" w:rsidRPr="00ED6FF0" w:rsidRDefault="005C2F5C" w:rsidP="00345315">
            <w:pPr>
              <w:jc w:val="center"/>
              <w:rPr>
                <w:rFonts w:asciiTheme="majorHAnsi" w:hAnsiTheme="majorHAnsi" w:cstheme="majorHAnsi"/>
              </w:rPr>
            </w:pPr>
          </w:p>
        </w:tc>
        <w:tc>
          <w:tcPr>
            <w:tcW w:w="1440" w:type="dxa"/>
          </w:tcPr>
          <w:p w:rsidR="005C2F5C" w:rsidRPr="00ED6FF0" w:rsidRDefault="005C2F5C" w:rsidP="00345315">
            <w:pPr>
              <w:jc w:val="center"/>
              <w:rPr>
                <w:rFonts w:asciiTheme="majorHAnsi" w:hAnsiTheme="majorHAnsi" w:cstheme="majorHAnsi"/>
              </w:rPr>
            </w:pPr>
          </w:p>
        </w:tc>
        <w:tc>
          <w:tcPr>
            <w:tcW w:w="2448" w:type="dxa"/>
            <w:gridSpan w:val="2"/>
          </w:tcPr>
          <w:p w:rsidR="005C2F5C" w:rsidRPr="00ED6FF0" w:rsidRDefault="005C2F5C" w:rsidP="00345315">
            <w:pPr>
              <w:jc w:val="center"/>
              <w:rPr>
                <w:rFonts w:asciiTheme="majorHAnsi" w:hAnsiTheme="majorHAnsi" w:cstheme="majorHAnsi"/>
              </w:rPr>
            </w:pPr>
          </w:p>
        </w:tc>
      </w:tr>
      <w:tr w:rsidR="005C2F5C" w:rsidRPr="00ED6FF0" w:rsidTr="00345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8" w:type="dxa"/>
            <w:gridSpan w:val="5"/>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TỔNG CỘNG</w:t>
            </w:r>
          </w:p>
        </w:tc>
        <w:tc>
          <w:tcPr>
            <w:tcW w:w="1440" w:type="dxa"/>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xxxxxxxxx</w:t>
            </w:r>
          </w:p>
        </w:tc>
        <w:tc>
          <w:tcPr>
            <w:tcW w:w="2448" w:type="dxa"/>
            <w:gridSpan w:val="2"/>
          </w:tcPr>
          <w:p w:rsidR="005C2F5C" w:rsidRPr="00ED6FF0" w:rsidRDefault="005C2F5C" w:rsidP="00345315">
            <w:pPr>
              <w:jc w:val="center"/>
              <w:rPr>
                <w:rFonts w:asciiTheme="majorHAnsi" w:hAnsiTheme="majorHAnsi" w:cstheme="majorHAnsi"/>
              </w:rPr>
            </w:pPr>
            <w:r w:rsidRPr="00ED6FF0">
              <w:rPr>
                <w:rFonts w:asciiTheme="majorHAnsi" w:hAnsiTheme="majorHAnsi" w:cstheme="majorHAnsi"/>
              </w:rPr>
              <w:t>xxxxxxxxxxxxxxxxx</w:t>
            </w:r>
          </w:p>
        </w:tc>
      </w:tr>
    </w:tbl>
    <w:p w:rsidR="005C2F5C" w:rsidRPr="00ED6FF0" w:rsidRDefault="005C2F5C" w:rsidP="005C2F5C">
      <w:pPr>
        <w:ind w:left="360"/>
        <w:rPr>
          <w:rFonts w:asciiTheme="majorHAnsi" w:hAnsiTheme="majorHAnsi" w:cstheme="majorHAnsi"/>
        </w:rPr>
      </w:pPr>
    </w:p>
    <w:tbl>
      <w:tblPr>
        <w:tblW w:w="0" w:type="auto"/>
        <w:tblInd w:w="828" w:type="dxa"/>
        <w:tblLook w:val="01E0"/>
      </w:tblPr>
      <w:tblGrid>
        <w:gridCol w:w="3132"/>
        <w:gridCol w:w="3888"/>
      </w:tblGrid>
      <w:tr w:rsidR="005C2F5C" w:rsidRPr="00ED6FF0" w:rsidTr="00345315">
        <w:tc>
          <w:tcPr>
            <w:tcW w:w="3132" w:type="dxa"/>
          </w:tcPr>
          <w:p w:rsidR="005C2F5C" w:rsidRPr="00ED6FF0" w:rsidRDefault="005C2F5C" w:rsidP="00345315">
            <w:pPr>
              <w:jc w:val="center"/>
              <w:rPr>
                <w:rFonts w:asciiTheme="majorHAnsi" w:hAnsiTheme="majorHAnsi" w:cstheme="majorHAnsi"/>
                <w:b/>
              </w:rPr>
            </w:pPr>
          </w:p>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Lập bảng</w:t>
            </w:r>
          </w:p>
        </w:tc>
        <w:tc>
          <w:tcPr>
            <w:tcW w:w="3888" w:type="dxa"/>
          </w:tcPr>
          <w:p w:rsidR="005C2F5C" w:rsidRPr="00ED6FF0" w:rsidRDefault="005C2F5C" w:rsidP="00345315">
            <w:pPr>
              <w:jc w:val="center"/>
              <w:rPr>
                <w:rFonts w:asciiTheme="majorHAnsi" w:hAnsiTheme="majorHAnsi" w:cstheme="majorHAnsi"/>
                <w:b/>
              </w:rPr>
            </w:pPr>
          </w:p>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Kiểm soát</w:t>
            </w:r>
          </w:p>
        </w:tc>
      </w:tr>
    </w:tbl>
    <w:p w:rsidR="005C2F5C" w:rsidRPr="00ED6FF0" w:rsidRDefault="005C2F5C" w:rsidP="005C2F5C">
      <w:pPr>
        <w:ind w:left="360"/>
        <w:rPr>
          <w:rFonts w:asciiTheme="majorHAnsi" w:hAnsiTheme="majorHAnsi" w:cstheme="majorHAnsi"/>
        </w:rPr>
      </w:pPr>
    </w:p>
    <w:p w:rsidR="005C2F5C" w:rsidRPr="00ED6FF0" w:rsidRDefault="005C2F5C" w:rsidP="005C2F5C">
      <w:pPr>
        <w:ind w:left="450"/>
        <w:rPr>
          <w:rFonts w:asciiTheme="majorHAnsi" w:hAnsiTheme="majorHAnsi" w:cstheme="majorHAnsi"/>
          <w:i/>
        </w:rPr>
      </w:pPr>
      <w:r w:rsidRPr="00ED6FF0">
        <w:rPr>
          <w:rFonts w:asciiTheme="majorHAnsi" w:hAnsiTheme="majorHAnsi" w:cstheme="majorHAnsi"/>
          <w:i/>
        </w:rPr>
        <w:t>Chú thích:</w:t>
      </w:r>
    </w:p>
    <w:p w:rsidR="005C2F5C" w:rsidRPr="00ED6FF0" w:rsidRDefault="005C2F5C" w:rsidP="005C2F5C">
      <w:pPr>
        <w:ind w:left="450"/>
        <w:rPr>
          <w:rFonts w:asciiTheme="majorHAnsi" w:hAnsiTheme="majorHAnsi" w:cstheme="majorHAnsi"/>
          <w:i/>
        </w:rPr>
      </w:pPr>
      <w:r w:rsidRPr="00ED6FF0">
        <w:rPr>
          <w:rFonts w:asciiTheme="majorHAnsi" w:hAnsiTheme="majorHAnsi" w:cstheme="majorHAnsi"/>
          <w:i/>
        </w:rPr>
        <w:t>- Lập riêng từng bảng cho lệnh chuyển Đi – Nợ, Đi – Có, Đến – Nợ, Đến - Có</w:t>
      </w:r>
    </w:p>
    <w:p w:rsidR="005C2F5C" w:rsidRPr="00ED6FF0" w:rsidRDefault="005C2F5C" w:rsidP="005C2F5C">
      <w:pPr>
        <w:ind w:left="450"/>
        <w:rPr>
          <w:rFonts w:asciiTheme="majorHAnsi" w:hAnsiTheme="majorHAnsi" w:cstheme="majorHAnsi"/>
          <w:i/>
        </w:rPr>
      </w:pPr>
      <w:r w:rsidRPr="00ED6FF0">
        <w:rPr>
          <w:rFonts w:asciiTheme="majorHAnsi" w:hAnsiTheme="majorHAnsi" w:cstheme="majorHAnsi"/>
          <w:i/>
        </w:rPr>
        <w:t>- Đối với lệnh chuyển đi</w:t>
      </w:r>
    </w:p>
    <w:p w:rsidR="005C2F5C" w:rsidRPr="00ED6FF0" w:rsidRDefault="005C2F5C" w:rsidP="005C2F5C">
      <w:pPr>
        <w:ind w:left="450"/>
        <w:rPr>
          <w:rFonts w:asciiTheme="majorHAnsi" w:hAnsiTheme="majorHAnsi" w:cstheme="majorHAnsi"/>
          <w:i/>
        </w:rPr>
      </w:pPr>
      <w:r w:rsidRPr="00ED6FF0">
        <w:rPr>
          <w:rFonts w:asciiTheme="majorHAnsi" w:hAnsiTheme="majorHAnsi" w:cstheme="majorHAnsi"/>
          <w:i/>
        </w:rPr>
        <w:t>+ &lt;Tên ngân hàng&gt;: là ngân hàng gửi lệnh</w:t>
      </w:r>
    </w:p>
    <w:p w:rsidR="005C2F5C" w:rsidRPr="00ED6FF0" w:rsidRDefault="005C2F5C" w:rsidP="005C2F5C">
      <w:pPr>
        <w:ind w:left="450"/>
        <w:rPr>
          <w:rFonts w:asciiTheme="majorHAnsi" w:hAnsiTheme="majorHAnsi" w:cstheme="majorHAnsi"/>
          <w:i/>
          <w:lang w:val="de-DE"/>
        </w:rPr>
      </w:pPr>
      <w:r w:rsidRPr="00ED6FF0">
        <w:rPr>
          <w:rFonts w:asciiTheme="majorHAnsi" w:hAnsiTheme="majorHAnsi" w:cstheme="majorHAnsi"/>
          <w:i/>
          <w:lang w:val="de-DE"/>
        </w:rPr>
        <w:t>+ Cột2: Ngân hàng đầu mối nhận lênh</w:t>
      </w:r>
    </w:p>
    <w:p w:rsidR="005C2F5C" w:rsidRPr="00ED6FF0" w:rsidRDefault="005C2F5C" w:rsidP="005C2F5C">
      <w:pPr>
        <w:ind w:left="450"/>
        <w:rPr>
          <w:rFonts w:asciiTheme="majorHAnsi" w:hAnsiTheme="majorHAnsi" w:cstheme="majorHAnsi"/>
          <w:i/>
        </w:rPr>
      </w:pPr>
    </w:p>
    <w:p w:rsidR="005C2F5C" w:rsidRPr="00ED6FF0" w:rsidRDefault="005C2F5C" w:rsidP="005C2F5C">
      <w:pPr>
        <w:ind w:left="450"/>
        <w:rPr>
          <w:rFonts w:asciiTheme="majorHAnsi" w:hAnsiTheme="majorHAnsi" w:cstheme="majorHAnsi"/>
          <w:i/>
        </w:rPr>
      </w:pPr>
      <w:r w:rsidRPr="00ED6FF0">
        <w:rPr>
          <w:rFonts w:asciiTheme="majorHAnsi" w:hAnsiTheme="majorHAnsi" w:cstheme="majorHAnsi"/>
          <w:i/>
        </w:rPr>
        <w:t>- Đối với lệnh chuyển đến</w:t>
      </w:r>
    </w:p>
    <w:p w:rsidR="005C2F5C" w:rsidRPr="00ED6FF0" w:rsidRDefault="005C2F5C" w:rsidP="005C2F5C">
      <w:pPr>
        <w:ind w:left="450"/>
        <w:rPr>
          <w:rFonts w:asciiTheme="majorHAnsi" w:hAnsiTheme="majorHAnsi" w:cstheme="majorHAnsi"/>
          <w:i/>
        </w:rPr>
      </w:pPr>
      <w:r w:rsidRPr="00ED6FF0">
        <w:rPr>
          <w:rFonts w:asciiTheme="majorHAnsi" w:hAnsiTheme="majorHAnsi" w:cstheme="majorHAnsi"/>
          <w:i/>
        </w:rPr>
        <w:t>+ &lt;Tên ngân hàng&gt;: là ngân hàng i lệnh</w:t>
      </w:r>
    </w:p>
    <w:p w:rsidR="005C2F5C" w:rsidRPr="00ED6FF0" w:rsidRDefault="005C2F5C" w:rsidP="005C2F5C">
      <w:pPr>
        <w:ind w:left="450"/>
        <w:rPr>
          <w:rFonts w:asciiTheme="majorHAnsi" w:hAnsiTheme="majorHAnsi" w:cstheme="majorHAnsi"/>
          <w:i/>
          <w:lang w:val="de-DE"/>
        </w:rPr>
      </w:pPr>
      <w:r w:rsidRPr="00ED6FF0">
        <w:rPr>
          <w:rFonts w:asciiTheme="majorHAnsi" w:hAnsiTheme="majorHAnsi" w:cstheme="majorHAnsi"/>
          <w:i/>
          <w:lang w:val="de-DE"/>
        </w:rPr>
        <w:t>+ Cột2: Ngân hàng đầu mối gửi lệnh</w:t>
      </w:r>
    </w:p>
    <w:p w:rsidR="005C2F5C" w:rsidRPr="00ED6FF0" w:rsidRDefault="005C2F5C" w:rsidP="005C2F5C">
      <w:pPr>
        <w:ind w:left="450"/>
        <w:rPr>
          <w:rFonts w:asciiTheme="majorHAnsi" w:hAnsiTheme="majorHAnsi" w:cstheme="majorHAnsi"/>
          <w:i/>
          <w:lang w:val="de-DE"/>
        </w:rPr>
      </w:pPr>
    </w:p>
    <w:p w:rsidR="005C2F5C" w:rsidRPr="00ED6FF0" w:rsidRDefault="005C2F5C" w:rsidP="005C2F5C">
      <w:pPr>
        <w:spacing w:line="360" w:lineRule="exact"/>
        <w:jc w:val="cente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5C2F5C">
      <w:pPr>
        <w:rPr>
          <w:rFonts w:asciiTheme="majorHAnsi" w:hAnsiTheme="majorHAnsi" w:cstheme="majorHAnsi"/>
        </w:rPr>
      </w:pPr>
    </w:p>
    <w:p w:rsidR="005C2F5C" w:rsidRPr="00ED6FF0" w:rsidRDefault="005C2F5C" w:rsidP="006B1CE9">
      <w:pPr>
        <w:rPr>
          <w:rFonts w:asciiTheme="majorHAnsi" w:hAnsiTheme="majorHAnsi" w:cstheme="majorHAnsi"/>
          <w:lang w:val="pt-BR"/>
        </w:rPr>
      </w:pPr>
    </w:p>
    <w:p w:rsidR="005C2F5C" w:rsidRPr="00ED6FF0" w:rsidRDefault="005C2F5C" w:rsidP="005C2F5C">
      <w:pPr>
        <w:jc w:val="right"/>
        <w:rPr>
          <w:rFonts w:asciiTheme="majorHAnsi" w:hAnsiTheme="majorHAnsi" w:cstheme="majorHAnsi"/>
          <w:lang w:val="pt-BR"/>
        </w:rPr>
      </w:pPr>
      <w:r w:rsidRPr="00ED6FF0">
        <w:rPr>
          <w:rFonts w:asciiTheme="majorHAnsi" w:hAnsiTheme="majorHAnsi" w:cstheme="majorHAnsi"/>
          <w:lang w:val="pt-BR"/>
        </w:rPr>
        <w:t>Mẫu số TTLNH-25</w:t>
      </w:r>
    </w:p>
    <w:p w:rsidR="005C2F5C" w:rsidRPr="00ED6FF0" w:rsidRDefault="005C2F5C" w:rsidP="005C2F5C">
      <w:pPr>
        <w:rPr>
          <w:rFonts w:asciiTheme="majorHAnsi" w:hAnsiTheme="majorHAnsi" w:cstheme="majorHAnsi"/>
          <w:lang w:val="pt-BR"/>
        </w:rPr>
      </w:pPr>
    </w:p>
    <w:p w:rsidR="005C2F5C" w:rsidRPr="00ED6FF0" w:rsidRDefault="005C2F5C" w:rsidP="005C2F5C">
      <w:pPr>
        <w:jc w:val="right"/>
        <w:rPr>
          <w:rFonts w:asciiTheme="majorHAnsi" w:hAnsiTheme="majorHAnsi" w:cstheme="majorHAnsi"/>
          <w:lang w:val="pt-BR"/>
        </w:rPr>
      </w:pPr>
    </w:p>
    <w:tbl>
      <w:tblPr>
        <w:tblW w:w="0" w:type="auto"/>
        <w:tblLook w:val="04A0"/>
      </w:tblPr>
      <w:tblGrid>
        <w:gridCol w:w="4606"/>
        <w:gridCol w:w="4607"/>
      </w:tblGrid>
      <w:tr w:rsidR="005C2F5C" w:rsidRPr="00ED6FF0" w:rsidTr="00345315">
        <w:trPr>
          <w:trHeight w:val="1484"/>
        </w:trPr>
        <w:tc>
          <w:tcPr>
            <w:tcW w:w="4606" w:type="dxa"/>
          </w:tcPr>
          <w:p w:rsidR="005C2F5C" w:rsidRPr="00ED6FF0" w:rsidRDefault="005C2F5C" w:rsidP="00345315">
            <w:pPr>
              <w:tabs>
                <w:tab w:val="left" w:pos="0"/>
              </w:tabs>
              <w:jc w:val="center"/>
              <w:rPr>
                <w:rFonts w:asciiTheme="majorHAnsi" w:eastAsia="Arial" w:hAnsiTheme="majorHAnsi" w:cstheme="majorHAnsi"/>
                <w:b/>
                <w:bCs/>
                <w:lang w:val="pt-BR"/>
              </w:rPr>
            </w:pPr>
            <w:r w:rsidRPr="00ED6FF0">
              <w:rPr>
                <w:rFonts w:asciiTheme="majorHAnsi" w:eastAsia="Arial" w:hAnsiTheme="majorHAnsi" w:cstheme="majorHAnsi"/>
                <w:b/>
                <w:bCs/>
                <w:lang w:val="pt-BR"/>
              </w:rPr>
              <w:t>NGÂN HÀNG NHÀ NƯỚC</w:t>
            </w:r>
          </w:p>
          <w:p w:rsidR="005C2F5C" w:rsidRPr="00ED6FF0" w:rsidRDefault="005C2F5C" w:rsidP="00345315">
            <w:pPr>
              <w:tabs>
                <w:tab w:val="left" w:pos="1080"/>
                <w:tab w:val="center" w:pos="2142"/>
              </w:tabs>
              <w:rPr>
                <w:rFonts w:asciiTheme="majorHAnsi" w:eastAsia="Arial" w:hAnsiTheme="majorHAnsi" w:cstheme="majorHAnsi"/>
                <w:b/>
                <w:bCs/>
                <w:lang w:val="pt-BR"/>
              </w:rPr>
            </w:pPr>
            <w:r w:rsidRPr="00ED6FF0">
              <w:rPr>
                <w:rFonts w:asciiTheme="majorHAnsi" w:eastAsia="Arial" w:hAnsiTheme="majorHAnsi" w:cstheme="majorHAnsi"/>
                <w:b/>
                <w:bCs/>
                <w:lang w:val="pt-BR"/>
              </w:rPr>
              <w:tab/>
            </w:r>
            <w:r w:rsidRPr="00ED6FF0">
              <w:rPr>
                <w:rFonts w:asciiTheme="majorHAnsi" w:eastAsia="Arial" w:hAnsiTheme="majorHAnsi" w:cstheme="majorHAnsi"/>
                <w:b/>
                <w:bCs/>
                <w:lang w:val="pt-BR"/>
              </w:rPr>
              <w:tab/>
              <w:t>VIỆT NAM</w:t>
            </w:r>
          </w:p>
          <w:p w:rsidR="005C2F5C" w:rsidRPr="00ED6FF0" w:rsidRDefault="005C2F5C" w:rsidP="00345315">
            <w:pPr>
              <w:jc w:val="center"/>
              <w:rPr>
                <w:rFonts w:asciiTheme="majorHAnsi" w:eastAsia="Arial" w:hAnsiTheme="majorHAnsi" w:cstheme="majorHAnsi"/>
                <w:b/>
                <w:bCs/>
              </w:rPr>
            </w:pPr>
            <w:r w:rsidRPr="00ED6FF0">
              <w:rPr>
                <w:rFonts w:asciiTheme="majorHAnsi" w:eastAsia="Arial" w:hAnsiTheme="majorHAnsi" w:cstheme="majorHAnsi"/>
                <w:b/>
                <w:bCs/>
              </w:rPr>
              <w:t>----------------------------------</w:t>
            </w:r>
          </w:p>
          <w:p w:rsidR="005C2F5C" w:rsidRPr="00ED6FF0" w:rsidRDefault="005C2F5C" w:rsidP="00345315">
            <w:pPr>
              <w:jc w:val="center"/>
              <w:rPr>
                <w:rFonts w:asciiTheme="majorHAnsi" w:eastAsia="Arial" w:hAnsiTheme="majorHAnsi" w:cstheme="majorHAnsi"/>
                <w:b/>
                <w:bCs/>
              </w:rPr>
            </w:pPr>
            <w:r w:rsidRPr="00ED6FF0">
              <w:rPr>
                <w:rFonts w:asciiTheme="majorHAnsi" w:eastAsia="Arial" w:hAnsiTheme="majorHAnsi" w:cstheme="majorHAnsi"/>
                <w:b/>
                <w:bCs/>
              </w:rPr>
              <w:t>SỞ GIAO DỊCH</w:t>
            </w:r>
          </w:p>
          <w:p w:rsidR="005C2F5C" w:rsidRPr="00ED6FF0" w:rsidRDefault="005C2F5C" w:rsidP="00345315">
            <w:pPr>
              <w:spacing w:before="60" w:after="60" w:line="22" w:lineRule="atLeast"/>
              <w:rPr>
                <w:rFonts w:asciiTheme="majorHAnsi" w:eastAsia="Arial" w:hAnsiTheme="majorHAnsi" w:cstheme="majorHAnsi"/>
                <w:b/>
                <w:bCs/>
                <w:sz w:val="28"/>
                <w:szCs w:val="28"/>
              </w:rPr>
            </w:pPr>
          </w:p>
        </w:tc>
        <w:tc>
          <w:tcPr>
            <w:tcW w:w="4607" w:type="dxa"/>
          </w:tcPr>
          <w:p w:rsidR="005C2F5C" w:rsidRPr="00ED6FF0" w:rsidRDefault="005C2F5C" w:rsidP="00345315">
            <w:pPr>
              <w:spacing w:before="60" w:after="60" w:line="22" w:lineRule="atLeast"/>
              <w:rPr>
                <w:rFonts w:asciiTheme="majorHAnsi" w:eastAsia="Arial" w:hAnsiTheme="majorHAnsi" w:cstheme="majorHAnsi"/>
                <w:b/>
                <w:bCs/>
                <w:sz w:val="28"/>
                <w:szCs w:val="28"/>
              </w:rPr>
            </w:pPr>
          </w:p>
        </w:tc>
      </w:tr>
    </w:tbl>
    <w:p w:rsidR="005C2F5C" w:rsidRPr="00ED6FF0" w:rsidRDefault="005C2F5C" w:rsidP="005C2F5C">
      <w:pPr>
        <w:spacing w:before="60" w:after="60" w:line="22" w:lineRule="atLeast"/>
        <w:rPr>
          <w:rFonts w:asciiTheme="majorHAnsi" w:eastAsia="Arial" w:hAnsiTheme="majorHAnsi" w:cstheme="majorHAnsi"/>
          <w:b/>
          <w:bCs/>
          <w:sz w:val="28"/>
          <w:szCs w:val="28"/>
        </w:rPr>
      </w:pPr>
    </w:p>
    <w:p w:rsidR="005C2F5C" w:rsidRPr="00ED6FF0" w:rsidRDefault="005C2F5C" w:rsidP="005C2F5C">
      <w:pPr>
        <w:spacing w:before="60" w:after="60" w:line="22" w:lineRule="atLeast"/>
        <w:jc w:val="center"/>
        <w:rPr>
          <w:rFonts w:asciiTheme="majorHAnsi" w:eastAsia="Arial" w:hAnsiTheme="majorHAnsi" w:cstheme="majorHAnsi"/>
          <w:b/>
          <w:bCs/>
          <w:sz w:val="28"/>
          <w:szCs w:val="28"/>
        </w:rPr>
      </w:pPr>
      <w:r w:rsidRPr="00ED6FF0">
        <w:rPr>
          <w:rFonts w:asciiTheme="majorHAnsi" w:eastAsia="Arial" w:hAnsiTheme="majorHAnsi" w:cstheme="majorHAnsi"/>
          <w:b/>
          <w:bCs/>
          <w:sz w:val="28"/>
          <w:szCs w:val="28"/>
        </w:rPr>
        <w:t>BÁO CÁO NGÂN HÀNG THIẾU VỐN GIÁ TRỊ THẤP</w:t>
      </w:r>
    </w:p>
    <w:p w:rsidR="005C2F5C" w:rsidRPr="00ED6FF0" w:rsidRDefault="005C2F5C" w:rsidP="005C2F5C">
      <w:pPr>
        <w:spacing w:before="60" w:after="60" w:line="22" w:lineRule="atLeast"/>
        <w:rPr>
          <w:rFonts w:asciiTheme="majorHAnsi" w:eastAsia="Arial" w:hAnsiTheme="majorHAnsi" w:cstheme="majorHAnsi"/>
          <w:b/>
          <w:bCs/>
          <w:sz w:val="28"/>
          <w:szCs w:val="28"/>
        </w:rPr>
      </w:pPr>
    </w:p>
    <w:p w:rsidR="005C2F5C" w:rsidRPr="00ED6FF0" w:rsidRDefault="005C2F5C" w:rsidP="005C2F5C">
      <w:pPr>
        <w:spacing w:before="60" w:after="60" w:line="22" w:lineRule="atLeast"/>
        <w:rPr>
          <w:rFonts w:asciiTheme="majorHAnsi" w:eastAsia="Arial" w:hAnsiTheme="majorHAnsi" w:cstheme="majorHAnsi"/>
          <w:b/>
          <w:bCs/>
          <w:sz w:val="28"/>
          <w:szCs w:val="28"/>
        </w:rPr>
      </w:pPr>
      <w:r w:rsidRPr="00ED6FF0">
        <w:rPr>
          <w:rFonts w:asciiTheme="majorHAnsi" w:eastAsia="Arial" w:hAnsiTheme="majorHAnsi" w:cstheme="majorHAnsi"/>
          <w:b/>
          <w:bCs/>
          <w:sz w:val="28"/>
          <w:szCs w:val="28"/>
        </w:rPr>
        <w:t xml:space="preserve">Thời điểm bù trừ : </w:t>
      </w:r>
    </w:p>
    <w:p w:rsidR="005C2F5C" w:rsidRPr="00ED6FF0" w:rsidRDefault="005C2F5C" w:rsidP="005C2F5C">
      <w:pPr>
        <w:spacing w:before="60" w:after="60" w:line="22" w:lineRule="atLeast"/>
        <w:rPr>
          <w:rFonts w:asciiTheme="majorHAnsi" w:eastAsia="Arial" w:hAnsiTheme="majorHAnsi" w:cstheme="majorHAnsi"/>
          <w:b/>
          <w:bCs/>
          <w:sz w:val="28"/>
          <w:szCs w:val="28"/>
        </w:rPr>
      </w:pPr>
    </w:p>
    <w:p w:rsidR="005C2F5C" w:rsidRPr="00ED6FF0" w:rsidRDefault="005C2F5C" w:rsidP="005C2F5C">
      <w:pPr>
        <w:spacing w:before="60" w:after="60" w:line="22" w:lineRule="atLeast"/>
        <w:rPr>
          <w:rFonts w:asciiTheme="majorHAnsi" w:eastAsia="Arial" w:hAnsiTheme="majorHAnsi" w:cstheme="majorHAnsi"/>
          <w:b/>
          <w:bCs/>
          <w:sz w:val="28"/>
          <w:szCs w:val="28"/>
        </w:rPr>
      </w:pPr>
      <w:r w:rsidRPr="00ED6FF0">
        <w:rPr>
          <w:rFonts w:asciiTheme="majorHAnsi" w:eastAsia="Arial" w:hAnsiTheme="majorHAnsi" w:cstheme="majorHAnsi"/>
          <w:b/>
          <w:bCs/>
          <w:sz w:val="28"/>
          <w:szCs w:val="28"/>
        </w:rPr>
        <w:t xml:space="preserve">Mã ngân hàng :          </w:t>
      </w:r>
    </w:p>
    <w:p w:rsidR="005C2F5C" w:rsidRPr="00ED6FF0" w:rsidRDefault="005C2F5C" w:rsidP="005C2F5C">
      <w:pPr>
        <w:spacing w:before="60" w:after="60" w:line="22" w:lineRule="atLeast"/>
        <w:rPr>
          <w:rFonts w:asciiTheme="majorHAnsi" w:eastAsia="Arial" w:hAnsiTheme="majorHAnsi" w:cstheme="majorHAnsi"/>
          <w:b/>
          <w:bCs/>
          <w:sz w:val="28"/>
          <w:szCs w:val="28"/>
        </w:rPr>
      </w:pPr>
      <w:r w:rsidRPr="00ED6FF0">
        <w:rPr>
          <w:rFonts w:asciiTheme="majorHAnsi" w:eastAsia="Arial" w:hAnsiTheme="majorHAnsi" w:cstheme="majorHAnsi"/>
          <w:b/>
          <w:bCs/>
          <w:sz w:val="28"/>
          <w:szCs w:val="28"/>
        </w:rPr>
        <w:t xml:space="preserve">Tên ngân hàng:  </w:t>
      </w:r>
    </w:p>
    <w:p w:rsidR="005C2F5C" w:rsidRPr="00ED6FF0" w:rsidRDefault="005C2F5C" w:rsidP="005C2F5C">
      <w:pPr>
        <w:spacing w:before="60" w:after="60" w:line="22" w:lineRule="atLeast"/>
        <w:rPr>
          <w:rFonts w:asciiTheme="majorHAnsi" w:eastAsia="Arial" w:hAnsiTheme="majorHAnsi" w:cstheme="majorHAnsi"/>
          <w:b/>
          <w:bCs/>
          <w:sz w:val="28"/>
          <w:szCs w:val="28"/>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8"/>
        <w:gridCol w:w="5953"/>
      </w:tblGrid>
      <w:tr w:rsidR="005C2F5C" w:rsidRPr="00ED6FF0" w:rsidTr="00345315">
        <w:tc>
          <w:tcPr>
            <w:tcW w:w="2408" w:type="dxa"/>
          </w:tcPr>
          <w:p w:rsidR="005C2F5C" w:rsidRPr="00ED6FF0" w:rsidRDefault="005C2F5C" w:rsidP="00345315">
            <w:pPr>
              <w:spacing w:before="60" w:after="60" w:line="22" w:lineRule="atLeast"/>
              <w:rPr>
                <w:rFonts w:asciiTheme="majorHAnsi" w:eastAsia="Arial" w:hAnsiTheme="majorHAnsi" w:cstheme="majorHAnsi"/>
                <w:b/>
                <w:bCs/>
                <w:sz w:val="28"/>
                <w:szCs w:val="28"/>
              </w:rPr>
            </w:pPr>
          </w:p>
          <w:p w:rsidR="005C2F5C" w:rsidRPr="00ED6FF0" w:rsidRDefault="005C2F5C" w:rsidP="00345315">
            <w:pPr>
              <w:spacing w:before="60" w:after="60" w:line="22" w:lineRule="atLeast"/>
              <w:rPr>
                <w:rFonts w:asciiTheme="majorHAnsi" w:eastAsia="Arial" w:hAnsiTheme="majorHAnsi" w:cstheme="majorHAnsi"/>
                <w:b/>
                <w:bCs/>
                <w:sz w:val="28"/>
                <w:szCs w:val="28"/>
              </w:rPr>
            </w:pPr>
            <w:r w:rsidRPr="00ED6FF0">
              <w:rPr>
                <w:rFonts w:asciiTheme="majorHAnsi" w:eastAsia="Arial" w:hAnsiTheme="majorHAnsi" w:cstheme="majorHAnsi"/>
                <w:b/>
                <w:bCs/>
                <w:sz w:val="28"/>
                <w:szCs w:val="28"/>
              </w:rPr>
              <w:t>Số tiền nợ:</w:t>
            </w:r>
          </w:p>
          <w:p w:rsidR="005C2F5C" w:rsidRPr="00ED6FF0" w:rsidRDefault="005C2F5C" w:rsidP="00345315">
            <w:pPr>
              <w:spacing w:before="60" w:after="60" w:line="22" w:lineRule="atLeast"/>
              <w:rPr>
                <w:rFonts w:asciiTheme="majorHAnsi" w:eastAsia="Arial" w:hAnsiTheme="majorHAnsi" w:cstheme="majorHAnsi"/>
                <w:b/>
                <w:bCs/>
                <w:sz w:val="28"/>
                <w:szCs w:val="28"/>
              </w:rPr>
            </w:pPr>
          </w:p>
        </w:tc>
        <w:tc>
          <w:tcPr>
            <w:tcW w:w="5953" w:type="dxa"/>
          </w:tcPr>
          <w:p w:rsidR="005C2F5C" w:rsidRPr="00ED6FF0" w:rsidRDefault="005C2F5C" w:rsidP="00345315">
            <w:pPr>
              <w:spacing w:before="60" w:after="60" w:line="22" w:lineRule="atLeast"/>
              <w:rPr>
                <w:rFonts w:asciiTheme="majorHAnsi" w:eastAsia="Arial" w:hAnsiTheme="majorHAnsi" w:cstheme="majorHAnsi"/>
                <w:b/>
                <w:bCs/>
                <w:sz w:val="28"/>
                <w:szCs w:val="28"/>
              </w:rPr>
            </w:pPr>
          </w:p>
          <w:p w:rsidR="005C2F5C" w:rsidRPr="00ED6FF0" w:rsidRDefault="005C2F5C" w:rsidP="00345315">
            <w:pPr>
              <w:spacing w:before="60" w:after="60" w:line="22" w:lineRule="atLeast"/>
              <w:rPr>
                <w:rFonts w:asciiTheme="majorHAnsi" w:eastAsia="Arial" w:hAnsiTheme="majorHAnsi" w:cstheme="majorHAnsi"/>
                <w:b/>
                <w:bCs/>
                <w:sz w:val="28"/>
                <w:szCs w:val="28"/>
              </w:rPr>
            </w:pPr>
          </w:p>
        </w:tc>
      </w:tr>
      <w:tr w:rsidR="005C2F5C" w:rsidRPr="00ED6FF0" w:rsidTr="00345315">
        <w:tc>
          <w:tcPr>
            <w:tcW w:w="2408" w:type="dxa"/>
          </w:tcPr>
          <w:p w:rsidR="005C2F5C" w:rsidRPr="00ED6FF0" w:rsidRDefault="005C2F5C" w:rsidP="00345315">
            <w:pPr>
              <w:spacing w:before="60" w:after="60" w:line="22" w:lineRule="atLeast"/>
              <w:rPr>
                <w:rFonts w:asciiTheme="majorHAnsi" w:eastAsia="Arial" w:hAnsiTheme="majorHAnsi" w:cstheme="majorHAnsi"/>
                <w:b/>
                <w:bCs/>
                <w:sz w:val="28"/>
                <w:szCs w:val="28"/>
              </w:rPr>
            </w:pPr>
          </w:p>
          <w:p w:rsidR="005C2F5C" w:rsidRPr="00ED6FF0" w:rsidRDefault="005C2F5C" w:rsidP="00345315">
            <w:pPr>
              <w:spacing w:before="60" w:after="60" w:line="22" w:lineRule="atLeast"/>
              <w:rPr>
                <w:rFonts w:asciiTheme="majorHAnsi" w:eastAsia="Arial" w:hAnsiTheme="majorHAnsi" w:cstheme="majorHAnsi"/>
                <w:b/>
                <w:bCs/>
                <w:sz w:val="28"/>
                <w:szCs w:val="28"/>
              </w:rPr>
            </w:pPr>
            <w:r w:rsidRPr="00ED6FF0">
              <w:rPr>
                <w:rFonts w:asciiTheme="majorHAnsi" w:eastAsia="Arial" w:hAnsiTheme="majorHAnsi" w:cstheme="majorHAnsi"/>
                <w:b/>
                <w:bCs/>
                <w:sz w:val="28"/>
                <w:szCs w:val="28"/>
              </w:rPr>
              <w:t>Số tiền có:</w:t>
            </w:r>
          </w:p>
          <w:p w:rsidR="005C2F5C" w:rsidRPr="00ED6FF0" w:rsidRDefault="005C2F5C" w:rsidP="00345315">
            <w:pPr>
              <w:spacing w:before="60" w:after="60" w:line="22" w:lineRule="atLeast"/>
              <w:rPr>
                <w:rFonts w:asciiTheme="majorHAnsi" w:eastAsia="Arial" w:hAnsiTheme="majorHAnsi" w:cstheme="majorHAnsi"/>
                <w:b/>
                <w:bCs/>
                <w:sz w:val="28"/>
                <w:szCs w:val="28"/>
              </w:rPr>
            </w:pPr>
          </w:p>
        </w:tc>
        <w:tc>
          <w:tcPr>
            <w:tcW w:w="5953" w:type="dxa"/>
          </w:tcPr>
          <w:p w:rsidR="005C2F5C" w:rsidRPr="00ED6FF0" w:rsidRDefault="005C2F5C" w:rsidP="00345315">
            <w:pPr>
              <w:spacing w:before="60" w:after="60" w:line="22" w:lineRule="atLeast"/>
              <w:rPr>
                <w:rFonts w:asciiTheme="majorHAnsi" w:eastAsia="Arial" w:hAnsiTheme="majorHAnsi" w:cstheme="majorHAnsi"/>
                <w:b/>
                <w:bCs/>
                <w:sz w:val="28"/>
                <w:szCs w:val="28"/>
              </w:rPr>
            </w:pPr>
          </w:p>
          <w:p w:rsidR="005C2F5C" w:rsidRPr="00ED6FF0" w:rsidRDefault="005C2F5C" w:rsidP="00345315">
            <w:pPr>
              <w:spacing w:before="60" w:after="60" w:line="22" w:lineRule="atLeast"/>
              <w:rPr>
                <w:rFonts w:asciiTheme="majorHAnsi" w:eastAsia="Arial" w:hAnsiTheme="majorHAnsi" w:cstheme="majorHAnsi"/>
                <w:b/>
                <w:bCs/>
                <w:sz w:val="28"/>
                <w:szCs w:val="28"/>
              </w:rPr>
            </w:pPr>
          </w:p>
        </w:tc>
      </w:tr>
      <w:tr w:rsidR="005C2F5C" w:rsidRPr="00ED6FF0" w:rsidTr="00345315">
        <w:tc>
          <w:tcPr>
            <w:tcW w:w="2408" w:type="dxa"/>
          </w:tcPr>
          <w:p w:rsidR="005C2F5C" w:rsidRPr="00ED6FF0" w:rsidRDefault="005C2F5C" w:rsidP="00345315">
            <w:pPr>
              <w:spacing w:before="60" w:after="60" w:line="22" w:lineRule="atLeast"/>
              <w:rPr>
                <w:rFonts w:asciiTheme="majorHAnsi" w:eastAsia="Arial" w:hAnsiTheme="majorHAnsi" w:cstheme="majorHAnsi"/>
                <w:b/>
                <w:bCs/>
                <w:sz w:val="28"/>
                <w:szCs w:val="28"/>
              </w:rPr>
            </w:pPr>
          </w:p>
          <w:p w:rsidR="005C2F5C" w:rsidRPr="00ED6FF0" w:rsidRDefault="005C2F5C" w:rsidP="00345315">
            <w:pPr>
              <w:spacing w:before="60" w:after="60" w:line="22" w:lineRule="atLeast"/>
              <w:rPr>
                <w:rFonts w:asciiTheme="majorHAnsi" w:eastAsia="Arial" w:hAnsiTheme="majorHAnsi" w:cstheme="majorHAnsi"/>
                <w:b/>
                <w:bCs/>
                <w:sz w:val="28"/>
                <w:szCs w:val="28"/>
              </w:rPr>
            </w:pPr>
            <w:r w:rsidRPr="00ED6FF0">
              <w:rPr>
                <w:rFonts w:asciiTheme="majorHAnsi" w:eastAsia="Arial" w:hAnsiTheme="majorHAnsi" w:cstheme="majorHAnsi"/>
                <w:b/>
                <w:bCs/>
                <w:sz w:val="28"/>
                <w:szCs w:val="28"/>
              </w:rPr>
              <w:t>Chênh lệch:</w:t>
            </w:r>
          </w:p>
          <w:p w:rsidR="005C2F5C" w:rsidRPr="00ED6FF0" w:rsidRDefault="005C2F5C" w:rsidP="00345315">
            <w:pPr>
              <w:spacing w:before="60" w:after="60" w:line="22" w:lineRule="atLeast"/>
              <w:rPr>
                <w:rFonts w:asciiTheme="majorHAnsi" w:eastAsia="Arial" w:hAnsiTheme="majorHAnsi" w:cstheme="majorHAnsi"/>
                <w:b/>
                <w:bCs/>
                <w:sz w:val="28"/>
                <w:szCs w:val="28"/>
              </w:rPr>
            </w:pPr>
          </w:p>
        </w:tc>
        <w:tc>
          <w:tcPr>
            <w:tcW w:w="5953" w:type="dxa"/>
          </w:tcPr>
          <w:p w:rsidR="005C2F5C" w:rsidRPr="00ED6FF0" w:rsidRDefault="005C2F5C" w:rsidP="00345315">
            <w:pPr>
              <w:spacing w:before="60" w:after="60" w:line="22" w:lineRule="atLeast"/>
              <w:rPr>
                <w:rFonts w:asciiTheme="majorHAnsi" w:eastAsia="Arial" w:hAnsiTheme="majorHAnsi" w:cstheme="majorHAnsi"/>
                <w:b/>
                <w:bCs/>
                <w:sz w:val="28"/>
                <w:szCs w:val="28"/>
              </w:rPr>
            </w:pPr>
          </w:p>
          <w:p w:rsidR="005C2F5C" w:rsidRPr="00ED6FF0" w:rsidRDefault="005C2F5C" w:rsidP="00345315">
            <w:pPr>
              <w:spacing w:before="60" w:after="60" w:line="22" w:lineRule="atLeast"/>
              <w:rPr>
                <w:rFonts w:asciiTheme="majorHAnsi" w:eastAsia="Arial" w:hAnsiTheme="majorHAnsi" w:cstheme="majorHAnsi"/>
                <w:b/>
                <w:bCs/>
                <w:sz w:val="28"/>
                <w:szCs w:val="28"/>
              </w:rPr>
            </w:pPr>
          </w:p>
        </w:tc>
      </w:tr>
      <w:tr w:rsidR="005C2F5C" w:rsidRPr="00ED6FF0" w:rsidTr="00345315">
        <w:tc>
          <w:tcPr>
            <w:tcW w:w="2408" w:type="dxa"/>
          </w:tcPr>
          <w:p w:rsidR="005C2F5C" w:rsidRPr="00ED6FF0" w:rsidRDefault="005C2F5C" w:rsidP="00345315">
            <w:pPr>
              <w:spacing w:before="60" w:after="60" w:line="22" w:lineRule="atLeast"/>
              <w:rPr>
                <w:rFonts w:asciiTheme="majorHAnsi" w:eastAsia="Arial" w:hAnsiTheme="majorHAnsi" w:cstheme="majorHAnsi"/>
                <w:b/>
                <w:bCs/>
                <w:sz w:val="28"/>
                <w:szCs w:val="28"/>
              </w:rPr>
            </w:pPr>
          </w:p>
          <w:p w:rsidR="005C2F5C" w:rsidRPr="00ED6FF0" w:rsidRDefault="005C2F5C" w:rsidP="00345315">
            <w:pPr>
              <w:spacing w:before="60" w:after="60" w:line="22" w:lineRule="atLeast"/>
              <w:rPr>
                <w:rFonts w:asciiTheme="majorHAnsi" w:eastAsia="Arial" w:hAnsiTheme="majorHAnsi" w:cstheme="majorHAnsi"/>
                <w:b/>
                <w:bCs/>
                <w:sz w:val="28"/>
                <w:szCs w:val="28"/>
              </w:rPr>
            </w:pPr>
            <w:r w:rsidRPr="00ED6FF0">
              <w:rPr>
                <w:rFonts w:asciiTheme="majorHAnsi" w:eastAsia="Arial" w:hAnsiTheme="majorHAnsi" w:cstheme="majorHAnsi"/>
                <w:b/>
                <w:bCs/>
                <w:sz w:val="28"/>
                <w:szCs w:val="28"/>
              </w:rPr>
              <w:t>Số dư:</w:t>
            </w:r>
          </w:p>
          <w:p w:rsidR="005C2F5C" w:rsidRPr="00ED6FF0" w:rsidRDefault="005C2F5C" w:rsidP="00345315">
            <w:pPr>
              <w:spacing w:before="60" w:after="60" w:line="22" w:lineRule="atLeast"/>
              <w:rPr>
                <w:rFonts w:asciiTheme="majorHAnsi" w:eastAsia="Arial" w:hAnsiTheme="majorHAnsi" w:cstheme="majorHAnsi"/>
                <w:b/>
                <w:bCs/>
                <w:sz w:val="28"/>
                <w:szCs w:val="28"/>
              </w:rPr>
            </w:pPr>
          </w:p>
        </w:tc>
        <w:tc>
          <w:tcPr>
            <w:tcW w:w="5953" w:type="dxa"/>
          </w:tcPr>
          <w:p w:rsidR="005C2F5C" w:rsidRPr="00ED6FF0" w:rsidRDefault="005C2F5C" w:rsidP="00345315">
            <w:pPr>
              <w:spacing w:before="60" w:after="60" w:line="22" w:lineRule="atLeast"/>
              <w:rPr>
                <w:rFonts w:asciiTheme="majorHAnsi" w:eastAsia="Arial" w:hAnsiTheme="majorHAnsi" w:cstheme="majorHAnsi"/>
                <w:b/>
                <w:bCs/>
                <w:sz w:val="28"/>
                <w:szCs w:val="28"/>
              </w:rPr>
            </w:pPr>
          </w:p>
          <w:p w:rsidR="005C2F5C" w:rsidRPr="00ED6FF0" w:rsidRDefault="005C2F5C" w:rsidP="00345315">
            <w:pPr>
              <w:spacing w:before="60" w:after="60" w:line="22" w:lineRule="atLeast"/>
              <w:rPr>
                <w:rFonts w:asciiTheme="majorHAnsi" w:eastAsia="Arial" w:hAnsiTheme="majorHAnsi" w:cstheme="majorHAnsi"/>
                <w:b/>
                <w:bCs/>
                <w:sz w:val="28"/>
                <w:szCs w:val="28"/>
              </w:rPr>
            </w:pPr>
          </w:p>
        </w:tc>
      </w:tr>
      <w:tr w:rsidR="005C2F5C" w:rsidRPr="00ED6FF0" w:rsidTr="00345315">
        <w:tc>
          <w:tcPr>
            <w:tcW w:w="2408" w:type="dxa"/>
          </w:tcPr>
          <w:p w:rsidR="005C2F5C" w:rsidRPr="00ED6FF0" w:rsidRDefault="005C2F5C" w:rsidP="00345315">
            <w:pPr>
              <w:spacing w:before="60" w:after="60" w:line="22" w:lineRule="atLeast"/>
              <w:rPr>
                <w:rFonts w:asciiTheme="majorHAnsi" w:eastAsia="Arial" w:hAnsiTheme="majorHAnsi" w:cstheme="majorHAnsi"/>
                <w:b/>
                <w:bCs/>
                <w:sz w:val="28"/>
                <w:szCs w:val="28"/>
              </w:rPr>
            </w:pPr>
          </w:p>
          <w:p w:rsidR="005C2F5C" w:rsidRPr="00ED6FF0" w:rsidRDefault="005C2F5C" w:rsidP="00345315">
            <w:pPr>
              <w:spacing w:before="60" w:after="60" w:line="22" w:lineRule="atLeast"/>
              <w:rPr>
                <w:rFonts w:asciiTheme="majorHAnsi" w:eastAsia="Arial" w:hAnsiTheme="majorHAnsi" w:cstheme="majorHAnsi"/>
                <w:b/>
                <w:bCs/>
                <w:sz w:val="28"/>
                <w:szCs w:val="28"/>
              </w:rPr>
            </w:pPr>
            <w:r w:rsidRPr="00ED6FF0">
              <w:rPr>
                <w:rFonts w:asciiTheme="majorHAnsi" w:eastAsia="Arial" w:hAnsiTheme="majorHAnsi" w:cstheme="majorHAnsi"/>
                <w:b/>
                <w:bCs/>
                <w:sz w:val="28"/>
                <w:szCs w:val="28"/>
              </w:rPr>
              <w:t>Số tiền thiếu:</w:t>
            </w:r>
          </w:p>
          <w:p w:rsidR="005C2F5C" w:rsidRPr="00ED6FF0" w:rsidRDefault="005C2F5C" w:rsidP="00345315">
            <w:pPr>
              <w:spacing w:before="60" w:after="60" w:line="22" w:lineRule="atLeast"/>
              <w:rPr>
                <w:rFonts w:asciiTheme="majorHAnsi" w:eastAsia="Arial" w:hAnsiTheme="majorHAnsi" w:cstheme="majorHAnsi"/>
                <w:b/>
                <w:bCs/>
                <w:sz w:val="28"/>
                <w:szCs w:val="28"/>
              </w:rPr>
            </w:pPr>
          </w:p>
        </w:tc>
        <w:tc>
          <w:tcPr>
            <w:tcW w:w="5953" w:type="dxa"/>
          </w:tcPr>
          <w:p w:rsidR="005C2F5C" w:rsidRPr="00ED6FF0" w:rsidRDefault="005C2F5C" w:rsidP="00345315">
            <w:pPr>
              <w:spacing w:before="60" w:after="60" w:line="22" w:lineRule="atLeast"/>
              <w:rPr>
                <w:rFonts w:asciiTheme="majorHAnsi" w:eastAsia="Arial" w:hAnsiTheme="majorHAnsi" w:cstheme="majorHAnsi"/>
                <w:b/>
                <w:bCs/>
                <w:sz w:val="28"/>
                <w:szCs w:val="28"/>
              </w:rPr>
            </w:pPr>
          </w:p>
          <w:p w:rsidR="005C2F5C" w:rsidRPr="00ED6FF0" w:rsidRDefault="005C2F5C" w:rsidP="00345315">
            <w:pPr>
              <w:spacing w:before="60" w:after="60" w:line="22" w:lineRule="atLeast"/>
              <w:rPr>
                <w:rFonts w:asciiTheme="majorHAnsi" w:eastAsia="Arial" w:hAnsiTheme="majorHAnsi" w:cstheme="majorHAnsi"/>
                <w:b/>
                <w:bCs/>
                <w:sz w:val="28"/>
                <w:szCs w:val="28"/>
              </w:rPr>
            </w:pPr>
          </w:p>
        </w:tc>
      </w:tr>
    </w:tbl>
    <w:p w:rsidR="005C2F5C" w:rsidRPr="00ED6FF0" w:rsidRDefault="005C2F5C" w:rsidP="005C2F5C">
      <w:pPr>
        <w:spacing w:before="60" w:after="60" w:line="22" w:lineRule="atLeast"/>
        <w:rPr>
          <w:rFonts w:asciiTheme="majorHAnsi" w:eastAsia="Arial" w:hAnsiTheme="majorHAnsi" w:cstheme="majorHAnsi"/>
          <w:b/>
          <w:bCs/>
          <w:sz w:val="28"/>
          <w:szCs w:val="28"/>
        </w:rPr>
      </w:pPr>
    </w:p>
    <w:p w:rsidR="005C2F5C" w:rsidRPr="00ED6FF0" w:rsidRDefault="005C2F5C" w:rsidP="005C2F5C">
      <w:pPr>
        <w:spacing w:before="60" w:after="60" w:line="22" w:lineRule="atLeast"/>
        <w:rPr>
          <w:rFonts w:asciiTheme="majorHAnsi" w:eastAsia="Arial" w:hAnsiTheme="majorHAnsi" w:cstheme="majorHAnsi"/>
          <w:b/>
          <w:bCs/>
          <w:sz w:val="28"/>
          <w:szCs w:val="28"/>
        </w:rPr>
      </w:pPr>
      <w:r w:rsidRPr="00ED6FF0">
        <w:rPr>
          <w:rFonts w:asciiTheme="majorHAnsi" w:eastAsia="Arial" w:hAnsiTheme="majorHAnsi" w:cstheme="majorHAnsi"/>
          <w:b/>
          <w:bCs/>
          <w:sz w:val="28"/>
          <w:szCs w:val="28"/>
        </w:rPr>
        <w:t>Số tiền thiếu: ………………………………   đồng.</w:t>
      </w:r>
    </w:p>
    <w:p w:rsidR="005C2F5C" w:rsidRPr="00ED6FF0" w:rsidRDefault="005C2F5C" w:rsidP="005C2F5C">
      <w:pPr>
        <w:spacing w:before="60" w:after="60" w:line="22" w:lineRule="atLeast"/>
        <w:rPr>
          <w:rFonts w:asciiTheme="majorHAnsi" w:eastAsia="Arial" w:hAnsiTheme="majorHAnsi" w:cstheme="majorHAnsi"/>
          <w:b/>
          <w:bCs/>
          <w:sz w:val="28"/>
          <w:szCs w:val="28"/>
        </w:rPr>
      </w:pPr>
      <w:r w:rsidRPr="00ED6FF0">
        <w:rPr>
          <w:rFonts w:asciiTheme="majorHAnsi" w:eastAsia="Arial" w:hAnsiTheme="majorHAnsi" w:cstheme="majorHAnsi"/>
          <w:b/>
          <w:bCs/>
          <w:sz w:val="28"/>
          <w:szCs w:val="28"/>
        </w:rPr>
        <w:t>(Bằng chữ:……………………………………………………………….)</w:t>
      </w:r>
    </w:p>
    <w:p w:rsidR="005C2F5C" w:rsidRPr="00ED6FF0" w:rsidRDefault="005C2F5C" w:rsidP="005C2F5C">
      <w:pPr>
        <w:spacing w:before="60" w:after="60" w:line="22" w:lineRule="atLeast"/>
        <w:rPr>
          <w:rFonts w:asciiTheme="majorHAnsi" w:eastAsia="Arial" w:hAnsiTheme="majorHAnsi" w:cstheme="majorHAnsi"/>
          <w:b/>
          <w:bCs/>
          <w:sz w:val="28"/>
          <w:szCs w:val="28"/>
        </w:rPr>
      </w:pPr>
    </w:p>
    <w:p w:rsidR="005C2F5C" w:rsidRPr="00ED6FF0" w:rsidRDefault="005C2F5C" w:rsidP="005C2F5C">
      <w:pPr>
        <w:spacing w:before="60" w:after="60" w:line="22" w:lineRule="atLeast"/>
        <w:rPr>
          <w:rFonts w:asciiTheme="majorHAnsi" w:eastAsia="Arial" w:hAnsiTheme="majorHAnsi" w:cstheme="majorHAnsi"/>
          <w:b/>
          <w:bCs/>
          <w:sz w:val="28"/>
          <w:szCs w:val="28"/>
        </w:rPr>
      </w:pPr>
      <w:r w:rsidRPr="00ED6FF0">
        <w:rPr>
          <w:rFonts w:asciiTheme="majorHAnsi" w:eastAsia="Arial" w:hAnsiTheme="majorHAnsi" w:cstheme="majorHAnsi"/>
          <w:b/>
          <w:bCs/>
          <w:sz w:val="28"/>
          <w:szCs w:val="28"/>
        </w:rPr>
        <w:t xml:space="preserve">        Lập bảng                                                            Kiểm soát</w:t>
      </w:r>
    </w:p>
    <w:p w:rsidR="005C2F5C" w:rsidRPr="00ED6FF0" w:rsidRDefault="005C2F5C" w:rsidP="008D45DD">
      <w:pPr>
        <w:rPr>
          <w:rFonts w:asciiTheme="majorHAnsi" w:hAnsiTheme="majorHAnsi" w:cstheme="majorHAnsi"/>
          <w:lang w:val="pt-BR"/>
        </w:rPr>
      </w:pPr>
    </w:p>
    <w:p w:rsidR="005C2F5C" w:rsidRPr="00ED6FF0" w:rsidRDefault="005C2F5C" w:rsidP="005C2F5C">
      <w:pPr>
        <w:rPr>
          <w:rFonts w:asciiTheme="majorHAnsi" w:hAnsiTheme="majorHAnsi" w:cstheme="majorHAnsi"/>
          <w:i/>
        </w:rPr>
      </w:pPr>
    </w:p>
    <w:p w:rsidR="005C2F5C" w:rsidRPr="00ED6FF0" w:rsidRDefault="005C2F5C" w:rsidP="005C2F5C">
      <w:pPr>
        <w:jc w:val="right"/>
        <w:rPr>
          <w:rFonts w:asciiTheme="majorHAnsi" w:hAnsiTheme="majorHAnsi" w:cstheme="majorHAnsi"/>
          <w:lang w:val="pt-BR"/>
        </w:rPr>
      </w:pPr>
      <w:r w:rsidRPr="00ED6FF0">
        <w:rPr>
          <w:rFonts w:asciiTheme="majorHAnsi" w:hAnsiTheme="majorHAnsi" w:cstheme="majorHAnsi"/>
          <w:lang w:val="pt-BR"/>
        </w:rPr>
        <w:t>Mẫu số TTLNH-26</w:t>
      </w:r>
    </w:p>
    <w:p w:rsidR="005C2F5C" w:rsidRPr="00ED6FF0" w:rsidRDefault="005C2F5C" w:rsidP="005C2F5C">
      <w:pPr>
        <w:jc w:val="right"/>
        <w:rPr>
          <w:rFonts w:asciiTheme="majorHAnsi" w:hAnsiTheme="majorHAnsi" w:cstheme="majorHAnsi"/>
          <w:lang w:val="pt-BR"/>
        </w:rPr>
      </w:pPr>
    </w:p>
    <w:tbl>
      <w:tblPr>
        <w:tblW w:w="10216" w:type="dxa"/>
        <w:tblInd w:w="-72" w:type="dxa"/>
        <w:tblLook w:val="01E0"/>
      </w:tblPr>
      <w:tblGrid>
        <w:gridCol w:w="4644"/>
        <w:gridCol w:w="5572"/>
      </w:tblGrid>
      <w:tr w:rsidR="005C2F5C" w:rsidRPr="00ED6FF0" w:rsidTr="00345315">
        <w:trPr>
          <w:trHeight w:val="661"/>
        </w:trPr>
        <w:tc>
          <w:tcPr>
            <w:tcW w:w="4644" w:type="dxa"/>
          </w:tcPr>
          <w:p w:rsidR="005C2F5C" w:rsidRPr="00ED6FF0" w:rsidRDefault="00D535A5" w:rsidP="00345315">
            <w:pPr>
              <w:spacing w:line="360" w:lineRule="auto"/>
              <w:jc w:val="center"/>
              <w:rPr>
                <w:rFonts w:asciiTheme="majorHAnsi" w:hAnsiTheme="majorHAnsi" w:cstheme="majorHAnsi"/>
                <w:b/>
                <w:bCs/>
                <w:lang w:val="pt-BR"/>
              </w:rPr>
            </w:pPr>
            <w:r w:rsidRPr="00D535A5">
              <w:rPr>
                <w:rFonts w:asciiTheme="majorHAnsi" w:hAnsiTheme="majorHAnsi" w:cstheme="majorHAnsi"/>
                <w:b/>
                <w:bCs/>
                <w:noProof/>
              </w:rPr>
              <w:pict>
                <v:line id="_x0000_s1111" style="position:absolute;left:0;text-align:left;z-index:251692032" from="59.85pt,14.9pt" to="158.85pt,14.9pt"/>
              </w:pict>
            </w:r>
            <w:r w:rsidR="005C2F5C" w:rsidRPr="00ED6FF0">
              <w:rPr>
                <w:rFonts w:asciiTheme="majorHAnsi" w:hAnsiTheme="majorHAnsi" w:cstheme="majorHAnsi"/>
                <w:b/>
                <w:bCs/>
                <w:lang w:val="pt-BR"/>
              </w:rPr>
              <w:t>&lt;TÊN THÀNH VIÊN&gt;</w:t>
            </w:r>
          </w:p>
          <w:p w:rsidR="005C2F5C" w:rsidRPr="00ED6FF0" w:rsidRDefault="005C2F5C" w:rsidP="00345315">
            <w:pPr>
              <w:spacing w:line="360" w:lineRule="auto"/>
              <w:jc w:val="center"/>
              <w:rPr>
                <w:rFonts w:asciiTheme="majorHAnsi" w:hAnsiTheme="majorHAnsi" w:cstheme="majorHAnsi"/>
                <w:b/>
                <w:bCs/>
                <w:sz w:val="26"/>
                <w:lang w:val="pt-BR"/>
              </w:rPr>
            </w:pPr>
            <w:r w:rsidRPr="00ED6FF0">
              <w:rPr>
                <w:rFonts w:asciiTheme="majorHAnsi" w:hAnsiTheme="majorHAnsi" w:cstheme="majorHAnsi"/>
                <w:bCs/>
                <w:sz w:val="26"/>
                <w:lang w:val="pt-BR"/>
              </w:rPr>
              <w:t>Số:             /CV</w:t>
            </w:r>
          </w:p>
          <w:p w:rsidR="005C2F5C" w:rsidRPr="00ED6FF0" w:rsidRDefault="005C2F5C" w:rsidP="00345315">
            <w:pPr>
              <w:keepNext/>
              <w:jc w:val="center"/>
              <w:outlineLvl w:val="1"/>
              <w:rPr>
                <w:rFonts w:asciiTheme="majorHAnsi" w:hAnsiTheme="majorHAnsi" w:cstheme="majorHAnsi"/>
                <w:bCs/>
                <w:iCs/>
                <w:sz w:val="22"/>
                <w:lang w:val="pt-BR"/>
              </w:rPr>
            </w:pPr>
            <w:r w:rsidRPr="00ED6FF0">
              <w:rPr>
                <w:rFonts w:asciiTheme="majorHAnsi" w:hAnsiTheme="majorHAnsi" w:cstheme="majorHAnsi"/>
                <w:bCs/>
                <w:iCs/>
                <w:sz w:val="22"/>
                <w:lang w:val="pt-BR"/>
              </w:rPr>
              <w:t>V/v  Đăng ký bổ sung sử dụng dịch vụ Hệ thống TTLNH.</w:t>
            </w:r>
          </w:p>
        </w:tc>
        <w:tc>
          <w:tcPr>
            <w:tcW w:w="5572" w:type="dxa"/>
          </w:tcPr>
          <w:p w:rsidR="005C2F5C" w:rsidRPr="00ED6FF0" w:rsidRDefault="005C2F5C" w:rsidP="00345315">
            <w:pPr>
              <w:rPr>
                <w:rFonts w:asciiTheme="majorHAnsi" w:hAnsiTheme="majorHAnsi" w:cstheme="majorHAnsi"/>
                <w:b/>
                <w:bCs/>
                <w:lang w:val="pt-BR"/>
              </w:rPr>
            </w:pPr>
            <w:r w:rsidRPr="00ED6FF0">
              <w:rPr>
                <w:rFonts w:asciiTheme="majorHAnsi" w:hAnsiTheme="majorHAnsi" w:cstheme="majorHAnsi"/>
                <w:b/>
                <w:bCs/>
                <w:lang w:val="pt-BR"/>
              </w:rPr>
              <w:t xml:space="preserve">  CỘNG HÒA XÃ HỘI CHỦ NGHĨA VIỆT NAM</w:t>
            </w:r>
          </w:p>
          <w:p w:rsidR="005C2F5C" w:rsidRPr="00ED6FF0" w:rsidRDefault="005C2F5C" w:rsidP="00345315">
            <w:pPr>
              <w:rPr>
                <w:rFonts w:asciiTheme="majorHAnsi" w:hAnsiTheme="majorHAnsi" w:cstheme="majorHAnsi"/>
                <w:b/>
                <w:bCs/>
                <w:sz w:val="26"/>
              </w:rPr>
            </w:pPr>
            <w:r w:rsidRPr="00ED6FF0">
              <w:rPr>
                <w:rFonts w:asciiTheme="majorHAnsi" w:hAnsiTheme="majorHAnsi" w:cstheme="majorHAnsi"/>
                <w:b/>
                <w:sz w:val="26"/>
                <w:lang w:val="pt-BR"/>
              </w:rPr>
              <w:t xml:space="preserve">                </w:t>
            </w:r>
            <w:r w:rsidRPr="00ED6FF0">
              <w:rPr>
                <w:rFonts w:asciiTheme="majorHAnsi" w:hAnsiTheme="majorHAnsi" w:cstheme="majorHAnsi"/>
                <w:b/>
                <w:sz w:val="26"/>
              </w:rPr>
              <w:t>Độc lập – Tự do – Hạnh phúc</w:t>
            </w:r>
          </w:p>
          <w:p w:rsidR="005C2F5C" w:rsidRPr="00ED6FF0" w:rsidRDefault="00D535A5" w:rsidP="00345315">
            <w:pPr>
              <w:ind w:firstLine="743"/>
              <w:jc w:val="center"/>
              <w:rPr>
                <w:rFonts w:asciiTheme="majorHAnsi" w:hAnsiTheme="majorHAnsi" w:cstheme="majorHAnsi"/>
                <w:sz w:val="26"/>
              </w:rPr>
            </w:pPr>
            <w:r w:rsidRPr="00D535A5">
              <w:rPr>
                <w:rFonts w:asciiTheme="majorHAnsi" w:hAnsiTheme="majorHAnsi" w:cstheme="majorHAnsi"/>
                <w:b/>
                <w:bCs/>
                <w:noProof/>
                <w:sz w:val="26"/>
              </w:rPr>
              <w:pict>
                <v:line id="_x0000_s1110" style="position:absolute;left:0;text-align:left;z-index:251691008" from="60.15pt,.15pt" to="204.15pt,.15pt"/>
              </w:pict>
            </w:r>
          </w:p>
          <w:p w:rsidR="005C2F5C" w:rsidRPr="00ED6FF0" w:rsidRDefault="005C2F5C" w:rsidP="00345315">
            <w:pPr>
              <w:ind w:firstLine="743"/>
              <w:jc w:val="center"/>
              <w:rPr>
                <w:rFonts w:asciiTheme="majorHAnsi" w:hAnsiTheme="majorHAnsi" w:cstheme="majorHAnsi"/>
                <w:sz w:val="16"/>
              </w:rPr>
            </w:pPr>
          </w:p>
          <w:p w:rsidR="005C2F5C" w:rsidRPr="00ED6FF0" w:rsidRDefault="005C2F5C" w:rsidP="00345315">
            <w:pPr>
              <w:keepNext/>
              <w:jc w:val="center"/>
              <w:outlineLvl w:val="0"/>
              <w:rPr>
                <w:rFonts w:asciiTheme="majorHAnsi" w:hAnsiTheme="majorHAnsi" w:cstheme="majorHAnsi"/>
                <w:i/>
                <w:sz w:val="26"/>
              </w:rPr>
            </w:pPr>
            <w:r w:rsidRPr="00ED6FF0">
              <w:rPr>
                <w:rFonts w:asciiTheme="majorHAnsi" w:hAnsiTheme="majorHAnsi" w:cstheme="majorHAnsi"/>
                <w:i/>
                <w:sz w:val="26"/>
              </w:rPr>
              <w:t xml:space="preserve">  ….., ngày ….... tháng …..  năm…….</w:t>
            </w:r>
          </w:p>
          <w:p w:rsidR="005C2F5C" w:rsidRPr="00ED6FF0" w:rsidRDefault="005C2F5C" w:rsidP="00345315">
            <w:pPr>
              <w:rPr>
                <w:rFonts w:asciiTheme="majorHAnsi" w:hAnsiTheme="majorHAnsi" w:cstheme="majorHAnsi"/>
              </w:rPr>
            </w:pPr>
          </w:p>
          <w:p w:rsidR="005C2F5C" w:rsidRPr="00ED6FF0" w:rsidRDefault="005C2F5C" w:rsidP="00345315">
            <w:pPr>
              <w:rPr>
                <w:rFonts w:asciiTheme="majorHAnsi" w:hAnsiTheme="majorHAnsi" w:cstheme="majorHAnsi"/>
              </w:rPr>
            </w:pPr>
          </w:p>
        </w:tc>
      </w:tr>
    </w:tbl>
    <w:p w:rsidR="005C2F5C" w:rsidRPr="00ED6FF0" w:rsidRDefault="005C2F5C" w:rsidP="005C2F5C">
      <w:pPr>
        <w:jc w:val="center"/>
        <w:rPr>
          <w:rFonts w:asciiTheme="majorHAnsi" w:hAnsiTheme="majorHAnsi" w:cstheme="majorHAnsi"/>
          <w:lang w:val="pt-BR"/>
        </w:rPr>
      </w:pPr>
    </w:p>
    <w:p w:rsidR="005C2F5C" w:rsidRPr="00ED6FF0" w:rsidRDefault="005C2F5C" w:rsidP="005C2F5C">
      <w:pPr>
        <w:jc w:val="center"/>
        <w:rPr>
          <w:rFonts w:asciiTheme="majorHAnsi" w:hAnsiTheme="majorHAnsi" w:cstheme="majorHAnsi"/>
          <w:b/>
          <w:lang w:val="pt-BR"/>
        </w:rPr>
      </w:pPr>
      <w:r w:rsidRPr="00ED6FF0">
        <w:rPr>
          <w:rFonts w:asciiTheme="majorHAnsi" w:hAnsiTheme="majorHAnsi" w:cstheme="majorHAnsi"/>
          <w:b/>
          <w:lang w:val="pt-BR"/>
        </w:rPr>
        <w:t>ĐỀ NGHỊ ĐĂNG KÝ BỔ SUNG SỬ DỤNG DỊCH VỤ HỆ THỐNG TTLNH</w:t>
      </w:r>
    </w:p>
    <w:p w:rsidR="005C2F5C" w:rsidRPr="00ED6FF0" w:rsidRDefault="005C2F5C" w:rsidP="005C2F5C">
      <w:pPr>
        <w:jc w:val="center"/>
        <w:rPr>
          <w:rFonts w:asciiTheme="majorHAnsi" w:hAnsiTheme="majorHAnsi" w:cstheme="majorHAnsi"/>
          <w:lang w:val="pt-BR"/>
        </w:rPr>
      </w:pPr>
    </w:p>
    <w:p w:rsidR="005C2F5C" w:rsidRPr="00ED6FF0" w:rsidRDefault="005C2F5C" w:rsidP="005C2F5C">
      <w:pPr>
        <w:jc w:val="center"/>
        <w:rPr>
          <w:rFonts w:asciiTheme="majorHAnsi" w:hAnsiTheme="majorHAnsi" w:cstheme="majorHAnsi"/>
          <w:b/>
          <w:lang w:val="pt-BR"/>
        </w:rPr>
      </w:pPr>
      <w:r w:rsidRPr="00ED6FF0">
        <w:rPr>
          <w:rFonts w:asciiTheme="majorHAnsi" w:hAnsiTheme="majorHAnsi" w:cstheme="majorHAnsi"/>
          <w:b/>
          <w:lang w:val="pt-BR"/>
        </w:rPr>
        <w:t>Kính gửi: Ngân hàng Nhà nước Việt Nam</w:t>
      </w:r>
    </w:p>
    <w:p w:rsidR="005C2F5C" w:rsidRPr="00ED6FF0" w:rsidRDefault="005C2F5C" w:rsidP="005C2F5C">
      <w:pPr>
        <w:jc w:val="center"/>
        <w:rPr>
          <w:rFonts w:asciiTheme="majorHAnsi" w:hAnsiTheme="majorHAnsi" w:cstheme="majorHAnsi"/>
          <w:b/>
          <w:lang w:val="pt-BR"/>
        </w:rPr>
      </w:pPr>
    </w:p>
    <w:p w:rsidR="005C2F5C" w:rsidRPr="00ED6FF0" w:rsidRDefault="005C2F5C" w:rsidP="005C2F5C">
      <w:pPr>
        <w:jc w:val="center"/>
        <w:rPr>
          <w:rFonts w:asciiTheme="majorHAnsi" w:hAnsiTheme="majorHAnsi" w:cstheme="majorHAnsi"/>
          <w:b/>
          <w:lang w:val="pt-BR"/>
        </w:rPr>
      </w:pPr>
    </w:p>
    <w:p w:rsidR="005C2F5C" w:rsidRPr="00ED6FF0" w:rsidRDefault="005C2F5C" w:rsidP="005C2F5C">
      <w:pPr>
        <w:spacing w:line="400" w:lineRule="exact"/>
        <w:ind w:firstLine="720"/>
        <w:rPr>
          <w:rFonts w:asciiTheme="majorHAnsi" w:hAnsiTheme="majorHAnsi" w:cstheme="majorHAnsi"/>
          <w:sz w:val="28"/>
          <w:szCs w:val="28"/>
          <w:lang w:val="pt-BR"/>
        </w:rPr>
      </w:pPr>
      <w:r w:rsidRPr="00ED6FF0">
        <w:rPr>
          <w:rFonts w:asciiTheme="majorHAnsi" w:hAnsiTheme="majorHAnsi" w:cstheme="majorHAnsi"/>
          <w:sz w:val="28"/>
          <w:szCs w:val="28"/>
          <w:lang w:val="pt-BR"/>
        </w:rPr>
        <w:t>Mã đơn vị</w:t>
      </w:r>
      <w:r w:rsidRPr="00ED6FF0">
        <w:rPr>
          <w:rFonts w:asciiTheme="majorHAnsi" w:hAnsiTheme="majorHAnsi" w:cstheme="majorHAnsi"/>
          <w:sz w:val="28"/>
          <w:szCs w:val="28"/>
          <w:vertAlign w:val="superscript"/>
          <w:lang w:val="pt-BR"/>
        </w:rPr>
        <w:t>(1)</w:t>
      </w:r>
      <w:r w:rsidRPr="00ED6FF0">
        <w:rPr>
          <w:rFonts w:asciiTheme="majorHAnsi" w:hAnsiTheme="majorHAnsi" w:cstheme="majorHAnsi"/>
          <w:sz w:val="28"/>
          <w:szCs w:val="28"/>
          <w:lang w:val="pt-BR"/>
        </w:rPr>
        <w:t xml:space="preserve">:                   </w:t>
      </w:r>
      <w:r w:rsidRPr="00ED6FF0">
        <w:rPr>
          <w:rFonts w:asciiTheme="majorHAnsi" w:hAnsiTheme="majorHAnsi" w:cstheme="majorHAnsi"/>
          <w:sz w:val="28"/>
          <w:szCs w:val="28"/>
          <w:lang w:val="pt-BR"/>
        </w:rPr>
        <w:tab/>
        <w:t>Tên đơn vị:</w:t>
      </w:r>
      <w:r w:rsidRPr="00ED6FF0">
        <w:rPr>
          <w:rFonts w:asciiTheme="majorHAnsi" w:hAnsiTheme="majorHAnsi" w:cstheme="majorHAnsi"/>
          <w:sz w:val="28"/>
          <w:szCs w:val="28"/>
          <w:lang w:val="pt-BR"/>
        </w:rPr>
        <w:tab/>
      </w:r>
      <w:r w:rsidRPr="00ED6FF0">
        <w:rPr>
          <w:rFonts w:asciiTheme="majorHAnsi" w:hAnsiTheme="majorHAnsi" w:cstheme="majorHAnsi"/>
          <w:sz w:val="28"/>
          <w:szCs w:val="28"/>
          <w:lang w:val="pt-BR"/>
        </w:rPr>
        <w:tab/>
      </w:r>
      <w:r w:rsidRPr="00ED6FF0">
        <w:rPr>
          <w:rFonts w:asciiTheme="majorHAnsi" w:hAnsiTheme="majorHAnsi" w:cstheme="majorHAnsi"/>
          <w:sz w:val="28"/>
          <w:szCs w:val="28"/>
          <w:lang w:val="pt-BR"/>
        </w:rPr>
        <w:tab/>
        <w:t>Địa chỉ:</w:t>
      </w:r>
    </w:p>
    <w:p w:rsidR="005C2F5C" w:rsidRPr="00ED6FF0" w:rsidRDefault="005C2F5C" w:rsidP="005C2F5C">
      <w:pPr>
        <w:spacing w:line="400" w:lineRule="exact"/>
        <w:ind w:firstLine="720"/>
        <w:rPr>
          <w:rFonts w:asciiTheme="majorHAnsi" w:hAnsiTheme="majorHAnsi" w:cstheme="majorHAnsi"/>
          <w:sz w:val="28"/>
          <w:szCs w:val="28"/>
          <w:lang w:val="pt-BR"/>
        </w:rPr>
      </w:pPr>
      <w:r w:rsidRPr="00ED6FF0">
        <w:rPr>
          <w:rFonts w:asciiTheme="majorHAnsi" w:hAnsiTheme="majorHAnsi" w:cstheme="majorHAnsi"/>
          <w:sz w:val="28"/>
          <w:szCs w:val="28"/>
          <w:lang w:val="pt-BR"/>
        </w:rPr>
        <w:t>Điện thoại:</w:t>
      </w:r>
      <w:r w:rsidRPr="00ED6FF0">
        <w:rPr>
          <w:rFonts w:asciiTheme="majorHAnsi" w:hAnsiTheme="majorHAnsi" w:cstheme="majorHAnsi"/>
          <w:sz w:val="28"/>
          <w:szCs w:val="28"/>
          <w:lang w:val="pt-BR"/>
        </w:rPr>
        <w:tab/>
      </w:r>
      <w:r w:rsidRPr="00ED6FF0">
        <w:rPr>
          <w:rFonts w:asciiTheme="majorHAnsi" w:hAnsiTheme="majorHAnsi" w:cstheme="majorHAnsi"/>
          <w:sz w:val="28"/>
          <w:szCs w:val="28"/>
          <w:lang w:val="pt-BR"/>
        </w:rPr>
        <w:tab/>
      </w:r>
      <w:r w:rsidRPr="00ED6FF0">
        <w:rPr>
          <w:rFonts w:asciiTheme="majorHAnsi" w:hAnsiTheme="majorHAnsi" w:cstheme="majorHAnsi"/>
          <w:sz w:val="28"/>
          <w:szCs w:val="28"/>
          <w:lang w:val="pt-BR"/>
        </w:rPr>
        <w:tab/>
        <w:t xml:space="preserve">Fax:                             </w:t>
      </w:r>
      <w:r w:rsidRPr="00ED6FF0">
        <w:rPr>
          <w:rFonts w:asciiTheme="majorHAnsi" w:hAnsiTheme="majorHAnsi" w:cstheme="majorHAnsi"/>
          <w:sz w:val="28"/>
          <w:szCs w:val="28"/>
          <w:lang w:val="pt-BR"/>
        </w:rPr>
        <w:tab/>
        <w:t xml:space="preserve"> Email:</w:t>
      </w:r>
    </w:p>
    <w:p w:rsidR="005C2F5C" w:rsidRPr="00ED6FF0" w:rsidRDefault="005C2F5C" w:rsidP="005C2F5C">
      <w:pPr>
        <w:spacing w:line="400" w:lineRule="exact"/>
        <w:ind w:firstLine="720"/>
        <w:rPr>
          <w:rFonts w:asciiTheme="majorHAnsi" w:hAnsiTheme="majorHAnsi" w:cstheme="majorHAnsi"/>
          <w:sz w:val="28"/>
          <w:szCs w:val="28"/>
          <w:lang w:val="pt-BR"/>
        </w:rPr>
      </w:pPr>
    </w:p>
    <w:p w:rsidR="005C2F5C" w:rsidRPr="00ED6FF0" w:rsidRDefault="005C2F5C" w:rsidP="005C2F5C">
      <w:pPr>
        <w:spacing w:line="400" w:lineRule="exact"/>
        <w:ind w:hanging="142"/>
        <w:rPr>
          <w:rFonts w:asciiTheme="majorHAnsi" w:hAnsiTheme="majorHAnsi" w:cstheme="majorHAnsi"/>
          <w:sz w:val="28"/>
          <w:szCs w:val="28"/>
          <w:lang w:val="pt-BR"/>
        </w:rPr>
      </w:pPr>
      <w:r w:rsidRPr="00ED6FF0">
        <w:rPr>
          <w:rFonts w:asciiTheme="majorHAnsi" w:hAnsiTheme="majorHAnsi" w:cstheme="majorHAnsi"/>
          <w:sz w:val="28"/>
          <w:szCs w:val="28"/>
          <w:lang w:val="pt-BR"/>
        </w:rPr>
        <w:t>Số tài khoản thanh toán Việt Nam đồng (VND) mở tại SGD NHNN:</w:t>
      </w:r>
    </w:p>
    <w:p w:rsidR="005C2F5C" w:rsidRPr="00ED6FF0" w:rsidRDefault="005C2F5C" w:rsidP="005C2F5C">
      <w:pPr>
        <w:spacing w:line="400" w:lineRule="exact"/>
        <w:ind w:hanging="142"/>
        <w:rPr>
          <w:rFonts w:asciiTheme="majorHAnsi" w:hAnsiTheme="majorHAnsi" w:cstheme="majorHAnsi"/>
          <w:sz w:val="28"/>
          <w:szCs w:val="28"/>
          <w:lang w:val="pt-BR"/>
        </w:rPr>
      </w:pPr>
      <w:r w:rsidRPr="00ED6FF0">
        <w:rPr>
          <w:rFonts w:asciiTheme="majorHAnsi" w:hAnsiTheme="majorHAnsi" w:cstheme="majorHAnsi"/>
          <w:sz w:val="28"/>
          <w:szCs w:val="28"/>
          <w:lang w:val="pt-BR"/>
        </w:rPr>
        <w:t>Số tài khoản thanh toán Đô la Mỹ (USD) mở tại SGD NHNN:</w:t>
      </w:r>
    </w:p>
    <w:p w:rsidR="005C2F5C" w:rsidRPr="00ED6FF0" w:rsidRDefault="005C2F5C" w:rsidP="005C2F5C">
      <w:pPr>
        <w:spacing w:line="400" w:lineRule="exact"/>
        <w:ind w:hanging="142"/>
        <w:rPr>
          <w:rFonts w:asciiTheme="majorHAnsi" w:hAnsiTheme="majorHAnsi" w:cstheme="majorHAnsi"/>
          <w:sz w:val="28"/>
          <w:szCs w:val="28"/>
          <w:lang w:val="pt-BR"/>
        </w:rPr>
      </w:pPr>
      <w:r w:rsidRPr="00ED6FF0">
        <w:rPr>
          <w:rFonts w:asciiTheme="majorHAnsi" w:hAnsiTheme="majorHAnsi" w:cstheme="majorHAnsi"/>
          <w:sz w:val="28"/>
          <w:szCs w:val="28"/>
          <w:lang w:val="pt-BR"/>
        </w:rPr>
        <w:t>Số tài khoản thanh toán Đồng tiền chung Châu Âu (EUR) mở tại SGD NHNN:</w:t>
      </w:r>
    </w:p>
    <w:p w:rsidR="005C2F5C" w:rsidRPr="00ED6FF0" w:rsidRDefault="005C2F5C" w:rsidP="005C2F5C">
      <w:pPr>
        <w:spacing w:line="400" w:lineRule="exact"/>
        <w:ind w:hanging="142"/>
        <w:rPr>
          <w:rFonts w:asciiTheme="majorHAnsi" w:hAnsiTheme="majorHAnsi" w:cstheme="majorHAnsi"/>
          <w:sz w:val="28"/>
          <w:szCs w:val="28"/>
          <w:lang w:val="pt-BR"/>
        </w:rPr>
      </w:pPr>
      <w:r w:rsidRPr="00ED6FF0">
        <w:rPr>
          <w:rFonts w:asciiTheme="majorHAnsi" w:hAnsiTheme="majorHAnsi" w:cstheme="majorHAnsi"/>
          <w:sz w:val="28"/>
          <w:szCs w:val="28"/>
          <w:lang w:val="pt-BR"/>
        </w:rPr>
        <w:t>Số tài khoản thanh toán Ngoại tệ khác (g</w:t>
      </w:r>
      <w:r w:rsidRPr="00ED6FF0">
        <w:rPr>
          <w:rFonts w:asciiTheme="majorHAnsi" w:hAnsiTheme="majorHAnsi" w:cstheme="majorHAnsi"/>
          <w:i/>
          <w:sz w:val="28"/>
          <w:szCs w:val="28"/>
          <w:lang w:val="pt-BR"/>
        </w:rPr>
        <w:t>hi rõ loại đồng tiền</w:t>
      </w:r>
      <w:r w:rsidRPr="00ED6FF0">
        <w:rPr>
          <w:rFonts w:asciiTheme="majorHAnsi" w:hAnsiTheme="majorHAnsi" w:cstheme="majorHAnsi"/>
          <w:sz w:val="28"/>
          <w:szCs w:val="28"/>
          <w:lang w:val="pt-BR"/>
        </w:rPr>
        <w:t>) mở tại SGD NHNN:</w:t>
      </w:r>
    </w:p>
    <w:p w:rsidR="005C2F5C" w:rsidRPr="00ED6FF0" w:rsidRDefault="005C2F5C" w:rsidP="005C2F5C">
      <w:pPr>
        <w:ind w:left="720" w:hanging="142"/>
        <w:rPr>
          <w:rFonts w:asciiTheme="majorHAnsi" w:hAnsiTheme="majorHAnsi" w:cstheme="majorHAnsi"/>
          <w:b/>
          <w:sz w:val="28"/>
          <w:szCs w:val="28"/>
          <w:lang w:val="pt-BR"/>
        </w:rPr>
      </w:pPr>
    </w:p>
    <w:p w:rsidR="005C2F5C" w:rsidRPr="00ED6FF0" w:rsidRDefault="005C2F5C" w:rsidP="005C2F5C">
      <w:pPr>
        <w:ind w:left="-142" w:firstLine="862"/>
        <w:jc w:val="both"/>
        <w:rPr>
          <w:rFonts w:asciiTheme="majorHAnsi" w:hAnsiTheme="majorHAnsi" w:cstheme="majorHAnsi"/>
          <w:sz w:val="28"/>
          <w:szCs w:val="28"/>
          <w:lang w:val="pt-BR"/>
        </w:rPr>
      </w:pPr>
      <w:r w:rsidRPr="00ED6FF0">
        <w:rPr>
          <w:rFonts w:asciiTheme="majorHAnsi" w:hAnsiTheme="majorHAnsi" w:cstheme="majorHAnsi"/>
          <w:sz w:val="28"/>
          <w:szCs w:val="28"/>
          <w:lang w:val="pt-BR"/>
        </w:rPr>
        <w:t>Đề nghị được được đăng ký bổ sung sử dụng dịch vụ Hệ thống TTLNH cho các đơn vị dưới đây với cam kết tuân thủ các Quy trình kỹ thuật nghiệp vụ, Quy tắc vận hành, chia sẻ khoản vay trong quyết toán bù trừ giá trị thấp (khi tham gia dịch vụ gửi Lệnh thanh toán giá trị thấp) và các Quy định liên quan khác của Hệ thống thanh toán điện tử liên Ngân hàng.</w:t>
      </w:r>
    </w:p>
    <w:p w:rsidR="005C2F5C" w:rsidRPr="00ED6FF0" w:rsidRDefault="005C2F5C" w:rsidP="005C2F5C">
      <w:pPr>
        <w:ind w:left="-142"/>
        <w:rPr>
          <w:rFonts w:asciiTheme="majorHAnsi" w:hAnsiTheme="majorHAnsi" w:cstheme="majorHAnsi"/>
          <w:sz w:val="28"/>
          <w:szCs w:val="28"/>
          <w:lang w:val="pt-BR"/>
        </w:rPr>
      </w:pPr>
    </w:p>
    <w:p w:rsidR="005C2F5C" w:rsidRPr="00ED6FF0" w:rsidRDefault="005C2F5C" w:rsidP="007D4DB0">
      <w:pPr>
        <w:numPr>
          <w:ilvl w:val="0"/>
          <w:numId w:val="13"/>
        </w:numPr>
        <w:rPr>
          <w:rFonts w:asciiTheme="majorHAnsi" w:hAnsiTheme="majorHAnsi" w:cstheme="majorHAnsi"/>
          <w:b/>
          <w:sz w:val="28"/>
          <w:szCs w:val="28"/>
          <w:lang w:val="pt-BR"/>
        </w:rPr>
      </w:pPr>
      <w:r w:rsidRPr="00ED6FF0">
        <w:rPr>
          <w:rFonts w:asciiTheme="majorHAnsi" w:hAnsiTheme="majorHAnsi" w:cstheme="majorHAnsi"/>
          <w:b/>
          <w:sz w:val="28"/>
          <w:szCs w:val="28"/>
          <w:lang w:val="pt-BR"/>
        </w:rPr>
        <w:t>&lt;Tên đơn vị&gt;, &lt;mã ngân hàng</w:t>
      </w:r>
      <w:r w:rsidRPr="00ED6FF0">
        <w:rPr>
          <w:rFonts w:asciiTheme="majorHAnsi" w:hAnsiTheme="majorHAnsi" w:cstheme="majorHAnsi"/>
          <w:b/>
          <w:sz w:val="28"/>
          <w:szCs w:val="28"/>
          <w:vertAlign w:val="superscript"/>
          <w:lang w:val="pt-BR"/>
        </w:rPr>
        <w:t>(1)</w:t>
      </w:r>
      <w:r w:rsidRPr="00ED6FF0">
        <w:rPr>
          <w:rFonts w:asciiTheme="majorHAnsi" w:hAnsiTheme="majorHAnsi" w:cstheme="majorHAnsi"/>
          <w:b/>
          <w:sz w:val="28"/>
          <w:szCs w:val="28"/>
          <w:lang w:val="pt-BR"/>
        </w:rPr>
        <w:t>&gt;</w:t>
      </w:r>
    </w:p>
    <w:p w:rsidR="005C2F5C" w:rsidRPr="00ED6FF0" w:rsidRDefault="005C2F5C" w:rsidP="005C2F5C">
      <w:pPr>
        <w:spacing w:line="360" w:lineRule="auto"/>
        <w:ind w:firstLine="720"/>
        <w:jc w:val="both"/>
        <w:rPr>
          <w:rFonts w:asciiTheme="majorHAnsi" w:hAnsiTheme="majorHAnsi" w:cstheme="majorHAnsi"/>
          <w:b/>
          <w:sz w:val="28"/>
          <w:szCs w:val="28"/>
          <w:lang w:val="pt-BR"/>
        </w:rPr>
      </w:pPr>
      <w:r w:rsidRPr="00ED6FF0">
        <w:rPr>
          <w:rFonts w:asciiTheme="majorHAnsi" w:hAnsiTheme="majorHAnsi" w:cstheme="majorHAnsi"/>
          <w:b/>
          <w:sz w:val="28"/>
          <w:szCs w:val="28"/>
          <w:lang w:val="pt-BR"/>
        </w:rPr>
        <w:t>Đăng ký các dịch vụ thanh toán (đánh dẫu X vào ô tương ứng)</w:t>
      </w:r>
    </w:p>
    <w:p w:rsidR="005C2F5C" w:rsidRPr="00ED6FF0" w:rsidRDefault="005C2F5C" w:rsidP="005C2F5C">
      <w:pPr>
        <w:rPr>
          <w:rFonts w:asciiTheme="majorHAnsi" w:hAnsiTheme="majorHAnsi" w:cstheme="majorHAnsi"/>
          <w:vanish/>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7513"/>
        <w:gridCol w:w="1417"/>
      </w:tblGrid>
      <w:tr w:rsidR="005C2F5C" w:rsidRPr="00ED6FF0" w:rsidTr="00345315">
        <w:trPr>
          <w:trHeight w:val="373"/>
        </w:trPr>
        <w:tc>
          <w:tcPr>
            <w:tcW w:w="851" w:type="dxa"/>
            <w:shd w:val="clear" w:color="auto" w:fill="auto"/>
          </w:tcPr>
          <w:p w:rsidR="005C2F5C" w:rsidRPr="00ED6FF0" w:rsidRDefault="005C2F5C" w:rsidP="00345315">
            <w:pPr>
              <w:spacing w:line="360" w:lineRule="exact"/>
              <w:jc w:val="center"/>
              <w:rPr>
                <w:rFonts w:asciiTheme="majorHAnsi" w:hAnsiTheme="majorHAnsi" w:cstheme="majorHAnsi"/>
                <w:b/>
                <w:sz w:val="28"/>
                <w:szCs w:val="28"/>
              </w:rPr>
            </w:pPr>
            <w:r w:rsidRPr="00ED6FF0">
              <w:rPr>
                <w:rFonts w:asciiTheme="majorHAnsi" w:hAnsiTheme="majorHAnsi" w:cstheme="majorHAnsi"/>
                <w:b/>
                <w:sz w:val="28"/>
                <w:szCs w:val="28"/>
              </w:rPr>
              <w:t>STT</w:t>
            </w:r>
          </w:p>
        </w:tc>
        <w:tc>
          <w:tcPr>
            <w:tcW w:w="7513" w:type="dxa"/>
            <w:shd w:val="clear" w:color="auto" w:fill="auto"/>
          </w:tcPr>
          <w:p w:rsidR="005C2F5C" w:rsidRPr="00ED6FF0" w:rsidRDefault="005C2F5C" w:rsidP="00345315">
            <w:pPr>
              <w:spacing w:line="360" w:lineRule="exact"/>
              <w:jc w:val="center"/>
              <w:rPr>
                <w:rFonts w:asciiTheme="majorHAnsi" w:hAnsiTheme="majorHAnsi" w:cstheme="majorHAnsi"/>
                <w:b/>
                <w:sz w:val="28"/>
                <w:szCs w:val="28"/>
              </w:rPr>
            </w:pPr>
            <w:r w:rsidRPr="00ED6FF0">
              <w:rPr>
                <w:rFonts w:asciiTheme="majorHAnsi" w:hAnsiTheme="majorHAnsi" w:cstheme="majorHAnsi"/>
                <w:b/>
                <w:sz w:val="28"/>
                <w:szCs w:val="28"/>
              </w:rPr>
              <w:t>Loại dịch vụ thanh toán</w:t>
            </w:r>
          </w:p>
        </w:tc>
        <w:tc>
          <w:tcPr>
            <w:tcW w:w="1417" w:type="dxa"/>
            <w:shd w:val="clear" w:color="auto" w:fill="auto"/>
            <w:vAlign w:val="center"/>
          </w:tcPr>
          <w:p w:rsidR="005C2F5C" w:rsidRPr="00ED6FF0" w:rsidRDefault="005C2F5C" w:rsidP="00345315">
            <w:pPr>
              <w:jc w:val="center"/>
              <w:rPr>
                <w:rFonts w:asciiTheme="majorHAnsi" w:hAnsiTheme="majorHAnsi" w:cstheme="majorHAnsi"/>
                <w:b/>
                <w:sz w:val="28"/>
                <w:szCs w:val="28"/>
              </w:rPr>
            </w:pPr>
            <w:r w:rsidRPr="00ED6FF0">
              <w:rPr>
                <w:rFonts w:asciiTheme="majorHAnsi" w:hAnsiTheme="majorHAnsi" w:cstheme="majorHAnsi"/>
                <w:b/>
                <w:sz w:val="28"/>
                <w:szCs w:val="28"/>
              </w:rPr>
              <w:t>Đăng ký</w:t>
            </w:r>
          </w:p>
        </w:tc>
      </w:tr>
      <w:tr w:rsidR="005C2F5C" w:rsidRPr="00ED6FF0" w:rsidTr="00345315">
        <w:trPr>
          <w:trHeight w:val="344"/>
        </w:trPr>
        <w:tc>
          <w:tcPr>
            <w:tcW w:w="851" w:type="dxa"/>
            <w:shd w:val="clear" w:color="auto" w:fill="auto"/>
            <w:vAlign w:val="center"/>
          </w:tcPr>
          <w:p w:rsidR="005C2F5C" w:rsidRPr="00ED6FF0" w:rsidRDefault="005C2F5C" w:rsidP="00345315">
            <w:pPr>
              <w:jc w:val="center"/>
              <w:rPr>
                <w:rFonts w:asciiTheme="majorHAnsi" w:hAnsiTheme="majorHAnsi" w:cstheme="majorHAnsi"/>
                <w:sz w:val="28"/>
                <w:szCs w:val="28"/>
              </w:rPr>
            </w:pPr>
            <w:r w:rsidRPr="00ED6FF0">
              <w:rPr>
                <w:rFonts w:asciiTheme="majorHAnsi" w:hAnsiTheme="majorHAnsi" w:cstheme="majorHAnsi"/>
                <w:sz w:val="28"/>
                <w:szCs w:val="28"/>
              </w:rPr>
              <w:t>1</w:t>
            </w:r>
          </w:p>
        </w:tc>
        <w:tc>
          <w:tcPr>
            <w:tcW w:w="7513" w:type="dxa"/>
            <w:shd w:val="clear" w:color="auto" w:fill="auto"/>
            <w:vAlign w:val="center"/>
          </w:tcPr>
          <w:p w:rsidR="005C2F5C" w:rsidRPr="00ED6FF0" w:rsidRDefault="005C2F5C" w:rsidP="00345315">
            <w:pPr>
              <w:rPr>
                <w:rFonts w:asciiTheme="majorHAnsi" w:hAnsiTheme="majorHAnsi" w:cstheme="majorHAnsi"/>
                <w:sz w:val="28"/>
                <w:szCs w:val="28"/>
              </w:rPr>
            </w:pPr>
            <w:r w:rsidRPr="00ED6FF0">
              <w:rPr>
                <w:rFonts w:asciiTheme="majorHAnsi" w:hAnsiTheme="majorHAnsi" w:cstheme="majorHAnsi"/>
                <w:sz w:val="28"/>
                <w:szCs w:val="28"/>
              </w:rPr>
              <w:t>Gửi lệnh thanh toán Giá trị cao</w:t>
            </w:r>
          </w:p>
        </w:tc>
        <w:tc>
          <w:tcPr>
            <w:tcW w:w="1417"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344"/>
        </w:trPr>
        <w:tc>
          <w:tcPr>
            <w:tcW w:w="851" w:type="dxa"/>
            <w:shd w:val="clear" w:color="auto" w:fill="auto"/>
            <w:vAlign w:val="center"/>
          </w:tcPr>
          <w:p w:rsidR="005C2F5C" w:rsidRPr="00ED6FF0" w:rsidRDefault="005C2F5C" w:rsidP="00345315">
            <w:pPr>
              <w:jc w:val="center"/>
              <w:rPr>
                <w:rFonts w:asciiTheme="majorHAnsi" w:hAnsiTheme="majorHAnsi" w:cstheme="majorHAnsi"/>
                <w:sz w:val="28"/>
                <w:szCs w:val="28"/>
              </w:rPr>
            </w:pPr>
            <w:r w:rsidRPr="00ED6FF0">
              <w:rPr>
                <w:rFonts w:asciiTheme="majorHAnsi" w:hAnsiTheme="majorHAnsi" w:cstheme="majorHAnsi"/>
                <w:sz w:val="28"/>
                <w:szCs w:val="28"/>
              </w:rPr>
              <w:t>2</w:t>
            </w:r>
          </w:p>
        </w:tc>
        <w:tc>
          <w:tcPr>
            <w:tcW w:w="7513" w:type="dxa"/>
            <w:shd w:val="clear" w:color="auto" w:fill="auto"/>
            <w:vAlign w:val="center"/>
          </w:tcPr>
          <w:p w:rsidR="005C2F5C" w:rsidRPr="00ED6FF0" w:rsidRDefault="005C2F5C" w:rsidP="00345315">
            <w:pPr>
              <w:rPr>
                <w:rFonts w:asciiTheme="majorHAnsi" w:hAnsiTheme="majorHAnsi" w:cstheme="majorHAnsi"/>
                <w:sz w:val="28"/>
                <w:szCs w:val="28"/>
              </w:rPr>
            </w:pPr>
            <w:r w:rsidRPr="00ED6FF0">
              <w:rPr>
                <w:rFonts w:asciiTheme="majorHAnsi" w:hAnsiTheme="majorHAnsi" w:cstheme="majorHAnsi"/>
                <w:sz w:val="28"/>
                <w:szCs w:val="28"/>
              </w:rPr>
              <w:t>Gửi lệnh thanh toán Giá trị thấp</w:t>
            </w:r>
            <w:r w:rsidRPr="00ED6FF0">
              <w:rPr>
                <w:rFonts w:asciiTheme="majorHAnsi" w:hAnsiTheme="majorHAnsi" w:cstheme="majorHAnsi"/>
                <w:sz w:val="28"/>
                <w:szCs w:val="28"/>
                <w:vertAlign w:val="superscript"/>
              </w:rPr>
              <w:t>(2)</w:t>
            </w:r>
          </w:p>
        </w:tc>
        <w:tc>
          <w:tcPr>
            <w:tcW w:w="1417"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404"/>
        </w:trPr>
        <w:tc>
          <w:tcPr>
            <w:tcW w:w="851" w:type="dxa"/>
            <w:shd w:val="clear" w:color="auto" w:fill="auto"/>
            <w:vAlign w:val="center"/>
          </w:tcPr>
          <w:p w:rsidR="005C2F5C" w:rsidRPr="00ED6FF0" w:rsidRDefault="005C2F5C" w:rsidP="00345315">
            <w:pPr>
              <w:jc w:val="center"/>
              <w:rPr>
                <w:rFonts w:asciiTheme="majorHAnsi" w:hAnsiTheme="majorHAnsi" w:cstheme="majorHAnsi"/>
                <w:sz w:val="28"/>
                <w:szCs w:val="28"/>
              </w:rPr>
            </w:pPr>
            <w:r w:rsidRPr="00ED6FF0">
              <w:rPr>
                <w:rFonts w:asciiTheme="majorHAnsi" w:hAnsiTheme="majorHAnsi" w:cstheme="majorHAnsi"/>
                <w:sz w:val="28"/>
                <w:szCs w:val="28"/>
              </w:rPr>
              <w:t>3</w:t>
            </w:r>
          </w:p>
        </w:tc>
        <w:tc>
          <w:tcPr>
            <w:tcW w:w="7513" w:type="dxa"/>
            <w:shd w:val="clear" w:color="auto" w:fill="auto"/>
            <w:vAlign w:val="center"/>
          </w:tcPr>
          <w:p w:rsidR="005C2F5C" w:rsidRPr="00ED6FF0" w:rsidRDefault="005C2F5C" w:rsidP="00345315">
            <w:pPr>
              <w:rPr>
                <w:rFonts w:asciiTheme="majorHAnsi" w:hAnsiTheme="majorHAnsi" w:cstheme="majorHAnsi"/>
                <w:sz w:val="28"/>
                <w:szCs w:val="28"/>
              </w:rPr>
            </w:pPr>
            <w:r w:rsidRPr="00ED6FF0">
              <w:rPr>
                <w:rFonts w:asciiTheme="majorHAnsi" w:hAnsiTheme="majorHAnsi" w:cstheme="majorHAnsi"/>
                <w:sz w:val="28"/>
                <w:szCs w:val="28"/>
              </w:rPr>
              <w:t>Gửi lệnh thanh toán Đô la Mỹ (USD)</w:t>
            </w:r>
          </w:p>
        </w:tc>
        <w:tc>
          <w:tcPr>
            <w:tcW w:w="1417"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327"/>
        </w:trPr>
        <w:tc>
          <w:tcPr>
            <w:tcW w:w="851" w:type="dxa"/>
            <w:shd w:val="clear" w:color="auto" w:fill="auto"/>
            <w:vAlign w:val="center"/>
          </w:tcPr>
          <w:p w:rsidR="005C2F5C" w:rsidRPr="00ED6FF0" w:rsidRDefault="005C2F5C" w:rsidP="00345315">
            <w:pPr>
              <w:jc w:val="center"/>
              <w:rPr>
                <w:rFonts w:asciiTheme="majorHAnsi" w:hAnsiTheme="majorHAnsi" w:cstheme="majorHAnsi"/>
                <w:sz w:val="28"/>
                <w:szCs w:val="28"/>
              </w:rPr>
            </w:pPr>
            <w:r w:rsidRPr="00ED6FF0">
              <w:rPr>
                <w:rFonts w:asciiTheme="majorHAnsi" w:hAnsiTheme="majorHAnsi" w:cstheme="majorHAnsi"/>
                <w:sz w:val="28"/>
                <w:szCs w:val="28"/>
              </w:rPr>
              <w:t>4</w:t>
            </w:r>
          </w:p>
        </w:tc>
        <w:tc>
          <w:tcPr>
            <w:tcW w:w="7513" w:type="dxa"/>
            <w:shd w:val="clear" w:color="auto" w:fill="auto"/>
            <w:vAlign w:val="center"/>
          </w:tcPr>
          <w:p w:rsidR="005C2F5C" w:rsidRPr="00ED6FF0" w:rsidRDefault="005C2F5C" w:rsidP="00345315">
            <w:pPr>
              <w:rPr>
                <w:rFonts w:asciiTheme="majorHAnsi" w:hAnsiTheme="majorHAnsi" w:cstheme="majorHAnsi"/>
                <w:sz w:val="28"/>
                <w:szCs w:val="28"/>
              </w:rPr>
            </w:pPr>
            <w:r w:rsidRPr="00ED6FF0">
              <w:rPr>
                <w:rFonts w:asciiTheme="majorHAnsi" w:hAnsiTheme="majorHAnsi" w:cstheme="majorHAnsi"/>
                <w:sz w:val="28"/>
                <w:szCs w:val="28"/>
              </w:rPr>
              <w:t>Gửi lệnh thanh toán Đồng tiền chung Châu Âu  (EUR)</w:t>
            </w:r>
          </w:p>
        </w:tc>
        <w:tc>
          <w:tcPr>
            <w:tcW w:w="1417"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401"/>
        </w:trPr>
        <w:tc>
          <w:tcPr>
            <w:tcW w:w="851" w:type="dxa"/>
            <w:shd w:val="clear" w:color="auto" w:fill="auto"/>
            <w:vAlign w:val="center"/>
          </w:tcPr>
          <w:p w:rsidR="005C2F5C" w:rsidRPr="00ED6FF0" w:rsidRDefault="005C2F5C" w:rsidP="00345315">
            <w:pPr>
              <w:jc w:val="center"/>
              <w:rPr>
                <w:rFonts w:asciiTheme="majorHAnsi" w:hAnsiTheme="majorHAnsi" w:cstheme="majorHAnsi"/>
                <w:sz w:val="28"/>
                <w:szCs w:val="28"/>
              </w:rPr>
            </w:pPr>
            <w:r w:rsidRPr="00ED6FF0">
              <w:rPr>
                <w:rFonts w:asciiTheme="majorHAnsi" w:hAnsiTheme="majorHAnsi" w:cstheme="majorHAnsi"/>
                <w:sz w:val="28"/>
                <w:szCs w:val="28"/>
              </w:rPr>
              <w:t>5</w:t>
            </w:r>
          </w:p>
        </w:tc>
        <w:tc>
          <w:tcPr>
            <w:tcW w:w="7513" w:type="dxa"/>
            <w:shd w:val="clear" w:color="auto" w:fill="auto"/>
            <w:vAlign w:val="center"/>
          </w:tcPr>
          <w:p w:rsidR="005C2F5C" w:rsidRPr="00ED6FF0" w:rsidRDefault="005C2F5C" w:rsidP="00345315">
            <w:pPr>
              <w:rPr>
                <w:rFonts w:asciiTheme="majorHAnsi" w:hAnsiTheme="majorHAnsi" w:cstheme="majorHAnsi"/>
                <w:sz w:val="28"/>
                <w:szCs w:val="28"/>
              </w:rPr>
            </w:pPr>
            <w:r w:rsidRPr="00ED6FF0">
              <w:rPr>
                <w:rFonts w:asciiTheme="majorHAnsi" w:hAnsiTheme="majorHAnsi" w:cstheme="majorHAnsi"/>
                <w:sz w:val="28"/>
                <w:szCs w:val="28"/>
              </w:rPr>
              <w:t>Gửi lệnh thanh toán Ngoại tệ khác (g</w:t>
            </w:r>
            <w:r w:rsidRPr="00ED6FF0">
              <w:rPr>
                <w:rFonts w:asciiTheme="majorHAnsi" w:hAnsiTheme="majorHAnsi" w:cstheme="majorHAnsi"/>
                <w:i/>
                <w:sz w:val="28"/>
                <w:szCs w:val="28"/>
              </w:rPr>
              <w:t>hi rõ loại đồng tiền</w:t>
            </w:r>
            <w:r w:rsidRPr="00ED6FF0">
              <w:rPr>
                <w:rFonts w:asciiTheme="majorHAnsi" w:hAnsiTheme="majorHAnsi" w:cstheme="majorHAnsi"/>
                <w:sz w:val="28"/>
                <w:szCs w:val="28"/>
              </w:rPr>
              <w:t>)</w:t>
            </w:r>
          </w:p>
        </w:tc>
        <w:tc>
          <w:tcPr>
            <w:tcW w:w="1417"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340"/>
        </w:trPr>
        <w:tc>
          <w:tcPr>
            <w:tcW w:w="851" w:type="dxa"/>
            <w:shd w:val="clear" w:color="auto" w:fill="auto"/>
            <w:vAlign w:val="center"/>
          </w:tcPr>
          <w:p w:rsidR="005C2F5C" w:rsidRPr="00ED6FF0" w:rsidRDefault="005C2F5C" w:rsidP="00345315">
            <w:pPr>
              <w:jc w:val="center"/>
              <w:rPr>
                <w:rFonts w:asciiTheme="majorHAnsi" w:hAnsiTheme="majorHAnsi" w:cstheme="majorHAnsi"/>
                <w:sz w:val="28"/>
                <w:szCs w:val="28"/>
              </w:rPr>
            </w:pPr>
            <w:r w:rsidRPr="00ED6FF0">
              <w:rPr>
                <w:rFonts w:asciiTheme="majorHAnsi" w:hAnsiTheme="majorHAnsi" w:cstheme="majorHAnsi"/>
                <w:sz w:val="28"/>
                <w:szCs w:val="28"/>
              </w:rPr>
              <w:t>6</w:t>
            </w:r>
          </w:p>
        </w:tc>
        <w:tc>
          <w:tcPr>
            <w:tcW w:w="7513" w:type="dxa"/>
            <w:shd w:val="clear" w:color="auto" w:fill="auto"/>
            <w:vAlign w:val="center"/>
          </w:tcPr>
          <w:p w:rsidR="005C2F5C" w:rsidRPr="00ED6FF0" w:rsidRDefault="005C2F5C" w:rsidP="00345315">
            <w:pPr>
              <w:rPr>
                <w:rFonts w:asciiTheme="majorHAnsi" w:hAnsiTheme="majorHAnsi" w:cstheme="majorHAnsi"/>
                <w:sz w:val="28"/>
                <w:szCs w:val="28"/>
              </w:rPr>
            </w:pPr>
            <w:r w:rsidRPr="00ED6FF0">
              <w:rPr>
                <w:rFonts w:asciiTheme="majorHAnsi" w:hAnsiTheme="majorHAnsi" w:cstheme="majorHAnsi"/>
                <w:sz w:val="28"/>
                <w:szCs w:val="28"/>
              </w:rPr>
              <w:t>Gửi lệnh thanh toán Nợ Việt Nam đồng (VND)</w:t>
            </w:r>
            <w:r w:rsidRPr="00ED6FF0">
              <w:rPr>
                <w:rFonts w:asciiTheme="majorHAnsi" w:hAnsiTheme="majorHAnsi" w:cstheme="majorHAnsi"/>
                <w:sz w:val="28"/>
                <w:szCs w:val="28"/>
                <w:vertAlign w:val="superscript"/>
              </w:rPr>
              <w:t>(3)</w:t>
            </w:r>
          </w:p>
        </w:tc>
        <w:tc>
          <w:tcPr>
            <w:tcW w:w="1417"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398"/>
        </w:trPr>
        <w:tc>
          <w:tcPr>
            <w:tcW w:w="851" w:type="dxa"/>
            <w:shd w:val="clear" w:color="auto" w:fill="auto"/>
            <w:vAlign w:val="center"/>
          </w:tcPr>
          <w:p w:rsidR="005C2F5C" w:rsidRPr="00ED6FF0" w:rsidRDefault="005C2F5C" w:rsidP="00345315">
            <w:pPr>
              <w:jc w:val="center"/>
              <w:rPr>
                <w:rFonts w:asciiTheme="majorHAnsi" w:hAnsiTheme="majorHAnsi" w:cstheme="majorHAnsi"/>
                <w:sz w:val="28"/>
                <w:szCs w:val="28"/>
              </w:rPr>
            </w:pPr>
            <w:r w:rsidRPr="00ED6FF0">
              <w:rPr>
                <w:rFonts w:asciiTheme="majorHAnsi" w:hAnsiTheme="majorHAnsi" w:cstheme="majorHAnsi"/>
                <w:sz w:val="28"/>
                <w:szCs w:val="28"/>
              </w:rPr>
              <w:t>7</w:t>
            </w:r>
          </w:p>
        </w:tc>
        <w:tc>
          <w:tcPr>
            <w:tcW w:w="7513" w:type="dxa"/>
            <w:shd w:val="clear" w:color="auto" w:fill="auto"/>
            <w:vAlign w:val="center"/>
          </w:tcPr>
          <w:p w:rsidR="005C2F5C" w:rsidRPr="00ED6FF0" w:rsidRDefault="005C2F5C" w:rsidP="00345315">
            <w:pPr>
              <w:rPr>
                <w:rFonts w:asciiTheme="majorHAnsi" w:hAnsiTheme="majorHAnsi" w:cstheme="majorHAnsi"/>
                <w:sz w:val="28"/>
                <w:szCs w:val="28"/>
              </w:rPr>
            </w:pPr>
            <w:r w:rsidRPr="00ED6FF0">
              <w:rPr>
                <w:rFonts w:asciiTheme="majorHAnsi" w:hAnsiTheme="majorHAnsi" w:cstheme="majorHAnsi"/>
                <w:sz w:val="28"/>
                <w:szCs w:val="28"/>
              </w:rPr>
              <w:t>Gửi lệnh thanh toán Nợ Đô la Mỹ (USD)</w:t>
            </w:r>
            <w:r w:rsidRPr="00ED6FF0">
              <w:rPr>
                <w:rFonts w:asciiTheme="majorHAnsi" w:hAnsiTheme="majorHAnsi" w:cstheme="majorHAnsi"/>
                <w:sz w:val="28"/>
                <w:szCs w:val="28"/>
                <w:vertAlign w:val="superscript"/>
              </w:rPr>
              <w:t>(3)</w:t>
            </w:r>
          </w:p>
        </w:tc>
        <w:tc>
          <w:tcPr>
            <w:tcW w:w="1417"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276"/>
        </w:trPr>
        <w:tc>
          <w:tcPr>
            <w:tcW w:w="851" w:type="dxa"/>
            <w:shd w:val="clear" w:color="auto" w:fill="auto"/>
            <w:vAlign w:val="center"/>
          </w:tcPr>
          <w:p w:rsidR="005C2F5C" w:rsidRPr="00ED6FF0" w:rsidRDefault="005C2F5C" w:rsidP="00345315">
            <w:pPr>
              <w:jc w:val="center"/>
              <w:rPr>
                <w:rFonts w:asciiTheme="majorHAnsi" w:hAnsiTheme="majorHAnsi" w:cstheme="majorHAnsi"/>
                <w:sz w:val="28"/>
                <w:szCs w:val="28"/>
              </w:rPr>
            </w:pPr>
            <w:r w:rsidRPr="00ED6FF0">
              <w:rPr>
                <w:rFonts w:asciiTheme="majorHAnsi" w:hAnsiTheme="majorHAnsi" w:cstheme="majorHAnsi"/>
                <w:sz w:val="28"/>
                <w:szCs w:val="28"/>
              </w:rPr>
              <w:t>8</w:t>
            </w:r>
          </w:p>
        </w:tc>
        <w:tc>
          <w:tcPr>
            <w:tcW w:w="7513" w:type="dxa"/>
            <w:shd w:val="clear" w:color="auto" w:fill="auto"/>
            <w:vAlign w:val="center"/>
          </w:tcPr>
          <w:p w:rsidR="005C2F5C" w:rsidRPr="00ED6FF0" w:rsidRDefault="005C2F5C" w:rsidP="00345315">
            <w:pPr>
              <w:rPr>
                <w:rFonts w:asciiTheme="majorHAnsi" w:hAnsiTheme="majorHAnsi" w:cstheme="majorHAnsi"/>
                <w:sz w:val="28"/>
                <w:szCs w:val="28"/>
              </w:rPr>
            </w:pPr>
            <w:r w:rsidRPr="00ED6FF0">
              <w:rPr>
                <w:rFonts w:asciiTheme="majorHAnsi" w:hAnsiTheme="majorHAnsi" w:cstheme="majorHAnsi"/>
                <w:sz w:val="28"/>
                <w:szCs w:val="28"/>
              </w:rPr>
              <w:t>Gửi lệnh thanh toán Nợ Đồng tiền chung Châu Âu  (EUR)</w:t>
            </w:r>
            <w:r w:rsidRPr="00ED6FF0">
              <w:rPr>
                <w:rFonts w:asciiTheme="majorHAnsi" w:hAnsiTheme="majorHAnsi" w:cstheme="majorHAnsi"/>
                <w:sz w:val="28"/>
                <w:szCs w:val="28"/>
                <w:vertAlign w:val="superscript"/>
              </w:rPr>
              <w:t>(3)</w:t>
            </w:r>
          </w:p>
        </w:tc>
        <w:tc>
          <w:tcPr>
            <w:tcW w:w="1417" w:type="dxa"/>
            <w:shd w:val="clear" w:color="auto" w:fill="auto"/>
          </w:tcPr>
          <w:p w:rsidR="005C2F5C" w:rsidRPr="00ED6FF0" w:rsidRDefault="005C2F5C" w:rsidP="00345315">
            <w:pPr>
              <w:jc w:val="both"/>
              <w:rPr>
                <w:rFonts w:asciiTheme="majorHAnsi" w:hAnsiTheme="majorHAnsi" w:cstheme="majorHAnsi"/>
                <w:sz w:val="28"/>
                <w:szCs w:val="28"/>
              </w:rPr>
            </w:pPr>
          </w:p>
        </w:tc>
      </w:tr>
      <w:tr w:rsidR="005C2F5C" w:rsidRPr="00ED6FF0" w:rsidTr="00345315">
        <w:trPr>
          <w:trHeight w:val="413"/>
        </w:trPr>
        <w:tc>
          <w:tcPr>
            <w:tcW w:w="851" w:type="dxa"/>
            <w:shd w:val="clear" w:color="auto" w:fill="auto"/>
            <w:vAlign w:val="center"/>
          </w:tcPr>
          <w:p w:rsidR="005C2F5C" w:rsidRPr="00ED6FF0" w:rsidRDefault="005C2F5C" w:rsidP="00345315">
            <w:pPr>
              <w:jc w:val="center"/>
              <w:rPr>
                <w:rFonts w:asciiTheme="majorHAnsi" w:hAnsiTheme="majorHAnsi" w:cstheme="majorHAnsi"/>
                <w:sz w:val="28"/>
                <w:szCs w:val="28"/>
              </w:rPr>
            </w:pPr>
            <w:r w:rsidRPr="00ED6FF0">
              <w:rPr>
                <w:rFonts w:asciiTheme="majorHAnsi" w:hAnsiTheme="majorHAnsi" w:cstheme="majorHAnsi"/>
                <w:sz w:val="28"/>
                <w:szCs w:val="28"/>
              </w:rPr>
              <w:lastRenderedPageBreak/>
              <w:t>9</w:t>
            </w:r>
          </w:p>
        </w:tc>
        <w:tc>
          <w:tcPr>
            <w:tcW w:w="7513" w:type="dxa"/>
            <w:shd w:val="clear" w:color="auto" w:fill="auto"/>
            <w:vAlign w:val="center"/>
          </w:tcPr>
          <w:p w:rsidR="005C2F5C" w:rsidRPr="00ED6FF0" w:rsidRDefault="005C2F5C" w:rsidP="00345315">
            <w:pPr>
              <w:rPr>
                <w:rFonts w:asciiTheme="majorHAnsi" w:hAnsiTheme="majorHAnsi" w:cstheme="majorHAnsi"/>
                <w:sz w:val="28"/>
                <w:szCs w:val="28"/>
              </w:rPr>
            </w:pPr>
            <w:r w:rsidRPr="00ED6FF0">
              <w:rPr>
                <w:rFonts w:asciiTheme="majorHAnsi" w:hAnsiTheme="majorHAnsi" w:cstheme="majorHAnsi"/>
                <w:sz w:val="28"/>
                <w:szCs w:val="28"/>
              </w:rPr>
              <w:t>Gửi lệnh thanh toán Nợ Ngoại tệ khác (g</w:t>
            </w:r>
            <w:r w:rsidRPr="00ED6FF0">
              <w:rPr>
                <w:rFonts w:asciiTheme="majorHAnsi" w:hAnsiTheme="majorHAnsi" w:cstheme="majorHAnsi"/>
                <w:i/>
                <w:sz w:val="28"/>
                <w:szCs w:val="28"/>
              </w:rPr>
              <w:t>hi rõ loại đồng tiền</w:t>
            </w:r>
            <w:r w:rsidRPr="00ED6FF0">
              <w:rPr>
                <w:rFonts w:asciiTheme="majorHAnsi" w:hAnsiTheme="majorHAnsi" w:cstheme="majorHAnsi"/>
                <w:sz w:val="28"/>
                <w:szCs w:val="28"/>
              </w:rPr>
              <w:t>)</w:t>
            </w:r>
            <w:r w:rsidRPr="00ED6FF0">
              <w:rPr>
                <w:rFonts w:asciiTheme="majorHAnsi" w:hAnsiTheme="majorHAnsi" w:cstheme="majorHAnsi"/>
                <w:sz w:val="28"/>
                <w:szCs w:val="28"/>
                <w:vertAlign w:val="superscript"/>
              </w:rPr>
              <w:t>(3)</w:t>
            </w:r>
          </w:p>
        </w:tc>
        <w:tc>
          <w:tcPr>
            <w:tcW w:w="1417" w:type="dxa"/>
            <w:shd w:val="clear" w:color="auto" w:fill="auto"/>
          </w:tcPr>
          <w:p w:rsidR="005C2F5C" w:rsidRPr="00ED6FF0" w:rsidRDefault="005C2F5C" w:rsidP="00345315">
            <w:pPr>
              <w:jc w:val="both"/>
              <w:rPr>
                <w:rFonts w:asciiTheme="majorHAnsi" w:hAnsiTheme="majorHAnsi" w:cstheme="majorHAnsi"/>
                <w:sz w:val="28"/>
                <w:szCs w:val="28"/>
              </w:rPr>
            </w:pPr>
          </w:p>
        </w:tc>
      </w:tr>
    </w:tbl>
    <w:p w:rsidR="005C2F5C" w:rsidRPr="00ED6FF0" w:rsidRDefault="005C2F5C" w:rsidP="005C2F5C">
      <w:pPr>
        <w:ind w:left="142" w:firstLine="578"/>
        <w:rPr>
          <w:rFonts w:asciiTheme="majorHAnsi" w:hAnsiTheme="majorHAnsi" w:cstheme="majorHAnsi"/>
          <w:sz w:val="28"/>
          <w:szCs w:val="28"/>
          <w:lang w:val="pt-BR"/>
        </w:rPr>
      </w:pPr>
    </w:p>
    <w:p w:rsidR="005C2F5C" w:rsidRPr="00ED6FF0" w:rsidRDefault="005C2F5C" w:rsidP="005C2F5C">
      <w:pPr>
        <w:ind w:left="142" w:firstLine="578"/>
        <w:rPr>
          <w:rFonts w:asciiTheme="majorHAnsi" w:hAnsiTheme="majorHAnsi" w:cstheme="majorHAnsi"/>
          <w:sz w:val="28"/>
          <w:szCs w:val="28"/>
          <w:lang w:val="pt-BR"/>
        </w:rPr>
      </w:pPr>
    </w:p>
    <w:p w:rsidR="005C2F5C" w:rsidRPr="00ED6FF0" w:rsidRDefault="005C2F5C" w:rsidP="007D4DB0">
      <w:pPr>
        <w:numPr>
          <w:ilvl w:val="0"/>
          <w:numId w:val="13"/>
        </w:numPr>
        <w:rPr>
          <w:rFonts w:asciiTheme="majorHAnsi" w:hAnsiTheme="majorHAnsi" w:cstheme="majorHAnsi"/>
          <w:b/>
          <w:sz w:val="28"/>
          <w:szCs w:val="28"/>
          <w:lang w:val="pt-BR"/>
        </w:rPr>
      </w:pPr>
      <w:r w:rsidRPr="00ED6FF0">
        <w:rPr>
          <w:rFonts w:asciiTheme="majorHAnsi" w:hAnsiTheme="majorHAnsi" w:cstheme="majorHAnsi"/>
          <w:b/>
          <w:sz w:val="28"/>
          <w:szCs w:val="28"/>
          <w:lang w:val="pt-BR"/>
        </w:rPr>
        <w:t>&lt;Tên đơn vị&gt;, &lt;mã ngân hàng</w:t>
      </w:r>
      <w:r w:rsidRPr="00ED6FF0">
        <w:rPr>
          <w:rFonts w:asciiTheme="majorHAnsi" w:hAnsiTheme="majorHAnsi" w:cstheme="majorHAnsi"/>
          <w:b/>
          <w:sz w:val="28"/>
          <w:szCs w:val="28"/>
          <w:vertAlign w:val="superscript"/>
          <w:lang w:val="pt-BR"/>
        </w:rPr>
        <w:t>(1)</w:t>
      </w:r>
      <w:r w:rsidRPr="00ED6FF0">
        <w:rPr>
          <w:rFonts w:asciiTheme="majorHAnsi" w:hAnsiTheme="majorHAnsi" w:cstheme="majorHAnsi"/>
          <w:b/>
          <w:sz w:val="28"/>
          <w:szCs w:val="28"/>
          <w:lang w:val="pt-BR"/>
        </w:rPr>
        <w:t>&gt;</w:t>
      </w:r>
    </w:p>
    <w:p w:rsidR="005C2F5C" w:rsidRPr="00ED6FF0" w:rsidRDefault="005C2F5C" w:rsidP="005C2F5C">
      <w:pPr>
        <w:ind w:left="142" w:firstLine="578"/>
        <w:rPr>
          <w:rFonts w:asciiTheme="majorHAnsi" w:hAnsiTheme="majorHAnsi" w:cstheme="majorHAnsi"/>
          <w:b/>
          <w:sz w:val="28"/>
          <w:szCs w:val="28"/>
          <w:lang w:val="pt-BR"/>
        </w:rPr>
      </w:pPr>
      <w:r w:rsidRPr="00ED6FF0">
        <w:rPr>
          <w:rFonts w:asciiTheme="majorHAnsi" w:hAnsiTheme="majorHAnsi" w:cstheme="majorHAnsi"/>
          <w:b/>
          <w:sz w:val="28"/>
          <w:szCs w:val="28"/>
          <w:lang w:val="pt-BR"/>
        </w:rPr>
        <w:t>...</w:t>
      </w:r>
    </w:p>
    <w:p w:rsidR="005C2F5C" w:rsidRPr="00ED6FF0" w:rsidRDefault="005C2F5C" w:rsidP="005C2F5C">
      <w:pPr>
        <w:ind w:left="142" w:firstLine="578"/>
        <w:rPr>
          <w:rFonts w:asciiTheme="majorHAnsi" w:hAnsiTheme="majorHAnsi" w:cstheme="majorHAnsi"/>
          <w:sz w:val="28"/>
          <w:szCs w:val="28"/>
          <w:lang w:val="pt-BR"/>
        </w:rPr>
      </w:pPr>
      <w:r w:rsidRPr="00ED6FF0">
        <w:rPr>
          <w:rFonts w:asciiTheme="majorHAnsi" w:hAnsiTheme="majorHAnsi" w:cstheme="majorHAnsi"/>
          <w:sz w:val="28"/>
          <w:szCs w:val="28"/>
          <w:lang w:val="pt-BR"/>
        </w:rPr>
        <w:t>Đề nghị Quý cơ quan xem xét, chấp thuận.</w:t>
      </w:r>
    </w:p>
    <w:p w:rsidR="005C2F5C" w:rsidRPr="00ED6FF0" w:rsidRDefault="005C2F5C" w:rsidP="005C2F5C">
      <w:pPr>
        <w:ind w:left="142" w:firstLine="578"/>
        <w:rPr>
          <w:rFonts w:asciiTheme="majorHAnsi" w:hAnsiTheme="majorHAnsi" w:cstheme="majorHAnsi"/>
          <w:sz w:val="28"/>
          <w:szCs w:val="28"/>
          <w:lang w:val="pt-BR"/>
        </w:rPr>
      </w:pPr>
    </w:p>
    <w:p w:rsidR="005C2F5C" w:rsidRPr="00ED6FF0" w:rsidRDefault="005C2F5C" w:rsidP="005C2F5C">
      <w:pPr>
        <w:ind w:left="142" w:firstLine="578"/>
        <w:rPr>
          <w:rFonts w:asciiTheme="majorHAnsi" w:hAnsiTheme="majorHAnsi" w:cstheme="majorHAnsi"/>
          <w:sz w:val="28"/>
          <w:szCs w:val="28"/>
          <w:lang w:val="pt-BR"/>
        </w:rPr>
      </w:pPr>
    </w:p>
    <w:p w:rsidR="005C2F5C" w:rsidRPr="00ED6FF0" w:rsidRDefault="005C2F5C" w:rsidP="005C2F5C">
      <w:pPr>
        <w:ind w:left="142" w:firstLine="578"/>
        <w:rPr>
          <w:rFonts w:asciiTheme="majorHAnsi" w:hAnsiTheme="majorHAnsi" w:cstheme="majorHAnsi"/>
          <w:sz w:val="28"/>
          <w:szCs w:val="28"/>
          <w:lang w:val="pt-BR"/>
        </w:rPr>
      </w:pPr>
    </w:p>
    <w:p w:rsidR="005C2F5C" w:rsidRPr="00ED6FF0" w:rsidRDefault="005C2F5C" w:rsidP="005C2F5C">
      <w:pPr>
        <w:ind w:left="142" w:firstLine="578"/>
        <w:jc w:val="right"/>
        <w:rPr>
          <w:rFonts w:asciiTheme="majorHAnsi" w:hAnsiTheme="majorHAnsi" w:cstheme="majorHAnsi"/>
          <w:lang w:val="pt-BR"/>
        </w:rPr>
      </w:pPr>
    </w:p>
    <w:p w:rsidR="005C2F5C" w:rsidRPr="00ED6FF0" w:rsidRDefault="005C2F5C" w:rsidP="005C2F5C">
      <w:pPr>
        <w:ind w:left="5040" w:firstLine="720"/>
        <w:rPr>
          <w:rFonts w:asciiTheme="majorHAnsi" w:hAnsiTheme="majorHAnsi" w:cstheme="majorHAnsi"/>
          <w:b/>
          <w:lang w:val="pt-BR"/>
        </w:rPr>
      </w:pPr>
      <w:r w:rsidRPr="00ED6FF0">
        <w:rPr>
          <w:rFonts w:asciiTheme="majorHAnsi" w:hAnsiTheme="majorHAnsi" w:cstheme="majorHAnsi"/>
          <w:b/>
          <w:lang w:val="pt-BR"/>
        </w:rPr>
        <w:t>Thủ trưởng đơn vị</w:t>
      </w:r>
    </w:p>
    <w:p w:rsidR="005C2F5C" w:rsidRPr="00ED6FF0" w:rsidRDefault="005C2F5C" w:rsidP="005C2F5C">
      <w:pPr>
        <w:ind w:left="5040" w:firstLine="720"/>
        <w:rPr>
          <w:rFonts w:asciiTheme="majorHAnsi" w:hAnsiTheme="majorHAnsi" w:cstheme="majorHAnsi"/>
          <w:lang w:val="pt-BR"/>
        </w:rPr>
      </w:pPr>
      <w:r w:rsidRPr="00ED6FF0">
        <w:rPr>
          <w:rFonts w:asciiTheme="majorHAnsi" w:hAnsiTheme="majorHAnsi" w:cstheme="majorHAnsi"/>
          <w:lang w:val="pt-BR"/>
        </w:rPr>
        <w:t xml:space="preserve">    (Ký, đóng dấu)</w:t>
      </w: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ind w:firstLine="720"/>
        <w:jc w:val="both"/>
        <w:rPr>
          <w:rFonts w:asciiTheme="majorHAnsi" w:hAnsiTheme="majorHAnsi" w:cstheme="majorHAnsi"/>
          <w:b/>
          <w:i/>
          <w:u w:val="single"/>
          <w:lang w:val="pt-BR"/>
        </w:rPr>
      </w:pPr>
      <w:r w:rsidRPr="00ED6FF0">
        <w:rPr>
          <w:rFonts w:asciiTheme="majorHAnsi" w:hAnsiTheme="majorHAnsi" w:cstheme="majorHAnsi"/>
          <w:b/>
          <w:i/>
          <w:u w:val="single"/>
          <w:lang w:val="pt-BR"/>
        </w:rPr>
        <w:t xml:space="preserve">Chú thích: </w:t>
      </w:r>
    </w:p>
    <w:p w:rsidR="005C2F5C" w:rsidRPr="00ED6FF0" w:rsidRDefault="005C2F5C" w:rsidP="005C2F5C">
      <w:pPr>
        <w:ind w:left="720"/>
        <w:jc w:val="both"/>
        <w:rPr>
          <w:rFonts w:asciiTheme="majorHAnsi" w:hAnsiTheme="majorHAnsi" w:cstheme="majorHAnsi"/>
          <w:i/>
          <w:lang w:val="pt-BR"/>
        </w:rPr>
      </w:pPr>
      <w:r w:rsidRPr="00ED6FF0">
        <w:rPr>
          <w:rFonts w:asciiTheme="majorHAnsi" w:hAnsiTheme="majorHAnsi" w:cstheme="majorHAnsi"/>
          <w:i/>
          <w:lang w:val="pt-BR"/>
        </w:rPr>
        <w:t>- (1)Theo Thông tư số 17/2015/TT-NHNN ngày 21/10/2015 của Thống đốc NHNN.</w:t>
      </w:r>
    </w:p>
    <w:p w:rsidR="005C2F5C" w:rsidRPr="00ED6FF0" w:rsidRDefault="005C2F5C" w:rsidP="005C2F5C">
      <w:pPr>
        <w:ind w:left="720"/>
        <w:jc w:val="both"/>
        <w:rPr>
          <w:rFonts w:asciiTheme="majorHAnsi" w:hAnsiTheme="majorHAnsi" w:cstheme="majorHAnsi"/>
          <w:i/>
          <w:lang w:val="pt-BR"/>
        </w:rPr>
      </w:pPr>
      <w:r w:rsidRPr="00ED6FF0">
        <w:rPr>
          <w:rFonts w:asciiTheme="majorHAnsi" w:hAnsiTheme="majorHAnsi" w:cstheme="majorHAnsi"/>
          <w:i/>
          <w:lang w:val="pt-BR"/>
        </w:rPr>
        <w:t>- (2)Kèm theo Văn bản đề nghị về việc cầm cố, ký quỹ giấy tờ có giá hoặc ký quỹ bằng tiền để thiết lập hạn hạn mức nợ ròng trong thanh toán điện tử liên ngân hàng có xác nhận của  Sở Giao dịch Ngân hàng Nhà nước.</w:t>
      </w:r>
    </w:p>
    <w:p w:rsidR="005C2F5C" w:rsidRPr="00ED6FF0" w:rsidRDefault="005C2F5C" w:rsidP="005C2F5C">
      <w:pPr>
        <w:ind w:left="709"/>
        <w:rPr>
          <w:rFonts w:asciiTheme="majorHAnsi" w:hAnsiTheme="majorHAnsi" w:cstheme="majorHAnsi"/>
          <w:i/>
          <w:lang w:val="pt-BR"/>
        </w:rPr>
      </w:pPr>
      <w:r w:rsidRPr="00ED6FF0">
        <w:rPr>
          <w:rFonts w:asciiTheme="majorHAnsi" w:hAnsiTheme="majorHAnsi" w:cstheme="majorHAnsi"/>
          <w:i/>
          <w:lang w:val="pt-BR"/>
        </w:rPr>
        <w:t>- (3)Kèm theo Hợp đồng uỷ quyền hoặc văn bản thỏa thuận trước về việc thanh toán Nợ loại tiền tệ tương ứng giữa các thành viên.</w:t>
      </w: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rPr>
          <w:rFonts w:asciiTheme="majorHAnsi" w:hAnsiTheme="majorHAnsi" w:cstheme="majorHAnsi"/>
          <w:lang w:val="pt-BR"/>
        </w:rPr>
      </w:pPr>
    </w:p>
    <w:p w:rsidR="005C2F5C" w:rsidRPr="00ED6FF0" w:rsidRDefault="005C2F5C" w:rsidP="005C2F5C">
      <w:pPr>
        <w:jc w:val="right"/>
        <w:rPr>
          <w:rFonts w:asciiTheme="majorHAnsi" w:hAnsiTheme="majorHAnsi" w:cstheme="majorHAnsi"/>
          <w:lang w:val="pt-BR"/>
        </w:rPr>
      </w:pPr>
      <w:r w:rsidRPr="00ED6FF0">
        <w:rPr>
          <w:rFonts w:asciiTheme="majorHAnsi" w:hAnsiTheme="majorHAnsi" w:cstheme="majorHAnsi"/>
          <w:lang w:val="pt-BR"/>
        </w:rPr>
        <w:lastRenderedPageBreak/>
        <w:t>Mẫu số TTLNH-27</w:t>
      </w:r>
    </w:p>
    <w:p w:rsidR="005C2F5C" w:rsidRPr="00ED6FF0" w:rsidRDefault="005C2F5C" w:rsidP="005C2F5C">
      <w:pPr>
        <w:jc w:val="right"/>
        <w:rPr>
          <w:rFonts w:asciiTheme="majorHAnsi" w:hAnsiTheme="majorHAnsi" w:cstheme="majorHAnsi"/>
          <w:lang w:val="pt-BR"/>
        </w:rPr>
      </w:pPr>
    </w:p>
    <w:tbl>
      <w:tblPr>
        <w:tblW w:w="10171" w:type="dxa"/>
        <w:tblInd w:w="-72" w:type="dxa"/>
        <w:tblLook w:val="01E0"/>
      </w:tblPr>
      <w:tblGrid>
        <w:gridCol w:w="4624"/>
        <w:gridCol w:w="5547"/>
      </w:tblGrid>
      <w:tr w:rsidR="005C2F5C" w:rsidRPr="00ED6FF0" w:rsidTr="00345315">
        <w:trPr>
          <w:trHeight w:val="645"/>
        </w:trPr>
        <w:tc>
          <w:tcPr>
            <w:tcW w:w="4624" w:type="dxa"/>
          </w:tcPr>
          <w:p w:rsidR="005C2F5C" w:rsidRPr="00ED6FF0" w:rsidRDefault="00D535A5" w:rsidP="00345315">
            <w:pPr>
              <w:spacing w:line="360" w:lineRule="auto"/>
              <w:jc w:val="center"/>
              <w:rPr>
                <w:rFonts w:asciiTheme="majorHAnsi" w:hAnsiTheme="majorHAnsi" w:cstheme="majorHAnsi"/>
                <w:b/>
                <w:bCs/>
                <w:lang w:val="pt-BR"/>
              </w:rPr>
            </w:pPr>
            <w:r w:rsidRPr="00D535A5">
              <w:rPr>
                <w:rFonts w:asciiTheme="majorHAnsi" w:hAnsiTheme="majorHAnsi" w:cstheme="majorHAnsi"/>
                <w:b/>
                <w:bCs/>
                <w:noProof/>
              </w:rPr>
              <w:pict>
                <v:line id="_x0000_s1103" style="position:absolute;left:0;text-align:left;z-index:251683840" from="59.85pt,14.9pt" to="158.85pt,14.9pt"/>
              </w:pict>
            </w:r>
            <w:r w:rsidR="005C2F5C" w:rsidRPr="00ED6FF0">
              <w:rPr>
                <w:rFonts w:asciiTheme="majorHAnsi" w:hAnsiTheme="majorHAnsi" w:cstheme="majorHAnsi"/>
                <w:b/>
                <w:bCs/>
                <w:lang w:val="pt-BR"/>
              </w:rPr>
              <w:t>&lt;TÊN THÀNH VIÊN&gt;</w:t>
            </w:r>
          </w:p>
          <w:p w:rsidR="005C2F5C" w:rsidRPr="00ED6FF0" w:rsidRDefault="005C2F5C" w:rsidP="00345315">
            <w:pPr>
              <w:spacing w:line="360" w:lineRule="auto"/>
              <w:jc w:val="center"/>
              <w:rPr>
                <w:rFonts w:asciiTheme="majorHAnsi" w:hAnsiTheme="majorHAnsi" w:cstheme="majorHAnsi"/>
                <w:b/>
                <w:bCs/>
                <w:sz w:val="26"/>
                <w:lang w:val="pt-BR"/>
              </w:rPr>
            </w:pPr>
            <w:r w:rsidRPr="00ED6FF0">
              <w:rPr>
                <w:rFonts w:asciiTheme="majorHAnsi" w:hAnsiTheme="majorHAnsi" w:cstheme="majorHAnsi"/>
                <w:bCs/>
                <w:sz w:val="26"/>
                <w:lang w:val="pt-BR"/>
              </w:rPr>
              <w:t>Số:             /CV</w:t>
            </w:r>
          </w:p>
          <w:p w:rsidR="005C2F5C" w:rsidRPr="00ED6FF0" w:rsidRDefault="005C2F5C" w:rsidP="00345315">
            <w:pPr>
              <w:keepNext/>
              <w:jc w:val="center"/>
              <w:outlineLvl w:val="1"/>
              <w:rPr>
                <w:rFonts w:asciiTheme="majorHAnsi" w:hAnsiTheme="majorHAnsi" w:cstheme="majorHAnsi"/>
                <w:bCs/>
                <w:iCs/>
                <w:sz w:val="22"/>
                <w:lang w:val="pt-BR"/>
              </w:rPr>
            </w:pPr>
            <w:r w:rsidRPr="00ED6FF0">
              <w:rPr>
                <w:rFonts w:asciiTheme="majorHAnsi" w:hAnsiTheme="majorHAnsi" w:cstheme="majorHAnsi"/>
                <w:bCs/>
                <w:iCs/>
                <w:sz w:val="22"/>
                <w:lang w:val="pt-BR"/>
              </w:rPr>
              <w:t>V/v  Ngừng dịch vụ gửi giao dịch thanh toán.</w:t>
            </w:r>
          </w:p>
        </w:tc>
        <w:tc>
          <w:tcPr>
            <w:tcW w:w="5547" w:type="dxa"/>
          </w:tcPr>
          <w:p w:rsidR="005C2F5C" w:rsidRPr="00ED6FF0" w:rsidRDefault="005C2F5C" w:rsidP="00345315">
            <w:pPr>
              <w:rPr>
                <w:rFonts w:asciiTheme="majorHAnsi" w:hAnsiTheme="majorHAnsi" w:cstheme="majorHAnsi"/>
                <w:b/>
                <w:bCs/>
                <w:lang w:val="pt-BR"/>
              </w:rPr>
            </w:pPr>
            <w:r w:rsidRPr="00ED6FF0">
              <w:rPr>
                <w:rFonts w:asciiTheme="majorHAnsi" w:hAnsiTheme="majorHAnsi" w:cstheme="majorHAnsi"/>
                <w:b/>
                <w:bCs/>
                <w:lang w:val="pt-BR"/>
              </w:rPr>
              <w:t xml:space="preserve">  CỘNG HÒA XÃ HỘI CHỦ NGHĨA VIỆT NAM</w:t>
            </w:r>
          </w:p>
          <w:p w:rsidR="005C2F5C" w:rsidRPr="00ED6FF0" w:rsidRDefault="005C2F5C" w:rsidP="00345315">
            <w:pPr>
              <w:rPr>
                <w:rFonts w:asciiTheme="majorHAnsi" w:hAnsiTheme="majorHAnsi" w:cstheme="majorHAnsi"/>
                <w:b/>
                <w:bCs/>
                <w:sz w:val="26"/>
              </w:rPr>
            </w:pPr>
            <w:r w:rsidRPr="00ED6FF0">
              <w:rPr>
                <w:rFonts w:asciiTheme="majorHAnsi" w:hAnsiTheme="majorHAnsi" w:cstheme="majorHAnsi"/>
                <w:b/>
                <w:sz w:val="26"/>
                <w:lang w:val="pt-BR"/>
              </w:rPr>
              <w:t xml:space="preserve">                </w:t>
            </w:r>
            <w:r w:rsidRPr="00ED6FF0">
              <w:rPr>
                <w:rFonts w:asciiTheme="majorHAnsi" w:hAnsiTheme="majorHAnsi" w:cstheme="majorHAnsi"/>
                <w:b/>
                <w:sz w:val="26"/>
              </w:rPr>
              <w:t>Độc lập – Tự do – Hạnh phúc</w:t>
            </w:r>
          </w:p>
          <w:p w:rsidR="005C2F5C" w:rsidRPr="00ED6FF0" w:rsidRDefault="00D535A5" w:rsidP="00345315">
            <w:pPr>
              <w:ind w:firstLine="743"/>
              <w:jc w:val="center"/>
              <w:rPr>
                <w:rFonts w:asciiTheme="majorHAnsi" w:hAnsiTheme="majorHAnsi" w:cstheme="majorHAnsi"/>
                <w:sz w:val="26"/>
              </w:rPr>
            </w:pPr>
            <w:r w:rsidRPr="00D535A5">
              <w:rPr>
                <w:rFonts w:asciiTheme="majorHAnsi" w:hAnsiTheme="majorHAnsi" w:cstheme="majorHAnsi"/>
                <w:b/>
                <w:bCs/>
                <w:noProof/>
                <w:sz w:val="26"/>
              </w:rPr>
              <w:pict>
                <v:line id="_x0000_s1102" style="position:absolute;left:0;text-align:left;z-index:251682816" from="60.15pt,.15pt" to="204.15pt,.15pt"/>
              </w:pict>
            </w:r>
          </w:p>
          <w:p w:rsidR="005C2F5C" w:rsidRPr="00ED6FF0" w:rsidRDefault="005C2F5C" w:rsidP="00345315">
            <w:pPr>
              <w:ind w:firstLine="743"/>
              <w:jc w:val="center"/>
              <w:rPr>
                <w:rFonts w:asciiTheme="majorHAnsi" w:hAnsiTheme="majorHAnsi" w:cstheme="majorHAnsi"/>
                <w:sz w:val="16"/>
              </w:rPr>
            </w:pPr>
          </w:p>
          <w:p w:rsidR="005C2F5C" w:rsidRPr="00ED6FF0" w:rsidRDefault="005C2F5C" w:rsidP="00345315">
            <w:pPr>
              <w:keepNext/>
              <w:jc w:val="center"/>
              <w:outlineLvl w:val="0"/>
              <w:rPr>
                <w:rFonts w:asciiTheme="majorHAnsi" w:hAnsiTheme="majorHAnsi" w:cstheme="majorHAnsi"/>
                <w:i/>
                <w:sz w:val="26"/>
              </w:rPr>
            </w:pPr>
            <w:r w:rsidRPr="00ED6FF0">
              <w:rPr>
                <w:rFonts w:asciiTheme="majorHAnsi" w:hAnsiTheme="majorHAnsi" w:cstheme="majorHAnsi"/>
                <w:i/>
                <w:sz w:val="26"/>
              </w:rPr>
              <w:t xml:space="preserve">  ….., ngày ….... tháng …..  năm…….</w:t>
            </w:r>
          </w:p>
          <w:p w:rsidR="005C2F5C" w:rsidRPr="00ED6FF0" w:rsidRDefault="005C2F5C" w:rsidP="00345315">
            <w:pPr>
              <w:rPr>
                <w:rFonts w:asciiTheme="majorHAnsi" w:hAnsiTheme="majorHAnsi" w:cstheme="majorHAnsi"/>
              </w:rPr>
            </w:pPr>
          </w:p>
        </w:tc>
      </w:tr>
    </w:tbl>
    <w:p w:rsidR="005C2F5C" w:rsidRPr="00ED6FF0" w:rsidRDefault="005C2F5C" w:rsidP="005C2F5C">
      <w:pPr>
        <w:jc w:val="center"/>
        <w:rPr>
          <w:rFonts w:asciiTheme="majorHAnsi" w:hAnsiTheme="majorHAnsi" w:cstheme="majorHAnsi"/>
          <w:lang w:val="pt-BR"/>
        </w:rPr>
      </w:pPr>
    </w:p>
    <w:p w:rsidR="005C2F5C" w:rsidRPr="00ED6FF0" w:rsidRDefault="005C2F5C" w:rsidP="005C2F5C">
      <w:pPr>
        <w:jc w:val="center"/>
        <w:rPr>
          <w:rFonts w:asciiTheme="majorHAnsi" w:hAnsiTheme="majorHAnsi" w:cstheme="majorHAnsi"/>
          <w:b/>
          <w:lang w:val="pt-BR"/>
        </w:rPr>
      </w:pPr>
      <w:r w:rsidRPr="00ED6FF0">
        <w:rPr>
          <w:rFonts w:asciiTheme="majorHAnsi" w:hAnsiTheme="majorHAnsi" w:cstheme="majorHAnsi"/>
          <w:b/>
          <w:lang w:val="pt-BR"/>
        </w:rPr>
        <w:t>ĐỀ NGHỊ NGỪNG DỊCH VỤ GỬI LỆNH THANH TOÁN</w:t>
      </w:r>
    </w:p>
    <w:p w:rsidR="005C2F5C" w:rsidRPr="00ED6FF0" w:rsidRDefault="005C2F5C" w:rsidP="005C2F5C">
      <w:pPr>
        <w:jc w:val="center"/>
        <w:rPr>
          <w:rFonts w:asciiTheme="majorHAnsi" w:hAnsiTheme="majorHAnsi" w:cstheme="majorHAnsi"/>
          <w:lang w:val="pt-BR"/>
        </w:rPr>
      </w:pPr>
    </w:p>
    <w:p w:rsidR="005C2F5C" w:rsidRPr="00ED6FF0" w:rsidRDefault="005C2F5C" w:rsidP="005C2F5C">
      <w:pPr>
        <w:jc w:val="center"/>
        <w:rPr>
          <w:rFonts w:asciiTheme="majorHAnsi" w:hAnsiTheme="majorHAnsi" w:cstheme="majorHAnsi"/>
          <w:b/>
          <w:lang w:val="pt-BR"/>
        </w:rPr>
      </w:pPr>
      <w:r w:rsidRPr="00ED6FF0">
        <w:rPr>
          <w:rFonts w:asciiTheme="majorHAnsi" w:hAnsiTheme="majorHAnsi" w:cstheme="majorHAnsi"/>
          <w:b/>
          <w:lang w:val="pt-BR"/>
        </w:rPr>
        <w:t>Kính gửi: Ngân hàng Nhà nước Việt Nam</w:t>
      </w:r>
    </w:p>
    <w:p w:rsidR="005C2F5C" w:rsidRPr="00ED6FF0" w:rsidRDefault="005C2F5C" w:rsidP="005C2F5C">
      <w:pPr>
        <w:ind w:left="720" w:firstLine="720"/>
        <w:rPr>
          <w:rFonts w:asciiTheme="majorHAnsi" w:hAnsiTheme="majorHAnsi" w:cstheme="majorHAnsi"/>
          <w:b/>
          <w:sz w:val="28"/>
          <w:szCs w:val="28"/>
          <w:lang w:val="pt-BR"/>
        </w:rPr>
      </w:pPr>
    </w:p>
    <w:p w:rsidR="005C2F5C" w:rsidRPr="00ED6FF0" w:rsidRDefault="005C2F5C" w:rsidP="005C2F5C">
      <w:pPr>
        <w:ind w:left="142" w:firstLine="578"/>
        <w:rPr>
          <w:rFonts w:asciiTheme="majorHAnsi" w:hAnsiTheme="majorHAnsi" w:cstheme="majorHAnsi"/>
          <w:sz w:val="28"/>
          <w:szCs w:val="28"/>
          <w:lang w:val="pt-BR"/>
        </w:rPr>
      </w:pPr>
      <w:r w:rsidRPr="00ED6FF0">
        <w:rPr>
          <w:rFonts w:asciiTheme="majorHAnsi" w:hAnsiTheme="majorHAnsi" w:cstheme="majorHAnsi"/>
          <w:sz w:val="28"/>
          <w:szCs w:val="28"/>
          <w:lang w:val="pt-BR"/>
        </w:rPr>
        <w:t>Căn cứ vào nhu cầu sử dụng thực tế hệ thống TTLNH &lt;Tên đơn vị&gt; đề nghị Ngân hàng Nhà nước Việt Nam ngừng dịch vụ gửi lệnh thanh toán trong Hệ thống TTLNH cho các đơn vị cụ thể như sau:</w:t>
      </w:r>
    </w:p>
    <w:p w:rsidR="005C2F5C" w:rsidRPr="00ED6FF0" w:rsidRDefault="005C2F5C" w:rsidP="005C2F5C">
      <w:pPr>
        <w:ind w:left="720"/>
        <w:rPr>
          <w:rFonts w:asciiTheme="majorHAnsi" w:hAnsiTheme="majorHAnsi" w:cstheme="majorHAnsi"/>
          <w:sz w:val="28"/>
          <w:szCs w:val="28"/>
          <w:lang w:val="pt-BR"/>
        </w:rPr>
      </w:pPr>
      <w:r w:rsidRPr="00ED6FF0">
        <w:rPr>
          <w:rFonts w:asciiTheme="majorHAnsi" w:hAnsiTheme="majorHAnsi" w:cstheme="majorHAnsi"/>
          <w:b/>
          <w:sz w:val="28"/>
          <w:szCs w:val="28"/>
          <w:lang w:val="pt-BR"/>
        </w:rPr>
        <w:t>1.&lt;Tên đơn vị&gt;, &lt;mã ngân hàng</w:t>
      </w:r>
      <w:r w:rsidRPr="00ED6FF0">
        <w:rPr>
          <w:rFonts w:asciiTheme="majorHAnsi" w:hAnsiTheme="majorHAnsi" w:cstheme="majorHAnsi"/>
          <w:b/>
          <w:sz w:val="28"/>
          <w:szCs w:val="28"/>
          <w:vertAlign w:val="superscript"/>
          <w:lang w:val="pt-BR"/>
        </w:rPr>
        <w:t>(1)</w:t>
      </w:r>
      <w:r w:rsidRPr="00ED6FF0">
        <w:rPr>
          <w:rFonts w:asciiTheme="majorHAnsi" w:hAnsiTheme="majorHAnsi" w:cstheme="majorHAnsi"/>
          <w:b/>
          <w:sz w:val="28"/>
          <w:szCs w:val="28"/>
          <w:lang w:val="pt-BR"/>
        </w:rPr>
        <w:t>&gt;</w:t>
      </w:r>
    </w:p>
    <w:p w:rsidR="005C2F5C" w:rsidRPr="00ED6FF0" w:rsidRDefault="005C2F5C" w:rsidP="007D4DB0">
      <w:pPr>
        <w:numPr>
          <w:ilvl w:val="0"/>
          <w:numId w:val="15"/>
        </w:numPr>
        <w:tabs>
          <w:tab w:val="left" w:pos="993"/>
        </w:tabs>
        <w:ind w:left="142" w:firstLine="578"/>
        <w:rPr>
          <w:rFonts w:asciiTheme="majorHAnsi" w:hAnsiTheme="majorHAnsi" w:cstheme="majorHAnsi"/>
          <w:lang w:val="pt-BR"/>
        </w:rPr>
      </w:pPr>
      <w:r w:rsidRPr="00ED6FF0">
        <w:rPr>
          <w:rFonts w:asciiTheme="majorHAnsi" w:hAnsiTheme="majorHAnsi" w:cstheme="majorHAnsi"/>
          <w:b/>
          <w:sz w:val="28"/>
          <w:szCs w:val="28"/>
          <w:lang w:val="pt-BR"/>
        </w:rPr>
        <w:t>Danh sách các dịch vụ ngừng sử dụng:</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7193"/>
        <w:gridCol w:w="2268"/>
      </w:tblGrid>
      <w:tr w:rsidR="005C2F5C" w:rsidRPr="00373AEF" w:rsidTr="00345315">
        <w:trPr>
          <w:trHeight w:val="341"/>
        </w:trPr>
        <w:tc>
          <w:tcPr>
            <w:tcW w:w="746" w:type="dxa"/>
            <w:vAlign w:val="center"/>
          </w:tcPr>
          <w:p w:rsidR="005C2F5C" w:rsidRPr="00ED6FF0" w:rsidRDefault="005C2F5C" w:rsidP="00345315">
            <w:pPr>
              <w:jc w:val="center"/>
              <w:rPr>
                <w:rFonts w:asciiTheme="majorHAnsi" w:hAnsiTheme="majorHAnsi" w:cstheme="majorHAnsi"/>
                <w:b/>
                <w:sz w:val="28"/>
                <w:szCs w:val="28"/>
                <w:lang w:val="pt-BR"/>
              </w:rPr>
            </w:pPr>
            <w:r w:rsidRPr="00ED6FF0">
              <w:rPr>
                <w:rFonts w:asciiTheme="majorHAnsi" w:hAnsiTheme="majorHAnsi" w:cstheme="majorHAnsi"/>
                <w:b/>
                <w:sz w:val="28"/>
                <w:szCs w:val="28"/>
                <w:lang w:val="pt-BR"/>
              </w:rPr>
              <w:t>STT</w:t>
            </w:r>
          </w:p>
        </w:tc>
        <w:tc>
          <w:tcPr>
            <w:tcW w:w="7193" w:type="dxa"/>
            <w:shd w:val="clear" w:color="auto" w:fill="auto"/>
            <w:vAlign w:val="center"/>
          </w:tcPr>
          <w:p w:rsidR="005C2F5C" w:rsidRPr="00ED6FF0" w:rsidRDefault="005C2F5C" w:rsidP="00345315">
            <w:pPr>
              <w:jc w:val="center"/>
              <w:rPr>
                <w:rFonts w:asciiTheme="majorHAnsi" w:hAnsiTheme="majorHAnsi" w:cstheme="majorHAnsi"/>
                <w:b/>
                <w:sz w:val="28"/>
                <w:szCs w:val="28"/>
                <w:lang w:val="pt-BR"/>
              </w:rPr>
            </w:pPr>
            <w:r w:rsidRPr="00ED6FF0">
              <w:rPr>
                <w:rFonts w:asciiTheme="majorHAnsi" w:hAnsiTheme="majorHAnsi" w:cstheme="majorHAnsi"/>
                <w:b/>
                <w:sz w:val="28"/>
                <w:szCs w:val="28"/>
                <w:lang w:val="pt-BR"/>
              </w:rPr>
              <w:t>Loại dịch vụ</w:t>
            </w:r>
          </w:p>
        </w:tc>
        <w:tc>
          <w:tcPr>
            <w:tcW w:w="2268" w:type="dxa"/>
            <w:shd w:val="clear" w:color="auto" w:fill="auto"/>
            <w:vAlign w:val="center"/>
          </w:tcPr>
          <w:p w:rsidR="005C2F5C" w:rsidRPr="00ED6FF0" w:rsidRDefault="005C2F5C" w:rsidP="00345315">
            <w:pPr>
              <w:jc w:val="center"/>
              <w:rPr>
                <w:rFonts w:asciiTheme="majorHAnsi" w:hAnsiTheme="majorHAnsi" w:cstheme="majorHAnsi"/>
                <w:b/>
                <w:sz w:val="28"/>
                <w:szCs w:val="28"/>
                <w:lang w:val="pt-BR"/>
              </w:rPr>
            </w:pPr>
            <w:r w:rsidRPr="00ED6FF0">
              <w:rPr>
                <w:rFonts w:asciiTheme="majorHAnsi" w:hAnsiTheme="majorHAnsi" w:cstheme="majorHAnsi"/>
                <w:b/>
                <w:sz w:val="28"/>
                <w:szCs w:val="28"/>
                <w:lang w:val="pt-BR"/>
              </w:rPr>
              <w:t>Ngừng sử dụng</w:t>
            </w:r>
          </w:p>
          <w:p w:rsidR="005C2F5C" w:rsidRPr="00ED6FF0" w:rsidRDefault="005C2F5C" w:rsidP="00345315">
            <w:pPr>
              <w:jc w:val="center"/>
              <w:rPr>
                <w:rFonts w:asciiTheme="majorHAnsi" w:hAnsiTheme="majorHAnsi" w:cstheme="majorHAnsi"/>
                <w:b/>
                <w:sz w:val="28"/>
                <w:szCs w:val="28"/>
                <w:lang w:val="pt-BR"/>
              </w:rPr>
            </w:pPr>
            <w:r w:rsidRPr="00ED6FF0">
              <w:rPr>
                <w:rFonts w:asciiTheme="majorHAnsi" w:hAnsiTheme="majorHAnsi" w:cstheme="majorHAnsi"/>
                <w:b/>
                <w:sz w:val="28"/>
                <w:szCs w:val="28"/>
                <w:lang w:val="pt-BR"/>
              </w:rPr>
              <w:t>(đánh dấu X vào ô tương ứng)</w:t>
            </w:r>
          </w:p>
        </w:tc>
      </w:tr>
      <w:tr w:rsidR="005C2F5C" w:rsidRPr="00373AEF" w:rsidTr="00345315">
        <w:trPr>
          <w:trHeight w:val="341"/>
        </w:trPr>
        <w:tc>
          <w:tcPr>
            <w:tcW w:w="746" w:type="dxa"/>
          </w:tcPr>
          <w:p w:rsidR="005C2F5C" w:rsidRPr="00ED6FF0" w:rsidRDefault="005C2F5C" w:rsidP="00345315">
            <w:pPr>
              <w:jc w:val="center"/>
              <w:rPr>
                <w:rFonts w:asciiTheme="majorHAnsi" w:hAnsiTheme="majorHAnsi" w:cstheme="majorHAnsi"/>
                <w:sz w:val="28"/>
                <w:szCs w:val="28"/>
                <w:lang w:val="pt-BR"/>
              </w:rPr>
            </w:pPr>
            <w:r w:rsidRPr="00ED6FF0">
              <w:rPr>
                <w:rFonts w:asciiTheme="majorHAnsi" w:hAnsiTheme="majorHAnsi" w:cstheme="majorHAnsi"/>
                <w:sz w:val="28"/>
                <w:szCs w:val="28"/>
                <w:lang w:val="pt-BR"/>
              </w:rPr>
              <w:t>1</w:t>
            </w:r>
          </w:p>
        </w:tc>
        <w:tc>
          <w:tcPr>
            <w:tcW w:w="7193" w:type="dxa"/>
            <w:shd w:val="clear" w:color="auto" w:fill="auto"/>
          </w:tcPr>
          <w:p w:rsidR="005C2F5C" w:rsidRPr="00ED6FF0" w:rsidRDefault="005C2F5C" w:rsidP="00345315">
            <w:pPr>
              <w:rPr>
                <w:rFonts w:asciiTheme="majorHAnsi" w:hAnsiTheme="majorHAnsi" w:cstheme="majorHAnsi"/>
                <w:sz w:val="28"/>
                <w:szCs w:val="28"/>
                <w:lang w:val="pt-BR"/>
              </w:rPr>
            </w:pPr>
            <w:r w:rsidRPr="00ED6FF0">
              <w:rPr>
                <w:rFonts w:asciiTheme="majorHAnsi" w:hAnsiTheme="majorHAnsi" w:cstheme="majorHAnsi"/>
                <w:sz w:val="28"/>
                <w:szCs w:val="28"/>
                <w:lang w:val="pt-BR"/>
              </w:rPr>
              <w:t>Gửi Lệnh thanh toán giá trị cao</w:t>
            </w:r>
          </w:p>
        </w:tc>
        <w:tc>
          <w:tcPr>
            <w:tcW w:w="2268" w:type="dxa"/>
            <w:shd w:val="clear" w:color="auto" w:fill="auto"/>
          </w:tcPr>
          <w:p w:rsidR="005C2F5C" w:rsidRPr="00ED6FF0" w:rsidRDefault="005C2F5C" w:rsidP="00345315">
            <w:pPr>
              <w:rPr>
                <w:rFonts w:asciiTheme="majorHAnsi" w:hAnsiTheme="majorHAnsi" w:cstheme="majorHAnsi"/>
                <w:b/>
                <w:sz w:val="28"/>
                <w:szCs w:val="28"/>
                <w:lang w:val="pt-BR"/>
              </w:rPr>
            </w:pPr>
          </w:p>
        </w:tc>
      </w:tr>
      <w:tr w:rsidR="005C2F5C" w:rsidRPr="00373AEF" w:rsidTr="00345315">
        <w:trPr>
          <w:trHeight w:val="341"/>
        </w:trPr>
        <w:tc>
          <w:tcPr>
            <w:tcW w:w="746" w:type="dxa"/>
          </w:tcPr>
          <w:p w:rsidR="005C2F5C" w:rsidRPr="00ED6FF0" w:rsidRDefault="005C2F5C" w:rsidP="00345315">
            <w:pPr>
              <w:jc w:val="center"/>
              <w:rPr>
                <w:rFonts w:asciiTheme="majorHAnsi" w:hAnsiTheme="majorHAnsi" w:cstheme="majorHAnsi"/>
                <w:sz w:val="28"/>
                <w:szCs w:val="28"/>
                <w:lang w:val="pt-BR"/>
              </w:rPr>
            </w:pPr>
            <w:r w:rsidRPr="00ED6FF0">
              <w:rPr>
                <w:rFonts w:asciiTheme="majorHAnsi" w:hAnsiTheme="majorHAnsi" w:cstheme="majorHAnsi"/>
                <w:sz w:val="28"/>
                <w:szCs w:val="28"/>
                <w:lang w:val="pt-BR"/>
              </w:rPr>
              <w:t>2</w:t>
            </w:r>
          </w:p>
        </w:tc>
        <w:tc>
          <w:tcPr>
            <w:tcW w:w="7193" w:type="dxa"/>
            <w:shd w:val="clear" w:color="auto" w:fill="auto"/>
          </w:tcPr>
          <w:p w:rsidR="005C2F5C" w:rsidRPr="00ED6FF0" w:rsidRDefault="005C2F5C" w:rsidP="00345315">
            <w:pPr>
              <w:rPr>
                <w:rFonts w:asciiTheme="majorHAnsi" w:hAnsiTheme="majorHAnsi" w:cstheme="majorHAnsi"/>
                <w:sz w:val="28"/>
                <w:szCs w:val="28"/>
                <w:lang w:val="pt-BR"/>
              </w:rPr>
            </w:pPr>
            <w:r w:rsidRPr="00ED6FF0">
              <w:rPr>
                <w:rFonts w:asciiTheme="majorHAnsi" w:hAnsiTheme="majorHAnsi" w:cstheme="majorHAnsi"/>
                <w:sz w:val="28"/>
                <w:szCs w:val="28"/>
                <w:lang w:val="pt-BR"/>
              </w:rPr>
              <w:t>Gửi Lệnh thanh toán giá trị thấp</w:t>
            </w:r>
          </w:p>
        </w:tc>
        <w:tc>
          <w:tcPr>
            <w:tcW w:w="2268" w:type="dxa"/>
            <w:shd w:val="clear" w:color="auto" w:fill="auto"/>
          </w:tcPr>
          <w:p w:rsidR="005C2F5C" w:rsidRPr="00ED6FF0" w:rsidRDefault="005C2F5C" w:rsidP="00345315">
            <w:pPr>
              <w:rPr>
                <w:rFonts w:asciiTheme="majorHAnsi" w:hAnsiTheme="majorHAnsi" w:cstheme="majorHAnsi"/>
                <w:sz w:val="28"/>
                <w:szCs w:val="28"/>
                <w:lang w:val="pt-BR"/>
              </w:rPr>
            </w:pPr>
          </w:p>
        </w:tc>
      </w:tr>
      <w:tr w:rsidR="005C2F5C" w:rsidRPr="00ED6FF0" w:rsidTr="00345315">
        <w:trPr>
          <w:trHeight w:val="269"/>
        </w:trPr>
        <w:tc>
          <w:tcPr>
            <w:tcW w:w="746" w:type="dxa"/>
          </w:tcPr>
          <w:p w:rsidR="005C2F5C" w:rsidRPr="00ED6FF0" w:rsidRDefault="005C2F5C" w:rsidP="00345315">
            <w:pPr>
              <w:jc w:val="center"/>
              <w:rPr>
                <w:rFonts w:asciiTheme="majorHAnsi" w:hAnsiTheme="majorHAnsi" w:cstheme="majorHAnsi"/>
                <w:sz w:val="28"/>
                <w:szCs w:val="28"/>
                <w:lang w:val="pt-BR"/>
              </w:rPr>
            </w:pPr>
            <w:r w:rsidRPr="00ED6FF0">
              <w:rPr>
                <w:rFonts w:asciiTheme="majorHAnsi" w:hAnsiTheme="majorHAnsi" w:cstheme="majorHAnsi"/>
                <w:sz w:val="28"/>
                <w:szCs w:val="28"/>
                <w:lang w:val="pt-BR"/>
              </w:rPr>
              <w:t>3</w:t>
            </w:r>
          </w:p>
        </w:tc>
        <w:tc>
          <w:tcPr>
            <w:tcW w:w="7193" w:type="dxa"/>
            <w:shd w:val="clear" w:color="auto" w:fill="auto"/>
          </w:tcPr>
          <w:p w:rsidR="005C2F5C" w:rsidRPr="00ED6FF0" w:rsidRDefault="005C2F5C" w:rsidP="00345315">
            <w:pPr>
              <w:rPr>
                <w:rFonts w:asciiTheme="majorHAnsi" w:hAnsiTheme="majorHAnsi" w:cstheme="majorHAnsi"/>
                <w:sz w:val="28"/>
                <w:szCs w:val="28"/>
                <w:lang w:val="pt-BR"/>
              </w:rPr>
            </w:pPr>
            <w:r w:rsidRPr="00ED6FF0">
              <w:rPr>
                <w:rFonts w:asciiTheme="majorHAnsi" w:hAnsiTheme="majorHAnsi" w:cstheme="majorHAnsi"/>
                <w:sz w:val="28"/>
                <w:szCs w:val="28"/>
                <w:lang w:val="pt-BR"/>
              </w:rPr>
              <w:t>Gửi Lệnh thanh toán USD</w:t>
            </w:r>
          </w:p>
        </w:tc>
        <w:tc>
          <w:tcPr>
            <w:tcW w:w="2268" w:type="dxa"/>
            <w:shd w:val="clear" w:color="auto" w:fill="auto"/>
          </w:tcPr>
          <w:p w:rsidR="005C2F5C" w:rsidRPr="00ED6FF0" w:rsidRDefault="005C2F5C" w:rsidP="00345315">
            <w:pPr>
              <w:rPr>
                <w:rFonts w:asciiTheme="majorHAnsi" w:hAnsiTheme="majorHAnsi" w:cstheme="majorHAnsi"/>
                <w:sz w:val="28"/>
                <w:szCs w:val="28"/>
                <w:lang w:val="pt-BR"/>
              </w:rPr>
            </w:pPr>
          </w:p>
        </w:tc>
      </w:tr>
      <w:tr w:rsidR="005C2F5C" w:rsidRPr="00ED6FF0" w:rsidTr="00345315">
        <w:trPr>
          <w:trHeight w:val="269"/>
        </w:trPr>
        <w:tc>
          <w:tcPr>
            <w:tcW w:w="746" w:type="dxa"/>
          </w:tcPr>
          <w:p w:rsidR="005C2F5C" w:rsidRPr="00ED6FF0" w:rsidRDefault="005C2F5C" w:rsidP="00345315">
            <w:pPr>
              <w:jc w:val="center"/>
              <w:rPr>
                <w:rFonts w:asciiTheme="majorHAnsi" w:hAnsiTheme="majorHAnsi" w:cstheme="majorHAnsi"/>
                <w:sz w:val="28"/>
                <w:szCs w:val="28"/>
                <w:lang w:val="pt-BR"/>
              </w:rPr>
            </w:pPr>
            <w:r w:rsidRPr="00ED6FF0">
              <w:rPr>
                <w:rFonts w:asciiTheme="majorHAnsi" w:hAnsiTheme="majorHAnsi" w:cstheme="majorHAnsi"/>
                <w:sz w:val="28"/>
                <w:szCs w:val="28"/>
                <w:lang w:val="pt-BR"/>
              </w:rPr>
              <w:t>4</w:t>
            </w:r>
          </w:p>
        </w:tc>
        <w:tc>
          <w:tcPr>
            <w:tcW w:w="7193" w:type="dxa"/>
            <w:shd w:val="clear" w:color="auto" w:fill="auto"/>
          </w:tcPr>
          <w:p w:rsidR="005C2F5C" w:rsidRPr="00ED6FF0" w:rsidRDefault="005C2F5C" w:rsidP="00345315">
            <w:pPr>
              <w:rPr>
                <w:rFonts w:asciiTheme="majorHAnsi" w:hAnsiTheme="majorHAnsi" w:cstheme="majorHAnsi"/>
                <w:sz w:val="28"/>
                <w:szCs w:val="28"/>
                <w:lang w:val="pt-BR"/>
              </w:rPr>
            </w:pPr>
            <w:r w:rsidRPr="00ED6FF0">
              <w:rPr>
                <w:rFonts w:asciiTheme="majorHAnsi" w:hAnsiTheme="majorHAnsi" w:cstheme="majorHAnsi"/>
                <w:sz w:val="28"/>
                <w:szCs w:val="28"/>
                <w:lang w:val="pt-BR"/>
              </w:rPr>
              <w:t>Gửi Lệnh thanh toán EUR</w:t>
            </w:r>
          </w:p>
        </w:tc>
        <w:tc>
          <w:tcPr>
            <w:tcW w:w="2268" w:type="dxa"/>
            <w:shd w:val="clear" w:color="auto" w:fill="auto"/>
          </w:tcPr>
          <w:p w:rsidR="005C2F5C" w:rsidRPr="00ED6FF0" w:rsidRDefault="005C2F5C" w:rsidP="00345315">
            <w:pPr>
              <w:rPr>
                <w:rFonts w:asciiTheme="majorHAnsi" w:hAnsiTheme="majorHAnsi" w:cstheme="majorHAnsi"/>
                <w:sz w:val="28"/>
                <w:szCs w:val="28"/>
                <w:lang w:val="pt-BR"/>
              </w:rPr>
            </w:pPr>
          </w:p>
        </w:tc>
      </w:tr>
      <w:tr w:rsidR="005C2F5C" w:rsidRPr="00373AEF" w:rsidTr="00345315">
        <w:trPr>
          <w:trHeight w:val="269"/>
        </w:trPr>
        <w:tc>
          <w:tcPr>
            <w:tcW w:w="746" w:type="dxa"/>
          </w:tcPr>
          <w:p w:rsidR="005C2F5C" w:rsidRPr="00ED6FF0" w:rsidRDefault="005C2F5C" w:rsidP="00345315">
            <w:pPr>
              <w:jc w:val="center"/>
              <w:rPr>
                <w:rFonts w:asciiTheme="majorHAnsi" w:hAnsiTheme="majorHAnsi" w:cstheme="majorHAnsi"/>
                <w:sz w:val="28"/>
                <w:szCs w:val="28"/>
                <w:lang w:val="pt-BR"/>
              </w:rPr>
            </w:pPr>
            <w:r w:rsidRPr="00ED6FF0">
              <w:rPr>
                <w:rFonts w:asciiTheme="majorHAnsi" w:hAnsiTheme="majorHAnsi" w:cstheme="majorHAnsi"/>
                <w:sz w:val="28"/>
                <w:szCs w:val="28"/>
                <w:lang w:val="pt-BR"/>
              </w:rPr>
              <w:t>5</w:t>
            </w:r>
          </w:p>
        </w:tc>
        <w:tc>
          <w:tcPr>
            <w:tcW w:w="7193" w:type="dxa"/>
            <w:shd w:val="clear" w:color="auto" w:fill="auto"/>
          </w:tcPr>
          <w:p w:rsidR="005C2F5C" w:rsidRPr="00ED6FF0" w:rsidRDefault="005C2F5C" w:rsidP="00345315">
            <w:pPr>
              <w:rPr>
                <w:rFonts w:asciiTheme="majorHAnsi" w:hAnsiTheme="majorHAnsi" w:cstheme="majorHAnsi"/>
                <w:sz w:val="28"/>
                <w:szCs w:val="28"/>
                <w:lang w:val="pt-BR"/>
              </w:rPr>
            </w:pPr>
            <w:r w:rsidRPr="00ED6FF0">
              <w:rPr>
                <w:rFonts w:asciiTheme="majorHAnsi" w:hAnsiTheme="majorHAnsi" w:cstheme="majorHAnsi"/>
                <w:sz w:val="28"/>
                <w:szCs w:val="28"/>
                <w:lang w:val="pt-BR"/>
              </w:rPr>
              <w:t>Gửi Lệnh thanh toán Ngoại tệ khác (ghi rõ loại đồng tiền)</w:t>
            </w:r>
          </w:p>
        </w:tc>
        <w:tc>
          <w:tcPr>
            <w:tcW w:w="2268" w:type="dxa"/>
            <w:shd w:val="clear" w:color="auto" w:fill="auto"/>
          </w:tcPr>
          <w:p w:rsidR="005C2F5C" w:rsidRPr="00ED6FF0" w:rsidRDefault="005C2F5C" w:rsidP="00345315">
            <w:pPr>
              <w:rPr>
                <w:rFonts w:asciiTheme="majorHAnsi" w:hAnsiTheme="majorHAnsi" w:cstheme="majorHAnsi"/>
                <w:sz w:val="28"/>
                <w:szCs w:val="28"/>
                <w:lang w:val="pt-BR"/>
              </w:rPr>
            </w:pPr>
          </w:p>
        </w:tc>
      </w:tr>
      <w:tr w:rsidR="005C2F5C" w:rsidRPr="00373AEF" w:rsidTr="00345315">
        <w:trPr>
          <w:trHeight w:val="269"/>
        </w:trPr>
        <w:tc>
          <w:tcPr>
            <w:tcW w:w="746" w:type="dxa"/>
          </w:tcPr>
          <w:p w:rsidR="005C2F5C" w:rsidRPr="00ED6FF0" w:rsidRDefault="005C2F5C" w:rsidP="00345315">
            <w:pPr>
              <w:jc w:val="center"/>
              <w:rPr>
                <w:rFonts w:asciiTheme="majorHAnsi" w:hAnsiTheme="majorHAnsi" w:cstheme="majorHAnsi"/>
                <w:sz w:val="28"/>
                <w:szCs w:val="28"/>
                <w:lang w:val="pt-BR"/>
              </w:rPr>
            </w:pPr>
            <w:r w:rsidRPr="00ED6FF0">
              <w:rPr>
                <w:rFonts w:asciiTheme="majorHAnsi" w:hAnsiTheme="majorHAnsi" w:cstheme="majorHAnsi"/>
                <w:sz w:val="28"/>
                <w:szCs w:val="28"/>
                <w:lang w:val="pt-BR"/>
              </w:rPr>
              <w:t>6</w:t>
            </w:r>
          </w:p>
        </w:tc>
        <w:tc>
          <w:tcPr>
            <w:tcW w:w="7193" w:type="dxa"/>
            <w:shd w:val="clear" w:color="auto" w:fill="auto"/>
          </w:tcPr>
          <w:p w:rsidR="005C2F5C" w:rsidRPr="00ED6FF0" w:rsidRDefault="005C2F5C" w:rsidP="00345315">
            <w:pPr>
              <w:rPr>
                <w:rFonts w:asciiTheme="majorHAnsi" w:hAnsiTheme="majorHAnsi" w:cstheme="majorHAnsi"/>
                <w:sz w:val="28"/>
                <w:szCs w:val="28"/>
                <w:lang w:val="pt-BR"/>
              </w:rPr>
            </w:pPr>
            <w:r w:rsidRPr="00ED6FF0">
              <w:rPr>
                <w:rFonts w:asciiTheme="majorHAnsi" w:hAnsiTheme="majorHAnsi" w:cstheme="majorHAnsi"/>
                <w:sz w:val="28"/>
                <w:szCs w:val="28"/>
                <w:lang w:val="pt-BR"/>
              </w:rPr>
              <w:t>Gửi Lệnh thanh toán Nợ Việt Nam đồng (VND)</w:t>
            </w:r>
          </w:p>
        </w:tc>
        <w:tc>
          <w:tcPr>
            <w:tcW w:w="2268" w:type="dxa"/>
            <w:shd w:val="clear" w:color="auto" w:fill="auto"/>
          </w:tcPr>
          <w:p w:rsidR="005C2F5C" w:rsidRPr="00ED6FF0" w:rsidRDefault="005C2F5C" w:rsidP="00345315">
            <w:pPr>
              <w:rPr>
                <w:rFonts w:asciiTheme="majorHAnsi" w:hAnsiTheme="majorHAnsi" w:cstheme="majorHAnsi"/>
                <w:sz w:val="28"/>
                <w:szCs w:val="28"/>
                <w:lang w:val="pt-BR"/>
              </w:rPr>
            </w:pPr>
          </w:p>
        </w:tc>
      </w:tr>
      <w:tr w:rsidR="005C2F5C" w:rsidRPr="00373AEF" w:rsidTr="00345315">
        <w:trPr>
          <w:trHeight w:val="269"/>
        </w:trPr>
        <w:tc>
          <w:tcPr>
            <w:tcW w:w="746" w:type="dxa"/>
          </w:tcPr>
          <w:p w:rsidR="005C2F5C" w:rsidRPr="00ED6FF0" w:rsidRDefault="005C2F5C" w:rsidP="00345315">
            <w:pPr>
              <w:jc w:val="center"/>
              <w:rPr>
                <w:rFonts w:asciiTheme="majorHAnsi" w:hAnsiTheme="majorHAnsi" w:cstheme="majorHAnsi"/>
                <w:sz w:val="28"/>
                <w:szCs w:val="28"/>
                <w:lang w:val="pt-BR"/>
              </w:rPr>
            </w:pPr>
            <w:r w:rsidRPr="00ED6FF0">
              <w:rPr>
                <w:rFonts w:asciiTheme="majorHAnsi" w:hAnsiTheme="majorHAnsi" w:cstheme="majorHAnsi"/>
                <w:sz w:val="28"/>
                <w:szCs w:val="28"/>
                <w:lang w:val="pt-BR"/>
              </w:rPr>
              <w:t>7</w:t>
            </w:r>
          </w:p>
        </w:tc>
        <w:tc>
          <w:tcPr>
            <w:tcW w:w="7193" w:type="dxa"/>
            <w:shd w:val="clear" w:color="auto" w:fill="auto"/>
          </w:tcPr>
          <w:p w:rsidR="005C2F5C" w:rsidRPr="00ED6FF0" w:rsidRDefault="005C2F5C" w:rsidP="00345315">
            <w:pPr>
              <w:rPr>
                <w:rFonts w:asciiTheme="majorHAnsi" w:hAnsiTheme="majorHAnsi" w:cstheme="majorHAnsi"/>
                <w:sz w:val="28"/>
                <w:szCs w:val="28"/>
                <w:lang w:val="pt-BR"/>
              </w:rPr>
            </w:pPr>
            <w:r w:rsidRPr="00ED6FF0">
              <w:rPr>
                <w:rFonts w:asciiTheme="majorHAnsi" w:hAnsiTheme="majorHAnsi" w:cstheme="majorHAnsi"/>
                <w:sz w:val="28"/>
                <w:szCs w:val="28"/>
                <w:lang w:val="pt-BR"/>
              </w:rPr>
              <w:t>Gửi Lệnh thanh toán Nợ Đô la (USD)</w:t>
            </w:r>
          </w:p>
        </w:tc>
        <w:tc>
          <w:tcPr>
            <w:tcW w:w="2268" w:type="dxa"/>
            <w:shd w:val="clear" w:color="auto" w:fill="auto"/>
          </w:tcPr>
          <w:p w:rsidR="005C2F5C" w:rsidRPr="00ED6FF0" w:rsidRDefault="005C2F5C" w:rsidP="00345315">
            <w:pPr>
              <w:rPr>
                <w:rFonts w:asciiTheme="majorHAnsi" w:hAnsiTheme="majorHAnsi" w:cstheme="majorHAnsi"/>
                <w:sz w:val="28"/>
                <w:szCs w:val="28"/>
                <w:lang w:val="pt-BR"/>
              </w:rPr>
            </w:pPr>
          </w:p>
        </w:tc>
      </w:tr>
      <w:tr w:rsidR="005C2F5C" w:rsidRPr="00373AEF" w:rsidTr="00345315">
        <w:trPr>
          <w:trHeight w:val="269"/>
        </w:trPr>
        <w:tc>
          <w:tcPr>
            <w:tcW w:w="746" w:type="dxa"/>
          </w:tcPr>
          <w:p w:rsidR="005C2F5C" w:rsidRPr="00ED6FF0" w:rsidRDefault="005C2F5C" w:rsidP="00345315">
            <w:pPr>
              <w:jc w:val="center"/>
              <w:rPr>
                <w:rFonts w:asciiTheme="majorHAnsi" w:hAnsiTheme="majorHAnsi" w:cstheme="majorHAnsi"/>
                <w:sz w:val="28"/>
                <w:szCs w:val="28"/>
                <w:lang w:val="pt-BR"/>
              </w:rPr>
            </w:pPr>
            <w:r w:rsidRPr="00ED6FF0">
              <w:rPr>
                <w:rFonts w:asciiTheme="majorHAnsi" w:hAnsiTheme="majorHAnsi" w:cstheme="majorHAnsi"/>
                <w:sz w:val="28"/>
                <w:szCs w:val="28"/>
                <w:lang w:val="pt-BR"/>
              </w:rPr>
              <w:t>8</w:t>
            </w:r>
          </w:p>
        </w:tc>
        <w:tc>
          <w:tcPr>
            <w:tcW w:w="7193" w:type="dxa"/>
            <w:shd w:val="clear" w:color="auto" w:fill="auto"/>
          </w:tcPr>
          <w:p w:rsidR="005C2F5C" w:rsidRPr="00ED6FF0" w:rsidRDefault="005C2F5C" w:rsidP="00345315">
            <w:pPr>
              <w:rPr>
                <w:rFonts w:asciiTheme="majorHAnsi" w:hAnsiTheme="majorHAnsi" w:cstheme="majorHAnsi"/>
                <w:sz w:val="28"/>
                <w:szCs w:val="28"/>
                <w:lang w:val="pt-BR"/>
              </w:rPr>
            </w:pPr>
            <w:r w:rsidRPr="00ED6FF0">
              <w:rPr>
                <w:rFonts w:asciiTheme="majorHAnsi" w:hAnsiTheme="majorHAnsi" w:cstheme="majorHAnsi"/>
                <w:sz w:val="28"/>
                <w:szCs w:val="28"/>
                <w:lang w:val="pt-BR"/>
              </w:rPr>
              <w:t>Gửi Lệnh thanh toán Nợ Đồng tiền chung Châu Âu  EUR</w:t>
            </w:r>
          </w:p>
        </w:tc>
        <w:tc>
          <w:tcPr>
            <w:tcW w:w="2268" w:type="dxa"/>
            <w:shd w:val="clear" w:color="auto" w:fill="auto"/>
          </w:tcPr>
          <w:p w:rsidR="005C2F5C" w:rsidRPr="00ED6FF0" w:rsidRDefault="005C2F5C" w:rsidP="00345315">
            <w:pPr>
              <w:rPr>
                <w:rFonts w:asciiTheme="majorHAnsi" w:hAnsiTheme="majorHAnsi" w:cstheme="majorHAnsi"/>
                <w:sz w:val="28"/>
                <w:szCs w:val="28"/>
                <w:lang w:val="pt-BR"/>
              </w:rPr>
            </w:pPr>
          </w:p>
        </w:tc>
      </w:tr>
      <w:tr w:rsidR="005C2F5C" w:rsidRPr="00373AEF" w:rsidTr="00345315">
        <w:trPr>
          <w:trHeight w:val="269"/>
        </w:trPr>
        <w:tc>
          <w:tcPr>
            <w:tcW w:w="746" w:type="dxa"/>
          </w:tcPr>
          <w:p w:rsidR="005C2F5C" w:rsidRPr="00ED6FF0" w:rsidRDefault="005C2F5C" w:rsidP="00345315">
            <w:pPr>
              <w:jc w:val="center"/>
              <w:rPr>
                <w:rFonts w:asciiTheme="majorHAnsi" w:hAnsiTheme="majorHAnsi" w:cstheme="majorHAnsi"/>
                <w:sz w:val="28"/>
                <w:szCs w:val="28"/>
                <w:lang w:val="pt-BR"/>
              </w:rPr>
            </w:pPr>
            <w:r w:rsidRPr="00ED6FF0">
              <w:rPr>
                <w:rFonts w:asciiTheme="majorHAnsi" w:hAnsiTheme="majorHAnsi" w:cstheme="majorHAnsi"/>
                <w:sz w:val="28"/>
                <w:szCs w:val="28"/>
                <w:lang w:val="pt-BR"/>
              </w:rPr>
              <w:t>9</w:t>
            </w:r>
          </w:p>
        </w:tc>
        <w:tc>
          <w:tcPr>
            <w:tcW w:w="7193" w:type="dxa"/>
            <w:shd w:val="clear" w:color="auto" w:fill="auto"/>
          </w:tcPr>
          <w:p w:rsidR="005C2F5C" w:rsidRPr="00ED6FF0" w:rsidRDefault="005C2F5C" w:rsidP="00345315">
            <w:pPr>
              <w:rPr>
                <w:rFonts w:asciiTheme="majorHAnsi" w:hAnsiTheme="majorHAnsi" w:cstheme="majorHAnsi"/>
                <w:sz w:val="28"/>
                <w:szCs w:val="28"/>
                <w:lang w:val="pt-BR"/>
              </w:rPr>
            </w:pPr>
            <w:r w:rsidRPr="00ED6FF0">
              <w:rPr>
                <w:rFonts w:asciiTheme="majorHAnsi" w:hAnsiTheme="majorHAnsi" w:cstheme="majorHAnsi"/>
                <w:sz w:val="28"/>
                <w:szCs w:val="28"/>
                <w:lang w:val="pt-BR"/>
              </w:rPr>
              <w:t>Gửi Lệnh thanh toán Nợ Ngoại tệ khác (ghi rõ loại đồng tiền)</w:t>
            </w:r>
          </w:p>
        </w:tc>
        <w:tc>
          <w:tcPr>
            <w:tcW w:w="2268" w:type="dxa"/>
            <w:shd w:val="clear" w:color="auto" w:fill="auto"/>
          </w:tcPr>
          <w:p w:rsidR="005C2F5C" w:rsidRPr="00ED6FF0" w:rsidRDefault="005C2F5C" w:rsidP="00345315">
            <w:pPr>
              <w:rPr>
                <w:rFonts w:asciiTheme="majorHAnsi" w:hAnsiTheme="majorHAnsi" w:cstheme="majorHAnsi"/>
                <w:sz w:val="28"/>
                <w:szCs w:val="28"/>
                <w:lang w:val="pt-BR"/>
              </w:rPr>
            </w:pPr>
          </w:p>
        </w:tc>
      </w:tr>
    </w:tbl>
    <w:p w:rsidR="005C2F5C" w:rsidRPr="00ED6FF0" w:rsidRDefault="005C2F5C" w:rsidP="007D4DB0">
      <w:pPr>
        <w:numPr>
          <w:ilvl w:val="0"/>
          <w:numId w:val="15"/>
        </w:numPr>
        <w:tabs>
          <w:tab w:val="left" w:pos="990"/>
        </w:tabs>
        <w:ind w:left="142" w:firstLine="578"/>
        <w:rPr>
          <w:rFonts w:asciiTheme="majorHAnsi" w:hAnsiTheme="majorHAnsi" w:cstheme="majorHAnsi"/>
          <w:sz w:val="28"/>
          <w:szCs w:val="28"/>
          <w:lang w:val="pt-BR"/>
        </w:rPr>
      </w:pPr>
      <w:r w:rsidRPr="00ED6FF0">
        <w:rPr>
          <w:rFonts w:asciiTheme="majorHAnsi" w:hAnsiTheme="majorHAnsi" w:cstheme="majorHAnsi"/>
          <w:b/>
          <w:sz w:val="28"/>
          <w:szCs w:val="28"/>
          <w:lang w:val="pt-BR"/>
        </w:rPr>
        <w:t xml:space="preserve">Danh sách các đơn vị ngừng ủy quyền </w:t>
      </w:r>
      <w:r w:rsidRPr="00ED6FF0">
        <w:rPr>
          <w:rFonts w:asciiTheme="majorHAnsi" w:hAnsiTheme="majorHAnsi" w:cstheme="majorHAnsi"/>
          <w:sz w:val="28"/>
          <w:szCs w:val="28"/>
          <w:lang w:val="pt-BR"/>
        </w:rPr>
        <w:t>(</w:t>
      </w:r>
      <w:r w:rsidRPr="00ED6FF0">
        <w:rPr>
          <w:rFonts w:asciiTheme="majorHAnsi" w:hAnsiTheme="majorHAnsi" w:cstheme="majorHAnsi"/>
          <w:i/>
          <w:sz w:val="28"/>
          <w:szCs w:val="28"/>
          <w:lang w:val="pt-BR"/>
        </w:rPr>
        <w:t>trong trường hợp ngừng dịch vụ gửi Lệnh thanh toán nợ</w:t>
      </w:r>
      <w:r w:rsidRPr="00ED6FF0">
        <w:rPr>
          <w:rFonts w:asciiTheme="majorHAnsi" w:hAnsiTheme="majorHAnsi" w:cstheme="majorHAnsi"/>
          <w:sz w:val="28"/>
          <w:szCs w:val="28"/>
          <w:lang w:val="pt-BR"/>
        </w:rPr>
        <w: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6"/>
        <w:gridCol w:w="1523"/>
        <w:gridCol w:w="1984"/>
        <w:gridCol w:w="1134"/>
        <w:gridCol w:w="1134"/>
        <w:gridCol w:w="1276"/>
        <w:gridCol w:w="2410"/>
      </w:tblGrid>
      <w:tr w:rsidR="005C2F5C" w:rsidRPr="00373AEF" w:rsidTr="00345315">
        <w:trPr>
          <w:trHeight w:val="370"/>
        </w:trPr>
        <w:tc>
          <w:tcPr>
            <w:tcW w:w="746" w:type="dxa"/>
            <w:vMerge w:val="restart"/>
            <w:shd w:val="clear" w:color="auto" w:fill="auto"/>
            <w:vAlign w:val="center"/>
          </w:tcPr>
          <w:p w:rsidR="005C2F5C" w:rsidRPr="00ED6FF0" w:rsidRDefault="005C2F5C" w:rsidP="00345315">
            <w:pPr>
              <w:jc w:val="center"/>
              <w:rPr>
                <w:rFonts w:asciiTheme="majorHAnsi" w:hAnsiTheme="majorHAnsi" w:cstheme="majorHAnsi"/>
                <w:b/>
                <w:sz w:val="28"/>
                <w:szCs w:val="28"/>
                <w:lang w:val="pt-BR"/>
              </w:rPr>
            </w:pPr>
            <w:r w:rsidRPr="00ED6FF0">
              <w:rPr>
                <w:rFonts w:asciiTheme="majorHAnsi" w:hAnsiTheme="majorHAnsi" w:cstheme="majorHAnsi"/>
                <w:b/>
                <w:sz w:val="28"/>
                <w:szCs w:val="28"/>
                <w:lang w:val="pt-BR"/>
              </w:rPr>
              <w:t>STT</w:t>
            </w:r>
          </w:p>
        </w:tc>
        <w:tc>
          <w:tcPr>
            <w:tcW w:w="1523" w:type="dxa"/>
            <w:vMerge w:val="restart"/>
            <w:shd w:val="clear" w:color="auto" w:fill="auto"/>
            <w:vAlign w:val="center"/>
          </w:tcPr>
          <w:p w:rsidR="005C2F5C" w:rsidRPr="00ED6FF0" w:rsidRDefault="005C2F5C" w:rsidP="00345315">
            <w:pPr>
              <w:jc w:val="center"/>
              <w:rPr>
                <w:rFonts w:asciiTheme="majorHAnsi" w:hAnsiTheme="majorHAnsi" w:cstheme="majorHAnsi"/>
                <w:b/>
                <w:sz w:val="28"/>
                <w:szCs w:val="28"/>
                <w:lang w:val="pt-BR"/>
              </w:rPr>
            </w:pPr>
            <w:r w:rsidRPr="00ED6FF0">
              <w:rPr>
                <w:rFonts w:asciiTheme="majorHAnsi" w:hAnsiTheme="majorHAnsi" w:cstheme="majorHAnsi"/>
                <w:b/>
                <w:sz w:val="28"/>
                <w:szCs w:val="28"/>
                <w:lang w:val="pt-BR"/>
              </w:rPr>
              <w:t>Mã Ngân hàng</w:t>
            </w:r>
            <w:r w:rsidRPr="00ED6FF0">
              <w:rPr>
                <w:rFonts w:asciiTheme="majorHAnsi" w:hAnsiTheme="majorHAnsi" w:cstheme="majorHAnsi"/>
                <w:b/>
                <w:sz w:val="28"/>
                <w:szCs w:val="28"/>
                <w:vertAlign w:val="superscript"/>
              </w:rPr>
              <w:t>(1)</w:t>
            </w:r>
          </w:p>
        </w:tc>
        <w:tc>
          <w:tcPr>
            <w:tcW w:w="1984" w:type="dxa"/>
            <w:vMerge w:val="restart"/>
            <w:shd w:val="clear" w:color="auto" w:fill="auto"/>
            <w:vAlign w:val="center"/>
          </w:tcPr>
          <w:p w:rsidR="005C2F5C" w:rsidRPr="00ED6FF0" w:rsidRDefault="005C2F5C" w:rsidP="00345315">
            <w:pPr>
              <w:jc w:val="center"/>
              <w:rPr>
                <w:rFonts w:asciiTheme="majorHAnsi" w:hAnsiTheme="majorHAnsi" w:cstheme="majorHAnsi"/>
                <w:b/>
                <w:sz w:val="28"/>
                <w:szCs w:val="28"/>
                <w:lang w:val="pt-BR"/>
              </w:rPr>
            </w:pPr>
            <w:r w:rsidRPr="00ED6FF0">
              <w:rPr>
                <w:rFonts w:asciiTheme="majorHAnsi" w:hAnsiTheme="majorHAnsi" w:cstheme="majorHAnsi"/>
                <w:b/>
                <w:sz w:val="28"/>
                <w:szCs w:val="28"/>
                <w:lang w:val="pt-BR"/>
              </w:rPr>
              <w:t>Tên đơn vị ngừng ủy quyền</w:t>
            </w:r>
          </w:p>
        </w:tc>
        <w:tc>
          <w:tcPr>
            <w:tcW w:w="5954" w:type="dxa"/>
            <w:gridSpan w:val="4"/>
          </w:tcPr>
          <w:p w:rsidR="005C2F5C" w:rsidRPr="00ED6FF0" w:rsidRDefault="005C2F5C" w:rsidP="00345315">
            <w:pPr>
              <w:jc w:val="center"/>
              <w:rPr>
                <w:rFonts w:asciiTheme="majorHAnsi" w:hAnsiTheme="majorHAnsi" w:cstheme="majorHAnsi"/>
                <w:b/>
                <w:sz w:val="28"/>
                <w:szCs w:val="28"/>
                <w:lang w:val="pt-BR"/>
              </w:rPr>
            </w:pPr>
            <w:r w:rsidRPr="00ED6FF0">
              <w:rPr>
                <w:rFonts w:asciiTheme="majorHAnsi" w:hAnsiTheme="majorHAnsi" w:cstheme="majorHAnsi"/>
                <w:b/>
                <w:sz w:val="28"/>
                <w:szCs w:val="28"/>
                <w:lang w:val="pt-BR"/>
              </w:rPr>
              <w:t>Loại tiền ngừng dịch vụ gửi lệnh thanh toán nợ</w:t>
            </w:r>
          </w:p>
        </w:tc>
      </w:tr>
      <w:tr w:rsidR="005C2F5C" w:rsidRPr="00373AEF" w:rsidTr="00345315">
        <w:tc>
          <w:tcPr>
            <w:tcW w:w="746" w:type="dxa"/>
            <w:vMerge/>
            <w:shd w:val="clear" w:color="auto" w:fill="auto"/>
            <w:vAlign w:val="center"/>
          </w:tcPr>
          <w:p w:rsidR="005C2F5C" w:rsidRPr="00ED6FF0" w:rsidRDefault="005C2F5C" w:rsidP="00345315">
            <w:pPr>
              <w:jc w:val="center"/>
              <w:rPr>
                <w:rFonts w:asciiTheme="majorHAnsi" w:hAnsiTheme="majorHAnsi" w:cstheme="majorHAnsi"/>
                <w:sz w:val="28"/>
                <w:szCs w:val="28"/>
                <w:lang w:val="pt-BR"/>
              </w:rPr>
            </w:pPr>
          </w:p>
        </w:tc>
        <w:tc>
          <w:tcPr>
            <w:tcW w:w="1523" w:type="dxa"/>
            <w:vMerge/>
            <w:shd w:val="clear" w:color="auto" w:fill="auto"/>
          </w:tcPr>
          <w:p w:rsidR="005C2F5C" w:rsidRPr="00ED6FF0" w:rsidRDefault="005C2F5C" w:rsidP="00345315">
            <w:pPr>
              <w:rPr>
                <w:rFonts w:asciiTheme="majorHAnsi" w:hAnsiTheme="majorHAnsi" w:cstheme="majorHAnsi"/>
                <w:sz w:val="28"/>
                <w:szCs w:val="28"/>
                <w:lang w:val="pt-BR"/>
              </w:rPr>
            </w:pPr>
          </w:p>
        </w:tc>
        <w:tc>
          <w:tcPr>
            <w:tcW w:w="1984" w:type="dxa"/>
            <w:vMerge/>
            <w:shd w:val="clear" w:color="auto" w:fill="auto"/>
          </w:tcPr>
          <w:p w:rsidR="005C2F5C" w:rsidRPr="00ED6FF0" w:rsidRDefault="005C2F5C" w:rsidP="00345315">
            <w:pPr>
              <w:rPr>
                <w:rFonts w:asciiTheme="majorHAnsi" w:hAnsiTheme="majorHAnsi" w:cstheme="majorHAnsi"/>
                <w:sz w:val="28"/>
                <w:szCs w:val="28"/>
                <w:lang w:val="pt-BR"/>
              </w:rPr>
            </w:pPr>
          </w:p>
        </w:tc>
        <w:tc>
          <w:tcPr>
            <w:tcW w:w="1134" w:type="dxa"/>
          </w:tcPr>
          <w:p w:rsidR="005C2F5C" w:rsidRPr="00ED6FF0" w:rsidRDefault="005C2F5C" w:rsidP="00345315">
            <w:pPr>
              <w:rPr>
                <w:rFonts w:asciiTheme="majorHAnsi" w:hAnsiTheme="majorHAnsi" w:cstheme="majorHAnsi"/>
                <w:sz w:val="28"/>
                <w:szCs w:val="28"/>
                <w:lang w:val="pt-BR"/>
              </w:rPr>
            </w:pPr>
            <w:r w:rsidRPr="00ED6FF0">
              <w:rPr>
                <w:rFonts w:asciiTheme="majorHAnsi" w:hAnsiTheme="majorHAnsi" w:cstheme="majorHAnsi"/>
                <w:sz w:val="28"/>
                <w:szCs w:val="28"/>
                <w:lang w:val="pt-BR"/>
              </w:rPr>
              <w:t>VND</w:t>
            </w:r>
          </w:p>
        </w:tc>
        <w:tc>
          <w:tcPr>
            <w:tcW w:w="1134" w:type="dxa"/>
          </w:tcPr>
          <w:p w:rsidR="005C2F5C" w:rsidRPr="00ED6FF0" w:rsidRDefault="005C2F5C" w:rsidP="00345315">
            <w:pPr>
              <w:rPr>
                <w:rFonts w:asciiTheme="majorHAnsi" w:hAnsiTheme="majorHAnsi" w:cstheme="majorHAnsi"/>
                <w:sz w:val="28"/>
                <w:szCs w:val="28"/>
                <w:lang w:val="pt-BR"/>
              </w:rPr>
            </w:pPr>
            <w:r w:rsidRPr="00ED6FF0">
              <w:rPr>
                <w:rFonts w:asciiTheme="majorHAnsi" w:hAnsiTheme="majorHAnsi" w:cstheme="majorHAnsi"/>
                <w:sz w:val="28"/>
                <w:szCs w:val="28"/>
                <w:lang w:val="pt-BR"/>
              </w:rPr>
              <w:t>USD</w:t>
            </w:r>
          </w:p>
        </w:tc>
        <w:tc>
          <w:tcPr>
            <w:tcW w:w="1276" w:type="dxa"/>
          </w:tcPr>
          <w:p w:rsidR="005C2F5C" w:rsidRPr="00ED6FF0" w:rsidRDefault="005C2F5C" w:rsidP="00345315">
            <w:pPr>
              <w:rPr>
                <w:rFonts w:asciiTheme="majorHAnsi" w:hAnsiTheme="majorHAnsi" w:cstheme="majorHAnsi"/>
                <w:sz w:val="28"/>
                <w:szCs w:val="28"/>
                <w:lang w:val="pt-BR"/>
              </w:rPr>
            </w:pPr>
            <w:r w:rsidRPr="00ED6FF0">
              <w:rPr>
                <w:rFonts w:asciiTheme="majorHAnsi" w:hAnsiTheme="majorHAnsi" w:cstheme="majorHAnsi"/>
                <w:sz w:val="28"/>
                <w:szCs w:val="28"/>
                <w:lang w:val="pt-BR"/>
              </w:rPr>
              <w:t>EUR</w:t>
            </w:r>
          </w:p>
        </w:tc>
        <w:tc>
          <w:tcPr>
            <w:tcW w:w="2410" w:type="dxa"/>
          </w:tcPr>
          <w:p w:rsidR="005C2F5C" w:rsidRPr="00ED6FF0" w:rsidRDefault="005C2F5C" w:rsidP="00345315">
            <w:pPr>
              <w:rPr>
                <w:rFonts w:asciiTheme="majorHAnsi" w:hAnsiTheme="majorHAnsi" w:cstheme="majorHAnsi"/>
                <w:sz w:val="28"/>
                <w:szCs w:val="28"/>
                <w:lang w:val="pt-BR"/>
              </w:rPr>
            </w:pPr>
            <w:r w:rsidRPr="00ED6FF0">
              <w:rPr>
                <w:rFonts w:asciiTheme="majorHAnsi" w:hAnsiTheme="majorHAnsi" w:cstheme="majorHAnsi"/>
                <w:sz w:val="28"/>
                <w:szCs w:val="28"/>
                <w:lang w:val="pt-BR"/>
              </w:rPr>
              <w:t>Ngoại tệ khác (ghi rõ loại đồng tiền)</w:t>
            </w:r>
          </w:p>
        </w:tc>
      </w:tr>
      <w:tr w:rsidR="005C2F5C" w:rsidRPr="00ED6FF0" w:rsidTr="00345315">
        <w:tc>
          <w:tcPr>
            <w:tcW w:w="746" w:type="dxa"/>
            <w:shd w:val="clear" w:color="auto" w:fill="auto"/>
            <w:vAlign w:val="center"/>
          </w:tcPr>
          <w:p w:rsidR="005C2F5C" w:rsidRPr="00ED6FF0" w:rsidRDefault="005C2F5C" w:rsidP="00345315">
            <w:pPr>
              <w:jc w:val="center"/>
              <w:rPr>
                <w:rFonts w:asciiTheme="majorHAnsi" w:hAnsiTheme="majorHAnsi" w:cstheme="majorHAnsi"/>
                <w:sz w:val="28"/>
                <w:szCs w:val="28"/>
                <w:lang w:val="pt-BR"/>
              </w:rPr>
            </w:pPr>
            <w:r w:rsidRPr="00ED6FF0">
              <w:rPr>
                <w:rFonts w:asciiTheme="majorHAnsi" w:hAnsiTheme="majorHAnsi" w:cstheme="majorHAnsi"/>
                <w:sz w:val="28"/>
                <w:szCs w:val="28"/>
                <w:lang w:val="pt-BR"/>
              </w:rPr>
              <w:t>1</w:t>
            </w:r>
          </w:p>
        </w:tc>
        <w:tc>
          <w:tcPr>
            <w:tcW w:w="1523" w:type="dxa"/>
            <w:shd w:val="clear" w:color="auto" w:fill="auto"/>
          </w:tcPr>
          <w:p w:rsidR="005C2F5C" w:rsidRPr="00ED6FF0" w:rsidRDefault="005C2F5C" w:rsidP="00345315">
            <w:pPr>
              <w:rPr>
                <w:rFonts w:asciiTheme="majorHAnsi" w:hAnsiTheme="majorHAnsi" w:cstheme="majorHAnsi"/>
                <w:sz w:val="28"/>
                <w:szCs w:val="28"/>
                <w:lang w:val="pt-BR"/>
              </w:rPr>
            </w:pPr>
          </w:p>
        </w:tc>
        <w:tc>
          <w:tcPr>
            <w:tcW w:w="1984" w:type="dxa"/>
            <w:shd w:val="clear" w:color="auto" w:fill="auto"/>
          </w:tcPr>
          <w:p w:rsidR="005C2F5C" w:rsidRPr="00ED6FF0" w:rsidRDefault="005C2F5C" w:rsidP="00345315">
            <w:pPr>
              <w:rPr>
                <w:rFonts w:asciiTheme="majorHAnsi" w:hAnsiTheme="majorHAnsi" w:cstheme="majorHAnsi"/>
                <w:sz w:val="28"/>
                <w:szCs w:val="28"/>
                <w:lang w:val="pt-BR"/>
              </w:rPr>
            </w:pPr>
          </w:p>
        </w:tc>
        <w:tc>
          <w:tcPr>
            <w:tcW w:w="1134" w:type="dxa"/>
          </w:tcPr>
          <w:p w:rsidR="005C2F5C" w:rsidRPr="00ED6FF0" w:rsidRDefault="005C2F5C" w:rsidP="00345315">
            <w:pPr>
              <w:rPr>
                <w:rFonts w:asciiTheme="majorHAnsi" w:hAnsiTheme="majorHAnsi" w:cstheme="majorHAnsi"/>
                <w:sz w:val="28"/>
                <w:szCs w:val="28"/>
                <w:lang w:val="pt-BR"/>
              </w:rPr>
            </w:pPr>
          </w:p>
        </w:tc>
        <w:tc>
          <w:tcPr>
            <w:tcW w:w="1134" w:type="dxa"/>
          </w:tcPr>
          <w:p w:rsidR="005C2F5C" w:rsidRPr="00ED6FF0" w:rsidRDefault="005C2F5C" w:rsidP="00345315">
            <w:pPr>
              <w:rPr>
                <w:rFonts w:asciiTheme="majorHAnsi" w:hAnsiTheme="majorHAnsi" w:cstheme="majorHAnsi"/>
                <w:sz w:val="28"/>
                <w:szCs w:val="28"/>
                <w:lang w:val="pt-BR"/>
              </w:rPr>
            </w:pPr>
          </w:p>
        </w:tc>
        <w:tc>
          <w:tcPr>
            <w:tcW w:w="1276" w:type="dxa"/>
          </w:tcPr>
          <w:p w:rsidR="005C2F5C" w:rsidRPr="00ED6FF0" w:rsidRDefault="005C2F5C" w:rsidP="00345315">
            <w:pPr>
              <w:rPr>
                <w:rFonts w:asciiTheme="majorHAnsi" w:hAnsiTheme="majorHAnsi" w:cstheme="majorHAnsi"/>
                <w:sz w:val="28"/>
                <w:szCs w:val="28"/>
                <w:lang w:val="pt-BR"/>
              </w:rPr>
            </w:pPr>
          </w:p>
        </w:tc>
        <w:tc>
          <w:tcPr>
            <w:tcW w:w="2410" w:type="dxa"/>
          </w:tcPr>
          <w:p w:rsidR="005C2F5C" w:rsidRPr="00ED6FF0" w:rsidRDefault="005C2F5C" w:rsidP="00345315">
            <w:pPr>
              <w:rPr>
                <w:rFonts w:asciiTheme="majorHAnsi" w:hAnsiTheme="majorHAnsi" w:cstheme="majorHAnsi"/>
                <w:sz w:val="28"/>
                <w:szCs w:val="28"/>
                <w:lang w:val="pt-BR"/>
              </w:rPr>
            </w:pPr>
          </w:p>
        </w:tc>
      </w:tr>
      <w:tr w:rsidR="005C2F5C" w:rsidRPr="00ED6FF0" w:rsidTr="00345315">
        <w:tc>
          <w:tcPr>
            <w:tcW w:w="746" w:type="dxa"/>
            <w:shd w:val="clear" w:color="auto" w:fill="auto"/>
            <w:vAlign w:val="center"/>
          </w:tcPr>
          <w:p w:rsidR="005C2F5C" w:rsidRPr="00ED6FF0" w:rsidRDefault="005C2F5C" w:rsidP="00345315">
            <w:pPr>
              <w:jc w:val="center"/>
              <w:rPr>
                <w:rFonts w:asciiTheme="majorHAnsi" w:hAnsiTheme="majorHAnsi" w:cstheme="majorHAnsi"/>
                <w:sz w:val="28"/>
                <w:szCs w:val="28"/>
                <w:lang w:val="pt-BR"/>
              </w:rPr>
            </w:pPr>
            <w:r w:rsidRPr="00ED6FF0">
              <w:rPr>
                <w:rFonts w:asciiTheme="majorHAnsi" w:hAnsiTheme="majorHAnsi" w:cstheme="majorHAnsi"/>
                <w:sz w:val="28"/>
                <w:szCs w:val="28"/>
                <w:lang w:val="pt-BR"/>
              </w:rPr>
              <w:t>2</w:t>
            </w:r>
          </w:p>
        </w:tc>
        <w:tc>
          <w:tcPr>
            <w:tcW w:w="1523" w:type="dxa"/>
            <w:shd w:val="clear" w:color="auto" w:fill="auto"/>
          </w:tcPr>
          <w:p w:rsidR="005C2F5C" w:rsidRPr="00ED6FF0" w:rsidRDefault="005C2F5C" w:rsidP="00345315">
            <w:pPr>
              <w:rPr>
                <w:rFonts w:asciiTheme="majorHAnsi" w:hAnsiTheme="majorHAnsi" w:cstheme="majorHAnsi"/>
                <w:sz w:val="28"/>
                <w:szCs w:val="28"/>
                <w:lang w:val="pt-BR"/>
              </w:rPr>
            </w:pPr>
          </w:p>
        </w:tc>
        <w:tc>
          <w:tcPr>
            <w:tcW w:w="1984" w:type="dxa"/>
            <w:shd w:val="clear" w:color="auto" w:fill="auto"/>
          </w:tcPr>
          <w:p w:rsidR="005C2F5C" w:rsidRPr="00ED6FF0" w:rsidRDefault="005C2F5C" w:rsidP="00345315">
            <w:pPr>
              <w:rPr>
                <w:rFonts w:asciiTheme="majorHAnsi" w:hAnsiTheme="majorHAnsi" w:cstheme="majorHAnsi"/>
                <w:sz w:val="28"/>
                <w:szCs w:val="28"/>
                <w:lang w:val="pt-BR"/>
              </w:rPr>
            </w:pPr>
          </w:p>
        </w:tc>
        <w:tc>
          <w:tcPr>
            <w:tcW w:w="1134" w:type="dxa"/>
          </w:tcPr>
          <w:p w:rsidR="005C2F5C" w:rsidRPr="00ED6FF0" w:rsidRDefault="005C2F5C" w:rsidP="00345315">
            <w:pPr>
              <w:rPr>
                <w:rFonts w:asciiTheme="majorHAnsi" w:hAnsiTheme="majorHAnsi" w:cstheme="majorHAnsi"/>
                <w:sz w:val="28"/>
                <w:szCs w:val="28"/>
                <w:lang w:val="pt-BR"/>
              </w:rPr>
            </w:pPr>
          </w:p>
        </w:tc>
        <w:tc>
          <w:tcPr>
            <w:tcW w:w="1134" w:type="dxa"/>
          </w:tcPr>
          <w:p w:rsidR="005C2F5C" w:rsidRPr="00ED6FF0" w:rsidRDefault="005C2F5C" w:rsidP="00345315">
            <w:pPr>
              <w:rPr>
                <w:rFonts w:asciiTheme="majorHAnsi" w:hAnsiTheme="majorHAnsi" w:cstheme="majorHAnsi"/>
                <w:sz w:val="28"/>
                <w:szCs w:val="28"/>
                <w:lang w:val="pt-BR"/>
              </w:rPr>
            </w:pPr>
          </w:p>
        </w:tc>
        <w:tc>
          <w:tcPr>
            <w:tcW w:w="1276" w:type="dxa"/>
          </w:tcPr>
          <w:p w:rsidR="005C2F5C" w:rsidRPr="00ED6FF0" w:rsidRDefault="005C2F5C" w:rsidP="00345315">
            <w:pPr>
              <w:rPr>
                <w:rFonts w:asciiTheme="majorHAnsi" w:hAnsiTheme="majorHAnsi" w:cstheme="majorHAnsi"/>
                <w:sz w:val="28"/>
                <w:szCs w:val="28"/>
                <w:lang w:val="pt-BR"/>
              </w:rPr>
            </w:pPr>
          </w:p>
        </w:tc>
        <w:tc>
          <w:tcPr>
            <w:tcW w:w="2410" w:type="dxa"/>
          </w:tcPr>
          <w:p w:rsidR="005C2F5C" w:rsidRPr="00ED6FF0" w:rsidRDefault="005C2F5C" w:rsidP="00345315">
            <w:pPr>
              <w:rPr>
                <w:rFonts w:asciiTheme="majorHAnsi" w:hAnsiTheme="majorHAnsi" w:cstheme="majorHAnsi"/>
                <w:sz w:val="28"/>
                <w:szCs w:val="28"/>
                <w:lang w:val="pt-BR"/>
              </w:rPr>
            </w:pPr>
          </w:p>
        </w:tc>
      </w:tr>
      <w:tr w:rsidR="005C2F5C" w:rsidRPr="00ED6FF0" w:rsidTr="00345315">
        <w:tc>
          <w:tcPr>
            <w:tcW w:w="746" w:type="dxa"/>
            <w:shd w:val="clear" w:color="auto" w:fill="auto"/>
            <w:vAlign w:val="center"/>
          </w:tcPr>
          <w:p w:rsidR="005C2F5C" w:rsidRPr="00ED6FF0" w:rsidRDefault="005C2F5C" w:rsidP="00345315">
            <w:pPr>
              <w:jc w:val="center"/>
              <w:rPr>
                <w:rFonts w:asciiTheme="majorHAnsi" w:hAnsiTheme="majorHAnsi" w:cstheme="majorHAnsi"/>
                <w:sz w:val="28"/>
                <w:szCs w:val="28"/>
                <w:lang w:val="pt-BR"/>
              </w:rPr>
            </w:pPr>
            <w:r w:rsidRPr="00ED6FF0">
              <w:rPr>
                <w:rFonts w:asciiTheme="majorHAnsi" w:hAnsiTheme="majorHAnsi" w:cstheme="majorHAnsi"/>
                <w:sz w:val="28"/>
                <w:szCs w:val="28"/>
                <w:lang w:val="pt-BR"/>
              </w:rPr>
              <w:t>...</w:t>
            </w:r>
          </w:p>
        </w:tc>
        <w:tc>
          <w:tcPr>
            <w:tcW w:w="1523" w:type="dxa"/>
            <w:shd w:val="clear" w:color="auto" w:fill="auto"/>
          </w:tcPr>
          <w:p w:rsidR="005C2F5C" w:rsidRPr="00ED6FF0" w:rsidRDefault="005C2F5C" w:rsidP="00345315">
            <w:pPr>
              <w:rPr>
                <w:rFonts w:asciiTheme="majorHAnsi" w:hAnsiTheme="majorHAnsi" w:cstheme="majorHAnsi"/>
                <w:sz w:val="28"/>
                <w:szCs w:val="28"/>
                <w:lang w:val="pt-BR"/>
              </w:rPr>
            </w:pPr>
          </w:p>
        </w:tc>
        <w:tc>
          <w:tcPr>
            <w:tcW w:w="1984" w:type="dxa"/>
            <w:shd w:val="clear" w:color="auto" w:fill="auto"/>
          </w:tcPr>
          <w:p w:rsidR="005C2F5C" w:rsidRPr="00ED6FF0" w:rsidRDefault="005C2F5C" w:rsidP="00345315">
            <w:pPr>
              <w:rPr>
                <w:rFonts w:asciiTheme="majorHAnsi" w:hAnsiTheme="majorHAnsi" w:cstheme="majorHAnsi"/>
                <w:sz w:val="28"/>
                <w:szCs w:val="28"/>
                <w:lang w:val="pt-BR"/>
              </w:rPr>
            </w:pPr>
          </w:p>
        </w:tc>
        <w:tc>
          <w:tcPr>
            <w:tcW w:w="1134" w:type="dxa"/>
          </w:tcPr>
          <w:p w:rsidR="005C2F5C" w:rsidRPr="00ED6FF0" w:rsidRDefault="005C2F5C" w:rsidP="00345315">
            <w:pPr>
              <w:rPr>
                <w:rFonts w:asciiTheme="majorHAnsi" w:hAnsiTheme="majorHAnsi" w:cstheme="majorHAnsi"/>
                <w:sz w:val="28"/>
                <w:szCs w:val="28"/>
                <w:lang w:val="pt-BR"/>
              </w:rPr>
            </w:pPr>
          </w:p>
        </w:tc>
        <w:tc>
          <w:tcPr>
            <w:tcW w:w="1134" w:type="dxa"/>
          </w:tcPr>
          <w:p w:rsidR="005C2F5C" w:rsidRPr="00ED6FF0" w:rsidRDefault="005C2F5C" w:rsidP="00345315">
            <w:pPr>
              <w:rPr>
                <w:rFonts w:asciiTheme="majorHAnsi" w:hAnsiTheme="majorHAnsi" w:cstheme="majorHAnsi"/>
                <w:sz w:val="28"/>
                <w:szCs w:val="28"/>
                <w:lang w:val="pt-BR"/>
              </w:rPr>
            </w:pPr>
          </w:p>
        </w:tc>
        <w:tc>
          <w:tcPr>
            <w:tcW w:w="1276" w:type="dxa"/>
          </w:tcPr>
          <w:p w:rsidR="005C2F5C" w:rsidRPr="00ED6FF0" w:rsidRDefault="005C2F5C" w:rsidP="00345315">
            <w:pPr>
              <w:rPr>
                <w:rFonts w:asciiTheme="majorHAnsi" w:hAnsiTheme="majorHAnsi" w:cstheme="majorHAnsi"/>
                <w:sz w:val="28"/>
                <w:szCs w:val="28"/>
                <w:lang w:val="pt-BR"/>
              </w:rPr>
            </w:pPr>
          </w:p>
        </w:tc>
        <w:tc>
          <w:tcPr>
            <w:tcW w:w="2410" w:type="dxa"/>
          </w:tcPr>
          <w:p w:rsidR="005C2F5C" w:rsidRPr="00ED6FF0" w:rsidRDefault="005C2F5C" w:rsidP="00345315">
            <w:pPr>
              <w:rPr>
                <w:rFonts w:asciiTheme="majorHAnsi" w:hAnsiTheme="majorHAnsi" w:cstheme="majorHAnsi"/>
                <w:sz w:val="28"/>
                <w:szCs w:val="28"/>
                <w:lang w:val="pt-BR"/>
              </w:rPr>
            </w:pPr>
          </w:p>
        </w:tc>
      </w:tr>
    </w:tbl>
    <w:p w:rsidR="00A857EB" w:rsidRDefault="005C2F5C" w:rsidP="00A857EB">
      <w:pPr>
        <w:ind w:left="720"/>
        <w:rPr>
          <w:rFonts w:asciiTheme="majorHAnsi" w:hAnsiTheme="majorHAnsi" w:cstheme="majorHAnsi"/>
          <w:b/>
          <w:sz w:val="28"/>
          <w:szCs w:val="28"/>
          <w:lang w:val="pt-BR"/>
        </w:rPr>
      </w:pPr>
      <w:r w:rsidRPr="00ED6FF0">
        <w:rPr>
          <w:rFonts w:asciiTheme="majorHAnsi" w:hAnsiTheme="majorHAnsi" w:cstheme="majorHAnsi"/>
          <w:b/>
          <w:sz w:val="28"/>
          <w:szCs w:val="28"/>
          <w:lang w:val="pt-BR"/>
        </w:rPr>
        <w:t>2.&lt;Tên đơn vị&gt;, &lt;mã ngân hàng</w:t>
      </w:r>
      <w:r w:rsidRPr="00ED6FF0">
        <w:rPr>
          <w:rFonts w:asciiTheme="majorHAnsi" w:hAnsiTheme="majorHAnsi" w:cstheme="majorHAnsi"/>
          <w:b/>
          <w:sz w:val="28"/>
          <w:szCs w:val="28"/>
          <w:vertAlign w:val="superscript"/>
          <w:lang w:val="pt-BR"/>
        </w:rPr>
        <w:t>(1)</w:t>
      </w:r>
      <w:r w:rsidRPr="00ED6FF0">
        <w:rPr>
          <w:rFonts w:asciiTheme="majorHAnsi" w:hAnsiTheme="majorHAnsi" w:cstheme="majorHAnsi"/>
          <w:b/>
          <w:sz w:val="28"/>
          <w:szCs w:val="28"/>
          <w:lang w:val="pt-BR"/>
        </w:rPr>
        <w:t>&gt;</w:t>
      </w:r>
    </w:p>
    <w:p w:rsidR="005C2F5C" w:rsidRPr="00ED6FF0" w:rsidRDefault="005C2F5C" w:rsidP="00A857EB">
      <w:pPr>
        <w:ind w:left="720"/>
        <w:rPr>
          <w:rFonts w:asciiTheme="majorHAnsi" w:hAnsiTheme="majorHAnsi" w:cstheme="majorHAnsi"/>
          <w:b/>
          <w:sz w:val="28"/>
          <w:szCs w:val="28"/>
          <w:lang w:val="pt-BR"/>
        </w:rPr>
      </w:pPr>
      <w:r w:rsidRPr="00ED6FF0">
        <w:rPr>
          <w:rFonts w:asciiTheme="majorHAnsi" w:hAnsiTheme="majorHAnsi" w:cstheme="majorHAnsi"/>
          <w:b/>
          <w:sz w:val="28"/>
          <w:szCs w:val="28"/>
          <w:lang w:val="pt-BR"/>
        </w:rPr>
        <w:t>...</w:t>
      </w:r>
    </w:p>
    <w:p w:rsidR="005C2F5C" w:rsidRPr="00ED6FF0" w:rsidRDefault="005C2F5C" w:rsidP="005C2F5C">
      <w:pPr>
        <w:ind w:left="142" w:firstLine="578"/>
        <w:rPr>
          <w:rFonts w:asciiTheme="majorHAnsi" w:hAnsiTheme="majorHAnsi" w:cstheme="majorHAnsi"/>
          <w:sz w:val="28"/>
          <w:szCs w:val="28"/>
          <w:lang w:val="pt-BR"/>
        </w:rPr>
      </w:pPr>
      <w:r w:rsidRPr="00ED6FF0">
        <w:rPr>
          <w:rFonts w:asciiTheme="majorHAnsi" w:hAnsiTheme="majorHAnsi" w:cstheme="majorHAnsi"/>
          <w:sz w:val="28"/>
          <w:szCs w:val="28"/>
          <w:lang w:val="pt-BR"/>
        </w:rPr>
        <w:t>Đề nghị Quý cơ quan xem xét, chấp thuận.</w:t>
      </w:r>
    </w:p>
    <w:p w:rsidR="005C2F5C" w:rsidRPr="00ED6FF0" w:rsidRDefault="005C2F5C" w:rsidP="005C2F5C">
      <w:pPr>
        <w:ind w:left="5040" w:firstLine="720"/>
        <w:rPr>
          <w:rFonts w:asciiTheme="majorHAnsi" w:hAnsiTheme="majorHAnsi" w:cstheme="majorHAnsi"/>
          <w:b/>
          <w:lang w:val="pt-BR"/>
        </w:rPr>
      </w:pPr>
      <w:r w:rsidRPr="00ED6FF0">
        <w:rPr>
          <w:rFonts w:asciiTheme="majorHAnsi" w:hAnsiTheme="majorHAnsi" w:cstheme="majorHAnsi"/>
          <w:b/>
          <w:lang w:val="pt-BR"/>
        </w:rPr>
        <w:t>Thủ trưởng đơn vị</w:t>
      </w:r>
    </w:p>
    <w:p w:rsidR="005C2F5C" w:rsidRPr="00ED6FF0" w:rsidRDefault="005C2F5C" w:rsidP="00A857EB">
      <w:pPr>
        <w:ind w:left="5040" w:firstLine="720"/>
        <w:rPr>
          <w:rFonts w:asciiTheme="majorHAnsi" w:hAnsiTheme="majorHAnsi" w:cstheme="majorHAnsi"/>
          <w:lang w:val="pt-BR"/>
        </w:rPr>
      </w:pPr>
      <w:r w:rsidRPr="00ED6FF0">
        <w:rPr>
          <w:rFonts w:asciiTheme="majorHAnsi" w:hAnsiTheme="majorHAnsi" w:cstheme="majorHAnsi"/>
          <w:lang w:val="pt-BR"/>
        </w:rPr>
        <w:t xml:space="preserve">  (Ký, đóng dấu)</w:t>
      </w:r>
    </w:p>
    <w:p w:rsidR="005C2F5C" w:rsidRPr="00ED6FF0" w:rsidRDefault="005C2F5C" w:rsidP="005C2F5C">
      <w:pPr>
        <w:jc w:val="both"/>
        <w:rPr>
          <w:rFonts w:asciiTheme="majorHAnsi" w:hAnsiTheme="majorHAnsi" w:cstheme="majorHAnsi"/>
          <w:b/>
          <w:i/>
          <w:u w:val="single"/>
          <w:lang w:val="pt-BR"/>
        </w:rPr>
      </w:pPr>
      <w:r w:rsidRPr="00ED6FF0">
        <w:rPr>
          <w:rFonts w:asciiTheme="majorHAnsi" w:hAnsiTheme="majorHAnsi" w:cstheme="majorHAnsi"/>
          <w:b/>
          <w:i/>
          <w:u w:val="single"/>
          <w:lang w:val="pt-BR"/>
        </w:rPr>
        <w:t xml:space="preserve">Chú thích: </w:t>
      </w:r>
    </w:p>
    <w:p w:rsidR="005C2F5C" w:rsidRPr="00ED6FF0" w:rsidRDefault="005C2F5C" w:rsidP="005C2F5C">
      <w:pPr>
        <w:ind w:left="142" w:hanging="142"/>
        <w:rPr>
          <w:rFonts w:asciiTheme="majorHAnsi" w:hAnsiTheme="majorHAnsi" w:cstheme="majorHAnsi"/>
          <w:i/>
          <w:lang w:val="pt-BR"/>
        </w:rPr>
      </w:pPr>
      <w:r w:rsidRPr="00ED6FF0">
        <w:rPr>
          <w:rFonts w:asciiTheme="majorHAnsi" w:hAnsiTheme="majorHAnsi" w:cstheme="majorHAnsi"/>
          <w:i/>
          <w:lang w:val="pt-BR"/>
        </w:rPr>
        <w:t>- (1) Theo Thông tư số 17/2015/TT-NHNN ngày 21/10/2015 của Thống đốc NHNN</w:t>
      </w:r>
    </w:p>
    <w:p w:rsidR="005C2F5C" w:rsidRPr="00ED6FF0" w:rsidRDefault="005C2F5C" w:rsidP="005C2F5C">
      <w:pPr>
        <w:ind w:left="142" w:firstLine="578"/>
        <w:rPr>
          <w:rFonts w:asciiTheme="majorHAnsi" w:hAnsiTheme="majorHAnsi" w:cstheme="majorHAnsi"/>
          <w:lang w:val="pt-BR"/>
        </w:rPr>
      </w:pPr>
    </w:p>
    <w:p w:rsidR="005C2F5C" w:rsidRPr="00ED6FF0" w:rsidRDefault="005C2F5C" w:rsidP="005C2F5C">
      <w:pPr>
        <w:jc w:val="right"/>
        <w:rPr>
          <w:rFonts w:asciiTheme="majorHAnsi" w:hAnsiTheme="majorHAnsi" w:cstheme="majorHAnsi"/>
          <w:lang w:val="pt-BR"/>
        </w:rPr>
      </w:pPr>
      <w:r w:rsidRPr="00ED6FF0">
        <w:rPr>
          <w:rFonts w:asciiTheme="majorHAnsi" w:hAnsiTheme="majorHAnsi" w:cstheme="majorHAnsi"/>
          <w:lang w:val="pt-BR"/>
        </w:rPr>
        <w:t>Mẫu số TTLNH-28</w:t>
      </w:r>
    </w:p>
    <w:p w:rsidR="005C2F5C" w:rsidRPr="00ED6FF0" w:rsidRDefault="005C2F5C" w:rsidP="005C2F5C">
      <w:pPr>
        <w:jc w:val="right"/>
        <w:rPr>
          <w:rFonts w:asciiTheme="majorHAnsi" w:hAnsiTheme="majorHAnsi" w:cstheme="majorHAnsi"/>
          <w:lang w:val="pt-BR"/>
        </w:rPr>
      </w:pPr>
    </w:p>
    <w:tbl>
      <w:tblPr>
        <w:tblW w:w="9900" w:type="dxa"/>
        <w:tblInd w:w="-72" w:type="dxa"/>
        <w:tblLook w:val="01E0"/>
      </w:tblPr>
      <w:tblGrid>
        <w:gridCol w:w="4500"/>
        <w:gridCol w:w="5400"/>
      </w:tblGrid>
      <w:tr w:rsidR="005C2F5C" w:rsidRPr="00ED6FF0" w:rsidTr="00345315">
        <w:trPr>
          <w:trHeight w:val="1346"/>
        </w:trPr>
        <w:tc>
          <w:tcPr>
            <w:tcW w:w="4500" w:type="dxa"/>
          </w:tcPr>
          <w:p w:rsidR="005C2F5C" w:rsidRPr="00ED6FF0" w:rsidRDefault="00D535A5" w:rsidP="00345315">
            <w:pPr>
              <w:spacing w:line="360" w:lineRule="auto"/>
              <w:jc w:val="center"/>
              <w:rPr>
                <w:rFonts w:asciiTheme="majorHAnsi" w:hAnsiTheme="majorHAnsi" w:cstheme="majorHAnsi"/>
                <w:b/>
                <w:bCs/>
                <w:lang w:val="pt-BR"/>
              </w:rPr>
            </w:pPr>
            <w:r w:rsidRPr="00D535A5">
              <w:rPr>
                <w:rFonts w:asciiTheme="majorHAnsi" w:hAnsiTheme="majorHAnsi" w:cstheme="majorHAnsi"/>
                <w:b/>
                <w:bCs/>
                <w:noProof/>
              </w:rPr>
              <w:pict>
                <v:line id="_x0000_s1113" style="position:absolute;left:0;text-align:left;z-index:251694080" from="48.6pt,14.9pt" to="147.6pt,14.9pt"/>
              </w:pict>
            </w:r>
            <w:r w:rsidR="005C2F5C" w:rsidRPr="00ED6FF0">
              <w:rPr>
                <w:rFonts w:asciiTheme="majorHAnsi" w:hAnsiTheme="majorHAnsi" w:cstheme="majorHAnsi"/>
                <w:b/>
                <w:bCs/>
                <w:lang w:val="pt-BR"/>
              </w:rPr>
              <w:t>&lt;TÊN TỔ CHỨC TÍN DỤNG&gt;</w:t>
            </w:r>
          </w:p>
          <w:p w:rsidR="005C2F5C" w:rsidRPr="00ED6FF0" w:rsidRDefault="005C2F5C" w:rsidP="00345315">
            <w:pPr>
              <w:spacing w:line="360" w:lineRule="auto"/>
              <w:jc w:val="center"/>
              <w:rPr>
                <w:rFonts w:asciiTheme="majorHAnsi" w:hAnsiTheme="majorHAnsi" w:cstheme="majorHAnsi"/>
                <w:b/>
                <w:bCs/>
                <w:sz w:val="26"/>
                <w:lang w:val="pt-BR"/>
              </w:rPr>
            </w:pPr>
            <w:r w:rsidRPr="00ED6FF0">
              <w:rPr>
                <w:rFonts w:asciiTheme="majorHAnsi" w:hAnsiTheme="majorHAnsi" w:cstheme="majorHAnsi"/>
                <w:bCs/>
                <w:sz w:val="26"/>
                <w:lang w:val="pt-BR"/>
              </w:rPr>
              <w:t>Số:             /CV</w:t>
            </w:r>
          </w:p>
          <w:p w:rsidR="005C2F5C" w:rsidRPr="00ED6FF0" w:rsidRDefault="005C2F5C" w:rsidP="00345315">
            <w:pPr>
              <w:keepNext/>
              <w:jc w:val="center"/>
              <w:outlineLvl w:val="1"/>
              <w:rPr>
                <w:rFonts w:asciiTheme="majorHAnsi" w:hAnsiTheme="majorHAnsi" w:cstheme="majorHAnsi"/>
                <w:bCs/>
                <w:iCs/>
                <w:sz w:val="22"/>
                <w:lang w:val="pt-BR"/>
              </w:rPr>
            </w:pPr>
            <w:r w:rsidRPr="00ED6FF0">
              <w:rPr>
                <w:rFonts w:asciiTheme="majorHAnsi" w:hAnsiTheme="majorHAnsi" w:cstheme="majorHAnsi"/>
                <w:bCs/>
                <w:iCs/>
                <w:sz w:val="22"/>
                <w:lang w:val="pt-BR"/>
              </w:rPr>
              <w:t>V/v nhận nợ vay bù trừ giá trị thấp.</w:t>
            </w:r>
          </w:p>
        </w:tc>
        <w:tc>
          <w:tcPr>
            <w:tcW w:w="5400" w:type="dxa"/>
          </w:tcPr>
          <w:p w:rsidR="005C2F5C" w:rsidRPr="00ED6FF0" w:rsidRDefault="005C2F5C" w:rsidP="00345315">
            <w:pPr>
              <w:rPr>
                <w:rFonts w:asciiTheme="majorHAnsi" w:hAnsiTheme="majorHAnsi" w:cstheme="majorHAnsi"/>
                <w:b/>
                <w:bCs/>
                <w:lang w:val="pt-BR"/>
              </w:rPr>
            </w:pPr>
            <w:r w:rsidRPr="00ED6FF0">
              <w:rPr>
                <w:rFonts w:asciiTheme="majorHAnsi" w:hAnsiTheme="majorHAnsi" w:cstheme="majorHAnsi"/>
                <w:b/>
                <w:bCs/>
                <w:lang w:val="pt-BR"/>
              </w:rPr>
              <w:t xml:space="preserve">  CỘNG HÒA XÃ HỘI CHỦ NGHĨA VIỆT NAM</w:t>
            </w:r>
          </w:p>
          <w:p w:rsidR="005C2F5C" w:rsidRPr="00ED6FF0" w:rsidRDefault="005C2F5C" w:rsidP="00345315">
            <w:pPr>
              <w:rPr>
                <w:rFonts w:asciiTheme="majorHAnsi" w:hAnsiTheme="majorHAnsi" w:cstheme="majorHAnsi"/>
                <w:b/>
                <w:bCs/>
                <w:sz w:val="26"/>
              </w:rPr>
            </w:pPr>
            <w:r w:rsidRPr="00ED6FF0">
              <w:rPr>
                <w:rFonts w:asciiTheme="majorHAnsi" w:hAnsiTheme="majorHAnsi" w:cstheme="majorHAnsi"/>
                <w:b/>
                <w:sz w:val="26"/>
                <w:lang w:val="pt-BR"/>
              </w:rPr>
              <w:t xml:space="preserve">                </w:t>
            </w:r>
            <w:r w:rsidRPr="00ED6FF0">
              <w:rPr>
                <w:rFonts w:asciiTheme="majorHAnsi" w:hAnsiTheme="majorHAnsi" w:cstheme="majorHAnsi"/>
                <w:b/>
                <w:sz w:val="26"/>
              </w:rPr>
              <w:t>Độc lập – Tự do – Hạnh phúc</w:t>
            </w:r>
          </w:p>
          <w:p w:rsidR="005C2F5C" w:rsidRPr="00ED6FF0" w:rsidRDefault="00D535A5" w:rsidP="00345315">
            <w:pPr>
              <w:ind w:firstLine="743"/>
              <w:jc w:val="center"/>
              <w:rPr>
                <w:rFonts w:asciiTheme="majorHAnsi" w:hAnsiTheme="majorHAnsi" w:cstheme="majorHAnsi"/>
                <w:sz w:val="26"/>
              </w:rPr>
            </w:pPr>
            <w:r w:rsidRPr="00D535A5">
              <w:rPr>
                <w:rFonts w:asciiTheme="majorHAnsi" w:hAnsiTheme="majorHAnsi" w:cstheme="majorHAnsi"/>
                <w:b/>
                <w:bCs/>
                <w:noProof/>
                <w:sz w:val="26"/>
              </w:rPr>
              <w:pict>
                <v:line id="_x0000_s1112" style="position:absolute;left:0;text-align:left;z-index:251693056" from="60.15pt,.15pt" to="204.15pt,.15pt"/>
              </w:pict>
            </w:r>
          </w:p>
          <w:p w:rsidR="005C2F5C" w:rsidRPr="00ED6FF0" w:rsidRDefault="005C2F5C" w:rsidP="00345315">
            <w:pPr>
              <w:ind w:firstLine="743"/>
              <w:jc w:val="center"/>
              <w:rPr>
                <w:rFonts w:asciiTheme="majorHAnsi" w:hAnsiTheme="majorHAnsi" w:cstheme="majorHAnsi"/>
                <w:sz w:val="16"/>
              </w:rPr>
            </w:pPr>
          </w:p>
          <w:p w:rsidR="005C2F5C" w:rsidRPr="00ED6FF0" w:rsidRDefault="005C2F5C" w:rsidP="00345315">
            <w:pPr>
              <w:keepNext/>
              <w:jc w:val="center"/>
              <w:outlineLvl w:val="0"/>
              <w:rPr>
                <w:rFonts w:asciiTheme="majorHAnsi" w:hAnsiTheme="majorHAnsi" w:cstheme="majorHAnsi"/>
                <w:i/>
                <w:sz w:val="26"/>
              </w:rPr>
            </w:pPr>
            <w:r w:rsidRPr="00ED6FF0">
              <w:rPr>
                <w:rFonts w:asciiTheme="majorHAnsi" w:hAnsiTheme="majorHAnsi" w:cstheme="majorHAnsi"/>
                <w:i/>
                <w:sz w:val="26"/>
              </w:rPr>
              <w:t xml:space="preserve">  Hà nội, ngày ….... tháng …..  năm…….</w:t>
            </w:r>
          </w:p>
          <w:p w:rsidR="005C2F5C" w:rsidRPr="00ED6FF0" w:rsidRDefault="005C2F5C" w:rsidP="00345315">
            <w:pPr>
              <w:rPr>
                <w:rFonts w:asciiTheme="majorHAnsi" w:hAnsiTheme="majorHAnsi" w:cstheme="majorHAnsi"/>
              </w:rPr>
            </w:pPr>
          </w:p>
          <w:p w:rsidR="005C2F5C" w:rsidRPr="00ED6FF0" w:rsidRDefault="005C2F5C" w:rsidP="00345315">
            <w:pPr>
              <w:rPr>
                <w:rFonts w:asciiTheme="majorHAnsi" w:hAnsiTheme="majorHAnsi" w:cstheme="majorHAnsi"/>
              </w:rPr>
            </w:pPr>
          </w:p>
        </w:tc>
      </w:tr>
    </w:tbl>
    <w:p w:rsidR="005C2F5C" w:rsidRPr="00ED6FF0" w:rsidRDefault="005C2F5C" w:rsidP="005C2F5C">
      <w:pPr>
        <w:spacing w:before="240" w:line="360" w:lineRule="auto"/>
        <w:jc w:val="center"/>
        <w:rPr>
          <w:rFonts w:asciiTheme="majorHAnsi" w:hAnsiTheme="majorHAnsi" w:cstheme="majorHAnsi"/>
          <w:b/>
          <w:sz w:val="28"/>
          <w:szCs w:val="28"/>
        </w:rPr>
      </w:pPr>
      <w:r w:rsidRPr="00ED6FF0">
        <w:rPr>
          <w:rFonts w:asciiTheme="majorHAnsi" w:hAnsiTheme="majorHAnsi" w:cstheme="majorHAnsi"/>
          <w:b/>
          <w:szCs w:val="28"/>
        </w:rPr>
        <w:t>GIẤY NHẬN NỢ VAY BÙ TRỪ GIÁ TRỊ THẤP</w:t>
      </w:r>
    </w:p>
    <w:p w:rsidR="005C2F5C" w:rsidRPr="00ED6FF0" w:rsidRDefault="005C2F5C" w:rsidP="005C2F5C">
      <w:pPr>
        <w:spacing w:before="240" w:line="360" w:lineRule="auto"/>
        <w:jc w:val="center"/>
        <w:rPr>
          <w:rFonts w:asciiTheme="majorHAnsi" w:hAnsiTheme="majorHAnsi" w:cstheme="majorHAnsi"/>
          <w:b/>
          <w:sz w:val="28"/>
          <w:szCs w:val="28"/>
        </w:rPr>
      </w:pPr>
      <w:r w:rsidRPr="00ED6FF0">
        <w:rPr>
          <w:rFonts w:asciiTheme="majorHAnsi" w:hAnsiTheme="majorHAnsi" w:cstheme="majorHAnsi"/>
          <w:b/>
          <w:szCs w:val="28"/>
        </w:rPr>
        <w:t>Kính gửi: Sở Giao dịch NHNN.</w:t>
      </w:r>
    </w:p>
    <w:p w:rsidR="005C2F5C" w:rsidRPr="00ED6FF0" w:rsidRDefault="005C2F5C" w:rsidP="005C2F5C">
      <w:pPr>
        <w:spacing w:line="380" w:lineRule="atLeast"/>
        <w:ind w:firstLine="709"/>
        <w:jc w:val="both"/>
        <w:rPr>
          <w:rFonts w:asciiTheme="majorHAnsi" w:hAnsiTheme="majorHAnsi" w:cstheme="majorHAnsi"/>
          <w:sz w:val="28"/>
          <w:szCs w:val="28"/>
        </w:rPr>
      </w:pPr>
    </w:p>
    <w:p w:rsidR="005C2F5C" w:rsidRPr="00ED6FF0" w:rsidRDefault="005C2F5C" w:rsidP="005C2F5C">
      <w:pPr>
        <w:ind w:firstLine="709"/>
        <w:rPr>
          <w:rFonts w:asciiTheme="majorHAnsi" w:hAnsiTheme="majorHAnsi" w:cstheme="majorHAnsi"/>
          <w:sz w:val="28"/>
          <w:szCs w:val="28"/>
        </w:rPr>
      </w:pPr>
      <w:r w:rsidRPr="00ED6FF0">
        <w:rPr>
          <w:rFonts w:asciiTheme="majorHAnsi" w:hAnsiTheme="majorHAnsi" w:cstheme="majorHAnsi"/>
          <w:sz w:val="28"/>
          <w:szCs w:val="28"/>
        </w:rPr>
        <w:t>Căn cứ vào Báo cáo ngân hàng thiếu vốn giá trị thấp ngày … tháng …. năm ……. của Sở Giao dịch NHNN.</w:t>
      </w:r>
    </w:p>
    <w:p w:rsidR="005C2F5C" w:rsidRPr="00ED6FF0" w:rsidRDefault="005C2F5C" w:rsidP="005C2F5C">
      <w:pPr>
        <w:spacing w:line="380" w:lineRule="atLeast"/>
        <w:ind w:firstLine="709"/>
        <w:jc w:val="both"/>
        <w:rPr>
          <w:rFonts w:asciiTheme="majorHAnsi" w:hAnsiTheme="majorHAnsi" w:cstheme="majorHAnsi"/>
          <w:sz w:val="28"/>
          <w:szCs w:val="28"/>
        </w:rPr>
      </w:pPr>
      <w:r w:rsidRPr="00ED6FF0">
        <w:rPr>
          <w:rFonts w:asciiTheme="majorHAnsi" w:hAnsiTheme="majorHAnsi" w:cstheme="majorHAnsi"/>
          <w:sz w:val="28"/>
          <w:szCs w:val="28"/>
        </w:rPr>
        <w:t>&lt;Tổ chức tín dụng&gt; nhận nợ vay bù trừ giá trị thấp:</w:t>
      </w:r>
    </w:p>
    <w:p w:rsidR="005C2F5C" w:rsidRPr="00ED6FF0" w:rsidRDefault="005C2F5C" w:rsidP="005C2F5C">
      <w:pPr>
        <w:spacing w:line="380" w:lineRule="atLeast"/>
        <w:ind w:left="421" w:firstLine="288"/>
        <w:jc w:val="both"/>
        <w:rPr>
          <w:rFonts w:asciiTheme="majorHAnsi" w:hAnsiTheme="majorHAnsi" w:cstheme="majorHAnsi"/>
          <w:sz w:val="28"/>
          <w:szCs w:val="28"/>
        </w:rPr>
      </w:pPr>
      <w:r w:rsidRPr="00ED6FF0">
        <w:rPr>
          <w:rFonts w:asciiTheme="majorHAnsi" w:hAnsiTheme="majorHAnsi" w:cstheme="majorHAnsi"/>
          <w:sz w:val="28"/>
          <w:szCs w:val="28"/>
        </w:rPr>
        <w:t>Số tiền ……. ………………... …………………….đồng</w:t>
      </w:r>
    </w:p>
    <w:p w:rsidR="005C2F5C" w:rsidRPr="00ED6FF0" w:rsidRDefault="005C2F5C" w:rsidP="005C2F5C">
      <w:pPr>
        <w:spacing w:line="380" w:lineRule="atLeast"/>
        <w:ind w:firstLine="709"/>
        <w:jc w:val="both"/>
        <w:rPr>
          <w:rFonts w:asciiTheme="majorHAnsi" w:hAnsiTheme="majorHAnsi" w:cstheme="majorHAnsi"/>
          <w:sz w:val="28"/>
          <w:szCs w:val="28"/>
        </w:rPr>
      </w:pPr>
      <w:r w:rsidRPr="00ED6FF0">
        <w:rPr>
          <w:rFonts w:asciiTheme="majorHAnsi" w:hAnsiTheme="majorHAnsi" w:cstheme="majorHAnsi"/>
          <w:sz w:val="28"/>
          <w:szCs w:val="28"/>
        </w:rPr>
        <w:t xml:space="preserve">Bằng chữ: </w:t>
      </w:r>
    </w:p>
    <w:p w:rsidR="005C2F5C" w:rsidRPr="00ED6FF0" w:rsidRDefault="005C2F5C" w:rsidP="005C2F5C">
      <w:pPr>
        <w:spacing w:line="380" w:lineRule="atLeast"/>
        <w:ind w:firstLine="709"/>
        <w:jc w:val="both"/>
        <w:rPr>
          <w:rFonts w:asciiTheme="majorHAnsi" w:hAnsiTheme="majorHAnsi" w:cstheme="majorHAnsi"/>
          <w:sz w:val="28"/>
          <w:szCs w:val="28"/>
        </w:rPr>
      </w:pPr>
      <w:r w:rsidRPr="00ED6FF0">
        <w:rPr>
          <w:rFonts w:asciiTheme="majorHAnsi" w:hAnsiTheme="majorHAnsi" w:cstheme="majorHAnsi"/>
          <w:sz w:val="28"/>
          <w:szCs w:val="28"/>
        </w:rPr>
        <w:t>Lãi suất ………………% năm.</w:t>
      </w:r>
    </w:p>
    <w:p w:rsidR="005C2F5C" w:rsidRPr="00ED6FF0" w:rsidRDefault="005C2F5C" w:rsidP="005C2F5C">
      <w:pPr>
        <w:spacing w:line="380" w:lineRule="atLeast"/>
        <w:ind w:firstLine="709"/>
        <w:jc w:val="both"/>
        <w:rPr>
          <w:rFonts w:asciiTheme="majorHAnsi" w:hAnsiTheme="majorHAnsi" w:cstheme="majorHAnsi"/>
          <w:sz w:val="28"/>
          <w:szCs w:val="28"/>
        </w:rPr>
      </w:pPr>
      <w:r w:rsidRPr="00ED6FF0">
        <w:rPr>
          <w:rFonts w:asciiTheme="majorHAnsi" w:hAnsiTheme="majorHAnsi" w:cstheme="majorHAnsi"/>
          <w:sz w:val="28"/>
          <w:szCs w:val="28"/>
        </w:rPr>
        <w:t>&lt; Tổ chức tín dụng&gt; cam kết trả nợ (cả gốc lẫn lãi) theo đúng quy định của NHNN.</w:t>
      </w:r>
    </w:p>
    <w:p w:rsidR="005C2F5C" w:rsidRPr="00ED6FF0" w:rsidRDefault="005C2F5C" w:rsidP="005C2F5C">
      <w:pPr>
        <w:spacing w:line="380" w:lineRule="atLeast"/>
        <w:ind w:firstLine="709"/>
        <w:jc w:val="both"/>
        <w:rPr>
          <w:rFonts w:asciiTheme="majorHAnsi" w:hAnsiTheme="majorHAnsi" w:cstheme="majorHAnsi"/>
          <w:sz w:val="28"/>
          <w:szCs w:val="28"/>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4140"/>
      </w:tblGrid>
      <w:tr w:rsidR="005C2F5C" w:rsidRPr="00ED6FF0" w:rsidTr="00345315">
        <w:trPr>
          <w:trHeight w:val="2177"/>
        </w:trPr>
        <w:tc>
          <w:tcPr>
            <w:tcW w:w="5760" w:type="dxa"/>
            <w:tcBorders>
              <w:top w:val="nil"/>
              <w:left w:val="nil"/>
              <w:bottom w:val="nil"/>
              <w:right w:val="nil"/>
            </w:tcBorders>
          </w:tcPr>
          <w:p w:rsidR="005C2F5C" w:rsidRPr="00ED6FF0" w:rsidRDefault="005C2F5C" w:rsidP="00345315">
            <w:pPr>
              <w:ind w:firstLine="284"/>
              <w:jc w:val="both"/>
              <w:rPr>
                <w:rFonts w:asciiTheme="majorHAnsi" w:hAnsiTheme="majorHAnsi" w:cstheme="majorHAnsi"/>
                <w:szCs w:val="22"/>
              </w:rPr>
            </w:pPr>
            <w:r w:rsidRPr="00ED6FF0">
              <w:rPr>
                <w:rFonts w:asciiTheme="majorHAnsi" w:hAnsiTheme="majorHAnsi" w:cstheme="majorHAnsi"/>
                <w:b/>
                <w:bCs/>
                <w:i/>
                <w:iCs/>
                <w:szCs w:val="22"/>
              </w:rPr>
              <w:t>Nơi nhận</w:t>
            </w:r>
            <w:r w:rsidRPr="00ED6FF0">
              <w:rPr>
                <w:rFonts w:asciiTheme="majorHAnsi" w:hAnsiTheme="majorHAnsi" w:cstheme="majorHAnsi"/>
                <w:szCs w:val="22"/>
              </w:rPr>
              <w:t>:</w:t>
            </w:r>
          </w:p>
          <w:p w:rsidR="005C2F5C" w:rsidRPr="00ED6FF0" w:rsidRDefault="005C2F5C" w:rsidP="007D4DB0">
            <w:pPr>
              <w:numPr>
                <w:ilvl w:val="0"/>
                <w:numId w:val="12"/>
              </w:numPr>
              <w:jc w:val="both"/>
              <w:rPr>
                <w:rFonts w:asciiTheme="majorHAnsi" w:hAnsiTheme="majorHAnsi" w:cstheme="majorHAnsi"/>
                <w:szCs w:val="22"/>
              </w:rPr>
            </w:pPr>
            <w:r w:rsidRPr="00ED6FF0">
              <w:rPr>
                <w:rFonts w:asciiTheme="majorHAnsi" w:hAnsiTheme="majorHAnsi" w:cstheme="majorHAnsi"/>
                <w:szCs w:val="22"/>
              </w:rPr>
              <w:t>Như trên;</w:t>
            </w:r>
          </w:p>
          <w:p w:rsidR="005C2F5C" w:rsidRPr="00ED6FF0" w:rsidRDefault="005C2F5C" w:rsidP="007D4DB0">
            <w:pPr>
              <w:numPr>
                <w:ilvl w:val="0"/>
                <w:numId w:val="12"/>
              </w:numPr>
              <w:jc w:val="both"/>
              <w:rPr>
                <w:rFonts w:asciiTheme="majorHAnsi" w:hAnsiTheme="majorHAnsi" w:cstheme="majorHAnsi"/>
                <w:sz w:val="26"/>
              </w:rPr>
            </w:pPr>
            <w:r w:rsidRPr="00ED6FF0">
              <w:rPr>
                <w:rFonts w:asciiTheme="majorHAnsi" w:hAnsiTheme="majorHAnsi" w:cstheme="majorHAnsi"/>
                <w:szCs w:val="22"/>
              </w:rPr>
              <w:t>Lưu…</w:t>
            </w:r>
          </w:p>
          <w:p w:rsidR="005C2F5C" w:rsidRPr="00ED6FF0" w:rsidRDefault="005C2F5C" w:rsidP="00345315">
            <w:pPr>
              <w:spacing w:after="120"/>
              <w:rPr>
                <w:rFonts w:asciiTheme="majorHAnsi" w:hAnsiTheme="majorHAnsi" w:cstheme="majorHAnsi"/>
              </w:rPr>
            </w:pPr>
          </w:p>
        </w:tc>
        <w:tc>
          <w:tcPr>
            <w:tcW w:w="4140" w:type="dxa"/>
            <w:tcBorders>
              <w:top w:val="nil"/>
              <w:left w:val="nil"/>
              <w:bottom w:val="nil"/>
              <w:right w:val="nil"/>
            </w:tcBorders>
          </w:tcPr>
          <w:p w:rsidR="005C2F5C" w:rsidRPr="00ED6FF0" w:rsidRDefault="005C2F5C" w:rsidP="00345315">
            <w:pPr>
              <w:jc w:val="center"/>
              <w:rPr>
                <w:rFonts w:asciiTheme="majorHAnsi" w:hAnsiTheme="majorHAnsi" w:cstheme="majorHAnsi"/>
                <w:b/>
              </w:rPr>
            </w:pPr>
            <w:r w:rsidRPr="00ED6FF0">
              <w:rPr>
                <w:rFonts w:asciiTheme="majorHAnsi" w:hAnsiTheme="majorHAnsi" w:cstheme="majorHAnsi"/>
                <w:b/>
              </w:rPr>
              <w:t xml:space="preserve">TỔNG GIÁM ĐỐC </w:t>
            </w:r>
            <w:r w:rsidRPr="00ED6FF0">
              <w:rPr>
                <w:rFonts w:asciiTheme="majorHAnsi" w:hAnsiTheme="majorHAnsi" w:cstheme="majorHAnsi"/>
                <w:b/>
                <w:sz w:val="28"/>
                <w:szCs w:val="28"/>
              </w:rPr>
              <w:t>(Giám đốc)</w:t>
            </w:r>
          </w:p>
          <w:p w:rsidR="005C2F5C" w:rsidRPr="00ED6FF0" w:rsidRDefault="005C2F5C" w:rsidP="00345315">
            <w:pPr>
              <w:jc w:val="center"/>
              <w:rPr>
                <w:rFonts w:asciiTheme="majorHAnsi" w:hAnsiTheme="majorHAnsi" w:cstheme="majorHAnsi"/>
                <w:b/>
              </w:rPr>
            </w:pPr>
          </w:p>
          <w:p w:rsidR="005C2F5C" w:rsidRPr="00ED6FF0" w:rsidRDefault="005C2F5C" w:rsidP="00345315">
            <w:pPr>
              <w:jc w:val="center"/>
              <w:rPr>
                <w:rFonts w:asciiTheme="majorHAnsi" w:hAnsiTheme="majorHAnsi" w:cstheme="majorHAnsi"/>
                <w:b/>
                <w:sz w:val="28"/>
                <w:szCs w:val="28"/>
              </w:rPr>
            </w:pPr>
            <w:r w:rsidRPr="00ED6FF0">
              <w:rPr>
                <w:rFonts w:asciiTheme="majorHAnsi" w:hAnsiTheme="majorHAnsi" w:cstheme="majorHAnsi"/>
                <w:b/>
              </w:rPr>
              <w:t>(</w:t>
            </w:r>
            <w:r w:rsidRPr="00ED6FF0">
              <w:rPr>
                <w:rFonts w:asciiTheme="majorHAnsi" w:hAnsiTheme="majorHAnsi" w:cstheme="majorHAnsi"/>
                <w:i/>
                <w:sz w:val="28"/>
                <w:szCs w:val="28"/>
              </w:rPr>
              <w:t>Ký tên</w:t>
            </w:r>
            <w:r w:rsidRPr="00ED6FF0">
              <w:rPr>
                <w:rFonts w:asciiTheme="majorHAnsi" w:hAnsiTheme="majorHAnsi" w:cstheme="majorHAnsi"/>
                <w:b/>
                <w:sz w:val="28"/>
                <w:szCs w:val="28"/>
              </w:rPr>
              <w:t>)</w:t>
            </w:r>
          </w:p>
          <w:p w:rsidR="005C2F5C" w:rsidRPr="00ED6FF0" w:rsidRDefault="005C2F5C" w:rsidP="00345315">
            <w:pPr>
              <w:jc w:val="center"/>
              <w:rPr>
                <w:rFonts w:asciiTheme="majorHAnsi" w:hAnsiTheme="majorHAnsi" w:cstheme="majorHAnsi"/>
                <w:b/>
                <w:sz w:val="12"/>
              </w:rPr>
            </w:pPr>
          </w:p>
          <w:p w:rsidR="005C2F5C" w:rsidRPr="00ED6FF0" w:rsidRDefault="005C2F5C" w:rsidP="00345315">
            <w:pPr>
              <w:jc w:val="center"/>
              <w:rPr>
                <w:rFonts w:asciiTheme="majorHAnsi" w:hAnsiTheme="majorHAnsi" w:cstheme="majorHAnsi"/>
                <w:sz w:val="12"/>
              </w:rPr>
            </w:pPr>
          </w:p>
          <w:p w:rsidR="005C2F5C" w:rsidRPr="00ED6FF0" w:rsidRDefault="005C2F5C" w:rsidP="00345315">
            <w:pPr>
              <w:jc w:val="center"/>
              <w:rPr>
                <w:rFonts w:asciiTheme="majorHAnsi" w:hAnsiTheme="majorHAnsi" w:cstheme="majorHAnsi"/>
                <w:sz w:val="12"/>
              </w:rPr>
            </w:pPr>
          </w:p>
          <w:p w:rsidR="005C2F5C" w:rsidRPr="00ED6FF0" w:rsidRDefault="005C2F5C" w:rsidP="00345315">
            <w:pPr>
              <w:jc w:val="center"/>
              <w:rPr>
                <w:rFonts w:asciiTheme="majorHAnsi" w:hAnsiTheme="majorHAnsi" w:cstheme="majorHAnsi"/>
                <w:sz w:val="12"/>
              </w:rPr>
            </w:pPr>
          </w:p>
          <w:p w:rsidR="005C2F5C" w:rsidRPr="00ED6FF0" w:rsidRDefault="005C2F5C" w:rsidP="00345315">
            <w:pPr>
              <w:jc w:val="center"/>
              <w:rPr>
                <w:rFonts w:asciiTheme="majorHAnsi" w:hAnsiTheme="majorHAnsi" w:cstheme="majorHAnsi"/>
                <w:sz w:val="12"/>
              </w:rPr>
            </w:pPr>
          </w:p>
          <w:p w:rsidR="005C2F5C" w:rsidRPr="00ED6FF0" w:rsidRDefault="005C2F5C" w:rsidP="00345315">
            <w:pPr>
              <w:jc w:val="center"/>
              <w:rPr>
                <w:rFonts w:asciiTheme="majorHAnsi" w:hAnsiTheme="majorHAnsi" w:cstheme="majorHAnsi"/>
                <w:sz w:val="12"/>
              </w:rPr>
            </w:pPr>
          </w:p>
          <w:p w:rsidR="005C2F5C" w:rsidRPr="00ED6FF0" w:rsidRDefault="005C2F5C" w:rsidP="00345315">
            <w:pPr>
              <w:jc w:val="center"/>
              <w:rPr>
                <w:rFonts w:asciiTheme="majorHAnsi" w:hAnsiTheme="majorHAnsi" w:cstheme="majorHAnsi"/>
                <w:sz w:val="12"/>
              </w:rPr>
            </w:pPr>
          </w:p>
          <w:p w:rsidR="005C2F5C" w:rsidRPr="00ED6FF0" w:rsidRDefault="005C2F5C" w:rsidP="00345315">
            <w:pPr>
              <w:jc w:val="center"/>
              <w:rPr>
                <w:rFonts w:asciiTheme="majorHAnsi" w:hAnsiTheme="majorHAnsi" w:cstheme="majorHAnsi"/>
                <w:b/>
                <w:sz w:val="28"/>
              </w:rPr>
            </w:pPr>
          </w:p>
        </w:tc>
      </w:tr>
    </w:tbl>
    <w:p w:rsidR="005C2F5C" w:rsidRPr="00ED6FF0" w:rsidRDefault="005C2F5C" w:rsidP="005C2F5C">
      <w:pPr>
        <w:ind w:left="142" w:firstLine="578"/>
        <w:rPr>
          <w:rFonts w:asciiTheme="majorHAnsi" w:hAnsiTheme="majorHAnsi" w:cstheme="majorHAnsi"/>
        </w:rPr>
      </w:pPr>
    </w:p>
    <w:p w:rsidR="005C2F5C" w:rsidRPr="00ED6FF0" w:rsidRDefault="005C2F5C" w:rsidP="005C2F5C">
      <w:pPr>
        <w:ind w:left="142" w:firstLine="578"/>
        <w:rPr>
          <w:rFonts w:asciiTheme="majorHAnsi" w:hAnsiTheme="majorHAnsi" w:cstheme="majorHAnsi"/>
        </w:rPr>
      </w:pPr>
    </w:p>
    <w:p w:rsidR="005C2F5C" w:rsidRPr="00ED6FF0" w:rsidRDefault="005C2F5C" w:rsidP="005C2F5C">
      <w:pPr>
        <w:ind w:left="142" w:firstLine="578"/>
        <w:rPr>
          <w:rFonts w:asciiTheme="majorHAnsi" w:hAnsiTheme="majorHAnsi" w:cstheme="majorHAnsi"/>
        </w:rPr>
      </w:pPr>
    </w:p>
    <w:p w:rsidR="005C2F5C" w:rsidRPr="00ED6FF0" w:rsidRDefault="005C2F5C" w:rsidP="005C2F5C">
      <w:pPr>
        <w:ind w:left="142" w:firstLine="578"/>
        <w:rPr>
          <w:rFonts w:asciiTheme="majorHAnsi" w:hAnsiTheme="majorHAnsi" w:cstheme="majorHAnsi"/>
        </w:rPr>
      </w:pPr>
    </w:p>
    <w:p w:rsidR="005C2F5C" w:rsidRPr="00ED6FF0" w:rsidRDefault="005C2F5C" w:rsidP="005C2F5C">
      <w:pPr>
        <w:ind w:left="142" w:firstLine="578"/>
        <w:rPr>
          <w:rFonts w:asciiTheme="majorHAnsi" w:hAnsiTheme="majorHAnsi" w:cstheme="majorHAnsi"/>
        </w:rPr>
      </w:pPr>
    </w:p>
    <w:p w:rsidR="005C2F5C" w:rsidRPr="00ED6FF0" w:rsidRDefault="005C2F5C" w:rsidP="005C2F5C">
      <w:pPr>
        <w:ind w:left="142" w:firstLine="578"/>
        <w:rPr>
          <w:rFonts w:asciiTheme="majorHAnsi" w:hAnsiTheme="majorHAnsi" w:cstheme="majorHAnsi"/>
        </w:rPr>
      </w:pPr>
    </w:p>
    <w:p w:rsidR="005C2F5C" w:rsidRDefault="005C2F5C" w:rsidP="008D45DD">
      <w:pPr>
        <w:rPr>
          <w:rFonts w:asciiTheme="majorHAnsi" w:hAnsiTheme="majorHAnsi" w:cstheme="majorHAnsi"/>
        </w:rPr>
      </w:pPr>
    </w:p>
    <w:p w:rsidR="00A857EB" w:rsidRDefault="00A857EB" w:rsidP="008D45DD">
      <w:pPr>
        <w:rPr>
          <w:rFonts w:asciiTheme="majorHAnsi" w:hAnsiTheme="majorHAnsi" w:cstheme="majorHAnsi"/>
        </w:rPr>
      </w:pPr>
    </w:p>
    <w:p w:rsidR="00A857EB" w:rsidRDefault="00A857EB" w:rsidP="008D45DD">
      <w:pPr>
        <w:rPr>
          <w:rFonts w:asciiTheme="majorHAnsi" w:hAnsiTheme="majorHAnsi" w:cstheme="majorHAnsi"/>
        </w:rPr>
      </w:pPr>
    </w:p>
    <w:p w:rsidR="00A857EB" w:rsidRDefault="00A857EB" w:rsidP="008D45DD">
      <w:pPr>
        <w:rPr>
          <w:rFonts w:asciiTheme="majorHAnsi" w:hAnsiTheme="majorHAnsi" w:cstheme="majorHAnsi"/>
        </w:rPr>
      </w:pPr>
    </w:p>
    <w:p w:rsidR="00A857EB" w:rsidRDefault="00A857EB" w:rsidP="008D45DD">
      <w:pPr>
        <w:rPr>
          <w:rFonts w:asciiTheme="majorHAnsi" w:hAnsiTheme="majorHAnsi" w:cstheme="majorHAnsi"/>
        </w:rPr>
      </w:pPr>
    </w:p>
    <w:p w:rsidR="00867AFC" w:rsidRPr="00867AFC" w:rsidRDefault="00867AFC" w:rsidP="00867AFC">
      <w:pPr>
        <w:jc w:val="right"/>
        <w:rPr>
          <w:rFonts w:asciiTheme="majorHAnsi" w:eastAsia="MS Mincho" w:hAnsiTheme="majorHAnsi" w:cstheme="majorHAnsi"/>
          <w:szCs w:val="24"/>
          <w:lang w:val="pt-BR" w:eastAsia="ja-JP"/>
        </w:rPr>
      </w:pPr>
      <w:r w:rsidRPr="00867AFC">
        <w:rPr>
          <w:rFonts w:asciiTheme="majorHAnsi" w:eastAsia="MS Mincho" w:hAnsiTheme="majorHAnsi" w:cstheme="majorHAnsi"/>
          <w:szCs w:val="24"/>
          <w:lang w:val="pt-BR" w:eastAsia="ja-JP"/>
        </w:rPr>
        <w:lastRenderedPageBreak/>
        <w:t>Mẫu số TTLNH-29</w:t>
      </w:r>
      <w:r w:rsidR="00215353">
        <w:rPr>
          <w:rStyle w:val="FootnoteReference"/>
          <w:rFonts w:asciiTheme="majorHAnsi" w:eastAsia="MS Mincho" w:hAnsiTheme="majorHAnsi" w:cstheme="majorHAnsi"/>
          <w:szCs w:val="24"/>
          <w:lang w:val="pt-BR" w:eastAsia="ja-JP"/>
        </w:rPr>
        <w:footnoteReference w:id="32"/>
      </w:r>
    </w:p>
    <w:p w:rsidR="00867AFC" w:rsidRPr="00867AFC" w:rsidRDefault="00867AFC" w:rsidP="00867AFC">
      <w:pPr>
        <w:spacing w:before="60" w:after="60" w:line="288" w:lineRule="auto"/>
        <w:jc w:val="right"/>
        <w:rPr>
          <w:rFonts w:asciiTheme="majorHAnsi" w:hAnsiTheme="majorHAnsi" w:cstheme="majorHAnsi"/>
          <w:sz w:val="28"/>
          <w:szCs w:val="28"/>
        </w:rPr>
      </w:pPr>
    </w:p>
    <w:p w:rsidR="00867AFC" w:rsidRPr="00867AFC" w:rsidRDefault="00867AFC" w:rsidP="00867AFC">
      <w:pPr>
        <w:ind w:left="6480" w:firstLine="720"/>
        <w:jc w:val="right"/>
        <w:rPr>
          <w:rFonts w:asciiTheme="majorHAnsi" w:hAnsiTheme="majorHAnsi" w:cstheme="majorHAnsi"/>
          <w:i/>
          <w:sz w:val="20"/>
        </w:rPr>
      </w:pPr>
    </w:p>
    <w:tbl>
      <w:tblPr>
        <w:tblW w:w="9900" w:type="dxa"/>
        <w:tblInd w:w="-72" w:type="dxa"/>
        <w:tblLook w:val="01E0"/>
      </w:tblPr>
      <w:tblGrid>
        <w:gridCol w:w="4500"/>
        <w:gridCol w:w="5400"/>
      </w:tblGrid>
      <w:tr w:rsidR="00867AFC" w:rsidRPr="00867AFC" w:rsidTr="00743E53">
        <w:trPr>
          <w:trHeight w:val="1346"/>
        </w:trPr>
        <w:tc>
          <w:tcPr>
            <w:tcW w:w="4500" w:type="dxa"/>
            <w:hideMark/>
          </w:tcPr>
          <w:p w:rsidR="00867AFC" w:rsidRPr="00867AFC" w:rsidRDefault="00D535A5" w:rsidP="00743E53">
            <w:pPr>
              <w:spacing w:line="360" w:lineRule="auto"/>
              <w:jc w:val="center"/>
              <w:rPr>
                <w:rFonts w:asciiTheme="majorHAnsi" w:hAnsiTheme="majorHAnsi" w:cstheme="majorHAnsi"/>
                <w:b/>
                <w:bCs/>
              </w:rPr>
            </w:pPr>
            <w:r w:rsidRPr="00D535A5">
              <w:rPr>
                <w:rFonts w:asciiTheme="majorHAnsi" w:hAnsiTheme="majorHAnsi" w:cstheme="majorHAnsi"/>
                <w:noProof/>
              </w:rPr>
              <w:pict>
                <v:line id="Straight Connector 2" o:spid="_x0000_s1124" style="position:absolute;left:0;text-align:left;z-index:251707392;visibility:visible" from="56.85pt,14.9pt" to="155.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"/>
              </w:pict>
            </w:r>
            <w:r w:rsidR="00867AFC" w:rsidRPr="00867AFC">
              <w:rPr>
                <w:rFonts w:asciiTheme="majorHAnsi" w:hAnsiTheme="majorHAnsi" w:cstheme="majorHAnsi"/>
                <w:b/>
                <w:bCs/>
              </w:rPr>
              <w:t>&lt;Tên đơn vị&gt;</w:t>
            </w:r>
          </w:p>
          <w:p w:rsidR="00867AFC" w:rsidRPr="00867AFC" w:rsidRDefault="00867AFC" w:rsidP="00743E53">
            <w:pPr>
              <w:spacing w:line="360" w:lineRule="auto"/>
              <w:jc w:val="center"/>
              <w:rPr>
                <w:rFonts w:asciiTheme="majorHAnsi" w:hAnsiTheme="majorHAnsi" w:cstheme="majorHAnsi"/>
                <w:b/>
                <w:bCs/>
                <w:sz w:val="26"/>
              </w:rPr>
            </w:pPr>
            <w:r w:rsidRPr="00867AFC">
              <w:rPr>
                <w:rFonts w:asciiTheme="majorHAnsi" w:hAnsiTheme="majorHAnsi" w:cstheme="majorHAnsi"/>
                <w:bCs/>
                <w:sz w:val="26"/>
              </w:rPr>
              <w:t>Số:             /CV</w:t>
            </w:r>
          </w:p>
          <w:p w:rsidR="00867AFC" w:rsidRPr="00867AFC" w:rsidRDefault="00867AFC" w:rsidP="00743E53">
            <w:pPr>
              <w:keepNext/>
              <w:spacing w:line="276" w:lineRule="auto"/>
              <w:jc w:val="center"/>
              <w:outlineLvl w:val="1"/>
              <w:rPr>
                <w:rFonts w:asciiTheme="majorHAnsi" w:hAnsiTheme="majorHAnsi" w:cstheme="majorHAnsi"/>
                <w:bCs/>
                <w:iCs/>
              </w:rPr>
            </w:pPr>
            <w:r w:rsidRPr="00867AFC">
              <w:rPr>
                <w:rFonts w:asciiTheme="majorHAnsi" w:hAnsiTheme="majorHAnsi" w:cstheme="majorHAnsi"/>
                <w:bCs/>
                <w:iCs/>
              </w:rPr>
              <w:t>V/v Đề nghị sử dụng dịch vụ quyết toán ròng Hệ thống TTLNH.</w:t>
            </w:r>
          </w:p>
        </w:tc>
        <w:tc>
          <w:tcPr>
            <w:tcW w:w="5400" w:type="dxa"/>
          </w:tcPr>
          <w:p w:rsidR="00867AFC" w:rsidRPr="00867AFC" w:rsidRDefault="00867AFC" w:rsidP="00743E53">
            <w:pPr>
              <w:spacing w:line="276" w:lineRule="auto"/>
              <w:rPr>
                <w:rFonts w:asciiTheme="majorHAnsi" w:hAnsiTheme="majorHAnsi" w:cstheme="majorHAnsi"/>
                <w:b/>
                <w:bCs/>
              </w:rPr>
            </w:pPr>
            <w:r w:rsidRPr="00867AFC">
              <w:rPr>
                <w:rFonts w:asciiTheme="majorHAnsi" w:hAnsiTheme="majorHAnsi" w:cstheme="majorHAnsi"/>
                <w:b/>
                <w:bCs/>
              </w:rPr>
              <w:t xml:space="preserve">  CỘNG HÒA XÃ HỘI CHỦ NGHĨA VIỆT NAM</w:t>
            </w:r>
          </w:p>
          <w:p w:rsidR="00867AFC" w:rsidRPr="00867AFC" w:rsidRDefault="00867AFC" w:rsidP="00743E53">
            <w:pPr>
              <w:spacing w:line="276" w:lineRule="auto"/>
              <w:rPr>
                <w:rFonts w:asciiTheme="majorHAnsi" w:hAnsiTheme="majorHAnsi" w:cstheme="majorHAnsi"/>
                <w:b/>
                <w:bCs/>
                <w:sz w:val="26"/>
              </w:rPr>
            </w:pPr>
            <w:r w:rsidRPr="00867AFC">
              <w:rPr>
                <w:rFonts w:asciiTheme="majorHAnsi" w:hAnsiTheme="majorHAnsi" w:cstheme="majorHAnsi"/>
                <w:b/>
                <w:sz w:val="26"/>
              </w:rPr>
              <w:t xml:space="preserve">                Độc lập – Tự do – Hạnh phúc</w:t>
            </w:r>
          </w:p>
          <w:p w:rsidR="00867AFC" w:rsidRPr="00867AFC" w:rsidRDefault="00D535A5" w:rsidP="00743E53">
            <w:pPr>
              <w:spacing w:line="276" w:lineRule="auto"/>
              <w:ind w:firstLine="743"/>
              <w:jc w:val="center"/>
              <w:rPr>
                <w:rFonts w:asciiTheme="majorHAnsi" w:hAnsiTheme="majorHAnsi" w:cstheme="majorHAnsi"/>
                <w:sz w:val="26"/>
              </w:rPr>
            </w:pPr>
            <w:r w:rsidRPr="00D535A5">
              <w:rPr>
                <w:rFonts w:asciiTheme="majorHAnsi" w:hAnsiTheme="majorHAnsi" w:cstheme="majorHAnsi"/>
                <w:noProof/>
              </w:rPr>
              <w:pict>
                <v:line id="Straight Connector 1" o:spid="_x0000_s1123" style="position:absolute;left:0;text-align:left;z-index:251706368;visibility:visible" from="60.15pt,.15pt" to="20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"/>
              </w:pict>
            </w:r>
          </w:p>
          <w:p w:rsidR="00867AFC" w:rsidRPr="00867AFC" w:rsidRDefault="00867AFC" w:rsidP="00743E53">
            <w:pPr>
              <w:spacing w:line="276" w:lineRule="auto"/>
              <w:ind w:firstLine="743"/>
              <w:jc w:val="center"/>
              <w:rPr>
                <w:rFonts w:asciiTheme="majorHAnsi" w:hAnsiTheme="majorHAnsi" w:cstheme="majorHAnsi"/>
                <w:sz w:val="16"/>
              </w:rPr>
            </w:pPr>
          </w:p>
          <w:p w:rsidR="00867AFC" w:rsidRPr="00867AFC" w:rsidRDefault="00867AFC" w:rsidP="00743E53">
            <w:pPr>
              <w:keepNext/>
              <w:spacing w:line="276" w:lineRule="auto"/>
              <w:jc w:val="center"/>
              <w:outlineLvl w:val="0"/>
              <w:rPr>
                <w:rFonts w:asciiTheme="majorHAnsi" w:hAnsiTheme="majorHAnsi" w:cstheme="majorHAnsi"/>
                <w:i/>
                <w:sz w:val="26"/>
              </w:rPr>
            </w:pPr>
            <w:r w:rsidRPr="00867AFC">
              <w:rPr>
                <w:rFonts w:asciiTheme="majorHAnsi" w:hAnsiTheme="majorHAnsi" w:cstheme="majorHAnsi"/>
                <w:i/>
                <w:sz w:val="26"/>
              </w:rPr>
              <w:t xml:space="preserve">  ……., ngày ….... tháng …..  năm…….</w:t>
            </w:r>
          </w:p>
          <w:p w:rsidR="00867AFC" w:rsidRPr="00867AFC" w:rsidRDefault="00867AFC" w:rsidP="00743E53">
            <w:pPr>
              <w:spacing w:line="276" w:lineRule="auto"/>
              <w:ind w:left="-4428" w:firstLine="4428"/>
              <w:rPr>
                <w:rFonts w:asciiTheme="majorHAnsi" w:hAnsiTheme="majorHAnsi" w:cstheme="majorHAnsi"/>
              </w:rPr>
            </w:pPr>
          </w:p>
          <w:p w:rsidR="00867AFC" w:rsidRPr="00867AFC" w:rsidRDefault="00867AFC" w:rsidP="00743E53">
            <w:pPr>
              <w:spacing w:line="276" w:lineRule="auto"/>
              <w:ind w:left="-4428" w:firstLine="4428"/>
              <w:rPr>
                <w:rFonts w:asciiTheme="majorHAnsi" w:hAnsiTheme="majorHAnsi" w:cstheme="majorHAnsi"/>
              </w:rPr>
            </w:pPr>
          </w:p>
        </w:tc>
      </w:tr>
    </w:tbl>
    <w:p w:rsidR="00867AFC" w:rsidRPr="00867AFC" w:rsidRDefault="00867AFC" w:rsidP="00867AFC">
      <w:pPr>
        <w:jc w:val="center"/>
        <w:rPr>
          <w:rFonts w:asciiTheme="majorHAnsi" w:hAnsiTheme="majorHAnsi" w:cstheme="majorHAnsi"/>
          <w:b/>
          <w:szCs w:val="24"/>
        </w:rPr>
      </w:pPr>
      <w:r w:rsidRPr="00867AFC">
        <w:rPr>
          <w:rFonts w:asciiTheme="majorHAnsi" w:hAnsiTheme="majorHAnsi" w:cstheme="majorHAnsi"/>
          <w:b/>
          <w:szCs w:val="24"/>
        </w:rPr>
        <w:t>ĐỀ NGHỊ SỬ DỤNG DỊCH VỤ QUYẾT TOÁN RÒNG HỆ THỐNG TTLNH</w:t>
      </w:r>
    </w:p>
    <w:p w:rsidR="00867AFC" w:rsidRPr="00867AFC" w:rsidRDefault="00867AFC" w:rsidP="00867AFC">
      <w:pPr>
        <w:rPr>
          <w:rFonts w:asciiTheme="majorHAnsi" w:hAnsiTheme="majorHAnsi" w:cstheme="majorHAnsi"/>
        </w:rPr>
      </w:pPr>
    </w:p>
    <w:p w:rsidR="00867AFC" w:rsidRPr="00867AFC" w:rsidRDefault="00867AFC" w:rsidP="00867AFC">
      <w:pPr>
        <w:rPr>
          <w:rFonts w:asciiTheme="majorHAnsi" w:hAnsiTheme="majorHAnsi" w:cstheme="majorHAnsi"/>
        </w:rPr>
      </w:pPr>
    </w:p>
    <w:p w:rsidR="00867AFC" w:rsidRPr="00867AFC" w:rsidRDefault="00867AFC" w:rsidP="00867AFC">
      <w:pPr>
        <w:ind w:left="1440" w:hanging="1440"/>
        <w:jc w:val="center"/>
        <w:rPr>
          <w:rFonts w:asciiTheme="majorHAnsi" w:hAnsiTheme="majorHAnsi" w:cstheme="majorHAnsi"/>
          <w:b/>
          <w:sz w:val="28"/>
          <w:szCs w:val="28"/>
        </w:rPr>
      </w:pPr>
      <w:r w:rsidRPr="00867AFC">
        <w:rPr>
          <w:rFonts w:asciiTheme="majorHAnsi" w:hAnsiTheme="majorHAnsi" w:cstheme="majorHAnsi"/>
          <w:b/>
          <w:sz w:val="28"/>
          <w:szCs w:val="28"/>
        </w:rPr>
        <w:t>Kính gửi:  Ngân hàng Nhà nước Việt Nam</w:t>
      </w:r>
    </w:p>
    <w:p w:rsidR="00867AFC" w:rsidRPr="00867AFC" w:rsidRDefault="00867AFC" w:rsidP="00867AFC">
      <w:pPr>
        <w:rPr>
          <w:rFonts w:asciiTheme="majorHAnsi" w:hAnsiTheme="majorHAnsi" w:cstheme="majorHAnsi"/>
          <w:sz w:val="28"/>
          <w:szCs w:val="28"/>
        </w:rPr>
      </w:pPr>
    </w:p>
    <w:p w:rsidR="00867AFC" w:rsidRPr="00867AFC" w:rsidRDefault="00867AFC" w:rsidP="00867AFC">
      <w:pPr>
        <w:rPr>
          <w:rFonts w:asciiTheme="majorHAnsi" w:hAnsiTheme="majorHAnsi" w:cstheme="majorHAnsi"/>
          <w:sz w:val="28"/>
          <w:szCs w:val="28"/>
        </w:rPr>
      </w:pPr>
    </w:p>
    <w:p w:rsidR="00867AFC" w:rsidRPr="00867AFC" w:rsidRDefault="00867AFC" w:rsidP="00867AFC">
      <w:pPr>
        <w:spacing w:line="400" w:lineRule="exact"/>
        <w:ind w:firstLine="720"/>
        <w:rPr>
          <w:rFonts w:asciiTheme="majorHAnsi" w:hAnsiTheme="majorHAnsi" w:cstheme="majorHAnsi"/>
          <w:sz w:val="28"/>
          <w:szCs w:val="28"/>
        </w:rPr>
      </w:pPr>
      <w:r w:rsidRPr="00867AFC">
        <w:rPr>
          <w:rFonts w:asciiTheme="majorHAnsi" w:hAnsiTheme="majorHAnsi" w:cstheme="majorHAnsi"/>
          <w:sz w:val="28"/>
          <w:szCs w:val="28"/>
        </w:rPr>
        <w:t>Mã đơn vị</w:t>
      </w:r>
      <w:r w:rsidRPr="00867AFC">
        <w:rPr>
          <w:rFonts w:asciiTheme="majorHAnsi" w:hAnsiTheme="majorHAnsi" w:cstheme="majorHAnsi"/>
          <w:sz w:val="28"/>
          <w:szCs w:val="28"/>
          <w:vertAlign w:val="superscript"/>
        </w:rPr>
        <w:t>(1)</w:t>
      </w:r>
      <w:r w:rsidRPr="00867AFC">
        <w:rPr>
          <w:rFonts w:asciiTheme="majorHAnsi" w:hAnsiTheme="majorHAnsi" w:cstheme="majorHAnsi"/>
          <w:sz w:val="28"/>
          <w:szCs w:val="28"/>
        </w:rPr>
        <w:t>:                    Tên đơn vị:</w:t>
      </w:r>
      <w:r w:rsidRPr="00867AFC">
        <w:rPr>
          <w:rFonts w:asciiTheme="majorHAnsi" w:hAnsiTheme="majorHAnsi" w:cstheme="majorHAnsi"/>
          <w:sz w:val="28"/>
          <w:szCs w:val="28"/>
        </w:rPr>
        <w:tab/>
      </w:r>
      <w:r w:rsidRPr="00867AFC">
        <w:rPr>
          <w:rFonts w:asciiTheme="majorHAnsi" w:hAnsiTheme="majorHAnsi" w:cstheme="majorHAnsi"/>
          <w:sz w:val="28"/>
          <w:szCs w:val="28"/>
        </w:rPr>
        <w:tab/>
      </w:r>
      <w:r w:rsidRPr="00867AFC">
        <w:rPr>
          <w:rFonts w:asciiTheme="majorHAnsi" w:hAnsiTheme="majorHAnsi" w:cstheme="majorHAnsi"/>
          <w:sz w:val="28"/>
          <w:szCs w:val="28"/>
        </w:rPr>
        <w:tab/>
        <w:t>Địa chỉ:</w:t>
      </w:r>
    </w:p>
    <w:p w:rsidR="00867AFC" w:rsidRPr="00867AFC" w:rsidRDefault="00867AFC" w:rsidP="00867AFC">
      <w:pPr>
        <w:spacing w:line="400" w:lineRule="exact"/>
        <w:ind w:firstLine="720"/>
        <w:rPr>
          <w:rFonts w:asciiTheme="majorHAnsi" w:hAnsiTheme="majorHAnsi" w:cstheme="majorHAnsi"/>
          <w:sz w:val="28"/>
          <w:szCs w:val="28"/>
        </w:rPr>
      </w:pPr>
      <w:r w:rsidRPr="00867AFC">
        <w:rPr>
          <w:rFonts w:asciiTheme="majorHAnsi" w:hAnsiTheme="majorHAnsi" w:cstheme="majorHAnsi"/>
          <w:sz w:val="28"/>
          <w:szCs w:val="28"/>
        </w:rPr>
        <w:t>Điện thoại:</w:t>
      </w:r>
      <w:r w:rsidRPr="00867AFC">
        <w:rPr>
          <w:rFonts w:asciiTheme="majorHAnsi" w:hAnsiTheme="majorHAnsi" w:cstheme="majorHAnsi"/>
          <w:sz w:val="28"/>
          <w:szCs w:val="28"/>
        </w:rPr>
        <w:tab/>
      </w:r>
      <w:r w:rsidRPr="00867AFC">
        <w:rPr>
          <w:rFonts w:asciiTheme="majorHAnsi" w:hAnsiTheme="majorHAnsi" w:cstheme="majorHAnsi"/>
          <w:sz w:val="28"/>
          <w:szCs w:val="28"/>
        </w:rPr>
        <w:tab/>
      </w:r>
      <w:r w:rsidRPr="00867AFC">
        <w:rPr>
          <w:rFonts w:asciiTheme="majorHAnsi" w:hAnsiTheme="majorHAnsi" w:cstheme="majorHAnsi"/>
          <w:sz w:val="28"/>
          <w:szCs w:val="28"/>
        </w:rPr>
        <w:tab/>
        <w:t>Fax:                                  Email:</w:t>
      </w:r>
    </w:p>
    <w:p w:rsidR="00867AFC" w:rsidRPr="00867AFC" w:rsidRDefault="00867AFC" w:rsidP="00867AFC">
      <w:pPr>
        <w:spacing w:line="400" w:lineRule="exact"/>
        <w:ind w:firstLine="720"/>
        <w:jc w:val="both"/>
        <w:rPr>
          <w:rFonts w:asciiTheme="majorHAnsi" w:hAnsiTheme="majorHAnsi" w:cstheme="majorHAnsi"/>
          <w:sz w:val="28"/>
          <w:szCs w:val="28"/>
        </w:rPr>
      </w:pPr>
    </w:p>
    <w:p w:rsidR="00867AFC" w:rsidRPr="00867AFC" w:rsidRDefault="00867AFC" w:rsidP="00867AFC">
      <w:pPr>
        <w:spacing w:after="120" w:line="400" w:lineRule="exact"/>
        <w:ind w:firstLine="720"/>
        <w:jc w:val="both"/>
        <w:rPr>
          <w:rFonts w:asciiTheme="majorHAnsi" w:hAnsiTheme="majorHAnsi" w:cstheme="majorHAnsi"/>
          <w:sz w:val="28"/>
          <w:szCs w:val="28"/>
        </w:rPr>
      </w:pPr>
      <w:r w:rsidRPr="00867AFC">
        <w:rPr>
          <w:rFonts w:asciiTheme="majorHAnsi" w:hAnsiTheme="majorHAnsi" w:cstheme="majorHAnsi"/>
          <w:sz w:val="28"/>
          <w:szCs w:val="28"/>
        </w:rPr>
        <w:t>Đề nghị được sử dụng dịch vụ quyết toán ròng Hệ thống thanh toán điện tử liên ngân hàng với cam kết tuân thủ đầy đủ các Quy định của Ngân hàng Nhà nước về việc quản lý, vận hành và sử dụng Hệ thống Thanh toán điện tử liên ngân hàng quốc gia.</w:t>
      </w:r>
    </w:p>
    <w:p w:rsidR="00867AFC" w:rsidRPr="00867AFC" w:rsidRDefault="00867AFC" w:rsidP="00867AFC">
      <w:pPr>
        <w:spacing w:line="400" w:lineRule="exact"/>
        <w:ind w:firstLine="720"/>
        <w:jc w:val="both"/>
        <w:rPr>
          <w:rFonts w:asciiTheme="majorHAnsi" w:hAnsiTheme="majorHAnsi" w:cstheme="majorHAnsi"/>
          <w:sz w:val="28"/>
          <w:szCs w:val="28"/>
        </w:rPr>
      </w:pPr>
      <w:r w:rsidRPr="00867AFC">
        <w:rPr>
          <w:rFonts w:asciiTheme="majorHAnsi" w:hAnsiTheme="majorHAnsi" w:cstheme="majorHAnsi"/>
          <w:sz w:val="28"/>
          <w:szCs w:val="28"/>
        </w:rPr>
        <w:t>Dưới đây chúng tôi đăng ký dịch vụ, Kênh truyền thông sử dụng và Danh sách các thành viên tham gia dịch vụ:</w:t>
      </w:r>
    </w:p>
    <w:p w:rsidR="00867AFC" w:rsidRPr="00867AFC" w:rsidRDefault="00867AFC" w:rsidP="00867AFC">
      <w:pPr>
        <w:spacing w:line="400" w:lineRule="exact"/>
        <w:jc w:val="both"/>
        <w:rPr>
          <w:rFonts w:asciiTheme="majorHAnsi" w:hAnsiTheme="majorHAnsi" w:cstheme="majorHAnsi"/>
          <w:sz w:val="28"/>
          <w:szCs w:val="28"/>
        </w:rPr>
      </w:pPr>
    </w:p>
    <w:p w:rsidR="00867AFC" w:rsidRPr="00867AFC" w:rsidRDefault="00867AFC" w:rsidP="00867AFC">
      <w:pPr>
        <w:numPr>
          <w:ilvl w:val="0"/>
          <w:numId w:val="17"/>
        </w:numPr>
        <w:tabs>
          <w:tab w:val="left" w:pos="993"/>
        </w:tabs>
        <w:spacing w:line="360" w:lineRule="auto"/>
        <w:ind w:left="709"/>
        <w:jc w:val="both"/>
        <w:rPr>
          <w:rFonts w:asciiTheme="majorHAnsi" w:hAnsiTheme="majorHAnsi" w:cstheme="majorHAnsi"/>
          <w:b/>
          <w:sz w:val="28"/>
          <w:szCs w:val="28"/>
        </w:rPr>
      </w:pPr>
      <w:r w:rsidRPr="00867AFC">
        <w:rPr>
          <w:rFonts w:asciiTheme="majorHAnsi" w:hAnsiTheme="majorHAnsi" w:cstheme="majorHAnsi"/>
          <w:b/>
          <w:sz w:val="28"/>
          <w:szCs w:val="28"/>
        </w:rPr>
        <w:t>Đăng ký các dịch vụ thanh toán (đánh dẫu X vào ô tương ứng)</w:t>
      </w:r>
    </w:p>
    <w:p w:rsidR="00867AFC" w:rsidRPr="00867AFC" w:rsidRDefault="00867AFC" w:rsidP="00867AFC">
      <w:pPr>
        <w:rPr>
          <w:rFonts w:asciiTheme="majorHAnsi" w:hAnsiTheme="majorHAnsi" w:cstheme="majorHAnsi"/>
          <w:vanish/>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6662"/>
        <w:gridCol w:w="1541"/>
      </w:tblGrid>
      <w:tr w:rsidR="00867AFC" w:rsidRPr="00867AFC" w:rsidTr="00743E53">
        <w:trPr>
          <w:trHeight w:val="455"/>
        </w:trPr>
        <w:tc>
          <w:tcPr>
            <w:tcW w:w="835" w:type="dxa"/>
            <w:tcBorders>
              <w:top w:val="single" w:sz="4" w:space="0" w:color="auto"/>
              <w:left w:val="single" w:sz="4" w:space="0" w:color="auto"/>
              <w:bottom w:val="single" w:sz="4" w:space="0" w:color="auto"/>
              <w:right w:val="single" w:sz="4" w:space="0" w:color="auto"/>
            </w:tcBorders>
            <w:hideMark/>
          </w:tcPr>
          <w:p w:rsidR="00867AFC" w:rsidRPr="00867AFC" w:rsidRDefault="00867AFC" w:rsidP="00743E53">
            <w:pPr>
              <w:spacing w:line="360" w:lineRule="exact"/>
              <w:jc w:val="center"/>
              <w:rPr>
                <w:rFonts w:asciiTheme="majorHAnsi" w:hAnsiTheme="majorHAnsi" w:cstheme="majorHAnsi"/>
                <w:b/>
                <w:sz w:val="28"/>
                <w:szCs w:val="28"/>
              </w:rPr>
            </w:pPr>
            <w:r w:rsidRPr="00867AFC">
              <w:rPr>
                <w:rFonts w:asciiTheme="majorHAnsi" w:hAnsiTheme="majorHAnsi" w:cstheme="majorHAnsi"/>
                <w:b/>
                <w:sz w:val="28"/>
                <w:szCs w:val="28"/>
              </w:rPr>
              <w:t>STT</w:t>
            </w:r>
          </w:p>
        </w:tc>
        <w:tc>
          <w:tcPr>
            <w:tcW w:w="6662" w:type="dxa"/>
            <w:tcBorders>
              <w:top w:val="single" w:sz="4" w:space="0" w:color="auto"/>
              <w:left w:val="single" w:sz="4" w:space="0" w:color="auto"/>
              <w:bottom w:val="single" w:sz="4" w:space="0" w:color="auto"/>
              <w:right w:val="single" w:sz="4" w:space="0" w:color="auto"/>
            </w:tcBorders>
            <w:hideMark/>
          </w:tcPr>
          <w:p w:rsidR="00867AFC" w:rsidRPr="00867AFC" w:rsidRDefault="00867AFC" w:rsidP="00743E53">
            <w:pPr>
              <w:spacing w:line="360" w:lineRule="exact"/>
              <w:jc w:val="center"/>
              <w:rPr>
                <w:rFonts w:asciiTheme="majorHAnsi" w:hAnsiTheme="majorHAnsi" w:cstheme="majorHAnsi"/>
                <w:b/>
                <w:sz w:val="28"/>
                <w:szCs w:val="28"/>
              </w:rPr>
            </w:pPr>
            <w:r w:rsidRPr="00867AFC">
              <w:rPr>
                <w:rFonts w:asciiTheme="majorHAnsi" w:hAnsiTheme="majorHAnsi" w:cstheme="majorHAnsi"/>
                <w:b/>
                <w:sz w:val="28"/>
                <w:szCs w:val="28"/>
              </w:rPr>
              <w:t>Loại dịch vụ thanh toán</w:t>
            </w:r>
          </w:p>
        </w:tc>
        <w:tc>
          <w:tcPr>
            <w:tcW w:w="1541" w:type="dxa"/>
            <w:tcBorders>
              <w:top w:val="single" w:sz="4" w:space="0" w:color="auto"/>
              <w:left w:val="single" w:sz="4" w:space="0" w:color="auto"/>
              <w:bottom w:val="single" w:sz="4" w:space="0" w:color="auto"/>
              <w:right w:val="single" w:sz="4" w:space="0" w:color="auto"/>
            </w:tcBorders>
            <w:vAlign w:val="center"/>
            <w:hideMark/>
          </w:tcPr>
          <w:p w:rsidR="00867AFC" w:rsidRPr="00867AFC" w:rsidRDefault="00867AFC" w:rsidP="00743E53">
            <w:pPr>
              <w:spacing w:line="276" w:lineRule="auto"/>
              <w:jc w:val="center"/>
              <w:rPr>
                <w:rFonts w:asciiTheme="majorHAnsi" w:hAnsiTheme="majorHAnsi" w:cstheme="majorHAnsi"/>
                <w:b/>
                <w:sz w:val="28"/>
                <w:szCs w:val="28"/>
              </w:rPr>
            </w:pPr>
            <w:r w:rsidRPr="00867AFC">
              <w:rPr>
                <w:rFonts w:asciiTheme="majorHAnsi" w:hAnsiTheme="majorHAnsi" w:cstheme="majorHAnsi"/>
                <w:b/>
                <w:sz w:val="28"/>
                <w:szCs w:val="28"/>
              </w:rPr>
              <w:t>Đăng ký</w:t>
            </w:r>
          </w:p>
        </w:tc>
      </w:tr>
      <w:tr w:rsidR="00867AFC" w:rsidRPr="00867AFC" w:rsidTr="00743E53">
        <w:trPr>
          <w:trHeight w:val="425"/>
        </w:trPr>
        <w:tc>
          <w:tcPr>
            <w:tcW w:w="835" w:type="dxa"/>
            <w:tcBorders>
              <w:top w:val="single" w:sz="4" w:space="0" w:color="auto"/>
              <w:left w:val="single" w:sz="4" w:space="0" w:color="auto"/>
              <w:bottom w:val="single" w:sz="4" w:space="0" w:color="auto"/>
              <w:right w:val="single" w:sz="4" w:space="0" w:color="auto"/>
            </w:tcBorders>
            <w:vAlign w:val="center"/>
            <w:hideMark/>
          </w:tcPr>
          <w:p w:rsidR="00867AFC" w:rsidRPr="00867AFC" w:rsidRDefault="00867AFC" w:rsidP="00743E53">
            <w:pPr>
              <w:spacing w:line="276" w:lineRule="auto"/>
              <w:jc w:val="center"/>
              <w:rPr>
                <w:rFonts w:asciiTheme="majorHAnsi" w:hAnsiTheme="majorHAnsi" w:cstheme="majorHAnsi"/>
                <w:b/>
                <w:sz w:val="28"/>
                <w:szCs w:val="28"/>
              </w:rPr>
            </w:pPr>
            <w:r w:rsidRPr="00867AFC">
              <w:rPr>
                <w:rFonts w:asciiTheme="majorHAnsi" w:hAnsiTheme="majorHAnsi" w:cstheme="majorHAnsi"/>
                <w:b/>
                <w:sz w:val="28"/>
                <w:szCs w:val="28"/>
              </w:rPr>
              <w:t>1</w:t>
            </w:r>
          </w:p>
        </w:tc>
        <w:tc>
          <w:tcPr>
            <w:tcW w:w="6662" w:type="dxa"/>
            <w:tcBorders>
              <w:top w:val="single" w:sz="4" w:space="0" w:color="auto"/>
              <w:left w:val="single" w:sz="4" w:space="0" w:color="auto"/>
              <w:bottom w:val="single" w:sz="4" w:space="0" w:color="auto"/>
              <w:right w:val="single" w:sz="4" w:space="0" w:color="auto"/>
            </w:tcBorders>
            <w:vAlign w:val="center"/>
            <w:hideMark/>
          </w:tcPr>
          <w:p w:rsidR="00867AFC" w:rsidRPr="00867AFC" w:rsidRDefault="00867AFC" w:rsidP="00743E53">
            <w:pPr>
              <w:spacing w:line="276" w:lineRule="auto"/>
              <w:rPr>
                <w:rFonts w:asciiTheme="majorHAnsi" w:hAnsiTheme="majorHAnsi" w:cstheme="majorHAnsi"/>
                <w:sz w:val="28"/>
                <w:szCs w:val="28"/>
              </w:rPr>
            </w:pPr>
            <w:r w:rsidRPr="00867AFC">
              <w:rPr>
                <w:rFonts w:asciiTheme="majorHAnsi" w:hAnsiTheme="majorHAnsi" w:cstheme="majorHAnsi"/>
                <w:b/>
                <w:sz w:val="28"/>
                <w:szCs w:val="28"/>
              </w:rPr>
              <w:t>Gửi lệnh quyết toán ròng từ các hệ thống khác</w:t>
            </w:r>
            <w:r w:rsidRPr="00867AFC">
              <w:rPr>
                <w:rFonts w:asciiTheme="majorHAnsi" w:hAnsiTheme="majorHAnsi" w:cstheme="majorHAnsi"/>
                <w:sz w:val="28"/>
                <w:szCs w:val="28"/>
                <w:vertAlign w:val="superscript"/>
              </w:rPr>
              <w:t>(2)</w:t>
            </w:r>
          </w:p>
        </w:tc>
        <w:tc>
          <w:tcPr>
            <w:tcW w:w="1541" w:type="dxa"/>
            <w:tcBorders>
              <w:top w:val="single" w:sz="4" w:space="0" w:color="auto"/>
              <w:left w:val="single" w:sz="4" w:space="0" w:color="auto"/>
              <w:bottom w:val="single" w:sz="4" w:space="0" w:color="auto"/>
              <w:right w:val="single" w:sz="4" w:space="0" w:color="auto"/>
            </w:tcBorders>
          </w:tcPr>
          <w:p w:rsidR="00867AFC" w:rsidRPr="00867AFC" w:rsidRDefault="00867AFC" w:rsidP="00743E53">
            <w:pPr>
              <w:spacing w:line="276" w:lineRule="auto"/>
              <w:jc w:val="both"/>
              <w:rPr>
                <w:rFonts w:asciiTheme="majorHAnsi" w:hAnsiTheme="majorHAnsi" w:cstheme="majorHAnsi"/>
                <w:sz w:val="28"/>
                <w:szCs w:val="28"/>
              </w:rPr>
            </w:pPr>
          </w:p>
        </w:tc>
      </w:tr>
    </w:tbl>
    <w:p w:rsidR="00867AFC" w:rsidRPr="00867AFC" w:rsidRDefault="00867AFC" w:rsidP="00867AFC">
      <w:pPr>
        <w:jc w:val="both"/>
        <w:rPr>
          <w:rFonts w:asciiTheme="majorHAnsi" w:hAnsiTheme="majorHAnsi" w:cstheme="majorHAnsi"/>
          <w:sz w:val="28"/>
          <w:szCs w:val="28"/>
        </w:rPr>
      </w:pPr>
    </w:p>
    <w:p w:rsidR="00867AFC" w:rsidRPr="00867AFC" w:rsidRDefault="00867AFC" w:rsidP="00867AFC">
      <w:pPr>
        <w:numPr>
          <w:ilvl w:val="0"/>
          <w:numId w:val="17"/>
        </w:numPr>
        <w:tabs>
          <w:tab w:val="left" w:pos="993"/>
        </w:tabs>
        <w:spacing w:line="360" w:lineRule="auto"/>
        <w:ind w:left="709"/>
        <w:jc w:val="both"/>
        <w:rPr>
          <w:rFonts w:asciiTheme="majorHAnsi" w:hAnsiTheme="majorHAnsi" w:cstheme="majorHAnsi"/>
          <w:sz w:val="28"/>
          <w:szCs w:val="28"/>
        </w:rPr>
      </w:pPr>
      <w:r w:rsidRPr="00867AFC">
        <w:rPr>
          <w:rFonts w:asciiTheme="majorHAnsi" w:hAnsiTheme="majorHAnsi" w:cstheme="majorHAnsi"/>
          <w:b/>
          <w:sz w:val="28"/>
          <w:szCs w:val="28"/>
        </w:rPr>
        <w:t>Đăng ký kênh truyền thông (đánh dẫu X vào ô tương ứng)</w:t>
      </w:r>
    </w:p>
    <w:tbl>
      <w:tblPr>
        <w:tblW w:w="90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979"/>
        <w:gridCol w:w="3272"/>
        <w:gridCol w:w="1801"/>
      </w:tblGrid>
      <w:tr w:rsidR="00867AFC" w:rsidRPr="00867AFC" w:rsidTr="00743E53">
        <w:trPr>
          <w:cantSplit/>
          <w:trHeight w:val="398"/>
        </w:trPr>
        <w:tc>
          <w:tcPr>
            <w:tcW w:w="992" w:type="dxa"/>
            <w:vMerge w:val="restart"/>
            <w:tcBorders>
              <w:top w:val="single" w:sz="4" w:space="0" w:color="auto"/>
              <w:left w:val="single" w:sz="4" w:space="0" w:color="auto"/>
              <w:bottom w:val="single" w:sz="4" w:space="0" w:color="auto"/>
              <w:right w:val="single" w:sz="4" w:space="0" w:color="auto"/>
            </w:tcBorders>
          </w:tcPr>
          <w:p w:rsidR="00867AFC" w:rsidRPr="00867AFC" w:rsidRDefault="00867AFC" w:rsidP="00743E53">
            <w:pPr>
              <w:spacing w:line="360" w:lineRule="exact"/>
              <w:jc w:val="center"/>
              <w:rPr>
                <w:rFonts w:asciiTheme="majorHAnsi" w:hAnsiTheme="majorHAnsi" w:cstheme="majorHAnsi"/>
                <w:b/>
                <w:sz w:val="28"/>
                <w:szCs w:val="28"/>
              </w:rPr>
            </w:pPr>
          </w:p>
          <w:p w:rsidR="00867AFC" w:rsidRPr="00867AFC" w:rsidRDefault="00867AFC" w:rsidP="00743E53">
            <w:pPr>
              <w:spacing w:line="360" w:lineRule="exact"/>
              <w:jc w:val="center"/>
              <w:rPr>
                <w:rFonts w:asciiTheme="majorHAnsi" w:hAnsiTheme="majorHAnsi" w:cstheme="majorHAnsi"/>
                <w:b/>
                <w:sz w:val="28"/>
                <w:szCs w:val="28"/>
              </w:rPr>
            </w:pPr>
            <w:r w:rsidRPr="00867AFC">
              <w:rPr>
                <w:rFonts w:asciiTheme="majorHAnsi" w:hAnsiTheme="majorHAnsi" w:cstheme="majorHAnsi"/>
                <w:b/>
                <w:sz w:val="28"/>
                <w:szCs w:val="28"/>
              </w:rPr>
              <w:lastRenderedPageBreak/>
              <w:t>STT</w:t>
            </w:r>
          </w:p>
        </w:tc>
        <w:tc>
          <w:tcPr>
            <w:tcW w:w="8046" w:type="dxa"/>
            <w:gridSpan w:val="3"/>
            <w:tcBorders>
              <w:top w:val="single" w:sz="4" w:space="0" w:color="auto"/>
              <w:left w:val="single" w:sz="4" w:space="0" w:color="auto"/>
              <w:bottom w:val="single" w:sz="4" w:space="0" w:color="auto"/>
              <w:right w:val="single" w:sz="4" w:space="0" w:color="auto"/>
            </w:tcBorders>
            <w:vAlign w:val="center"/>
            <w:hideMark/>
          </w:tcPr>
          <w:p w:rsidR="00867AFC" w:rsidRPr="00867AFC" w:rsidRDefault="00867AFC" w:rsidP="00743E53">
            <w:pPr>
              <w:spacing w:line="360" w:lineRule="exact"/>
              <w:jc w:val="center"/>
              <w:rPr>
                <w:rFonts w:asciiTheme="majorHAnsi" w:hAnsiTheme="majorHAnsi" w:cstheme="majorHAnsi"/>
                <w:b/>
                <w:sz w:val="28"/>
                <w:szCs w:val="28"/>
              </w:rPr>
            </w:pPr>
            <w:r w:rsidRPr="00867AFC">
              <w:rPr>
                <w:rFonts w:asciiTheme="majorHAnsi" w:hAnsiTheme="majorHAnsi" w:cstheme="majorHAnsi"/>
                <w:b/>
                <w:sz w:val="28"/>
                <w:szCs w:val="28"/>
              </w:rPr>
              <w:lastRenderedPageBreak/>
              <w:t>Kênh truyền thông sẽ sử dụng</w:t>
            </w:r>
          </w:p>
        </w:tc>
      </w:tr>
      <w:tr w:rsidR="00867AFC" w:rsidRPr="00867AFC" w:rsidTr="00743E53">
        <w:trPr>
          <w:cantSplit/>
          <w:trHeight w:val="601"/>
        </w:trPr>
        <w:tc>
          <w:tcPr>
            <w:tcW w:w="992" w:type="dxa"/>
            <w:vMerge/>
            <w:tcBorders>
              <w:top w:val="single" w:sz="4" w:space="0" w:color="auto"/>
              <w:left w:val="single" w:sz="4" w:space="0" w:color="auto"/>
              <w:bottom w:val="single" w:sz="4" w:space="0" w:color="auto"/>
              <w:right w:val="single" w:sz="4" w:space="0" w:color="auto"/>
            </w:tcBorders>
            <w:vAlign w:val="center"/>
            <w:hideMark/>
          </w:tcPr>
          <w:p w:rsidR="00867AFC" w:rsidRPr="00867AFC" w:rsidRDefault="00867AFC" w:rsidP="00743E53">
            <w:pPr>
              <w:spacing w:line="276" w:lineRule="auto"/>
              <w:rPr>
                <w:rFonts w:asciiTheme="majorHAnsi" w:hAnsiTheme="majorHAnsi" w:cstheme="majorHAnsi"/>
                <w:b/>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867AFC" w:rsidRPr="00867AFC" w:rsidRDefault="00867AFC" w:rsidP="00743E53">
            <w:pPr>
              <w:spacing w:line="360" w:lineRule="exact"/>
              <w:jc w:val="center"/>
              <w:rPr>
                <w:rFonts w:asciiTheme="majorHAnsi" w:hAnsiTheme="majorHAnsi" w:cstheme="majorHAnsi"/>
                <w:b/>
                <w:sz w:val="28"/>
                <w:szCs w:val="28"/>
              </w:rPr>
            </w:pPr>
            <w:r w:rsidRPr="00867AFC">
              <w:rPr>
                <w:rFonts w:asciiTheme="majorHAnsi" w:hAnsiTheme="majorHAnsi" w:cstheme="majorHAnsi"/>
                <w:b/>
                <w:sz w:val="28"/>
                <w:szCs w:val="28"/>
              </w:rPr>
              <w:t>Leasedline</w:t>
            </w:r>
          </w:p>
        </w:tc>
        <w:tc>
          <w:tcPr>
            <w:tcW w:w="3269" w:type="dxa"/>
            <w:tcBorders>
              <w:top w:val="single" w:sz="4" w:space="0" w:color="auto"/>
              <w:left w:val="single" w:sz="4" w:space="0" w:color="auto"/>
              <w:bottom w:val="single" w:sz="4" w:space="0" w:color="auto"/>
              <w:right w:val="single" w:sz="4" w:space="0" w:color="auto"/>
            </w:tcBorders>
            <w:hideMark/>
          </w:tcPr>
          <w:p w:rsidR="00867AFC" w:rsidRPr="00867AFC" w:rsidRDefault="00867AFC" w:rsidP="00743E53">
            <w:pPr>
              <w:spacing w:line="360" w:lineRule="exact"/>
              <w:jc w:val="center"/>
              <w:rPr>
                <w:rFonts w:asciiTheme="majorHAnsi" w:hAnsiTheme="majorHAnsi" w:cstheme="majorHAnsi"/>
                <w:b/>
                <w:sz w:val="28"/>
                <w:szCs w:val="28"/>
              </w:rPr>
            </w:pPr>
            <w:r w:rsidRPr="00867AFC">
              <w:rPr>
                <w:rFonts w:asciiTheme="majorHAnsi" w:hAnsiTheme="majorHAnsi" w:cstheme="majorHAnsi"/>
                <w:b/>
                <w:sz w:val="28"/>
                <w:szCs w:val="28"/>
              </w:rPr>
              <w:t>MetroNet</w:t>
            </w:r>
          </w:p>
        </w:tc>
        <w:tc>
          <w:tcPr>
            <w:tcW w:w="1800" w:type="dxa"/>
            <w:tcBorders>
              <w:top w:val="single" w:sz="4" w:space="0" w:color="auto"/>
              <w:left w:val="single" w:sz="4" w:space="0" w:color="auto"/>
              <w:bottom w:val="single" w:sz="4" w:space="0" w:color="auto"/>
              <w:right w:val="single" w:sz="4" w:space="0" w:color="auto"/>
            </w:tcBorders>
            <w:hideMark/>
          </w:tcPr>
          <w:p w:rsidR="00867AFC" w:rsidRPr="00867AFC" w:rsidRDefault="00867AFC" w:rsidP="00743E53">
            <w:pPr>
              <w:spacing w:line="360" w:lineRule="exact"/>
              <w:jc w:val="center"/>
              <w:rPr>
                <w:rFonts w:asciiTheme="majorHAnsi" w:hAnsiTheme="majorHAnsi" w:cstheme="majorHAnsi"/>
                <w:b/>
                <w:sz w:val="28"/>
                <w:szCs w:val="28"/>
              </w:rPr>
            </w:pPr>
            <w:r w:rsidRPr="00867AFC">
              <w:rPr>
                <w:rFonts w:asciiTheme="majorHAnsi" w:hAnsiTheme="majorHAnsi" w:cstheme="majorHAnsi"/>
                <w:b/>
                <w:sz w:val="28"/>
                <w:szCs w:val="28"/>
              </w:rPr>
              <w:t>Khác</w:t>
            </w:r>
          </w:p>
        </w:tc>
      </w:tr>
      <w:tr w:rsidR="00867AFC" w:rsidRPr="00867AFC" w:rsidTr="00743E53">
        <w:trPr>
          <w:cantSplit/>
        </w:trPr>
        <w:tc>
          <w:tcPr>
            <w:tcW w:w="992" w:type="dxa"/>
            <w:tcBorders>
              <w:top w:val="single" w:sz="4" w:space="0" w:color="auto"/>
              <w:left w:val="single" w:sz="4" w:space="0" w:color="auto"/>
              <w:bottom w:val="single" w:sz="4" w:space="0" w:color="auto"/>
              <w:right w:val="single" w:sz="4" w:space="0" w:color="auto"/>
            </w:tcBorders>
            <w:hideMark/>
          </w:tcPr>
          <w:p w:rsidR="00867AFC" w:rsidRPr="00867AFC" w:rsidRDefault="00867AFC" w:rsidP="00743E53">
            <w:pPr>
              <w:spacing w:line="360" w:lineRule="auto"/>
              <w:jc w:val="center"/>
              <w:rPr>
                <w:rFonts w:asciiTheme="majorHAnsi" w:hAnsiTheme="majorHAnsi" w:cstheme="majorHAnsi"/>
                <w:sz w:val="28"/>
                <w:szCs w:val="28"/>
              </w:rPr>
            </w:pPr>
            <w:r w:rsidRPr="00867AFC">
              <w:rPr>
                <w:rFonts w:asciiTheme="majorHAnsi" w:hAnsiTheme="majorHAnsi" w:cstheme="majorHAnsi"/>
                <w:sz w:val="28"/>
                <w:szCs w:val="28"/>
              </w:rPr>
              <w:lastRenderedPageBreak/>
              <w:t>1</w:t>
            </w:r>
          </w:p>
        </w:tc>
        <w:tc>
          <w:tcPr>
            <w:tcW w:w="2977" w:type="dxa"/>
            <w:tcBorders>
              <w:top w:val="single" w:sz="4" w:space="0" w:color="auto"/>
              <w:left w:val="single" w:sz="4" w:space="0" w:color="auto"/>
              <w:bottom w:val="single" w:sz="4" w:space="0" w:color="auto"/>
              <w:right w:val="single" w:sz="4" w:space="0" w:color="auto"/>
            </w:tcBorders>
          </w:tcPr>
          <w:p w:rsidR="00867AFC" w:rsidRPr="00867AFC" w:rsidRDefault="00867AFC" w:rsidP="00743E53">
            <w:pPr>
              <w:spacing w:line="360" w:lineRule="auto"/>
              <w:jc w:val="both"/>
              <w:rPr>
                <w:rFonts w:asciiTheme="majorHAnsi" w:hAnsiTheme="majorHAnsi" w:cstheme="majorHAnsi"/>
                <w:sz w:val="28"/>
                <w:szCs w:val="28"/>
              </w:rPr>
            </w:pPr>
          </w:p>
        </w:tc>
        <w:tc>
          <w:tcPr>
            <w:tcW w:w="3269" w:type="dxa"/>
            <w:tcBorders>
              <w:top w:val="single" w:sz="4" w:space="0" w:color="auto"/>
              <w:left w:val="single" w:sz="4" w:space="0" w:color="auto"/>
              <w:bottom w:val="single" w:sz="4" w:space="0" w:color="auto"/>
              <w:right w:val="single" w:sz="4" w:space="0" w:color="auto"/>
            </w:tcBorders>
          </w:tcPr>
          <w:p w:rsidR="00867AFC" w:rsidRPr="00867AFC" w:rsidRDefault="00867AFC" w:rsidP="00743E53">
            <w:pPr>
              <w:spacing w:line="360" w:lineRule="auto"/>
              <w:jc w:val="both"/>
              <w:rPr>
                <w:rFonts w:asciiTheme="majorHAnsi" w:hAnsiTheme="majorHAnsi" w:cstheme="majorHAnsi"/>
                <w:sz w:val="28"/>
                <w:szCs w:val="28"/>
              </w:rPr>
            </w:pPr>
          </w:p>
        </w:tc>
        <w:tc>
          <w:tcPr>
            <w:tcW w:w="1800" w:type="dxa"/>
            <w:tcBorders>
              <w:top w:val="single" w:sz="4" w:space="0" w:color="auto"/>
              <w:left w:val="single" w:sz="4" w:space="0" w:color="auto"/>
              <w:bottom w:val="single" w:sz="4" w:space="0" w:color="auto"/>
              <w:right w:val="single" w:sz="4" w:space="0" w:color="auto"/>
            </w:tcBorders>
          </w:tcPr>
          <w:p w:rsidR="00867AFC" w:rsidRPr="00867AFC" w:rsidRDefault="00867AFC" w:rsidP="00743E53">
            <w:pPr>
              <w:spacing w:line="360" w:lineRule="auto"/>
              <w:jc w:val="both"/>
              <w:rPr>
                <w:rFonts w:asciiTheme="majorHAnsi" w:hAnsiTheme="majorHAnsi" w:cstheme="majorHAnsi"/>
                <w:sz w:val="28"/>
                <w:szCs w:val="28"/>
              </w:rPr>
            </w:pPr>
          </w:p>
        </w:tc>
      </w:tr>
      <w:tr w:rsidR="00867AFC" w:rsidRPr="00867AFC" w:rsidTr="00743E53">
        <w:trPr>
          <w:cantSplit/>
        </w:trPr>
        <w:tc>
          <w:tcPr>
            <w:tcW w:w="992" w:type="dxa"/>
            <w:tcBorders>
              <w:top w:val="single" w:sz="4" w:space="0" w:color="auto"/>
              <w:left w:val="single" w:sz="4" w:space="0" w:color="auto"/>
              <w:bottom w:val="single" w:sz="4" w:space="0" w:color="auto"/>
              <w:right w:val="single" w:sz="4" w:space="0" w:color="auto"/>
            </w:tcBorders>
            <w:hideMark/>
          </w:tcPr>
          <w:p w:rsidR="00867AFC" w:rsidRPr="00867AFC" w:rsidRDefault="00867AFC" w:rsidP="00743E53">
            <w:pPr>
              <w:spacing w:line="360" w:lineRule="auto"/>
              <w:jc w:val="center"/>
              <w:rPr>
                <w:rFonts w:asciiTheme="majorHAnsi" w:hAnsiTheme="majorHAnsi" w:cstheme="majorHAnsi"/>
                <w:sz w:val="28"/>
                <w:szCs w:val="28"/>
              </w:rPr>
            </w:pPr>
            <w:r w:rsidRPr="00867AFC">
              <w:rPr>
                <w:rFonts w:asciiTheme="majorHAnsi" w:hAnsiTheme="majorHAnsi" w:cstheme="majorHAnsi"/>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867AFC" w:rsidRPr="00867AFC" w:rsidRDefault="00867AFC" w:rsidP="00743E53">
            <w:pPr>
              <w:spacing w:line="360" w:lineRule="auto"/>
              <w:jc w:val="both"/>
              <w:rPr>
                <w:rFonts w:asciiTheme="majorHAnsi" w:hAnsiTheme="majorHAnsi" w:cstheme="majorHAnsi"/>
                <w:sz w:val="28"/>
                <w:szCs w:val="28"/>
              </w:rPr>
            </w:pPr>
          </w:p>
        </w:tc>
        <w:tc>
          <w:tcPr>
            <w:tcW w:w="3269" w:type="dxa"/>
            <w:tcBorders>
              <w:top w:val="single" w:sz="4" w:space="0" w:color="auto"/>
              <w:left w:val="single" w:sz="4" w:space="0" w:color="auto"/>
              <w:bottom w:val="single" w:sz="4" w:space="0" w:color="auto"/>
              <w:right w:val="single" w:sz="4" w:space="0" w:color="auto"/>
            </w:tcBorders>
          </w:tcPr>
          <w:p w:rsidR="00867AFC" w:rsidRPr="00867AFC" w:rsidRDefault="00867AFC" w:rsidP="00743E53">
            <w:pPr>
              <w:spacing w:line="360" w:lineRule="auto"/>
              <w:jc w:val="both"/>
              <w:rPr>
                <w:rFonts w:asciiTheme="majorHAnsi" w:hAnsiTheme="majorHAnsi" w:cstheme="majorHAnsi"/>
                <w:sz w:val="28"/>
                <w:szCs w:val="28"/>
              </w:rPr>
            </w:pPr>
          </w:p>
        </w:tc>
        <w:tc>
          <w:tcPr>
            <w:tcW w:w="1800" w:type="dxa"/>
            <w:tcBorders>
              <w:top w:val="single" w:sz="4" w:space="0" w:color="auto"/>
              <w:left w:val="single" w:sz="4" w:space="0" w:color="auto"/>
              <w:bottom w:val="single" w:sz="4" w:space="0" w:color="auto"/>
              <w:right w:val="single" w:sz="4" w:space="0" w:color="auto"/>
            </w:tcBorders>
          </w:tcPr>
          <w:p w:rsidR="00867AFC" w:rsidRPr="00867AFC" w:rsidRDefault="00867AFC" w:rsidP="00743E53">
            <w:pPr>
              <w:spacing w:line="360" w:lineRule="auto"/>
              <w:jc w:val="both"/>
              <w:rPr>
                <w:rFonts w:asciiTheme="majorHAnsi" w:hAnsiTheme="majorHAnsi" w:cstheme="majorHAnsi"/>
                <w:sz w:val="28"/>
                <w:szCs w:val="28"/>
              </w:rPr>
            </w:pPr>
          </w:p>
        </w:tc>
      </w:tr>
      <w:tr w:rsidR="00867AFC" w:rsidRPr="00867AFC" w:rsidTr="00743E53">
        <w:trPr>
          <w:cantSplit/>
        </w:trPr>
        <w:tc>
          <w:tcPr>
            <w:tcW w:w="992" w:type="dxa"/>
            <w:tcBorders>
              <w:top w:val="single" w:sz="4" w:space="0" w:color="auto"/>
              <w:left w:val="single" w:sz="4" w:space="0" w:color="auto"/>
              <w:bottom w:val="single" w:sz="4" w:space="0" w:color="auto"/>
              <w:right w:val="single" w:sz="4" w:space="0" w:color="auto"/>
            </w:tcBorders>
            <w:hideMark/>
          </w:tcPr>
          <w:p w:rsidR="00867AFC" w:rsidRPr="00867AFC" w:rsidRDefault="00867AFC" w:rsidP="00743E53">
            <w:pPr>
              <w:spacing w:line="360" w:lineRule="auto"/>
              <w:jc w:val="center"/>
              <w:rPr>
                <w:rFonts w:asciiTheme="majorHAnsi" w:hAnsiTheme="majorHAnsi" w:cstheme="majorHAnsi"/>
                <w:sz w:val="28"/>
                <w:szCs w:val="28"/>
              </w:rPr>
            </w:pPr>
            <w:r w:rsidRPr="00867AFC">
              <w:rPr>
                <w:rFonts w:asciiTheme="majorHAnsi" w:hAnsiTheme="majorHAnsi" w:cstheme="majorHAnsi"/>
                <w:sz w:val="28"/>
                <w:szCs w:val="28"/>
              </w:rPr>
              <w:t>3</w:t>
            </w:r>
          </w:p>
        </w:tc>
        <w:tc>
          <w:tcPr>
            <w:tcW w:w="2977" w:type="dxa"/>
            <w:tcBorders>
              <w:top w:val="single" w:sz="4" w:space="0" w:color="auto"/>
              <w:left w:val="single" w:sz="4" w:space="0" w:color="auto"/>
              <w:bottom w:val="single" w:sz="4" w:space="0" w:color="auto"/>
              <w:right w:val="single" w:sz="4" w:space="0" w:color="auto"/>
            </w:tcBorders>
          </w:tcPr>
          <w:p w:rsidR="00867AFC" w:rsidRPr="00867AFC" w:rsidRDefault="00867AFC" w:rsidP="00743E53">
            <w:pPr>
              <w:spacing w:line="360" w:lineRule="auto"/>
              <w:jc w:val="both"/>
              <w:rPr>
                <w:rFonts w:asciiTheme="majorHAnsi" w:hAnsiTheme="majorHAnsi" w:cstheme="majorHAnsi"/>
                <w:sz w:val="28"/>
                <w:szCs w:val="28"/>
              </w:rPr>
            </w:pPr>
          </w:p>
        </w:tc>
        <w:tc>
          <w:tcPr>
            <w:tcW w:w="3269" w:type="dxa"/>
            <w:tcBorders>
              <w:top w:val="single" w:sz="4" w:space="0" w:color="auto"/>
              <w:left w:val="single" w:sz="4" w:space="0" w:color="auto"/>
              <w:bottom w:val="single" w:sz="4" w:space="0" w:color="auto"/>
              <w:right w:val="single" w:sz="4" w:space="0" w:color="auto"/>
            </w:tcBorders>
          </w:tcPr>
          <w:p w:rsidR="00867AFC" w:rsidRPr="00867AFC" w:rsidRDefault="00867AFC" w:rsidP="00743E53">
            <w:pPr>
              <w:spacing w:line="360" w:lineRule="auto"/>
              <w:jc w:val="both"/>
              <w:rPr>
                <w:rFonts w:asciiTheme="majorHAnsi" w:hAnsiTheme="majorHAnsi" w:cstheme="majorHAnsi"/>
                <w:sz w:val="28"/>
                <w:szCs w:val="28"/>
              </w:rPr>
            </w:pPr>
          </w:p>
        </w:tc>
        <w:tc>
          <w:tcPr>
            <w:tcW w:w="1800" w:type="dxa"/>
            <w:tcBorders>
              <w:top w:val="single" w:sz="4" w:space="0" w:color="auto"/>
              <w:left w:val="single" w:sz="4" w:space="0" w:color="auto"/>
              <w:bottom w:val="single" w:sz="4" w:space="0" w:color="auto"/>
              <w:right w:val="single" w:sz="4" w:space="0" w:color="auto"/>
            </w:tcBorders>
          </w:tcPr>
          <w:p w:rsidR="00867AFC" w:rsidRPr="00867AFC" w:rsidRDefault="00867AFC" w:rsidP="00743E53">
            <w:pPr>
              <w:spacing w:line="360" w:lineRule="auto"/>
              <w:jc w:val="both"/>
              <w:rPr>
                <w:rFonts w:asciiTheme="majorHAnsi" w:hAnsiTheme="majorHAnsi" w:cstheme="majorHAnsi"/>
                <w:sz w:val="28"/>
                <w:szCs w:val="28"/>
              </w:rPr>
            </w:pPr>
          </w:p>
        </w:tc>
      </w:tr>
    </w:tbl>
    <w:p w:rsidR="00867AFC" w:rsidRPr="00867AFC" w:rsidRDefault="00867AFC" w:rsidP="00867AFC">
      <w:pPr>
        <w:ind w:firstLine="720"/>
        <w:jc w:val="both"/>
        <w:rPr>
          <w:rFonts w:asciiTheme="majorHAnsi" w:hAnsiTheme="majorHAnsi" w:cstheme="majorHAnsi"/>
          <w:b/>
          <w:sz w:val="28"/>
          <w:szCs w:val="28"/>
        </w:rPr>
      </w:pPr>
    </w:p>
    <w:p w:rsidR="00867AFC" w:rsidRPr="00867AFC" w:rsidRDefault="00867AFC" w:rsidP="00867AFC">
      <w:pPr>
        <w:numPr>
          <w:ilvl w:val="0"/>
          <w:numId w:val="17"/>
        </w:numPr>
        <w:tabs>
          <w:tab w:val="left" w:pos="1080"/>
        </w:tabs>
        <w:ind w:left="360" w:firstLine="630"/>
        <w:jc w:val="both"/>
        <w:rPr>
          <w:rFonts w:asciiTheme="majorHAnsi" w:hAnsiTheme="majorHAnsi" w:cstheme="majorHAnsi"/>
          <w:b/>
          <w:sz w:val="28"/>
          <w:szCs w:val="28"/>
        </w:rPr>
      </w:pPr>
      <w:r w:rsidRPr="00867AFC">
        <w:rPr>
          <w:rFonts w:asciiTheme="majorHAnsi" w:hAnsiTheme="majorHAnsi" w:cstheme="majorHAnsi"/>
          <w:b/>
          <w:sz w:val="28"/>
          <w:szCs w:val="28"/>
        </w:rPr>
        <w:t>Danh sách các thành viên Hệ thống TTLNH tham gia dịch vụ quyết toán ròng</w:t>
      </w:r>
      <w:r w:rsidRPr="00867AFC">
        <w:rPr>
          <w:rFonts w:asciiTheme="majorHAnsi" w:hAnsiTheme="majorHAnsi" w:cstheme="majorHAnsi"/>
          <w:sz w:val="28"/>
          <w:szCs w:val="28"/>
          <w:vertAlign w:val="superscript"/>
        </w:rPr>
        <w:t>(3)</w:t>
      </w:r>
    </w:p>
    <w:p w:rsidR="00867AFC" w:rsidRPr="00867AFC" w:rsidRDefault="00867AFC" w:rsidP="00867AFC">
      <w:pPr>
        <w:tabs>
          <w:tab w:val="left" w:pos="1080"/>
        </w:tabs>
        <w:ind w:left="720"/>
        <w:jc w:val="both"/>
        <w:rPr>
          <w:rFonts w:asciiTheme="majorHAnsi" w:hAnsiTheme="majorHAnsi" w:cstheme="majorHAnsi"/>
          <w:b/>
          <w:sz w:val="28"/>
          <w:szCs w:val="28"/>
        </w:rPr>
      </w:pPr>
    </w:p>
    <w:tbl>
      <w:tblPr>
        <w:tblStyle w:val="TableGrid"/>
        <w:tblW w:w="0" w:type="auto"/>
        <w:tblInd w:w="198" w:type="dxa"/>
        <w:tblLook w:val="04A0"/>
      </w:tblPr>
      <w:tblGrid>
        <w:gridCol w:w="746"/>
        <w:gridCol w:w="4744"/>
        <w:gridCol w:w="1710"/>
        <w:gridCol w:w="1890"/>
      </w:tblGrid>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center"/>
              <w:rPr>
                <w:rFonts w:asciiTheme="majorHAnsi" w:hAnsiTheme="majorHAnsi" w:cstheme="majorHAnsi"/>
                <w:b/>
                <w:sz w:val="28"/>
                <w:szCs w:val="28"/>
              </w:rPr>
            </w:pPr>
            <w:r w:rsidRPr="00867AFC">
              <w:rPr>
                <w:rFonts w:asciiTheme="majorHAnsi" w:hAnsiTheme="majorHAnsi" w:cstheme="majorHAnsi"/>
                <w:b/>
                <w:sz w:val="28"/>
                <w:szCs w:val="28"/>
              </w:rPr>
              <w:t>STT</w:t>
            </w:r>
          </w:p>
        </w:tc>
        <w:tc>
          <w:tcPr>
            <w:tcW w:w="4744"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rPr>
                <w:rFonts w:asciiTheme="majorHAnsi" w:hAnsiTheme="majorHAnsi" w:cstheme="majorHAnsi"/>
                <w:b/>
                <w:sz w:val="28"/>
                <w:szCs w:val="28"/>
              </w:rPr>
            </w:pPr>
            <w:r w:rsidRPr="00867AFC">
              <w:rPr>
                <w:rFonts w:asciiTheme="majorHAnsi" w:hAnsiTheme="majorHAnsi" w:cstheme="majorHAnsi"/>
                <w:b/>
                <w:sz w:val="28"/>
                <w:szCs w:val="28"/>
              </w:rPr>
              <w:t>Tên thành viên</w:t>
            </w:r>
          </w:p>
        </w:tc>
        <w:tc>
          <w:tcPr>
            <w:tcW w:w="171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center"/>
              <w:rPr>
                <w:rFonts w:asciiTheme="majorHAnsi" w:hAnsiTheme="majorHAnsi" w:cstheme="majorHAnsi"/>
                <w:b/>
                <w:sz w:val="28"/>
                <w:szCs w:val="28"/>
              </w:rPr>
            </w:pPr>
            <w:r w:rsidRPr="00867AFC">
              <w:rPr>
                <w:rFonts w:asciiTheme="majorHAnsi" w:hAnsiTheme="majorHAnsi" w:cstheme="majorHAnsi"/>
                <w:b/>
                <w:sz w:val="28"/>
                <w:szCs w:val="28"/>
              </w:rPr>
              <w:t>Mã Ngân hàng</w:t>
            </w:r>
          </w:p>
        </w:tc>
        <w:tc>
          <w:tcPr>
            <w:tcW w:w="189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center"/>
              <w:rPr>
                <w:rFonts w:asciiTheme="majorHAnsi" w:hAnsiTheme="majorHAnsi" w:cstheme="majorHAnsi"/>
                <w:b/>
                <w:sz w:val="28"/>
                <w:szCs w:val="28"/>
              </w:rPr>
            </w:pPr>
            <w:r w:rsidRPr="00867AFC">
              <w:rPr>
                <w:rFonts w:asciiTheme="majorHAnsi" w:hAnsiTheme="majorHAnsi" w:cstheme="majorHAnsi"/>
                <w:b/>
                <w:sz w:val="28"/>
                <w:szCs w:val="28"/>
              </w:rPr>
              <w:t>Ngày dự kiến tham gia</w:t>
            </w:r>
          </w:p>
        </w:tc>
      </w:tr>
      <w:tr w:rsidR="00867AFC" w:rsidRPr="00867AFC" w:rsidTr="00743E53">
        <w:trPr>
          <w:trHeight w:val="372"/>
        </w:trPr>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1</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2</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bl>
    <w:p w:rsidR="00867AFC" w:rsidRPr="00867AFC" w:rsidRDefault="00867AFC" w:rsidP="00867AFC">
      <w:pPr>
        <w:tabs>
          <w:tab w:val="left" w:pos="1080"/>
        </w:tabs>
        <w:ind w:left="720"/>
        <w:jc w:val="both"/>
        <w:rPr>
          <w:rFonts w:asciiTheme="majorHAnsi" w:hAnsiTheme="majorHAnsi" w:cstheme="majorHAnsi"/>
          <w:b/>
          <w:sz w:val="28"/>
          <w:szCs w:val="28"/>
        </w:rPr>
      </w:pPr>
    </w:p>
    <w:p w:rsidR="00867AFC" w:rsidRPr="00867AFC" w:rsidRDefault="00867AFC" w:rsidP="00867AFC">
      <w:pPr>
        <w:tabs>
          <w:tab w:val="left" w:pos="1080"/>
        </w:tabs>
        <w:ind w:left="720"/>
        <w:jc w:val="both"/>
        <w:rPr>
          <w:rFonts w:asciiTheme="majorHAnsi" w:hAnsiTheme="majorHAnsi" w:cstheme="majorHAnsi"/>
          <w:b/>
          <w:sz w:val="28"/>
          <w:szCs w:val="28"/>
        </w:rPr>
      </w:pPr>
    </w:p>
    <w:p w:rsidR="00867AFC" w:rsidRPr="00867AFC" w:rsidRDefault="00867AFC" w:rsidP="00867AFC">
      <w:pPr>
        <w:ind w:left="5040" w:firstLine="1197"/>
        <w:rPr>
          <w:rFonts w:asciiTheme="majorHAnsi" w:hAnsiTheme="majorHAnsi" w:cstheme="majorHAnsi"/>
        </w:rPr>
      </w:pPr>
      <w:r w:rsidRPr="00867AFC">
        <w:rPr>
          <w:rFonts w:asciiTheme="majorHAnsi" w:hAnsiTheme="majorHAnsi" w:cstheme="majorHAnsi"/>
          <w:b/>
        </w:rPr>
        <w:t>Thủ trưởng đơn vị</w:t>
      </w:r>
    </w:p>
    <w:p w:rsidR="00867AFC" w:rsidRPr="00867AFC" w:rsidRDefault="00867AFC" w:rsidP="00867AFC">
      <w:pPr>
        <w:ind w:left="5040" w:firstLine="720"/>
        <w:rPr>
          <w:rFonts w:asciiTheme="majorHAnsi" w:hAnsiTheme="majorHAnsi" w:cstheme="majorHAnsi"/>
          <w:sz w:val="20"/>
        </w:rPr>
      </w:pPr>
      <w:r w:rsidRPr="00867AFC">
        <w:rPr>
          <w:rFonts w:asciiTheme="majorHAnsi" w:hAnsiTheme="majorHAnsi" w:cstheme="majorHAnsi"/>
        </w:rPr>
        <w:t xml:space="preserve">          (Ký, đóng dấu)</w:t>
      </w: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Default="00867AFC" w:rsidP="00867AFC">
      <w:pPr>
        <w:ind w:left="6480" w:firstLine="720"/>
        <w:jc w:val="right"/>
        <w:rPr>
          <w:rFonts w:asciiTheme="majorHAnsi" w:hAnsiTheme="majorHAnsi" w:cstheme="majorHAnsi"/>
          <w:sz w:val="20"/>
        </w:rPr>
      </w:pPr>
    </w:p>
    <w:p w:rsidR="00215353" w:rsidRDefault="00215353" w:rsidP="00867AFC">
      <w:pPr>
        <w:ind w:left="6480" w:firstLine="720"/>
        <w:jc w:val="right"/>
        <w:rPr>
          <w:rFonts w:asciiTheme="majorHAnsi" w:hAnsiTheme="majorHAnsi" w:cstheme="majorHAnsi"/>
          <w:sz w:val="20"/>
        </w:rPr>
      </w:pPr>
    </w:p>
    <w:p w:rsidR="00215353" w:rsidRDefault="00215353" w:rsidP="00867AFC">
      <w:pPr>
        <w:ind w:left="6480" w:firstLine="720"/>
        <w:jc w:val="right"/>
        <w:rPr>
          <w:rFonts w:asciiTheme="majorHAnsi" w:hAnsiTheme="majorHAnsi" w:cstheme="majorHAnsi"/>
          <w:sz w:val="20"/>
        </w:rPr>
      </w:pPr>
    </w:p>
    <w:p w:rsidR="00215353" w:rsidRDefault="00215353" w:rsidP="00867AFC">
      <w:pPr>
        <w:ind w:left="6480" w:firstLine="720"/>
        <w:jc w:val="right"/>
        <w:rPr>
          <w:rFonts w:asciiTheme="majorHAnsi" w:hAnsiTheme="majorHAnsi" w:cstheme="majorHAnsi"/>
          <w:sz w:val="20"/>
        </w:rPr>
      </w:pPr>
    </w:p>
    <w:p w:rsidR="00215353" w:rsidRPr="00867AFC" w:rsidRDefault="00215353"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jc w:val="both"/>
        <w:rPr>
          <w:rFonts w:asciiTheme="majorHAnsi" w:hAnsiTheme="majorHAnsi" w:cstheme="majorHAnsi"/>
          <w:b/>
          <w:i/>
          <w:u w:val="single"/>
        </w:rPr>
      </w:pPr>
    </w:p>
    <w:p w:rsidR="00867AFC" w:rsidRPr="00867AFC" w:rsidRDefault="00867AFC" w:rsidP="00867AFC">
      <w:pPr>
        <w:jc w:val="both"/>
        <w:rPr>
          <w:rFonts w:asciiTheme="majorHAnsi" w:hAnsiTheme="majorHAnsi" w:cstheme="majorHAnsi"/>
          <w:b/>
          <w:i/>
          <w:u w:val="single"/>
        </w:rPr>
      </w:pPr>
    </w:p>
    <w:p w:rsidR="00867AFC" w:rsidRPr="00867AFC" w:rsidRDefault="00867AFC" w:rsidP="00867AFC">
      <w:pPr>
        <w:jc w:val="both"/>
        <w:rPr>
          <w:rFonts w:asciiTheme="majorHAnsi" w:hAnsiTheme="majorHAnsi" w:cstheme="majorHAnsi"/>
          <w:b/>
          <w:i/>
          <w:u w:val="single"/>
        </w:rPr>
      </w:pPr>
    </w:p>
    <w:p w:rsidR="00867AFC" w:rsidRPr="00867AFC" w:rsidRDefault="00867AFC" w:rsidP="00867AFC">
      <w:pPr>
        <w:jc w:val="both"/>
        <w:rPr>
          <w:rFonts w:asciiTheme="majorHAnsi" w:hAnsiTheme="majorHAnsi" w:cstheme="majorHAnsi"/>
          <w:b/>
          <w:i/>
          <w:u w:val="single"/>
        </w:rPr>
      </w:pPr>
      <w:r w:rsidRPr="00867AFC">
        <w:rPr>
          <w:rFonts w:asciiTheme="majorHAnsi" w:hAnsiTheme="majorHAnsi" w:cstheme="majorHAnsi"/>
          <w:b/>
          <w:i/>
          <w:u w:val="single"/>
        </w:rPr>
        <w:t xml:space="preserve">Chú thích: </w:t>
      </w:r>
    </w:p>
    <w:p w:rsidR="00867AFC" w:rsidRPr="00867AFC" w:rsidRDefault="00867AFC" w:rsidP="00867AFC">
      <w:pPr>
        <w:ind w:left="6480" w:hanging="6480"/>
        <w:jc w:val="both"/>
        <w:rPr>
          <w:rFonts w:asciiTheme="majorHAnsi" w:hAnsiTheme="majorHAnsi" w:cstheme="majorHAnsi"/>
          <w:i/>
        </w:rPr>
      </w:pPr>
      <w:r w:rsidRPr="00867AFC">
        <w:rPr>
          <w:rFonts w:asciiTheme="majorHAnsi" w:hAnsiTheme="majorHAnsi" w:cstheme="majorHAnsi"/>
          <w:i/>
        </w:rPr>
        <w:t>- (1) Theo Thông tư số 17/2015/TT-NHNN ngày 21/10/2015 của Thống đốc NHNN</w:t>
      </w:r>
    </w:p>
    <w:p w:rsidR="00867AFC" w:rsidRPr="00867AFC" w:rsidRDefault="00867AFC" w:rsidP="00867AFC">
      <w:pPr>
        <w:jc w:val="both"/>
        <w:rPr>
          <w:rFonts w:asciiTheme="majorHAnsi" w:hAnsiTheme="majorHAnsi" w:cstheme="majorHAnsi"/>
          <w:sz w:val="28"/>
          <w:szCs w:val="28"/>
          <w:lang w:val="pt-BR"/>
        </w:rPr>
      </w:pPr>
      <w:r w:rsidRPr="00867AFC">
        <w:rPr>
          <w:rFonts w:asciiTheme="majorHAnsi" w:hAnsiTheme="majorHAnsi" w:cstheme="majorHAnsi"/>
          <w:i/>
          <w:sz w:val="20"/>
        </w:rPr>
        <w:t>- (2)</w:t>
      </w:r>
      <w:r w:rsidRPr="00867AFC">
        <w:rPr>
          <w:rFonts w:asciiTheme="majorHAnsi" w:hAnsiTheme="majorHAnsi" w:cstheme="majorHAnsi"/>
          <w:i/>
        </w:rPr>
        <w:t>Kèm theo Văn bản thỏa thuận cam kết trước giữa Tổ chức chủ trì BTĐT và các thành viên Hệ thống TTLNH về việc thực hiện nghĩa vụ quyết toán bù trừ.</w:t>
      </w:r>
    </w:p>
    <w:p w:rsidR="00867AFC" w:rsidRPr="00867AFC" w:rsidRDefault="00867AFC" w:rsidP="00867AFC">
      <w:pPr>
        <w:jc w:val="both"/>
        <w:rPr>
          <w:rFonts w:asciiTheme="majorHAnsi" w:hAnsiTheme="majorHAnsi" w:cstheme="majorHAnsi"/>
          <w:i/>
          <w:lang w:val="pt-BR"/>
        </w:rPr>
      </w:pPr>
      <w:r w:rsidRPr="00867AFC">
        <w:rPr>
          <w:rFonts w:asciiTheme="majorHAnsi" w:hAnsiTheme="majorHAnsi" w:cstheme="majorHAnsi"/>
          <w:i/>
          <w:sz w:val="20"/>
          <w:lang w:val="pt-BR"/>
        </w:rPr>
        <w:t>- (3)</w:t>
      </w:r>
      <w:r w:rsidRPr="00867AFC">
        <w:rPr>
          <w:rFonts w:asciiTheme="majorHAnsi" w:hAnsiTheme="majorHAnsi" w:cstheme="majorHAnsi"/>
          <w:i/>
          <w:lang w:val="pt-BR"/>
        </w:rPr>
        <w:t>Kèm theo xác nhận của Sở Giao dịch NHNN về việc đã ký quỹ để thiết lập hạn mức bù trừ điện tử.</w:t>
      </w:r>
    </w:p>
    <w:p w:rsidR="00867AFC" w:rsidRPr="00867AFC" w:rsidRDefault="00867AFC" w:rsidP="00867AFC">
      <w:pPr>
        <w:rPr>
          <w:rFonts w:asciiTheme="majorHAnsi" w:hAnsiTheme="majorHAnsi" w:cstheme="majorHAnsi"/>
          <w:i/>
          <w:lang w:val="pt-BR"/>
        </w:rPr>
        <w:sectPr w:rsidR="00867AFC" w:rsidRPr="00867AFC" w:rsidSect="00A857EB">
          <w:pgSz w:w="11907" w:h="16839"/>
          <w:pgMar w:top="1418" w:right="1134" w:bottom="1276" w:left="1701" w:header="964" w:footer="403" w:gutter="0"/>
          <w:cols w:space="720"/>
        </w:sectPr>
      </w:pPr>
    </w:p>
    <w:p w:rsidR="00867AFC" w:rsidRPr="00867AFC" w:rsidRDefault="00867AFC" w:rsidP="00867AFC">
      <w:pPr>
        <w:jc w:val="right"/>
        <w:rPr>
          <w:rFonts w:asciiTheme="majorHAnsi" w:eastAsia="MS Mincho" w:hAnsiTheme="majorHAnsi" w:cstheme="majorHAnsi"/>
          <w:szCs w:val="24"/>
          <w:lang w:val="pt-BR" w:eastAsia="ja-JP"/>
        </w:rPr>
      </w:pPr>
      <w:r w:rsidRPr="00867AFC">
        <w:rPr>
          <w:rFonts w:asciiTheme="majorHAnsi" w:eastAsia="MS Mincho" w:hAnsiTheme="majorHAnsi" w:cstheme="majorHAnsi"/>
          <w:szCs w:val="24"/>
          <w:lang w:val="pt-BR" w:eastAsia="ja-JP"/>
        </w:rPr>
        <w:lastRenderedPageBreak/>
        <w:t>Mẫu số TTLNH-30</w:t>
      </w:r>
      <w:r w:rsidR="00215353">
        <w:rPr>
          <w:rStyle w:val="FootnoteReference"/>
          <w:rFonts w:asciiTheme="majorHAnsi" w:eastAsia="MS Mincho" w:hAnsiTheme="majorHAnsi" w:cstheme="majorHAnsi"/>
          <w:szCs w:val="24"/>
          <w:lang w:val="pt-BR" w:eastAsia="ja-JP"/>
        </w:rPr>
        <w:footnoteReference w:id="33"/>
      </w:r>
    </w:p>
    <w:p w:rsidR="00867AFC" w:rsidRPr="00867AFC" w:rsidRDefault="00867AFC" w:rsidP="00867AFC">
      <w:pPr>
        <w:spacing w:before="60" w:after="60" w:line="288" w:lineRule="auto"/>
        <w:jc w:val="right"/>
        <w:rPr>
          <w:rFonts w:asciiTheme="majorHAnsi" w:hAnsiTheme="majorHAnsi" w:cstheme="majorHAnsi"/>
          <w:sz w:val="28"/>
          <w:szCs w:val="28"/>
          <w:lang w:val="pt-BR"/>
        </w:rPr>
      </w:pPr>
    </w:p>
    <w:p w:rsidR="00867AFC" w:rsidRPr="00867AFC" w:rsidRDefault="00867AFC" w:rsidP="00867AFC">
      <w:pPr>
        <w:spacing w:before="60" w:after="60" w:line="288" w:lineRule="auto"/>
        <w:jc w:val="center"/>
        <w:rPr>
          <w:rFonts w:asciiTheme="majorHAnsi" w:hAnsiTheme="majorHAnsi" w:cstheme="majorHAnsi"/>
          <w:b/>
          <w:sz w:val="28"/>
          <w:szCs w:val="28"/>
          <w:lang w:val="pt-BR"/>
        </w:rPr>
      </w:pPr>
      <w:r w:rsidRPr="00867AFC">
        <w:rPr>
          <w:rFonts w:asciiTheme="majorHAnsi" w:hAnsiTheme="majorHAnsi" w:cstheme="majorHAnsi"/>
          <w:b/>
          <w:sz w:val="28"/>
          <w:szCs w:val="28"/>
          <w:lang w:val="pt-BR"/>
        </w:rPr>
        <w:t>BẢNG TỔNG HỢP CÁC GIAO DỊCH YÊU CẦU QUYẾT TOÁN LÔ</w:t>
      </w:r>
    </w:p>
    <w:p w:rsidR="00867AFC" w:rsidRPr="00867AFC" w:rsidRDefault="00867AFC" w:rsidP="00867AFC">
      <w:pPr>
        <w:ind w:firstLine="360"/>
        <w:jc w:val="center"/>
        <w:rPr>
          <w:rFonts w:asciiTheme="majorHAnsi" w:hAnsiTheme="majorHAnsi" w:cstheme="majorHAnsi"/>
          <w:sz w:val="28"/>
          <w:szCs w:val="28"/>
          <w:lang w:val="de-DE"/>
        </w:rPr>
      </w:pPr>
      <w:r w:rsidRPr="00867AFC">
        <w:rPr>
          <w:rFonts w:asciiTheme="majorHAnsi" w:hAnsiTheme="majorHAnsi" w:cstheme="majorHAnsi"/>
          <w:sz w:val="28"/>
          <w:szCs w:val="28"/>
          <w:lang w:val="de-DE"/>
        </w:rPr>
        <w:t>Ngày giao dịch: dd/mm/yyyy</w:t>
      </w:r>
    </w:p>
    <w:p w:rsidR="00867AFC" w:rsidRPr="00867AFC" w:rsidRDefault="00867AFC" w:rsidP="00867AFC">
      <w:pPr>
        <w:kinsoku w:val="0"/>
        <w:overflowPunct w:val="0"/>
        <w:autoSpaceDE w:val="0"/>
        <w:autoSpaceDN w:val="0"/>
        <w:adjustRightInd w:val="0"/>
        <w:snapToGrid w:val="0"/>
        <w:spacing w:before="60" w:after="60"/>
        <w:ind w:firstLine="360"/>
        <w:jc w:val="center"/>
        <w:rPr>
          <w:rFonts w:asciiTheme="majorHAnsi" w:hAnsiTheme="majorHAnsi" w:cstheme="majorHAnsi"/>
          <w:b/>
          <w:szCs w:val="24"/>
          <w:lang w:val="de-DE"/>
        </w:rPr>
      </w:pPr>
    </w:p>
    <w:p w:rsidR="00867AFC" w:rsidRPr="00867AFC" w:rsidRDefault="00867AFC" w:rsidP="00867AFC">
      <w:pPr>
        <w:kinsoku w:val="0"/>
        <w:overflowPunct w:val="0"/>
        <w:autoSpaceDE w:val="0"/>
        <w:autoSpaceDN w:val="0"/>
        <w:adjustRightInd w:val="0"/>
        <w:snapToGrid w:val="0"/>
        <w:spacing w:before="60" w:after="60"/>
        <w:ind w:firstLine="360"/>
        <w:jc w:val="center"/>
        <w:rPr>
          <w:rFonts w:asciiTheme="majorHAnsi" w:hAnsiTheme="majorHAnsi" w:cstheme="majorHAnsi"/>
          <w:b/>
          <w:szCs w:val="24"/>
          <w:lang w:val="de-DE"/>
        </w:rPr>
      </w:pPr>
    </w:p>
    <w:p w:rsidR="00867AFC" w:rsidRPr="00867AFC" w:rsidRDefault="00867AFC" w:rsidP="00867AFC">
      <w:pPr>
        <w:kinsoku w:val="0"/>
        <w:overflowPunct w:val="0"/>
        <w:autoSpaceDE w:val="0"/>
        <w:autoSpaceDN w:val="0"/>
        <w:adjustRightInd w:val="0"/>
        <w:snapToGrid w:val="0"/>
        <w:spacing w:before="60" w:after="60"/>
        <w:ind w:firstLine="360"/>
        <w:jc w:val="both"/>
        <w:rPr>
          <w:rFonts w:asciiTheme="majorHAnsi" w:hAnsiTheme="majorHAnsi" w:cstheme="majorHAnsi"/>
          <w:b/>
          <w:szCs w:val="24"/>
          <w:lang w:val="de-DE"/>
        </w:rPr>
      </w:pPr>
      <w:r w:rsidRPr="00867AFC">
        <w:rPr>
          <w:rFonts w:asciiTheme="majorHAnsi" w:hAnsiTheme="majorHAnsi" w:cstheme="majorHAnsi"/>
          <w:b/>
          <w:szCs w:val="24"/>
          <w:lang w:val="de-DE"/>
        </w:rPr>
        <w:t>Đơn vị gửi lô quyết toán: ....</w:t>
      </w:r>
    </w:p>
    <w:p w:rsidR="00867AFC" w:rsidRPr="00867AFC" w:rsidRDefault="00867AFC" w:rsidP="00867AFC">
      <w:pPr>
        <w:kinsoku w:val="0"/>
        <w:overflowPunct w:val="0"/>
        <w:autoSpaceDE w:val="0"/>
        <w:autoSpaceDN w:val="0"/>
        <w:adjustRightInd w:val="0"/>
        <w:snapToGrid w:val="0"/>
        <w:spacing w:before="60" w:after="60"/>
        <w:ind w:firstLine="360"/>
        <w:jc w:val="both"/>
        <w:rPr>
          <w:rFonts w:asciiTheme="majorHAnsi" w:hAnsiTheme="majorHAnsi" w:cstheme="majorHAnsi"/>
          <w:b/>
          <w:szCs w:val="24"/>
          <w:lang w:val="de-DE"/>
        </w:rPr>
      </w:pPr>
    </w:p>
    <w:tbl>
      <w:tblPr>
        <w:tblStyle w:val="TableGrid"/>
        <w:tblW w:w="0" w:type="auto"/>
        <w:tblLayout w:type="fixed"/>
        <w:tblLook w:val="04A0"/>
      </w:tblPr>
      <w:tblGrid>
        <w:gridCol w:w="738"/>
        <w:gridCol w:w="1350"/>
        <w:gridCol w:w="1440"/>
        <w:gridCol w:w="2700"/>
        <w:gridCol w:w="3060"/>
      </w:tblGrid>
      <w:tr w:rsidR="00867AFC" w:rsidRPr="00867AFC" w:rsidTr="00743E53">
        <w:tc>
          <w:tcPr>
            <w:tcW w:w="738"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 w:val="28"/>
                <w:szCs w:val="28"/>
              </w:rPr>
            </w:pPr>
            <w:r w:rsidRPr="00867AFC">
              <w:rPr>
                <w:rFonts w:asciiTheme="majorHAnsi" w:hAnsiTheme="majorHAnsi" w:cstheme="majorHAnsi"/>
                <w:sz w:val="28"/>
                <w:szCs w:val="28"/>
              </w:rPr>
              <w:t>STT</w:t>
            </w:r>
          </w:p>
        </w:tc>
        <w:tc>
          <w:tcPr>
            <w:tcW w:w="135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 w:val="28"/>
                <w:szCs w:val="28"/>
              </w:rPr>
            </w:pPr>
            <w:r w:rsidRPr="00867AFC">
              <w:rPr>
                <w:rFonts w:asciiTheme="majorHAnsi" w:hAnsiTheme="majorHAnsi" w:cstheme="majorHAnsi"/>
                <w:sz w:val="28"/>
                <w:szCs w:val="28"/>
              </w:rPr>
              <w:t>Số hiệu lô quyết toán</w:t>
            </w:r>
          </w:p>
        </w:tc>
        <w:tc>
          <w:tcPr>
            <w:tcW w:w="144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 w:val="28"/>
                <w:szCs w:val="28"/>
              </w:rPr>
            </w:pPr>
            <w:r w:rsidRPr="00867AFC">
              <w:rPr>
                <w:rFonts w:asciiTheme="majorHAnsi" w:hAnsiTheme="majorHAnsi" w:cstheme="majorHAnsi"/>
                <w:sz w:val="28"/>
                <w:szCs w:val="28"/>
              </w:rPr>
              <w:t>Mã ngân hàng nhận</w:t>
            </w:r>
          </w:p>
        </w:tc>
        <w:tc>
          <w:tcPr>
            <w:tcW w:w="270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 w:val="28"/>
                <w:szCs w:val="28"/>
              </w:rPr>
            </w:pPr>
            <w:r w:rsidRPr="00867AFC">
              <w:rPr>
                <w:rFonts w:asciiTheme="majorHAnsi" w:hAnsiTheme="majorHAnsi" w:cstheme="majorHAnsi"/>
                <w:sz w:val="28"/>
                <w:szCs w:val="28"/>
              </w:rPr>
              <w:t>Số tiền ghi Có</w:t>
            </w:r>
          </w:p>
        </w:tc>
        <w:tc>
          <w:tcPr>
            <w:tcW w:w="306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 w:val="28"/>
                <w:szCs w:val="28"/>
              </w:rPr>
            </w:pPr>
            <w:r w:rsidRPr="00867AFC">
              <w:rPr>
                <w:rFonts w:asciiTheme="majorHAnsi" w:hAnsiTheme="majorHAnsi" w:cstheme="majorHAnsi"/>
                <w:sz w:val="28"/>
                <w:szCs w:val="28"/>
              </w:rPr>
              <w:t>Số tiền ghi Nợ</w:t>
            </w:r>
          </w:p>
        </w:tc>
      </w:tr>
      <w:tr w:rsidR="00867AFC" w:rsidRPr="00867AFC" w:rsidTr="00743E53">
        <w:tc>
          <w:tcPr>
            <w:tcW w:w="738"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 w:val="28"/>
                <w:szCs w:val="28"/>
              </w:rPr>
            </w:pPr>
            <w:r w:rsidRPr="00867AFC">
              <w:rPr>
                <w:rFonts w:asciiTheme="majorHAnsi" w:hAnsiTheme="majorHAnsi" w:cstheme="majorHAnsi"/>
                <w:sz w:val="28"/>
                <w:szCs w:val="28"/>
              </w:rPr>
              <w:t>1</w:t>
            </w:r>
          </w:p>
        </w:tc>
        <w:tc>
          <w:tcPr>
            <w:tcW w:w="135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27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r>
      <w:tr w:rsidR="00867AFC" w:rsidRPr="00867AFC" w:rsidTr="00743E53">
        <w:tc>
          <w:tcPr>
            <w:tcW w:w="738"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 w:val="28"/>
                <w:szCs w:val="28"/>
              </w:rPr>
            </w:pPr>
            <w:r w:rsidRPr="00867AFC">
              <w:rPr>
                <w:rFonts w:asciiTheme="majorHAnsi" w:hAnsiTheme="majorHAnsi" w:cstheme="majorHAnsi"/>
                <w:sz w:val="28"/>
                <w:szCs w:val="28"/>
              </w:rPr>
              <w:t>2</w:t>
            </w:r>
          </w:p>
        </w:tc>
        <w:tc>
          <w:tcPr>
            <w:tcW w:w="135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27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r>
      <w:tr w:rsidR="00867AFC" w:rsidRPr="00867AFC" w:rsidTr="00743E53">
        <w:tc>
          <w:tcPr>
            <w:tcW w:w="738"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 w:val="28"/>
                <w:szCs w:val="28"/>
              </w:rPr>
            </w:pPr>
            <w:r w:rsidRPr="00867AFC">
              <w:rPr>
                <w:rFonts w:asciiTheme="majorHAnsi" w:hAnsiTheme="majorHAnsi" w:cstheme="majorHAnsi"/>
                <w:sz w:val="28"/>
                <w:szCs w:val="28"/>
              </w:rPr>
              <w:t>3</w:t>
            </w:r>
          </w:p>
        </w:tc>
        <w:tc>
          <w:tcPr>
            <w:tcW w:w="135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27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r>
      <w:tr w:rsidR="00867AFC" w:rsidRPr="00867AFC" w:rsidTr="00743E53">
        <w:tc>
          <w:tcPr>
            <w:tcW w:w="738"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 w:val="28"/>
                <w:szCs w:val="28"/>
              </w:rPr>
            </w:pPr>
            <w:r w:rsidRPr="00867AFC">
              <w:rPr>
                <w:rFonts w:asciiTheme="majorHAnsi" w:hAnsiTheme="majorHAnsi" w:cstheme="majorHAnsi"/>
                <w:sz w:val="28"/>
                <w:szCs w:val="28"/>
              </w:rPr>
              <w:t>…</w:t>
            </w:r>
          </w:p>
        </w:tc>
        <w:tc>
          <w:tcPr>
            <w:tcW w:w="135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27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306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r>
    </w:tbl>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ind w:left="5040" w:firstLine="1197"/>
        <w:rPr>
          <w:rFonts w:asciiTheme="majorHAnsi" w:hAnsiTheme="majorHAnsi" w:cstheme="majorHAnsi"/>
        </w:rPr>
      </w:pPr>
      <w:r w:rsidRPr="00867AFC">
        <w:rPr>
          <w:rFonts w:asciiTheme="majorHAnsi" w:hAnsiTheme="majorHAnsi" w:cstheme="majorHAnsi"/>
          <w:b/>
        </w:rPr>
        <w:t>Thủ trưởng đơn vị</w:t>
      </w:r>
    </w:p>
    <w:p w:rsidR="00867AFC" w:rsidRPr="00867AFC" w:rsidRDefault="00867AFC" w:rsidP="00867AFC">
      <w:pPr>
        <w:ind w:left="5040" w:firstLine="720"/>
        <w:rPr>
          <w:rFonts w:asciiTheme="majorHAnsi" w:hAnsiTheme="majorHAnsi" w:cstheme="majorHAnsi"/>
          <w:sz w:val="20"/>
        </w:rPr>
      </w:pPr>
      <w:r w:rsidRPr="00867AFC">
        <w:rPr>
          <w:rFonts w:asciiTheme="majorHAnsi" w:hAnsiTheme="majorHAnsi" w:cstheme="majorHAnsi"/>
        </w:rPr>
        <w:t xml:space="preserve">          (Ký, đóng dấu)</w:t>
      </w: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jc w:val="right"/>
        <w:rPr>
          <w:rFonts w:asciiTheme="majorHAnsi" w:eastAsia="MS Mincho" w:hAnsiTheme="majorHAnsi" w:cstheme="majorHAnsi"/>
          <w:szCs w:val="24"/>
          <w:lang w:val="pt-BR" w:eastAsia="ja-JP"/>
        </w:rPr>
      </w:pPr>
    </w:p>
    <w:p w:rsidR="00867AFC" w:rsidRPr="00867AFC" w:rsidRDefault="00867AFC" w:rsidP="00867AFC">
      <w:pPr>
        <w:jc w:val="right"/>
        <w:rPr>
          <w:rFonts w:asciiTheme="majorHAnsi" w:eastAsia="MS Mincho" w:hAnsiTheme="majorHAnsi" w:cstheme="majorHAnsi"/>
          <w:szCs w:val="24"/>
          <w:lang w:val="pt-BR" w:eastAsia="ja-JP"/>
        </w:rPr>
      </w:pPr>
      <w:r w:rsidRPr="00867AFC">
        <w:rPr>
          <w:rFonts w:asciiTheme="majorHAnsi" w:eastAsia="MS Mincho" w:hAnsiTheme="majorHAnsi" w:cstheme="majorHAnsi"/>
          <w:szCs w:val="24"/>
          <w:lang w:val="pt-BR" w:eastAsia="ja-JP"/>
        </w:rPr>
        <w:t>Mẫu số TTLNH-31</w:t>
      </w:r>
      <w:r w:rsidR="00215353">
        <w:rPr>
          <w:rStyle w:val="FootnoteReference"/>
          <w:rFonts w:asciiTheme="majorHAnsi" w:eastAsia="MS Mincho" w:hAnsiTheme="majorHAnsi" w:cstheme="majorHAnsi"/>
          <w:szCs w:val="24"/>
          <w:lang w:val="pt-BR" w:eastAsia="ja-JP"/>
        </w:rPr>
        <w:footnoteReference w:id="34"/>
      </w:r>
    </w:p>
    <w:p w:rsidR="00867AFC" w:rsidRPr="00867AFC" w:rsidRDefault="00867AFC" w:rsidP="00867AFC">
      <w:pPr>
        <w:spacing w:before="60" w:after="60" w:line="288" w:lineRule="auto"/>
        <w:jc w:val="right"/>
        <w:rPr>
          <w:rFonts w:asciiTheme="majorHAnsi" w:hAnsiTheme="majorHAnsi" w:cstheme="majorHAnsi"/>
          <w:sz w:val="28"/>
          <w:szCs w:val="28"/>
        </w:rPr>
      </w:pPr>
    </w:p>
    <w:p w:rsidR="00867AFC" w:rsidRPr="00867AFC" w:rsidRDefault="00867AFC" w:rsidP="00867AFC">
      <w:pPr>
        <w:jc w:val="center"/>
        <w:rPr>
          <w:rFonts w:asciiTheme="majorHAnsi" w:hAnsiTheme="majorHAnsi" w:cstheme="majorHAnsi"/>
          <w:b/>
          <w:szCs w:val="24"/>
        </w:rPr>
      </w:pPr>
      <w:r w:rsidRPr="00867AFC">
        <w:rPr>
          <w:rFonts w:asciiTheme="majorHAnsi" w:hAnsiTheme="majorHAnsi" w:cstheme="majorHAnsi"/>
          <w:b/>
          <w:szCs w:val="24"/>
        </w:rPr>
        <w:t>BẢNG ĐỐI CHIỀU KẾT QUẢ LÔ QUYẾT TOÁN NHẬN TỪ TRUNG TÂM XỬ LÝ QUỐC GIA</w:t>
      </w:r>
    </w:p>
    <w:p w:rsidR="00867AFC" w:rsidRPr="00867AFC" w:rsidRDefault="00867AFC" w:rsidP="00867AFC">
      <w:pPr>
        <w:tabs>
          <w:tab w:val="left" w:pos="3119"/>
        </w:tabs>
        <w:jc w:val="center"/>
        <w:rPr>
          <w:rFonts w:asciiTheme="majorHAnsi" w:hAnsiTheme="majorHAnsi" w:cstheme="majorHAnsi"/>
          <w:sz w:val="28"/>
          <w:szCs w:val="28"/>
        </w:rPr>
      </w:pPr>
      <w:r w:rsidRPr="00867AFC">
        <w:rPr>
          <w:rFonts w:asciiTheme="majorHAnsi" w:hAnsiTheme="majorHAnsi" w:cstheme="majorHAnsi"/>
          <w:sz w:val="28"/>
          <w:szCs w:val="28"/>
          <w:lang w:val="de-DE"/>
        </w:rPr>
        <w:t>Loại đồng tiền:</w:t>
      </w:r>
      <w:r w:rsidRPr="00867AFC">
        <w:rPr>
          <w:rFonts w:asciiTheme="majorHAnsi" w:hAnsiTheme="majorHAnsi" w:cstheme="majorHAnsi"/>
          <w:sz w:val="28"/>
          <w:szCs w:val="28"/>
        </w:rPr>
        <w:t xml:space="preserve"> VND</w:t>
      </w:r>
    </w:p>
    <w:p w:rsidR="00867AFC" w:rsidRPr="00867AFC" w:rsidRDefault="00867AFC" w:rsidP="00867AFC">
      <w:pPr>
        <w:ind w:firstLine="360"/>
        <w:jc w:val="center"/>
        <w:rPr>
          <w:rFonts w:asciiTheme="majorHAnsi" w:hAnsiTheme="majorHAnsi" w:cstheme="majorHAnsi"/>
          <w:sz w:val="28"/>
          <w:szCs w:val="28"/>
          <w:lang w:val="de-DE"/>
        </w:rPr>
      </w:pPr>
      <w:r w:rsidRPr="00867AFC">
        <w:rPr>
          <w:rFonts w:asciiTheme="majorHAnsi" w:hAnsiTheme="majorHAnsi" w:cstheme="majorHAnsi"/>
          <w:sz w:val="28"/>
          <w:szCs w:val="28"/>
          <w:lang w:val="de-DE"/>
        </w:rPr>
        <w:t>Ngày giao dịch: dd/mm/yyyy</w:t>
      </w:r>
    </w:p>
    <w:p w:rsidR="00867AFC" w:rsidRPr="00867AFC" w:rsidRDefault="00867AFC" w:rsidP="00867AFC">
      <w:pPr>
        <w:tabs>
          <w:tab w:val="left" w:pos="3402"/>
        </w:tabs>
        <w:ind w:left="2835" w:firstLine="284"/>
        <w:rPr>
          <w:rFonts w:asciiTheme="majorHAnsi" w:hAnsiTheme="majorHAnsi" w:cstheme="majorHAnsi"/>
          <w:b/>
          <w:sz w:val="28"/>
          <w:szCs w:val="28"/>
          <w:lang w:val="de-DE"/>
        </w:rPr>
      </w:pPr>
    </w:p>
    <w:p w:rsidR="00867AFC" w:rsidRPr="00867AFC" w:rsidRDefault="00867AFC" w:rsidP="00867AFC">
      <w:pPr>
        <w:ind w:firstLine="360"/>
        <w:rPr>
          <w:rFonts w:asciiTheme="majorHAnsi" w:hAnsiTheme="majorHAnsi" w:cstheme="majorHAnsi"/>
          <w:sz w:val="28"/>
          <w:szCs w:val="28"/>
        </w:rPr>
      </w:pPr>
      <w:r w:rsidRPr="00867AFC">
        <w:rPr>
          <w:rFonts w:asciiTheme="majorHAnsi" w:hAnsiTheme="majorHAnsi" w:cstheme="majorHAnsi"/>
          <w:sz w:val="28"/>
          <w:szCs w:val="28"/>
          <w:lang w:val="de-DE"/>
        </w:rPr>
        <w:t xml:space="preserve">Số lượng lô trong ngày: </w:t>
      </w:r>
    </w:p>
    <w:p w:rsidR="00867AFC" w:rsidRPr="00867AFC" w:rsidRDefault="00867AFC" w:rsidP="00867AFC">
      <w:pPr>
        <w:ind w:firstLine="360"/>
        <w:rPr>
          <w:rFonts w:asciiTheme="majorHAnsi" w:hAnsiTheme="majorHAnsi" w:cstheme="majorHAnsi"/>
          <w:sz w:val="28"/>
          <w:szCs w:val="28"/>
          <w:lang w:val="de-DE"/>
        </w:rPr>
      </w:pPr>
      <w:r w:rsidRPr="00867AFC">
        <w:rPr>
          <w:rFonts w:asciiTheme="majorHAnsi" w:hAnsiTheme="majorHAnsi" w:cstheme="majorHAnsi"/>
          <w:sz w:val="28"/>
          <w:szCs w:val="28"/>
          <w:lang w:val="de-DE"/>
        </w:rPr>
        <w:t>Đơn vị gửi lô quyết toán: ....</w:t>
      </w:r>
    </w:p>
    <w:p w:rsidR="00867AFC" w:rsidRPr="00867AFC" w:rsidRDefault="00867AFC" w:rsidP="00867AFC">
      <w:pPr>
        <w:ind w:firstLine="360"/>
        <w:rPr>
          <w:rFonts w:asciiTheme="majorHAnsi" w:hAnsiTheme="majorHAnsi" w:cstheme="majorHAnsi"/>
          <w:b/>
          <w:sz w:val="28"/>
          <w:szCs w:val="28"/>
          <w:lang w:val="de-DE"/>
        </w:rPr>
      </w:pPr>
    </w:p>
    <w:tbl>
      <w:tblPr>
        <w:tblStyle w:val="TableGrid"/>
        <w:tblW w:w="9000" w:type="dxa"/>
        <w:tblInd w:w="85" w:type="dxa"/>
        <w:tblLook w:val="04A0"/>
      </w:tblPr>
      <w:tblGrid>
        <w:gridCol w:w="714"/>
        <w:gridCol w:w="2591"/>
        <w:gridCol w:w="2189"/>
        <w:gridCol w:w="1798"/>
        <w:gridCol w:w="1708"/>
      </w:tblGrid>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sz w:val="28"/>
                <w:szCs w:val="28"/>
              </w:rPr>
            </w:pPr>
            <w:r w:rsidRPr="00867AFC">
              <w:rPr>
                <w:rFonts w:asciiTheme="majorHAnsi" w:hAnsiTheme="majorHAnsi" w:cstheme="majorHAnsi"/>
                <w:sz w:val="28"/>
                <w:szCs w:val="28"/>
              </w:rPr>
              <w:t>STT</w:t>
            </w:r>
          </w:p>
        </w:tc>
        <w:tc>
          <w:tcPr>
            <w:tcW w:w="4785" w:type="dxa"/>
            <w:gridSpan w:val="2"/>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sz w:val="28"/>
                <w:szCs w:val="28"/>
                <w:lang w:val="de-DE"/>
              </w:rPr>
            </w:pPr>
            <w:r w:rsidRPr="00867AFC">
              <w:rPr>
                <w:rFonts w:asciiTheme="majorHAnsi" w:hAnsiTheme="majorHAnsi" w:cstheme="majorHAnsi"/>
                <w:sz w:val="28"/>
                <w:szCs w:val="28"/>
              </w:rPr>
              <w:t>Ngân hàng</w:t>
            </w:r>
          </w:p>
        </w:tc>
        <w:tc>
          <w:tcPr>
            <w:tcW w:w="1800" w:type="dxa"/>
            <w:vMerge w:val="restart"/>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sz w:val="28"/>
                <w:szCs w:val="28"/>
                <w:lang w:val="de-DE"/>
              </w:rPr>
            </w:pPr>
            <w:r w:rsidRPr="00867AFC">
              <w:rPr>
                <w:rFonts w:asciiTheme="majorHAnsi" w:hAnsiTheme="majorHAnsi" w:cstheme="majorHAnsi"/>
                <w:sz w:val="28"/>
                <w:szCs w:val="28"/>
              </w:rPr>
              <w:t>Nợ</w:t>
            </w:r>
          </w:p>
        </w:tc>
        <w:tc>
          <w:tcPr>
            <w:tcW w:w="1710" w:type="dxa"/>
            <w:vMerge w:val="restart"/>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sz w:val="28"/>
                <w:szCs w:val="28"/>
                <w:lang w:val="de-DE"/>
              </w:rPr>
            </w:pPr>
            <w:r w:rsidRPr="00867AFC">
              <w:rPr>
                <w:rFonts w:asciiTheme="majorHAnsi" w:hAnsiTheme="majorHAnsi" w:cstheme="majorHAnsi"/>
                <w:sz w:val="28"/>
                <w:szCs w:val="28"/>
              </w:rPr>
              <w:t>Có</w:t>
            </w: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center"/>
              <w:rPr>
                <w:rFonts w:asciiTheme="majorHAnsi" w:hAnsiTheme="majorHAnsi" w:cstheme="majorHAnsi"/>
                <w:sz w:val="28"/>
                <w:szCs w:val="28"/>
              </w:rPr>
            </w:pPr>
          </w:p>
        </w:tc>
        <w:tc>
          <w:tcPr>
            <w:tcW w:w="2594"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sz w:val="28"/>
                <w:szCs w:val="28"/>
              </w:rPr>
            </w:pPr>
            <w:r w:rsidRPr="00867AFC">
              <w:rPr>
                <w:rFonts w:asciiTheme="majorHAnsi" w:hAnsiTheme="majorHAnsi" w:cstheme="majorHAnsi"/>
                <w:sz w:val="28"/>
                <w:szCs w:val="28"/>
              </w:rPr>
              <w:t>Mã NH</w:t>
            </w:r>
          </w:p>
        </w:tc>
        <w:tc>
          <w:tcPr>
            <w:tcW w:w="2191"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sz w:val="28"/>
                <w:szCs w:val="28"/>
                <w:lang w:val="de-DE"/>
              </w:rPr>
            </w:pPr>
            <w:r w:rsidRPr="00867AFC">
              <w:rPr>
                <w:rFonts w:asciiTheme="majorHAnsi" w:hAnsiTheme="majorHAnsi" w:cstheme="majorHAnsi"/>
                <w:sz w:val="28"/>
                <w:szCs w:val="28"/>
              </w:rPr>
              <w:t>Tên Ngân hàng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7AFC" w:rsidRPr="00867AFC" w:rsidRDefault="00867AFC" w:rsidP="00743E53">
            <w:pPr>
              <w:rPr>
                <w:rFonts w:asciiTheme="majorHAnsi" w:hAnsiTheme="majorHAnsi" w:cstheme="majorHAnsi"/>
                <w:sz w:val="28"/>
                <w:szCs w:val="28"/>
                <w:lang w:val="de-D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7AFC" w:rsidRPr="00867AFC" w:rsidRDefault="00867AFC" w:rsidP="00743E53">
            <w:pPr>
              <w:rPr>
                <w:rFonts w:asciiTheme="majorHAnsi" w:hAnsiTheme="majorHAnsi" w:cstheme="majorHAnsi"/>
                <w:sz w:val="28"/>
                <w:szCs w:val="28"/>
                <w:lang w:val="de-DE"/>
              </w:rPr>
            </w:pPr>
          </w:p>
        </w:tc>
      </w:tr>
      <w:tr w:rsidR="00867AFC" w:rsidRPr="00373AEF" w:rsidTr="00743E53">
        <w:tc>
          <w:tcPr>
            <w:tcW w:w="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 w:val="28"/>
                <w:szCs w:val="28"/>
                <w:lang w:val="de-DE"/>
              </w:rPr>
            </w:pPr>
            <w:r w:rsidRPr="00867AFC">
              <w:rPr>
                <w:rFonts w:asciiTheme="majorHAnsi" w:hAnsiTheme="majorHAnsi" w:cstheme="majorHAnsi"/>
                <w:sz w:val="28"/>
                <w:szCs w:val="28"/>
                <w:lang w:val="de-DE"/>
              </w:rPr>
              <w:t>1</w:t>
            </w:r>
          </w:p>
        </w:tc>
        <w:tc>
          <w:tcPr>
            <w:tcW w:w="8295" w:type="dxa"/>
            <w:gridSpan w:val="4"/>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 w:val="28"/>
                <w:szCs w:val="28"/>
                <w:lang w:val="de-DE"/>
              </w:rPr>
            </w:pPr>
            <w:r w:rsidRPr="00867AFC">
              <w:rPr>
                <w:rFonts w:asciiTheme="majorHAnsi" w:hAnsiTheme="majorHAnsi" w:cstheme="majorHAnsi"/>
                <w:sz w:val="28"/>
                <w:szCs w:val="28"/>
                <w:lang w:val="de-DE"/>
              </w:rPr>
              <w:t>Số hiệu lô quyết toán 1: QT01001</w:t>
            </w:r>
          </w:p>
          <w:p w:rsidR="00867AFC" w:rsidRPr="00867AFC" w:rsidRDefault="00867AFC" w:rsidP="00743E53">
            <w:pPr>
              <w:rPr>
                <w:rFonts w:asciiTheme="majorHAnsi" w:hAnsiTheme="majorHAnsi" w:cstheme="majorHAnsi"/>
                <w:sz w:val="28"/>
                <w:szCs w:val="28"/>
                <w:lang w:val="de-DE"/>
              </w:rPr>
            </w:pPr>
            <w:r w:rsidRPr="00867AFC">
              <w:rPr>
                <w:rFonts w:asciiTheme="majorHAnsi" w:hAnsiTheme="majorHAnsi" w:cstheme="majorHAnsi"/>
                <w:sz w:val="28"/>
                <w:szCs w:val="28"/>
                <w:lang w:val="de-DE"/>
              </w:rPr>
              <w:t xml:space="preserve">Số lượng giao dịch quyết toán trong lô: </w:t>
            </w: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 w:val="28"/>
                <w:szCs w:val="28"/>
              </w:rPr>
            </w:pPr>
            <w:r w:rsidRPr="00867AFC">
              <w:rPr>
                <w:rFonts w:asciiTheme="majorHAnsi" w:hAnsiTheme="majorHAnsi" w:cstheme="majorHAnsi"/>
                <w:sz w:val="28"/>
                <w:szCs w:val="28"/>
              </w:rPr>
              <w:t>1.1</w:t>
            </w: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right"/>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 w:val="28"/>
                <w:szCs w:val="28"/>
              </w:rPr>
            </w:pPr>
            <w:r w:rsidRPr="00867AFC">
              <w:rPr>
                <w:rFonts w:asciiTheme="majorHAnsi" w:hAnsiTheme="majorHAnsi" w:cstheme="majorHAnsi"/>
                <w:sz w:val="28"/>
                <w:szCs w:val="28"/>
              </w:rPr>
              <w:t>1.2</w:t>
            </w: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right"/>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 w:val="28"/>
                <w:szCs w:val="28"/>
              </w:rPr>
            </w:pPr>
            <w:r w:rsidRPr="00867AFC">
              <w:rPr>
                <w:rFonts w:asciiTheme="majorHAnsi" w:hAnsiTheme="majorHAnsi" w:cstheme="majorHAnsi"/>
                <w:sz w:val="28"/>
                <w:szCs w:val="28"/>
              </w:rPr>
              <w:t>1.n</w:t>
            </w: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right"/>
              <w:rPr>
                <w:rFonts w:asciiTheme="majorHAnsi" w:hAnsiTheme="majorHAnsi" w:cstheme="majorHAnsi"/>
                <w:sz w:val="28"/>
                <w:szCs w:val="28"/>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2594"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 w:val="28"/>
                <w:szCs w:val="28"/>
                <w:lang w:val="de-DE"/>
              </w:rPr>
            </w:pPr>
            <w:r w:rsidRPr="00867AFC">
              <w:rPr>
                <w:rFonts w:asciiTheme="majorHAnsi" w:hAnsiTheme="majorHAnsi" w:cstheme="majorHAnsi"/>
                <w:sz w:val="28"/>
                <w:szCs w:val="28"/>
                <w:lang w:val="de-DE"/>
              </w:rPr>
              <w:t>Tổng số:</w:t>
            </w: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right"/>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right"/>
              <w:rPr>
                <w:rFonts w:asciiTheme="majorHAnsi" w:hAnsiTheme="majorHAnsi" w:cstheme="majorHAnsi"/>
                <w:sz w:val="28"/>
                <w:szCs w:val="28"/>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r>
      <w:tr w:rsidR="00867AFC" w:rsidRPr="00373AEF" w:rsidTr="00743E53">
        <w:tc>
          <w:tcPr>
            <w:tcW w:w="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 w:val="28"/>
                <w:szCs w:val="28"/>
                <w:lang w:val="de-DE"/>
              </w:rPr>
            </w:pPr>
            <w:r w:rsidRPr="00867AFC">
              <w:rPr>
                <w:rFonts w:asciiTheme="majorHAnsi" w:hAnsiTheme="majorHAnsi" w:cstheme="majorHAnsi"/>
                <w:sz w:val="28"/>
                <w:szCs w:val="28"/>
                <w:lang w:val="de-DE"/>
              </w:rPr>
              <w:t>2</w:t>
            </w:r>
          </w:p>
        </w:tc>
        <w:tc>
          <w:tcPr>
            <w:tcW w:w="8295" w:type="dxa"/>
            <w:gridSpan w:val="4"/>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 w:val="28"/>
                <w:szCs w:val="28"/>
                <w:lang w:val="de-DE"/>
              </w:rPr>
            </w:pPr>
            <w:r w:rsidRPr="00867AFC">
              <w:rPr>
                <w:rFonts w:asciiTheme="majorHAnsi" w:hAnsiTheme="majorHAnsi" w:cstheme="majorHAnsi"/>
                <w:sz w:val="28"/>
                <w:szCs w:val="28"/>
                <w:lang w:val="de-DE"/>
              </w:rPr>
              <w:t>Số hiệu lô quyết toán 2: QT01002</w:t>
            </w: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 w:val="28"/>
                <w:szCs w:val="28"/>
                <w:lang w:val="de-DE"/>
              </w:rPr>
            </w:pPr>
            <w:r w:rsidRPr="00867AFC">
              <w:rPr>
                <w:rFonts w:asciiTheme="majorHAnsi" w:hAnsiTheme="majorHAnsi" w:cstheme="majorHAnsi"/>
                <w:sz w:val="28"/>
                <w:szCs w:val="28"/>
              </w:rPr>
              <w:t>1.1</w:t>
            </w: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 w:val="28"/>
                <w:szCs w:val="28"/>
                <w:lang w:val="de-DE"/>
              </w:rPr>
            </w:pPr>
            <w:r w:rsidRPr="00867AFC">
              <w:rPr>
                <w:rFonts w:asciiTheme="majorHAnsi" w:hAnsiTheme="majorHAnsi" w:cstheme="majorHAnsi"/>
                <w:sz w:val="28"/>
                <w:szCs w:val="28"/>
              </w:rPr>
              <w:t>1.2</w:t>
            </w: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 w:val="28"/>
                <w:szCs w:val="28"/>
                <w:lang w:val="de-DE"/>
              </w:rPr>
            </w:pPr>
            <w:r w:rsidRPr="00867AFC">
              <w:rPr>
                <w:rFonts w:asciiTheme="majorHAnsi" w:hAnsiTheme="majorHAnsi" w:cstheme="majorHAnsi"/>
                <w:sz w:val="28"/>
                <w:szCs w:val="28"/>
              </w:rPr>
              <w:t>1.n</w:t>
            </w: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i/>
                <w:sz w:val="28"/>
                <w:szCs w:val="28"/>
                <w:lang w:val="de-DE"/>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2594"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 w:val="28"/>
                <w:szCs w:val="28"/>
                <w:lang w:val="de-DE"/>
              </w:rPr>
            </w:pPr>
            <w:r w:rsidRPr="00867AFC">
              <w:rPr>
                <w:rFonts w:asciiTheme="majorHAnsi" w:hAnsiTheme="majorHAnsi" w:cstheme="majorHAnsi"/>
                <w:sz w:val="28"/>
                <w:szCs w:val="28"/>
                <w:lang w:val="de-DE"/>
              </w:rPr>
              <w:t>Tổng số:</w:t>
            </w: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 w:val="28"/>
                <w:szCs w:val="28"/>
                <w:lang w:val="de-DE"/>
              </w:rPr>
            </w:pPr>
            <w:r w:rsidRPr="00867AFC">
              <w:rPr>
                <w:rFonts w:asciiTheme="majorHAnsi" w:hAnsiTheme="majorHAnsi" w:cstheme="majorHAnsi"/>
                <w:sz w:val="28"/>
                <w:szCs w:val="28"/>
                <w:lang w:val="de-DE"/>
              </w:rPr>
              <w:t>..</w:t>
            </w:r>
          </w:p>
        </w:tc>
        <w:tc>
          <w:tcPr>
            <w:tcW w:w="2594"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 w:val="28"/>
                <w:szCs w:val="28"/>
                <w:lang w:val="de-DE"/>
              </w:rPr>
            </w:pPr>
            <w:r w:rsidRPr="00867AFC">
              <w:rPr>
                <w:rFonts w:asciiTheme="majorHAnsi" w:hAnsiTheme="majorHAnsi" w:cstheme="majorHAnsi"/>
                <w:sz w:val="28"/>
                <w:szCs w:val="28"/>
                <w:lang w:val="de-DE"/>
              </w:rPr>
              <w:t>...</w:t>
            </w: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 w:val="28"/>
                <w:szCs w:val="28"/>
                <w:lang w:val="de-DE"/>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center"/>
              <w:rPr>
                <w:rFonts w:asciiTheme="majorHAnsi" w:hAnsiTheme="majorHAnsi" w:cstheme="majorHAnsi"/>
                <w:sz w:val="28"/>
                <w:szCs w:val="28"/>
                <w:lang w:val="de-DE"/>
              </w:rPr>
            </w:pPr>
          </w:p>
        </w:tc>
        <w:tc>
          <w:tcPr>
            <w:tcW w:w="4785" w:type="dxa"/>
            <w:gridSpan w:val="2"/>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sz w:val="28"/>
                <w:szCs w:val="28"/>
                <w:lang w:val="de-DE"/>
              </w:rPr>
            </w:pPr>
            <w:r w:rsidRPr="00867AFC">
              <w:rPr>
                <w:rFonts w:asciiTheme="majorHAnsi" w:hAnsiTheme="majorHAnsi" w:cstheme="majorHAnsi"/>
                <w:sz w:val="28"/>
                <w:szCs w:val="28"/>
                <w:lang w:val="de-DE"/>
              </w:rPr>
              <w:t>TỔNG CỘNG</w:t>
            </w: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center"/>
              <w:rPr>
                <w:rFonts w:asciiTheme="majorHAnsi" w:hAnsiTheme="majorHAnsi" w:cstheme="majorHAnsi"/>
                <w: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center"/>
              <w:rPr>
                <w:rFonts w:asciiTheme="majorHAnsi" w:hAnsiTheme="majorHAnsi" w:cstheme="majorHAnsi"/>
                <w:sz w:val="28"/>
                <w:szCs w:val="28"/>
                <w:lang w:val="de-DE"/>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center"/>
              <w:rPr>
                <w:rFonts w:asciiTheme="majorHAnsi" w:hAnsiTheme="majorHAnsi" w:cstheme="majorHAnsi"/>
                <w:sz w:val="28"/>
                <w:szCs w:val="28"/>
                <w:lang w:val="de-DE"/>
              </w:rPr>
            </w:pPr>
          </w:p>
        </w:tc>
        <w:tc>
          <w:tcPr>
            <w:tcW w:w="4785" w:type="dxa"/>
            <w:gridSpan w:val="2"/>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center"/>
              <w:rPr>
                <w:rFonts w:asciiTheme="majorHAnsi" w:hAnsiTheme="majorHAnsi" w:cstheme="majorHAnsi"/>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center"/>
              <w:rPr>
                <w:rFonts w:asciiTheme="majorHAnsi" w:hAnsiTheme="majorHAnsi" w:cstheme="majorHAnsi"/>
                <w: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center"/>
              <w:rPr>
                <w:rFonts w:asciiTheme="majorHAnsi" w:hAnsiTheme="majorHAnsi" w:cstheme="majorHAnsi"/>
                <w:sz w:val="28"/>
                <w:szCs w:val="28"/>
                <w:lang w:val="de-DE"/>
              </w:rPr>
            </w:pPr>
          </w:p>
        </w:tc>
      </w:tr>
    </w:tbl>
    <w:p w:rsidR="00867AFC" w:rsidRPr="00867AFC" w:rsidRDefault="00867AFC" w:rsidP="00867AFC">
      <w:pPr>
        <w:rPr>
          <w:rFonts w:asciiTheme="majorHAnsi" w:hAnsiTheme="majorHAnsi" w:cstheme="majorHAnsi"/>
          <w:sz w:val="28"/>
          <w:szCs w:val="28"/>
          <w:lang w:val="de-DE"/>
        </w:rPr>
      </w:pPr>
    </w:p>
    <w:p w:rsidR="00867AFC" w:rsidRPr="00867AFC" w:rsidRDefault="00867AFC" w:rsidP="00867AFC">
      <w:pPr>
        <w:jc w:val="center"/>
        <w:rPr>
          <w:rFonts w:asciiTheme="majorHAnsi" w:hAnsiTheme="majorHAnsi" w:cstheme="majorHAnsi"/>
          <w:b/>
          <w:sz w:val="28"/>
          <w:szCs w:val="28"/>
        </w:rPr>
      </w:pPr>
      <w:r w:rsidRPr="00867AFC">
        <w:rPr>
          <w:rFonts w:asciiTheme="majorHAnsi" w:hAnsiTheme="majorHAnsi" w:cstheme="majorHAnsi"/>
          <w:b/>
          <w:sz w:val="28"/>
          <w:szCs w:val="28"/>
        </w:rPr>
        <w:t>LẬP BẢNG</w:t>
      </w:r>
      <w:r w:rsidRPr="00867AFC">
        <w:rPr>
          <w:rFonts w:asciiTheme="majorHAnsi" w:hAnsiTheme="majorHAnsi" w:cstheme="majorHAnsi"/>
          <w:b/>
          <w:sz w:val="28"/>
          <w:szCs w:val="28"/>
        </w:rPr>
        <w:tab/>
      </w:r>
      <w:r w:rsidRPr="00867AFC">
        <w:rPr>
          <w:rFonts w:asciiTheme="majorHAnsi" w:hAnsiTheme="majorHAnsi" w:cstheme="majorHAnsi"/>
          <w:b/>
          <w:sz w:val="28"/>
          <w:szCs w:val="28"/>
        </w:rPr>
        <w:tab/>
      </w:r>
      <w:r w:rsidRPr="00867AFC">
        <w:rPr>
          <w:rFonts w:asciiTheme="majorHAnsi" w:hAnsiTheme="majorHAnsi" w:cstheme="majorHAnsi"/>
          <w:b/>
          <w:sz w:val="28"/>
          <w:szCs w:val="28"/>
        </w:rPr>
        <w:tab/>
      </w:r>
      <w:r w:rsidRPr="00867AFC">
        <w:rPr>
          <w:rFonts w:asciiTheme="majorHAnsi" w:hAnsiTheme="majorHAnsi" w:cstheme="majorHAnsi"/>
          <w:b/>
          <w:sz w:val="28"/>
          <w:szCs w:val="28"/>
        </w:rPr>
        <w:tab/>
      </w:r>
      <w:r w:rsidRPr="00867AFC">
        <w:rPr>
          <w:rFonts w:asciiTheme="majorHAnsi" w:hAnsiTheme="majorHAnsi" w:cstheme="majorHAnsi"/>
          <w:b/>
          <w:sz w:val="28"/>
          <w:szCs w:val="28"/>
        </w:rPr>
        <w:tab/>
      </w:r>
      <w:r w:rsidRPr="00867AFC">
        <w:rPr>
          <w:rFonts w:asciiTheme="majorHAnsi" w:hAnsiTheme="majorHAnsi" w:cstheme="majorHAnsi"/>
          <w:b/>
          <w:sz w:val="28"/>
          <w:szCs w:val="28"/>
        </w:rPr>
        <w:tab/>
        <w:t>KIỂM SOÁT</w:t>
      </w:r>
    </w:p>
    <w:p w:rsidR="00867AFC" w:rsidRPr="00867AFC" w:rsidRDefault="00867AFC" w:rsidP="00867AFC">
      <w:pPr>
        <w:spacing w:before="60" w:after="60" w:line="288" w:lineRule="auto"/>
        <w:jc w:val="center"/>
        <w:rPr>
          <w:rFonts w:asciiTheme="majorHAnsi" w:hAnsiTheme="majorHAnsi" w:cstheme="majorHAnsi"/>
          <w:sz w:val="28"/>
          <w:szCs w:val="28"/>
        </w:rPr>
      </w:pPr>
    </w:p>
    <w:p w:rsidR="00A857EB" w:rsidRDefault="00A857EB" w:rsidP="00867AFC">
      <w:pPr>
        <w:jc w:val="right"/>
        <w:rPr>
          <w:rFonts w:asciiTheme="majorHAnsi" w:eastAsia="MS Mincho" w:hAnsiTheme="majorHAnsi" w:cstheme="majorHAnsi"/>
          <w:szCs w:val="24"/>
          <w:lang w:val="pt-BR" w:eastAsia="ja-JP"/>
        </w:rPr>
      </w:pPr>
    </w:p>
    <w:p w:rsidR="00A857EB" w:rsidRDefault="00A857EB" w:rsidP="00867AFC">
      <w:pPr>
        <w:jc w:val="right"/>
        <w:rPr>
          <w:rFonts w:asciiTheme="majorHAnsi" w:eastAsia="MS Mincho" w:hAnsiTheme="majorHAnsi" w:cstheme="majorHAnsi"/>
          <w:szCs w:val="24"/>
          <w:lang w:val="pt-BR" w:eastAsia="ja-JP"/>
        </w:rPr>
      </w:pPr>
    </w:p>
    <w:p w:rsidR="00A857EB" w:rsidRDefault="00A857EB" w:rsidP="00867AFC">
      <w:pPr>
        <w:jc w:val="right"/>
        <w:rPr>
          <w:rFonts w:asciiTheme="majorHAnsi" w:eastAsia="MS Mincho" w:hAnsiTheme="majorHAnsi" w:cstheme="majorHAnsi"/>
          <w:szCs w:val="24"/>
          <w:lang w:val="pt-BR" w:eastAsia="ja-JP"/>
        </w:rPr>
      </w:pPr>
    </w:p>
    <w:p w:rsidR="00867AFC" w:rsidRPr="00867AFC" w:rsidRDefault="00867AFC" w:rsidP="00867AFC">
      <w:pPr>
        <w:jc w:val="right"/>
        <w:rPr>
          <w:rFonts w:asciiTheme="majorHAnsi" w:eastAsia="MS Mincho" w:hAnsiTheme="majorHAnsi" w:cstheme="majorHAnsi"/>
          <w:szCs w:val="24"/>
          <w:lang w:val="pt-BR" w:eastAsia="ja-JP"/>
        </w:rPr>
      </w:pPr>
      <w:r w:rsidRPr="00867AFC">
        <w:rPr>
          <w:rFonts w:asciiTheme="majorHAnsi" w:eastAsia="MS Mincho" w:hAnsiTheme="majorHAnsi" w:cstheme="majorHAnsi"/>
          <w:szCs w:val="24"/>
          <w:lang w:val="pt-BR" w:eastAsia="ja-JP"/>
        </w:rPr>
        <w:lastRenderedPageBreak/>
        <w:t>Mẫu số TTLNH-32</w:t>
      </w:r>
      <w:r w:rsidR="00215353">
        <w:rPr>
          <w:rStyle w:val="FootnoteReference"/>
          <w:rFonts w:asciiTheme="majorHAnsi" w:eastAsia="MS Mincho" w:hAnsiTheme="majorHAnsi" w:cstheme="majorHAnsi"/>
          <w:szCs w:val="24"/>
          <w:lang w:val="pt-BR" w:eastAsia="ja-JP"/>
        </w:rPr>
        <w:footnoteReference w:id="35"/>
      </w: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b/>
          <w:sz w:val="28"/>
          <w:szCs w:val="28"/>
        </w:rPr>
      </w:pPr>
      <w:r w:rsidRPr="00867AFC">
        <w:rPr>
          <w:rFonts w:asciiTheme="majorHAnsi" w:hAnsiTheme="majorHAnsi" w:cstheme="majorHAnsi"/>
          <w:b/>
          <w:sz w:val="28"/>
          <w:szCs w:val="28"/>
        </w:rPr>
        <w:t>BÁO CÁO ĐỐI CHIẾU KẾT QUẢ QUYẾT TOÁN LÔ</w:t>
      </w:r>
    </w:p>
    <w:p w:rsidR="00867AFC" w:rsidRPr="00867AFC" w:rsidRDefault="00867AFC" w:rsidP="00867AFC">
      <w:pPr>
        <w:ind w:firstLine="360"/>
        <w:jc w:val="center"/>
        <w:rPr>
          <w:rFonts w:asciiTheme="majorHAnsi" w:hAnsiTheme="majorHAnsi" w:cstheme="majorHAnsi"/>
          <w:sz w:val="28"/>
          <w:szCs w:val="28"/>
          <w:lang w:val="de-DE"/>
        </w:rPr>
      </w:pPr>
      <w:r w:rsidRPr="00867AFC">
        <w:rPr>
          <w:rFonts w:asciiTheme="majorHAnsi" w:hAnsiTheme="majorHAnsi" w:cstheme="majorHAnsi"/>
          <w:sz w:val="28"/>
          <w:szCs w:val="28"/>
          <w:lang w:val="de-DE"/>
        </w:rPr>
        <w:t>Ngày giao dịch: dd/mm/yyyy</w:t>
      </w: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tbl>
      <w:tblPr>
        <w:tblStyle w:val="TableGrid"/>
        <w:tblW w:w="10170" w:type="dxa"/>
        <w:tblInd w:w="-522" w:type="dxa"/>
        <w:tblLayout w:type="fixed"/>
        <w:tblLook w:val="04A0"/>
      </w:tblPr>
      <w:tblGrid>
        <w:gridCol w:w="990"/>
        <w:gridCol w:w="1080"/>
        <w:gridCol w:w="990"/>
        <w:gridCol w:w="990"/>
        <w:gridCol w:w="1080"/>
        <w:gridCol w:w="1080"/>
        <w:gridCol w:w="1080"/>
        <w:gridCol w:w="1440"/>
        <w:gridCol w:w="1440"/>
      </w:tblGrid>
      <w:tr w:rsidR="00867AFC" w:rsidRPr="00373AEF" w:rsidTr="00743E53">
        <w:trPr>
          <w:trHeight w:val="720"/>
        </w:trPr>
        <w:tc>
          <w:tcPr>
            <w:tcW w:w="2070" w:type="dxa"/>
            <w:gridSpan w:val="2"/>
            <w:vMerge w:val="restart"/>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rPr>
            </w:pPr>
            <w:r w:rsidRPr="00867AFC">
              <w:rPr>
                <w:rFonts w:asciiTheme="majorHAnsi" w:hAnsiTheme="majorHAnsi" w:cstheme="majorHAnsi"/>
                <w:szCs w:val="24"/>
              </w:rPr>
              <w:t>Ngân hàng</w:t>
            </w:r>
          </w:p>
        </w:tc>
        <w:tc>
          <w:tcPr>
            <w:tcW w:w="4140" w:type="dxa"/>
            <w:gridSpan w:val="4"/>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rPr>
            </w:pPr>
            <w:r w:rsidRPr="00867AFC">
              <w:rPr>
                <w:rFonts w:asciiTheme="majorHAnsi" w:hAnsiTheme="majorHAnsi" w:cstheme="majorHAnsi"/>
                <w:szCs w:val="24"/>
              </w:rPr>
              <w:t>Số liệu thanh toán quyết toán lô</w:t>
            </w:r>
          </w:p>
        </w:tc>
        <w:tc>
          <w:tcPr>
            <w:tcW w:w="2520" w:type="dxa"/>
            <w:gridSpan w:val="2"/>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lang w:val="fr-FR"/>
              </w:rPr>
            </w:pPr>
            <w:r w:rsidRPr="00867AFC">
              <w:rPr>
                <w:rFonts w:asciiTheme="majorHAnsi" w:hAnsiTheme="majorHAnsi" w:cstheme="majorHAnsi"/>
                <w:szCs w:val="24"/>
                <w:lang w:val="fr-FR"/>
              </w:rPr>
              <w:t>Số liệu quyết toán trên T24</w:t>
            </w:r>
          </w:p>
        </w:tc>
        <w:tc>
          <w:tcPr>
            <w:tcW w:w="1440" w:type="dxa"/>
            <w:vMerge w:val="restart"/>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lang w:val="fr-FR"/>
              </w:rPr>
            </w:pPr>
            <w:r w:rsidRPr="00867AFC">
              <w:rPr>
                <w:rFonts w:asciiTheme="majorHAnsi" w:hAnsiTheme="majorHAnsi" w:cstheme="majorHAnsi"/>
                <w:szCs w:val="24"/>
                <w:lang w:val="fr-FR"/>
              </w:rPr>
              <w:t>Đối chiếu kết quả quyết toán lô</w:t>
            </w:r>
          </w:p>
        </w:tc>
      </w:tr>
      <w:tr w:rsidR="00867AFC" w:rsidRPr="00867AFC" w:rsidTr="00743E53">
        <w:trPr>
          <w:trHeight w:val="480"/>
        </w:trPr>
        <w:tc>
          <w:tcPr>
            <w:tcW w:w="3150" w:type="dxa"/>
            <w:gridSpan w:val="2"/>
            <w:vMerge/>
            <w:tcBorders>
              <w:top w:val="single" w:sz="4" w:space="0" w:color="000000"/>
              <w:left w:val="single" w:sz="4" w:space="0" w:color="000000"/>
              <w:bottom w:val="single" w:sz="4" w:space="0" w:color="000000"/>
              <w:right w:val="single" w:sz="4" w:space="0" w:color="000000"/>
            </w:tcBorders>
            <w:vAlign w:val="center"/>
            <w:hideMark/>
          </w:tcPr>
          <w:p w:rsidR="00867AFC" w:rsidRPr="00867AFC" w:rsidRDefault="00867AFC" w:rsidP="00743E53">
            <w:pPr>
              <w:rPr>
                <w:rFonts w:asciiTheme="majorHAnsi" w:hAnsiTheme="majorHAnsi" w:cstheme="majorHAnsi"/>
                <w:szCs w:val="24"/>
                <w:lang w:val="fr-FR"/>
              </w:rPr>
            </w:pPr>
          </w:p>
        </w:tc>
        <w:tc>
          <w:tcPr>
            <w:tcW w:w="1980" w:type="dxa"/>
            <w:gridSpan w:val="2"/>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rPr>
            </w:pPr>
            <w:r w:rsidRPr="00867AFC">
              <w:rPr>
                <w:rFonts w:asciiTheme="majorHAnsi" w:hAnsiTheme="majorHAnsi" w:cstheme="majorHAnsi"/>
                <w:szCs w:val="24"/>
              </w:rPr>
              <w:t>Số tiền thanh toán</w:t>
            </w:r>
          </w:p>
        </w:tc>
        <w:tc>
          <w:tcPr>
            <w:tcW w:w="2160" w:type="dxa"/>
            <w:gridSpan w:val="2"/>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rPr>
            </w:pPr>
            <w:r w:rsidRPr="00867AFC">
              <w:rPr>
                <w:rFonts w:asciiTheme="majorHAnsi" w:hAnsiTheme="majorHAnsi" w:cstheme="majorHAnsi"/>
                <w:szCs w:val="24"/>
              </w:rPr>
              <w:t>Chênh lệch</w:t>
            </w:r>
          </w:p>
        </w:tc>
        <w:tc>
          <w:tcPr>
            <w:tcW w:w="2520" w:type="dxa"/>
            <w:gridSpan w:val="2"/>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rPr>
            </w:pPr>
            <w:r w:rsidRPr="00867AFC">
              <w:rPr>
                <w:rFonts w:asciiTheme="majorHAnsi" w:hAnsiTheme="majorHAnsi" w:cstheme="majorHAnsi"/>
                <w:szCs w:val="24"/>
              </w:rPr>
              <w:t>Chênh lệch</w:t>
            </w: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867AFC" w:rsidRPr="00867AFC" w:rsidRDefault="00867AFC" w:rsidP="00743E53">
            <w:pPr>
              <w:rPr>
                <w:rFonts w:asciiTheme="majorHAnsi" w:hAnsiTheme="majorHAnsi" w:cstheme="majorHAnsi"/>
                <w:szCs w:val="24"/>
              </w:rPr>
            </w:pPr>
          </w:p>
        </w:tc>
      </w:tr>
      <w:tr w:rsidR="00867AFC" w:rsidRPr="00867AFC" w:rsidTr="00743E53">
        <w:tc>
          <w:tcPr>
            <w:tcW w:w="99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rPr>
            </w:pPr>
            <w:r w:rsidRPr="00867AFC">
              <w:rPr>
                <w:rFonts w:asciiTheme="majorHAnsi" w:hAnsiTheme="majorHAnsi" w:cstheme="majorHAnsi"/>
                <w:szCs w:val="24"/>
              </w:rPr>
              <w:t>Mã NH</w:t>
            </w:r>
          </w:p>
        </w:tc>
        <w:tc>
          <w:tcPr>
            <w:tcW w:w="108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rPr>
            </w:pPr>
            <w:r w:rsidRPr="00867AFC">
              <w:rPr>
                <w:rFonts w:asciiTheme="majorHAnsi" w:hAnsiTheme="majorHAnsi" w:cstheme="majorHAnsi"/>
                <w:szCs w:val="24"/>
              </w:rPr>
              <w:t>Tên NH</w:t>
            </w:r>
          </w:p>
        </w:tc>
        <w:tc>
          <w:tcPr>
            <w:tcW w:w="99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rPr>
            </w:pPr>
            <w:r w:rsidRPr="00867AFC">
              <w:rPr>
                <w:rFonts w:asciiTheme="majorHAnsi" w:hAnsiTheme="majorHAnsi" w:cstheme="majorHAnsi"/>
                <w:szCs w:val="24"/>
              </w:rPr>
              <w:t>Nợ</w:t>
            </w:r>
          </w:p>
        </w:tc>
        <w:tc>
          <w:tcPr>
            <w:tcW w:w="99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rPr>
            </w:pPr>
            <w:r w:rsidRPr="00867AFC">
              <w:rPr>
                <w:rFonts w:asciiTheme="majorHAnsi" w:hAnsiTheme="majorHAnsi" w:cstheme="majorHAnsi"/>
                <w:szCs w:val="24"/>
              </w:rPr>
              <w:t>Có</w:t>
            </w:r>
          </w:p>
        </w:tc>
        <w:tc>
          <w:tcPr>
            <w:tcW w:w="108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rPr>
            </w:pPr>
            <w:r w:rsidRPr="00867AFC">
              <w:rPr>
                <w:rFonts w:asciiTheme="majorHAnsi" w:hAnsiTheme="majorHAnsi" w:cstheme="majorHAnsi"/>
                <w:szCs w:val="24"/>
              </w:rPr>
              <w:t>Nợ</w:t>
            </w:r>
          </w:p>
        </w:tc>
        <w:tc>
          <w:tcPr>
            <w:tcW w:w="108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rPr>
            </w:pPr>
            <w:r w:rsidRPr="00867AFC">
              <w:rPr>
                <w:rFonts w:asciiTheme="majorHAnsi" w:hAnsiTheme="majorHAnsi" w:cstheme="majorHAnsi"/>
                <w:szCs w:val="24"/>
              </w:rPr>
              <w:t>Có</w:t>
            </w:r>
          </w:p>
        </w:tc>
        <w:tc>
          <w:tcPr>
            <w:tcW w:w="108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rPr>
            </w:pPr>
            <w:r w:rsidRPr="00867AFC">
              <w:rPr>
                <w:rFonts w:asciiTheme="majorHAnsi" w:hAnsiTheme="majorHAnsi" w:cstheme="majorHAnsi"/>
                <w:szCs w:val="24"/>
              </w:rPr>
              <w:t>Nợ</w:t>
            </w:r>
          </w:p>
        </w:tc>
        <w:tc>
          <w:tcPr>
            <w:tcW w:w="144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spacing w:before="60" w:after="60" w:line="288" w:lineRule="auto"/>
              <w:jc w:val="center"/>
              <w:rPr>
                <w:rFonts w:asciiTheme="majorHAnsi" w:hAnsiTheme="majorHAnsi" w:cstheme="majorHAnsi"/>
                <w:szCs w:val="24"/>
              </w:rPr>
            </w:pPr>
            <w:r w:rsidRPr="00867AFC">
              <w:rPr>
                <w:rFonts w:asciiTheme="majorHAnsi" w:hAnsiTheme="majorHAnsi" w:cstheme="majorHAnsi"/>
                <w:szCs w:val="24"/>
              </w:rPr>
              <w:t>Có</w:t>
            </w: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867AFC" w:rsidRPr="00867AFC" w:rsidRDefault="00867AFC" w:rsidP="00743E53">
            <w:pPr>
              <w:rPr>
                <w:rFonts w:asciiTheme="majorHAnsi" w:hAnsiTheme="majorHAnsi" w:cstheme="majorHAnsi"/>
                <w:szCs w:val="24"/>
              </w:rPr>
            </w:pPr>
          </w:p>
        </w:tc>
      </w:tr>
      <w:tr w:rsidR="00867AFC" w:rsidRPr="00867AFC" w:rsidTr="00743E53">
        <w:tc>
          <w:tcPr>
            <w:tcW w:w="9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r>
      <w:tr w:rsidR="00867AFC" w:rsidRPr="00867AFC" w:rsidTr="00743E53">
        <w:tc>
          <w:tcPr>
            <w:tcW w:w="9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r>
      <w:tr w:rsidR="00867AFC" w:rsidRPr="00867AFC" w:rsidTr="00743E53">
        <w:tc>
          <w:tcPr>
            <w:tcW w:w="9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r>
      <w:tr w:rsidR="00867AFC" w:rsidRPr="00867AFC" w:rsidTr="00743E53">
        <w:tc>
          <w:tcPr>
            <w:tcW w:w="9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08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spacing w:before="60" w:after="60" w:line="288" w:lineRule="auto"/>
              <w:jc w:val="center"/>
              <w:rPr>
                <w:rFonts w:asciiTheme="majorHAnsi" w:hAnsiTheme="majorHAnsi" w:cstheme="majorHAnsi"/>
                <w:sz w:val="28"/>
                <w:szCs w:val="28"/>
              </w:rPr>
            </w:pPr>
          </w:p>
        </w:tc>
      </w:tr>
    </w:tbl>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jc w:val="center"/>
        <w:rPr>
          <w:rFonts w:asciiTheme="majorHAnsi" w:hAnsiTheme="majorHAnsi" w:cstheme="majorHAnsi"/>
          <w:b/>
          <w:sz w:val="28"/>
          <w:szCs w:val="28"/>
        </w:rPr>
      </w:pPr>
      <w:r w:rsidRPr="00867AFC">
        <w:rPr>
          <w:rFonts w:asciiTheme="majorHAnsi" w:hAnsiTheme="majorHAnsi" w:cstheme="majorHAnsi"/>
          <w:b/>
          <w:sz w:val="28"/>
          <w:szCs w:val="28"/>
        </w:rPr>
        <w:t>LẬP BẢNG</w:t>
      </w:r>
      <w:r w:rsidRPr="00867AFC">
        <w:rPr>
          <w:rFonts w:asciiTheme="majorHAnsi" w:hAnsiTheme="majorHAnsi" w:cstheme="majorHAnsi"/>
          <w:b/>
          <w:sz w:val="28"/>
          <w:szCs w:val="28"/>
        </w:rPr>
        <w:tab/>
      </w:r>
      <w:r w:rsidRPr="00867AFC">
        <w:rPr>
          <w:rFonts w:asciiTheme="majorHAnsi" w:hAnsiTheme="majorHAnsi" w:cstheme="majorHAnsi"/>
          <w:b/>
          <w:sz w:val="28"/>
          <w:szCs w:val="28"/>
        </w:rPr>
        <w:tab/>
      </w:r>
      <w:r w:rsidRPr="00867AFC">
        <w:rPr>
          <w:rFonts w:asciiTheme="majorHAnsi" w:hAnsiTheme="majorHAnsi" w:cstheme="majorHAnsi"/>
          <w:b/>
          <w:sz w:val="28"/>
          <w:szCs w:val="28"/>
        </w:rPr>
        <w:tab/>
      </w:r>
      <w:r w:rsidRPr="00867AFC">
        <w:rPr>
          <w:rFonts w:asciiTheme="majorHAnsi" w:hAnsiTheme="majorHAnsi" w:cstheme="majorHAnsi"/>
          <w:b/>
          <w:sz w:val="28"/>
          <w:szCs w:val="28"/>
        </w:rPr>
        <w:tab/>
      </w:r>
      <w:r w:rsidRPr="00867AFC">
        <w:rPr>
          <w:rFonts w:asciiTheme="majorHAnsi" w:hAnsiTheme="majorHAnsi" w:cstheme="majorHAnsi"/>
          <w:b/>
          <w:sz w:val="28"/>
          <w:szCs w:val="28"/>
        </w:rPr>
        <w:tab/>
      </w:r>
      <w:r w:rsidRPr="00867AFC">
        <w:rPr>
          <w:rFonts w:asciiTheme="majorHAnsi" w:hAnsiTheme="majorHAnsi" w:cstheme="majorHAnsi"/>
          <w:b/>
          <w:sz w:val="28"/>
          <w:szCs w:val="28"/>
        </w:rPr>
        <w:tab/>
        <w:t>KIỂM SOÁT</w:t>
      </w: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spacing w:before="60" w:after="60" w:line="288" w:lineRule="auto"/>
        <w:jc w:val="center"/>
        <w:rPr>
          <w:rFonts w:asciiTheme="majorHAnsi" w:hAnsiTheme="majorHAnsi" w:cstheme="majorHAnsi"/>
          <w:sz w:val="28"/>
          <w:szCs w:val="28"/>
        </w:rPr>
      </w:pPr>
    </w:p>
    <w:p w:rsidR="00867AFC" w:rsidRPr="00867AFC" w:rsidRDefault="00867AFC" w:rsidP="00867AFC">
      <w:pPr>
        <w:jc w:val="right"/>
        <w:rPr>
          <w:rFonts w:asciiTheme="majorHAnsi" w:eastAsia="MS Mincho" w:hAnsiTheme="majorHAnsi" w:cstheme="majorHAnsi"/>
          <w:szCs w:val="24"/>
          <w:lang w:val="pt-BR" w:eastAsia="ja-JP"/>
        </w:rPr>
      </w:pPr>
      <w:r w:rsidRPr="00867AFC">
        <w:rPr>
          <w:rFonts w:asciiTheme="majorHAnsi" w:eastAsia="MS Mincho" w:hAnsiTheme="majorHAnsi" w:cstheme="majorHAnsi"/>
          <w:szCs w:val="24"/>
          <w:lang w:val="pt-BR" w:eastAsia="ja-JP"/>
        </w:rPr>
        <w:lastRenderedPageBreak/>
        <w:t>Mẫu số TTLNH-33</w:t>
      </w:r>
      <w:r w:rsidR="00215353">
        <w:rPr>
          <w:rStyle w:val="FootnoteReference"/>
          <w:rFonts w:asciiTheme="majorHAnsi" w:eastAsia="MS Mincho" w:hAnsiTheme="majorHAnsi" w:cstheme="majorHAnsi"/>
          <w:szCs w:val="24"/>
          <w:lang w:val="pt-BR" w:eastAsia="ja-JP"/>
        </w:rPr>
        <w:footnoteReference w:id="36"/>
      </w:r>
    </w:p>
    <w:p w:rsidR="00867AFC" w:rsidRPr="00867AFC" w:rsidRDefault="00867AFC" w:rsidP="00867AFC">
      <w:pPr>
        <w:spacing w:before="60" w:after="60" w:line="288" w:lineRule="auto"/>
        <w:jc w:val="right"/>
        <w:rPr>
          <w:rFonts w:asciiTheme="majorHAnsi" w:hAnsiTheme="majorHAnsi" w:cstheme="majorHAnsi"/>
          <w:sz w:val="28"/>
          <w:szCs w:val="28"/>
        </w:rPr>
      </w:pPr>
    </w:p>
    <w:p w:rsidR="00867AFC" w:rsidRPr="00867AFC" w:rsidRDefault="00867AFC" w:rsidP="00867AFC">
      <w:pPr>
        <w:spacing w:before="60" w:after="60" w:line="288" w:lineRule="auto"/>
        <w:jc w:val="right"/>
        <w:rPr>
          <w:rFonts w:asciiTheme="majorHAnsi" w:hAnsiTheme="majorHAnsi" w:cstheme="majorHAnsi"/>
          <w:sz w:val="28"/>
          <w:szCs w:val="28"/>
        </w:rPr>
      </w:pPr>
    </w:p>
    <w:p w:rsidR="00867AFC" w:rsidRPr="00867AFC" w:rsidRDefault="00867AFC" w:rsidP="00867AFC">
      <w:pPr>
        <w:jc w:val="center"/>
        <w:rPr>
          <w:rFonts w:asciiTheme="majorHAnsi" w:hAnsiTheme="majorHAnsi" w:cstheme="majorHAnsi"/>
          <w:b/>
          <w:szCs w:val="24"/>
        </w:rPr>
      </w:pPr>
      <w:r w:rsidRPr="00867AFC">
        <w:rPr>
          <w:rFonts w:asciiTheme="majorHAnsi" w:hAnsiTheme="majorHAnsi" w:cstheme="majorHAnsi"/>
          <w:b/>
          <w:szCs w:val="24"/>
        </w:rPr>
        <w:t>BẢNG TỔNG HỢP KẾT QUẢ QUYẾT TOÁN LÔ GỬI ĐẾN TRUNG TÂM XỬ LÝ QUỐC GIA</w:t>
      </w:r>
    </w:p>
    <w:p w:rsidR="00867AFC" w:rsidRPr="00867AFC" w:rsidRDefault="00867AFC" w:rsidP="00867AFC">
      <w:pPr>
        <w:tabs>
          <w:tab w:val="left" w:pos="3119"/>
        </w:tabs>
        <w:jc w:val="center"/>
        <w:rPr>
          <w:rFonts w:asciiTheme="majorHAnsi" w:hAnsiTheme="majorHAnsi" w:cstheme="majorHAnsi"/>
          <w:szCs w:val="24"/>
          <w:lang w:val="de-DE"/>
        </w:rPr>
      </w:pPr>
      <w:r w:rsidRPr="00867AFC">
        <w:rPr>
          <w:rFonts w:asciiTheme="majorHAnsi" w:hAnsiTheme="majorHAnsi" w:cstheme="majorHAnsi"/>
          <w:szCs w:val="24"/>
          <w:lang w:val="de-DE"/>
        </w:rPr>
        <w:t>Loại đồng tiền:………….</w:t>
      </w:r>
    </w:p>
    <w:p w:rsidR="00867AFC" w:rsidRPr="00867AFC" w:rsidRDefault="00867AFC" w:rsidP="00867AFC">
      <w:pPr>
        <w:ind w:firstLine="360"/>
        <w:jc w:val="center"/>
        <w:rPr>
          <w:rFonts w:asciiTheme="majorHAnsi" w:hAnsiTheme="majorHAnsi" w:cstheme="majorHAnsi"/>
          <w:b/>
          <w:szCs w:val="24"/>
          <w:lang w:val="de-DE"/>
        </w:rPr>
      </w:pPr>
      <w:r w:rsidRPr="00867AFC">
        <w:rPr>
          <w:rFonts w:asciiTheme="majorHAnsi" w:hAnsiTheme="majorHAnsi" w:cstheme="majorHAnsi"/>
          <w:szCs w:val="24"/>
          <w:lang w:val="de-DE"/>
        </w:rPr>
        <w:t>Ngày giao dịch: dd/mm/yyyy</w:t>
      </w:r>
    </w:p>
    <w:p w:rsidR="00867AFC" w:rsidRPr="00867AFC" w:rsidRDefault="00867AFC" w:rsidP="00867AFC">
      <w:pPr>
        <w:tabs>
          <w:tab w:val="left" w:pos="3402"/>
        </w:tabs>
        <w:ind w:left="2835" w:firstLine="284"/>
        <w:rPr>
          <w:rFonts w:asciiTheme="majorHAnsi" w:hAnsiTheme="majorHAnsi" w:cstheme="majorHAnsi"/>
          <w:b/>
          <w:szCs w:val="24"/>
          <w:lang w:val="de-DE"/>
        </w:rPr>
      </w:pPr>
    </w:p>
    <w:p w:rsidR="00867AFC" w:rsidRPr="00867AFC" w:rsidRDefault="00867AFC" w:rsidP="00867AFC">
      <w:pPr>
        <w:ind w:firstLine="360"/>
        <w:rPr>
          <w:rFonts w:asciiTheme="majorHAnsi" w:hAnsiTheme="majorHAnsi" w:cstheme="majorHAnsi"/>
          <w:b/>
          <w:szCs w:val="24"/>
          <w:lang w:val="de-DE"/>
        </w:rPr>
      </w:pPr>
      <w:r w:rsidRPr="00867AFC">
        <w:rPr>
          <w:rFonts w:asciiTheme="majorHAnsi" w:hAnsiTheme="majorHAnsi" w:cstheme="majorHAnsi"/>
          <w:b/>
          <w:szCs w:val="24"/>
          <w:lang w:val="de-DE"/>
        </w:rPr>
        <w:t xml:space="preserve">Số lượng lô trong ngày: </w:t>
      </w:r>
    </w:p>
    <w:p w:rsidR="00867AFC" w:rsidRPr="00867AFC" w:rsidRDefault="00867AFC" w:rsidP="00867AFC">
      <w:pPr>
        <w:ind w:firstLine="360"/>
        <w:rPr>
          <w:rFonts w:asciiTheme="majorHAnsi" w:hAnsiTheme="majorHAnsi" w:cstheme="majorHAnsi"/>
          <w:b/>
          <w:szCs w:val="24"/>
          <w:lang w:val="de-DE"/>
        </w:rPr>
      </w:pPr>
      <w:r w:rsidRPr="00867AFC">
        <w:rPr>
          <w:rFonts w:asciiTheme="majorHAnsi" w:hAnsiTheme="majorHAnsi" w:cstheme="majorHAnsi"/>
          <w:b/>
          <w:szCs w:val="24"/>
          <w:lang w:val="de-DE"/>
        </w:rPr>
        <w:t>Đơn vị quyết toán: ....</w:t>
      </w:r>
    </w:p>
    <w:p w:rsidR="00867AFC" w:rsidRPr="00867AFC" w:rsidRDefault="00867AFC" w:rsidP="00867AFC">
      <w:pPr>
        <w:ind w:firstLine="360"/>
        <w:rPr>
          <w:rFonts w:asciiTheme="majorHAnsi" w:hAnsiTheme="majorHAnsi" w:cstheme="majorHAnsi"/>
          <w:b/>
          <w:szCs w:val="24"/>
          <w:lang w:val="de-DE"/>
        </w:rPr>
      </w:pPr>
    </w:p>
    <w:tbl>
      <w:tblPr>
        <w:tblStyle w:val="TableGrid"/>
        <w:tblW w:w="9000" w:type="dxa"/>
        <w:tblInd w:w="85" w:type="dxa"/>
        <w:tblLook w:val="04A0"/>
      </w:tblPr>
      <w:tblGrid>
        <w:gridCol w:w="705"/>
        <w:gridCol w:w="2594"/>
        <w:gridCol w:w="2191"/>
        <w:gridCol w:w="1800"/>
        <w:gridCol w:w="1710"/>
      </w:tblGrid>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b/>
                <w:szCs w:val="24"/>
              </w:rPr>
            </w:pPr>
            <w:r w:rsidRPr="00867AFC">
              <w:rPr>
                <w:rFonts w:asciiTheme="majorHAnsi" w:hAnsiTheme="majorHAnsi" w:cstheme="majorHAnsi"/>
                <w:b/>
                <w:szCs w:val="24"/>
              </w:rPr>
              <w:t>STT</w:t>
            </w:r>
          </w:p>
        </w:tc>
        <w:tc>
          <w:tcPr>
            <w:tcW w:w="4785" w:type="dxa"/>
            <w:gridSpan w:val="2"/>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b/>
                <w:szCs w:val="24"/>
                <w:lang w:val="de-DE"/>
              </w:rPr>
            </w:pPr>
            <w:r w:rsidRPr="00867AFC">
              <w:rPr>
                <w:rFonts w:asciiTheme="majorHAnsi" w:hAnsiTheme="majorHAnsi" w:cstheme="majorHAnsi"/>
                <w:b/>
                <w:szCs w:val="24"/>
              </w:rPr>
              <w:t>Ngân hàng</w:t>
            </w:r>
          </w:p>
        </w:tc>
        <w:tc>
          <w:tcPr>
            <w:tcW w:w="1800" w:type="dxa"/>
            <w:vMerge w:val="restart"/>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b/>
                <w:szCs w:val="24"/>
                <w:lang w:val="de-DE"/>
              </w:rPr>
            </w:pPr>
            <w:r w:rsidRPr="00867AFC">
              <w:rPr>
                <w:rFonts w:asciiTheme="majorHAnsi" w:hAnsiTheme="majorHAnsi" w:cstheme="majorHAnsi"/>
                <w:b/>
                <w:szCs w:val="24"/>
              </w:rPr>
              <w:t>Nợ</w:t>
            </w:r>
          </w:p>
        </w:tc>
        <w:tc>
          <w:tcPr>
            <w:tcW w:w="1710" w:type="dxa"/>
            <w:vMerge w:val="restart"/>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b/>
                <w:szCs w:val="24"/>
                <w:lang w:val="de-DE"/>
              </w:rPr>
            </w:pPr>
            <w:r w:rsidRPr="00867AFC">
              <w:rPr>
                <w:rFonts w:asciiTheme="majorHAnsi" w:hAnsiTheme="majorHAnsi" w:cstheme="majorHAnsi"/>
                <w:b/>
                <w:szCs w:val="24"/>
              </w:rPr>
              <w:t>Có</w:t>
            </w: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center"/>
              <w:rPr>
                <w:rFonts w:asciiTheme="majorHAnsi" w:hAnsiTheme="majorHAnsi" w:cstheme="majorHAnsi"/>
                <w:b/>
                <w:szCs w:val="24"/>
              </w:rPr>
            </w:pPr>
          </w:p>
        </w:tc>
        <w:tc>
          <w:tcPr>
            <w:tcW w:w="2594"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b/>
                <w:szCs w:val="24"/>
              </w:rPr>
            </w:pPr>
            <w:r w:rsidRPr="00867AFC">
              <w:rPr>
                <w:rFonts w:asciiTheme="majorHAnsi" w:hAnsiTheme="majorHAnsi" w:cstheme="majorHAnsi"/>
                <w:b/>
                <w:szCs w:val="24"/>
              </w:rPr>
              <w:t>Mã NH</w:t>
            </w:r>
          </w:p>
        </w:tc>
        <w:tc>
          <w:tcPr>
            <w:tcW w:w="2191"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b/>
                <w:szCs w:val="24"/>
                <w:lang w:val="de-DE"/>
              </w:rPr>
            </w:pPr>
            <w:r w:rsidRPr="00867AFC">
              <w:rPr>
                <w:rFonts w:asciiTheme="majorHAnsi" w:hAnsiTheme="majorHAnsi" w:cstheme="majorHAnsi"/>
                <w:b/>
                <w:szCs w:val="24"/>
              </w:rPr>
              <w:t>Tên Ngân hàng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7AFC" w:rsidRPr="00867AFC" w:rsidRDefault="00867AFC" w:rsidP="00743E53">
            <w:pPr>
              <w:rPr>
                <w:rFonts w:asciiTheme="majorHAnsi" w:hAnsiTheme="majorHAnsi" w:cstheme="majorHAnsi"/>
                <w:b/>
                <w:szCs w:val="24"/>
                <w:lang w:val="de-D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7AFC" w:rsidRPr="00867AFC" w:rsidRDefault="00867AFC" w:rsidP="00743E53">
            <w:pPr>
              <w:rPr>
                <w:rFonts w:asciiTheme="majorHAnsi" w:hAnsiTheme="majorHAnsi" w:cstheme="majorHAnsi"/>
                <w:b/>
                <w:szCs w:val="24"/>
                <w:lang w:val="de-DE"/>
              </w:rPr>
            </w:pPr>
          </w:p>
        </w:tc>
      </w:tr>
      <w:tr w:rsidR="00867AFC" w:rsidRPr="00373AEF" w:rsidTr="00743E53">
        <w:tc>
          <w:tcPr>
            <w:tcW w:w="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b/>
                <w:szCs w:val="24"/>
                <w:lang w:val="de-DE"/>
              </w:rPr>
            </w:pPr>
            <w:r w:rsidRPr="00867AFC">
              <w:rPr>
                <w:rFonts w:asciiTheme="majorHAnsi" w:hAnsiTheme="majorHAnsi" w:cstheme="majorHAnsi"/>
                <w:b/>
                <w:szCs w:val="24"/>
                <w:lang w:val="de-DE"/>
              </w:rPr>
              <w:t>1</w:t>
            </w:r>
          </w:p>
        </w:tc>
        <w:tc>
          <w:tcPr>
            <w:tcW w:w="8295" w:type="dxa"/>
            <w:gridSpan w:val="4"/>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b/>
                <w:szCs w:val="24"/>
                <w:lang w:val="de-DE"/>
              </w:rPr>
            </w:pPr>
            <w:r w:rsidRPr="00867AFC">
              <w:rPr>
                <w:rFonts w:asciiTheme="majorHAnsi" w:hAnsiTheme="majorHAnsi" w:cstheme="majorHAnsi"/>
                <w:b/>
                <w:szCs w:val="24"/>
                <w:lang w:val="de-DE"/>
              </w:rPr>
              <w:t>Số hiệu lô quyết toán 1:</w:t>
            </w:r>
          </w:p>
        </w:tc>
      </w:tr>
      <w:tr w:rsidR="00867AFC" w:rsidRPr="00373AEF"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r>
      <w:tr w:rsidR="00867AFC" w:rsidRPr="00373AEF"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r>
      <w:tr w:rsidR="00867AFC" w:rsidRPr="00373AEF"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r>
      <w:tr w:rsidR="00867AFC" w:rsidRPr="00373AEF"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594"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b/>
                <w:szCs w:val="24"/>
                <w:lang w:val="de-DE"/>
              </w:rPr>
            </w:pPr>
            <w:r w:rsidRPr="00867AFC">
              <w:rPr>
                <w:rFonts w:asciiTheme="majorHAnsi" w:hAnsiTheme="majorHAnsi" w:cstheme="majorHAnsi"/>
                <w:b/>
                <w:szCs w:val="24"/>
                <w:lang w:val="de-DE"/>
              </w:rPr>
              <w:t>Tổng số:</w:t>
            </w: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80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i/>
                <w:szCs w:val="24"/>
                <w:lang w:val="de-DE"/>
              </w:rPr>
            </w:pPr>
            <w:r w:rsidRPr="00867AFC">
              <w:rPr>
                <w:rFonts w:asciiTheme="majorHAnsi" w:hAnsiTheme="majorHAnsi" w:cstheme="majorHAnsi"/>
                <w:i/>
                <w:szCs w:val="24"/>
                <w:lang w:val="de-DE"/>
              </w:rPr>
              <w:t>&lt;Cộng số tiền ghi nợ của lô quyết toán 1&gt;</w:t>
            </w:r>
          </w:p>
        </w:tc>
        <w:tc>
          <w:tcPr>
            <w:tcW w:w="171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i/>
                <w:szCs w:val="24"/>
                <w:lang w:val="de-DE"/>
              </w:rPr>
            </w:pPr>
            <w:r w:rsidRPr="00867AFC">
              <w:rPr>
                <w:rFonts w:asciiTheme="majorHAnsi" w:hAnsiTheme="majorHAnsi" w:cstheme="majorHAnsi"/>
                <w:i/>
                <w:szCs w:val="24"/>
                <w:lang w:val="de-DE"/>
              </w:rPr>
              <w:t>&lt;Cộng số tiền ghi có của lô quyết toán  1&gt;</w:t>
            </w:r>
          </w:p>
        </w:tc>
      </w:tr>
      <w:tr w:rsidR="00867AFC" w:rsidRPr="00373AEF"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r>
      <w:tr w:rsidR="00867AFC" w:rsidRPr="00373AEF" w:rsidTr="00743E53">
        <w:tc>
          <w:tcPr>
            <w:tcW w:w="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b/>
                <w:szCs w:val="24"/>
                <w:lang w:val="de-DE"/>
              </w:rPr>
            </w:pPr>
            <w:r w:rsidRPr="00867AFC">
              <w:rPr>
                <w:rFonts w:asciiTheme="majorHAnsi" w:hAnsiTheme="majorHAnsi" w:cstheme="majorHAnsi"/>
                <w:b/>
                <w:szCs w:val="24"/>
                <w:lang w:val="de-DE"/>
              </w:rPr>
              <w:t>2</w:t>
            </w:r>
          </w:p>
        </w:tc>
        <w:tc>
          <w:tcPr>
            <w:tcW w:w="2594"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b/>
                <w:szCs w:val="24"/>
                <w:lang w:val="de-DE"/>
              </w:rPr>
            </w:pPr>
            <w:r w:rsidRPr="00867AFC">
              <w:rPr>
                <w:rFonts w:asciiTheme="majorHAnsi" w:hAnsiTheme="majorHAnsi" w:cstheme="majorHAnsi"/>
                <w:b/>
                <w:szCs w:val="24"/>
                <w:lang w:val="de-DE"/>
              </w:rPr>
              <w:t xml:space="preserve">Số hiệu lô quyết toán 2: </w:t>
            </w: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r>
      <w:tr w:rsidR="00867AFC" w:rsidRPr="00373AEF"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r>
      <w:tr w:rsidR="00867AFC" w:rsidRPr="00373AEF"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r>
      <w:tr w:rsidR="00867AFC" w:rsidRPr="00373AEF"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594"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b/>
                <w:szCs w:val="24"/>
                <w:lang w:val="de-DE"/>
              </w:rPr>
            </w:pPr>
            <w:r w:rsidRPr="00867AFC">
              <w:rPr>
                <w:rFonts w:asciiTheme="majorHAnsi" w:hAnsiTheme="majorHAnsi" w:cstheme="majorHAnsi"/>
                <w:b/>
                <w:szCs w:val="24"/>
                <w:lang w:val="de-DE"/>
              </w:rPr>
              <w:t>Tổng số:</w:t>
            </w: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80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b/>
                <w:szCs w:val="24"/>
                <w:lang w:val="de-DE"/>
              </w:rPr>
            </w:pPr>
            <w:r w:rsidRPr="00867AFC">
              <w:rPr>
                <w:rFonts w:asciiTheme="majorHAnsi" w:hAnsiTheme="majorHAnsi" w:cstheme="majorHAnsi"/>
                <w:i/>
                <w:szCs w:val="24"/>
                <w:lang w:val="de-DE"/>
              </w:rPr>
              <w:t>&lt;Cộng số tiền ghi nợ của lô quyết toán 2&gt;</w:t>
            </w:r>
          </w:p>
        </w:tc>
        <w:tc>
          <w:tcPr>
            <w:tcW w:w="171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b/>
                <w:szCs w:val="24"/>
                <w:lang w:val="de-DE"/>
              </w:rPr>
            </w:pPr>
            <w:r w:rsidRPr="00867AFC">
              <w:rPr>
                <w:rFonts w:asciiTheme="majorHAnsi" w:hAnsiTheme="majorHAnsi" w:cstheme="majorHAnsi"/>
                <w:i/>
                <w:szCs w:val="24"/>
                <w:lang w:val="de-DE"/>
              </w:rPr>
              <w:t>&lt;Cộng số tiền ghi có của lô quyết toán 2&gt;</w:t>
            </w: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b/>
                <w:szCs w:val="24"/>
                <w:lang w:val="de-DE"/>
              </w:rPr>
            </w:pPr>
            <w:r w:rsidRPr="00867AFC">
              <w:rPr>
                <w:rFonts w:asciiTheme="majorHAnsi" w:hAnsiTheme="majorHAnsi" w:cstheme="majorHAnsi"/>
                <w:b/>
                <w:szCs w:val="24"/>
                <w:lang w:val="de-DE"/>
              </w:rPr>
              <w:t>..</w:t>
            </w:r>
          </w:p>
        </w:tc>
        <w:tc>
          <w:tcPr>
            <w:tcW w:w="2594"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b/>
                <w:szCs w:val="24"/>
                <w:lang w:val="de-DE"/>
              </w:rPr>
            </w:pPr>
            <w:r w:rsidRPr="00867AFC">
              <w:rPr>
                <w:rFonts w:asciiTheme="majorHAnsi" w:hAnsiTheme="majorHAnsi" w:cstheme="majorHAnsi"/>
                <w:b/>
                <w:szCs w:val="24"/>
                <w:lang w:val="de-DE"/>
              </w:rPr>
              <w:t>...</w:t>
            </w: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r>
      <w:tr w:rsidR="00867AFC" w:rsidRPr="00867AFC"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b/>
                <w:szCs w:val="24"/>
                <w:lang w:val="de-DE"/>
              </w:rPr>
            </w:pPr>
          </w:p>
        </w:tc>
      </w:tr>
      <w:tr w:rsidR="00867AFC" w:rsidRPr="00373AEF" w:rsidTr="00743E53">
        <w:tc>
          <w:tcPr>
            <w:tcW w:w="705"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center"/>
              <w:rPr>
                <w:rFonts w:asciiTheme="majorHAnsi" w:hAnsiTheme="majorHAnsi" w:cstheme="majorHAnsi"/>
                <w:b/>
                <w:szCs w:val="24"/>
                <w:lang w:val="de-DE"/>
              </w:rPr>
            </w:pPr>
          </w:p>
        </w:tc>
        <w:tc>
          <w:tcPr>
            <w:tcW w:w="4785" w:type="dxa"/>
            <w:gridSpan w:val="2"/>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b/>
                <w:szCs w:val="24"/>
                <w:lang w:val="de-DE"/>
              </w:rPr>
            </w:pPr>
            <w:r w:rsidRPr="00867AFC">
              <w:rPr>
                <w:rFonts w:asciiTheme="majorHAnsi" w:hAnsiTheme="majorHAnsi" w:cstheme="majorHAnsi"/>
                <w:b/>
                <w:szCs w:val="24"/>
                <w:lang w:val="de-DE"/>
              </w:rPr>
              <w:t>TỔNG CỘNG</w:t>
            </w:r>
          </w:p>
        </w:tc>
        <w:tc>
          <w:tcPr>
            <w:tcW w:w="180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i/>
                <w:szCs w:val="24"/>
                <w:lang w:val="de-DE"/>
              </w:rPr>
            </w:pPr>
            <w:r w:rsidRPr="00867AFC">
              <w:rPr>
                <w:rFonts w:asciiTheme="majorHAnsi" w:hAnsiTheme="majorHAnsi" w:cstheme="majorHAnsi"/>
                <w:i/>
                <w:szCs w:val="24"/>
                <w:lang w:val="de-DE"/>
              </w:rPr>
              <w:t>&lt;Tổng số tiền ghi nợ của các lô quyết toán trong ngày&gt;</w:t>
            </w:r>
          </w:p>
        </w:tc>
        <w:tc>
          <w:tcPr>
            <w:tcW w:w="171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b/>
                <w:szCs w:val="24"/>
                <w:lang w:val="de-DE"/>
              </w:rPr>
            </w:pPr>
            <w:r w:rsidRPr="00867AFC">
              <w:rPr>
                <w:rFonts w:asciiTheme="majorHAnsi" w:hAnsiTheme="majorHAnsi" w:cstheme="majorHAnsi"/>
                <w:i/>
                <w:szCs w:val="24"/>
                <w:lang w:val="de-DE"/>
              </w:rPr>
              <w:t>&lt;Tổng số tiền ghi có của các lô quyết toán trong ngày&gt;</w:t>
            </w:r>
          </w:p>
        </w:tc>
      </w:tr>
    </w:tbl>
    <w:p w:rsidR="00867AFC" w:rsidRPr="00867AFC" w:rsidRDefault="00867AFC" w:rsidP="00867AFC">
      <w:pPr>
        <w:rPr>
          <w:rFonts w:asciiTheme="majorHAnsi" w:hAnsiTheme="majorHAnsi" w:cstheme="majorHAnsi"/>
          <w:szCs w:val="24"/>
          <w:lang w:val="de-DE"/>
        </w:rPr>
      </w:pPr>
    </w:p>
    <w:p w:rsidR="00867AFC" w:rsidRPr="00867AFC" w:rsidRDefault="00867AFC" w:rsidP="00867AFC">
      <w:pPr>
        <w:jc w:val="center"/>
        <w:rPr>
          <w:rFonts w:asciiTheme="majorHAnsi" w:hAnsiTheme="majorHAnsi" w:cstheme="majorHAnsi"/>
          <w:b/>
          <w:szCs w:val="24"/>
          <w:lang w:val="de-DE"/>
        </w:rPr>
      </w:pPr>
      <w:r w:rsidRPr="00867AFC">
        <w:rPr>
          <w:rFonts w:asciiTheme="majorHAnsi" w:hAnsiTheme="majorHAnsi" w:cstheme="majorHAnsi"/>
          <w:b/>
          <w:szCs w:val="24"/>
          <w:lang w:val="de-DE"/>
        </w:rPr>
        <w:t>LẬP BẢNG</w:t>
      </w:r>
      <w:r w:rsidRPr="00867AFC">
        <w:rPr>
          <w:rFonts w:asciiTheme="majorHAnsi" w:hAnsiTheme="majorHAnsi" w:cstheme="majorHAnsi"/>
          <w:b/>
          <w:szCs w:val="24"/>
          <w:lang w:val="de-DE"/>
        </w:rPr>
        <w:tab/>
      </w:r>
      <w:r w:rsidRPr="00867AFC">
        <w:rPr>
          <w:rFonts w:asciiTheme="majorHAnsi" w:hAnsiTheme="majorHAnsi" w:cstheme="majorHAnsi"/>
          <w:b/>
          <w:szCs w:val="24"/>
          <w:lang w:val="de-DE"/>
        </w:rPr>
        <w:tab/>
      </w:r>
      <w:r w:rsidRPr="00867AFC">
        <w:rPr>
          <w:rFonts w:asciiTheme="majorHAnsi" w:hAnsiTheme="majorHAnsi" w:cstheme="majorHAnsi"/>
          <w:b/>
          <w:szCs w:val="24"/>
          <w:lang w:val="de-DE"/>
        </w:rPr>
        <w:tab/>
      </w:r>
      <w:r w:rsidRPr="00867AFC">
        <w:rPr>
          <w:rFonts w:asciiTheme="majorHAnsi" w:hAnsiTheme="majorHAnsi" w:cstheme="majorHAnsi"/>
          <w:b/>
          <w:szCs w:val="24"/>
          <w:lang w:val="de-DE"/>
        </w:rPr>
        <w:tab/>
      </w:r>
      <w:r w:rsidRPr="00867AFC">
        <w:rPr>
          <w:rFonts w:asciiTheme="majorHAnsi" w:hAnsiTheme="majorHAnsi" w:cstheme="majorHAnsi"/>
          <w:b/>
          <w:szCs w:val="24"/>
          <w:lang w:val="de-DE"/>
        </w:rPr>
        <w:tab/>
      </w:r>
      <w:r w:rsidRPr="00867AFC">
        <w:rPr>
          <w:rFonts w:asciiTheme="majorHAnsi" w:hAnsiTheme="majorHAnsi" w:cstheme="majorHAnsi"/>
          <w:b/>
          <w:szCs w:val="24"/>
          <w:lang w:val="de-DE"/>
        </w:rPr>
        <w:tab/>
        <w:t>KIỂM SOÁT</w:t>
      </w:r>
    </w:p>
    <w:p w:rsidR="00867AFC" w:rsidRPr="00867AFC" w:rsidRDefault="00867AFC" w:rsidP="00867AFC">
      <w:pPr>
        <w:spacing w:before="60" w:after="60" w:line="288" w:lineRule="auto"/>
        <w:jc w:val="center"/>
        <w:rPr>
          <w:rFonts w:asciiTheme="majorHAnsi" w:hAnsiTheme="majorHAnsi" w:cstheme="majorHAnsi"/>
          <w:sz w:val="28"/>
          <w:szCs w:val="28"/>
          <w:lang w:val="de-DE"/>
        </w:rPr>
      </w:pPr>
    </w:p>
    <w:p w:rsidR="00867AFC" w:rsidRPr="00867AFC" w:rsidRDefault="00867AFC" w:rsidP="00867AFC">
      <w:pPr>
        <w:spacing w:before="60" w:after="60" w:line="288" w:lineRule="auto"/>
        <w:jc w:val="center"/>
        <w:rPr>
          <w:rFonts w:asciiTheme="majorHAnsi" w:hAnsiTheme="majorHAnsi" w:cstheme="majorHAnsi"/>
          <w:sz w:val="28"/>
          <w:szCs w:val="28"/>
          <w:lang w:val="de-DE"/>
        </w:rPr>
      </w:pPr>
    </w:p>
    <w:p w:rsidR="00867AFC" w:rsidRPr="00867AFC" w:rsidRDefault="00867AFC" w:rsidP="00867AFC">
      <w:pPr>
        <w:jc w:val="right"/>
        <w:rPr>
          <w:rFonts w:asciiTheme="majorHAnsi" w:eastAsia="MS Mincho" w:hAnsiTheme="majorHAnsi" w:cstheme="majorHAnsi"/>
          <w:szCs w:val="24"/>
          <w:lang w:val="pt-BR" w:eastAsia="ja-JP"/>
        </w:rPr>
      </w:pPr>
      <w:r w:rsidRPr="00867AFC">
        <w:rPr>
          <w:rFonts w:asciiTheme="majorHAnsi" w:eastAsia="MS Mincho" w:hAnsiTheme="majorHAnsi" w:cstheme="majorHAnsi"/>
          <w:szCs w:val="24"/>
          <w:lang w:val="pt-BR" w:eastAsia="ja-JP"/>
        </w:rPr>
        <w:lastRenderedPageBreak/>
        <w:t>Mẫu số TTLNH-34</w:t>
      </w:r>
      <w:r w:rsidR="00215353">
        <w:rPr>
          <w:rStyle w:val="FootnoteReference"/>
          <w:rFonts w:asciiTheme="majorHAnsi" w:eastAsia="MS Mincho" w:hAnsiTheme="majorHAnsi" w:cstheme="majorHAnsi"/>
          <w:szCs w:val="24"/>
          <w:lang w:val="pt-BR" w:eastAsia="ja-JP"/>
        </w:rPr>
        <w:footnoteReference w:id="37"/>
      </w:r>
    </w:p>
    <w:p w:rsidR="00867AFC" w:rsidRPr="00867AFC" w:rsidRDefault="00867AFC" w:rsidP="00867AFC">
      <w:pPr>
        <w:spacing w:before="60" w:after="60" w:line="288" w:lineRule="auto"/>
        <w:jc w:val="right"/>
        <w:rPr>
          <w:rFonts w:asciiTheme="majorHAnsi" w:hAnsiTheme="majorHAnsi" w:cstheme="majorHAnsi"/>
          <w:sz w:val="28"/>
          <w:szCs w:val="28"/>
          <w:lang w:val="de-DE"/>
        </w:rPr>
      </w:pPr>
    </w:p>
    <w:p w:rsidR="00867AFC" w:rsidRPr="00867AFC" w:rsidRDefault="00867AFC" w:rsidP="00867AFC">
      <w:pPr>
        <w:spacing w:before="60" w:after="60" w:line="288" w:lineRule="auto"/>
        <w:jc w:val="center"/>
        <w:rPr>
          <w:rFonts w:asciiTheme="majorHAnsi" w:hAnsiTheme="majorHAnsi" w:cstheme="majorHAnsi"/>
          <w:sz w:val="28"/>
          <w:szCs w:val="28"/>
          <w:lang w:val="de-DE"/>
        </w:rPr>
      </w:pPr>
    </w:p>
    <w:p w:rsidR="00867AFC" w:rsidRPr="00867AFC" w:rsidRDefault="00867AFC" w:rsidP="00867AFC">
      <w:pPr>
        <w:jc w:val="center"/>
        <w:rPr>
          <w:rFonts w:asciiTheme="majorHAnsi" w:hAnsiTheme="majorHAnsi" w:cstheme="majorHAnsi"/>
          <w:b/>
          <w:szCs w:val="24"/>
          <w:lang w:val="de-DE"/>
        </w:rPr>
      </w:pPr>
      <w:r w:rsidRPr="00867AFC">
        <w:rPr>
          <w:rFonts w:asciiTheme="majorHAnsi" w:hAnsiTheme="majorHAnsi" w:cstheme="majorHAnsi"/>
          <w:b/>
          <w:szCs w:val="24"/>
          <w:lang w:val="de-DE"/>
        </w:rPr>
        <w:t>BẢNG ĐỐI CHIẾU KẾT QUẢ QUYẾT TOÁN LÔ</w:t>
      </w:r>
    </w:p>
    <w:p w:rsidR="00867AFC" w:rsidRPr="00867AFC" w:rsidRDefault="00867AFC" w:rsidP="00867AFC">
      <w:pPr>
        <w:tabs>
          <w:tab w:val="left" w:pos="3119"/>
        </w:tabs>
        <w:jc w:val="center"/>
        <w:rPr>
          <w:rFonts w:asciiTheme="majorHAnsi" w:hAnsiTheme="majorHAnsi" w:cstheme="majorHAnsi"/>
          <w:szCs w:val="24"/>
          <w:lang w:val="de-DE"/>
        </w:rPr>
      </w:pPr>
      <w:r w:rsidRPr="00867AFC">
        <w:rPr>
          <w:rFonts w:asciiTheme="majorHAnsi" w:hAnsiTheme="majorHAnsi" w:cstheme="majorHAnsi"/>
          <w:szCs w:val="24"/>
          <w:lang w:val="de-DE"/>
        </w:rPr>
        <w:t>Loại đồng tiền: VND</w:t>
      </w:r>
    </w:p>
    <w:p w:rsidR="00867AFC" w:rsidRPr="00867AFC" w:rsidRDefault="00867AFC" w:rsidP="00867AFC">
      <w:pPr>
        <w:ind w:firstLine="360"/>
        <w:jc w:val="center"/>
        <w:rPr>
          <w:rFonts w:asciiTheme="majorHAnsi" w:hAnsiTheme="majorHAnsi" w:cstheme="majorHAnsi"/>
          <w:szCs w:val="24"/>
          <w:lang w:val="de-DE"/>
        </w:rPr>
      </w:pPr>
      <w:r w:rsidRPr="00867AFC">
        <w:rPr>
          <w:rFonts w:asciiTheme="majorHAnsi" w:hAnsiTheme="majorHAnsi" w:cstheme="majorHAnsi"/>
          <w:szCs w:val="24"/>
          <w:lang w:val="de-DE"/>
        </w:rPr>
        <w:t>Ngày giao dịch: dd/mm/yyyy</w:t>
      </w:r>
    </w:p>
    <w:p w:rsidR="00867AFC" w:rsidRPr="00867AFC" w:rsidRDefault="00867AFC" w:rsidP="00867AFC">
      <w:pPr>
        <w:tabs>
          <w:tab w:val="left" w:pos="3402"/>
        </w:tabs>
        <w:ind w:left="2835" w:firstLine="284"/>
        <w:rPr>
          <w:rFonts w:asciiTheme="majorHAnsi" w:hAnsiTheme="majorHAnsi" w:cstheme="majorHAnsi"/>
          <w:b/>
          <w:szCs w:val="24"/>
          <w:lang w:val="de-DE"/>
        </w:rPr>
      </w:pPr>
    </w:p>
    <w:p w:rsidR="00867AFC" w:rsidRPr="00867AFC" w:rsidRDefault="00867AFC" w:rsidP="00867AFC">
      <w:pPr>
        <w:rPr>
          <w:rFonts w:asciiTheme="majorHAnsi" w:hAnsiTheme="majorHAnsi" w:cstheme="majorHAnsi"/>
          <w:b/>
          <w:szCs w:val="24"/>
          <w:highlight w:val="yellow"/>
          <w:lang w:val="de-DE"/>
        </w:rPr>
      </w:pPr>
      <w:r w:rsidRPr="00867AFC">
        <w:rPr>
          <w:rFonts w:asciiTheme="majorHAnsi" w:hAnsiTheme="majorHAnsi" w:cstheme="majorHAnsi"/>
          <w:b/>
          <w:szCs w:val="24"/>
          <w:lang w:val="de-DE"/>
        </w:rPr>
        <w:t xml:space="preserve">Mã ngân hàng:                   Tên Ngân hàng: </w:t>
      </w:r>
    </w:p>
    <w:p w:rsidR="00867AFC" w:rsidRPr="00867AFC" w:rsidRDefault="00867AFC" w:rsidP="00867AFC">
      <w:pPr>
        <w:ind w:firstLine="360"/>
        <w:rPr>
          <w:rFonts w:asciiTheme="majorHAnsi" w:hAnsiTheme="majorHAnsi" w:cstheme="majorHAnsi"/>
          <w:b/>
          <w:szCs w:val="24"/>
          <w:lang w:val="de-DE"/>
        </w:rPr>
      </w:pPr>
    </w:p>
    <w:tbl>
      <w:tblPr>
        <w:tblStyle w:val="TableGrid"/>
        <w:tblW w:w="10110" w:type="dxa"/>
        <w:tblInd w:w="-796" w:type="dxa"/>
        <w:tblLook w:val="04A0"/>
      </w:tblPr>
      <w:tblGrid>
        <w:gridCol w:w="1426"/>
        <w:gridCol w:w="2705"/>
        <w:gridCol w:w="2898"/>
        <w:gridCol w:w="3081"/>
      </w:tblGrid>
      <w:tr w:rsidR="00867AFC" w:rsidRPr="00867AFC" w:rsidTr="00743E53">
        <w:trPr>
          <w:trHeight w:val="636"/>
        </w:trPr>
        <w:tc>
          <w:tcPr>
            <w:tcW w:w="142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b/>
                <w:szCs w:val="24"/>
              </w:rPr>
            </w:pPr>
            <w:r w:rsidRPr="00867AFC">
              <w:rPr>
                <w:rFonts w:asciiTheme="majorHAnsi" w:hAnsiTheme="majorHAnsi" w:cstheme="majorHAnsi"/>
                <w:b/>
                <w:szCs w:val="24"/>
              </w:rPr>
              <w:t>STT</w:t>
            </w:r>
          </w:p>
        </w:tc>
        <w:tc>
          <w:tcPr>
            <w:tcW w:w="2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b/>
                <w:szCs w:val="24"/>
              </w:rPr>
            </w:pPr>
            <w:r w:rsidRPr="00867AFC">
              <w:rPr>
                <w:rFonts w:asciiTheme="majorHAnsi" w:hAnsiTheme="majorHAnsi" w:cstheme="majorHAnsi"/>
                <w:b/>
                <w:szCs w:val="24"/>
              </w:rPr>
              <w:t>Số hiệu lô quyết toán</w:t>
            </w:r>
          </w:p>
        </w:tc>
        <w:tc>
          <w:tcPr>
            <w:tcW w:w="2898"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b/>
                <w:szCs w:val="24"/>
                <w:lang w:val="de-DE"/>
              </w:rPr>
            </w:pPr>
            <w:r w:rsidRPr="00867AFC">
              <w:rPr>
                <w:rFonts w:asciiTheme="majorHAnsi" w:hAnsiTheme="majorHAnsi" w:cstheme="majorHAnsi"/>
                <w:b/>
                <w:szCs w:val="24"/>
              </w:rPr>
              <w:t>Nợ</w:t>
            </w:r>
          </w:p>
        </w:tc>
        <w:tc>
          <w:tcPr>
            <w:tcW w:w="3081"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b/>
                <w:szCs w:val="24"/>
                <w:lang w:val="de-DE"/>
              </w:rPr>
            </w:pPr>
            <w:r w:rsidRPr="00867AFC">
              <w:rPr>
                <w:rFonts w:asciiTheme="majorHAnsi" w:hAnsiTheme="majorHAnsi" w:cstheme="majorHAnsi"/>
                <w:b/>
                <w:szCs w:val="24"/>
              </w:rPr>
              <w:t>Có</w:t>
            </w:r>
          </w:p>
        </w:tc>
      </w:tr>
      <w:tr w:rsidR="00867AFC" w:rsidRPr="00867AFC" w:rsidTr="00743E53">
        <w:trPr>
          <w:trHeight w:val="399"/>
        </w:trPr>
        <w:tc>
          <w:tcPr>
            <w:tcW w:w="142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Cs w:val="24"/>
              </w:rPr>
            </w:pPr>
            <w:r w:rsidRPr="00867AFC">
              <w:rPr>
                <w:rFonts w:asciiTheme="majorHAnsi" w:hAnsiTheme="majorHAnsi" w:cstheme="majorHAnsi"/>
                <w:szCs w:val="24"/>
              </w:rPr>
              <w:t>1</w:t>
            </w:r>
          </w:p>
        </w:tc>
        <w:tc>
          <w:tcPr>
            <w:tcW w:w="2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Cs w:val="24"/>
              </w:rPr>
            </w:pPr>
            <w:r w:rsidRPr="00867AFC">
              <w:rPr>
                <w:rFonts w:asciiTheme="majorHAnsi" w:hAnsiTheme="majorHAnsi" w:cstheme="majorHAnsi"/>
                <w:szCs w:val="24"/>
              </w:rPr>
              <w:t>QT01001</w:t>
            </w:r>
          </w:p>
        </w:tc>
        <w:tc>
          <w:tcPr>
            <w:tcW w:w="2898"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right"/>
              <w:rPr>
                <w:rFonts w:asciiTheme="majorHAnsi" w:hAnsiTheme="majorHAnsi" w:cstheme="majorHAnsi"/>
                <w:szCs w:val="24"/>
              </w:rPr>
            </w:pPr>
          </w:p>
        </w:tc>
        <w:tc>
          <w:tcPr>
            <w:tcW w:w="308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Cs w:val="24"/>
                <w:lang w:val="de-DE"/>
              </w:rPr>
            </w:pPr>
          </w:p>
        </w:tc>
      </w:tr>
      <w:tr w:rsidR="00867AFC" w:rsidRPr="00867AFC" w:rsidTr="00743E53">
        <w:trPr>
          <w:trHeight w:val="435"/>
        </w:trPr>
        <w:tc>
          <w:tcPr>
            <w:tcW w:w="142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Cs w:val="24"/>
              </w:rPr>
            </w:pPr>
            <w:r w:rsidRPr="00867AFC">
              <w:rPr>
                <w:rFonts w:asciiTheme="majorHAnsi" w:hAnsiTheme="majorHAnsi" w:cstheme="majorHAnsi"/>
                <w:szCs w:val="24"/>
              </w:rPr>
              <w:t>2</w:t>
            </w:r>
          </w:p>
        </w:tc>
        <w:tc>
          <w:tcPr>
            <w:tcW w:w="2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Cs w:val="24"/>
              </w:rPr>
            </w:pPr>
            <w:r w:rsidRPr="00867AFC">
              <w:rPr>
                <w:rFonts w:asciiTheme="majorHAnsi" w:hAnsiTheme="majorHAnsi" w:cstheme="majorHAnsi"/>
                <w:szCs w:val="24"/>
              </w:rPr>
              <w:t>QT01002</w:t>
            </w:r>
          </w:p>
        </w:tc>
        <w:tc>
          <w:tcPr>
            <w:tcW w:w="2898"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right"/>
              <w:rPr>
                <w:rFonts w:asciiTheme="majorHAnsi" w:hAnsiTheme="majorHAnsi" w:cstheme="majorHAnsi"/>
                <w:szCs w:val="24"/>
              </w:rPr>
            </w:pPr>
          </w:p>
        </w:tc>
        <w:tc>
          <w:tcPr>
            <w:tcW w:w="308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right"/>
              <w:rPr>
                <w:rFonts w:asciiTheme="majorHAnsi" w:hAnsiTheme="majorHAnsi" w:cstheme="majorHAnsi"/>
                <w:szCs w:val="24"/>
                <w:lang w:val="de-DE"/>
              </w:rPr>
            </w:pPr>
          </w:p>
        </w:tc>
      </w:tr>
      <w:tr w:rsidR="00867AFC" w:rsidRPr="00867AFC" w:rsidTr="00743E53">
        <w:trPr>
          <w:trHeight w:val="444"/>
        </w:trPr>
        <w:tc>
          <w:tcPr>
            <w:tcW w:w="142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Cs w:val="24"/>
              </w:rPr>
            </w:pPr>
            <w:r w:rsidRPr="00867AFC">
              <w:rPr>
                <w:rFonts w:asciiTheme="majorHAnsi" w:hAnsiTheme="majorHAnsi" w:cstheme="majorHAnsi"/>
                <w:szCs w:val="24"/>
              </w:rPr>
              <w:t>3</w:t>
            </w:r>
          </w:p>
        </w:tc>
        <w:tc>
          <w:tcPr>
            <w:tcW w:w="2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Cs w:val="24"/>
              </w:rPr>
            </w:pPr>
            <w:r w:rsidRPr="00867AFC">
              <w:rPr>
                <w:rFonts w:asciiTheme="majorHAnsi" w:hAnsiTheme="majorHAnsi" w:cstheme="majorHAnsi"/>
                <w:szCs w:val="24"/>
              </w:rPr>
              <w:t>QT01003</w:t>
            </w:r>
          </w:p>
        </w:tc>
        <w:tc>
          <w:tcPr>
            <w:tcW w:w="2898"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right"/>
              <w:rPr>
                <w:rFonts w:asciiTheme="majorHAnsi" w:hAnsiTheme="majorHAnsi" w:cstheme="majorHAnsi"/>
                <w:szCs w:val="24"/>
              </w:rPr>
            </w:pPr>
          </w:p>
        </w:tc>
        <w:tc>
          <w:tcPr>
            <w:tcW w:w="308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Cs w:val="24"/>
                <w:lang w:val="de-DE"/>
              </w:rPr>
            </w:pPr>
          </w:p>
        </w:tc>
      </w:tr>
      <w:tr w:rsidR="00867AFC" w:rsidRPr="00867AFC" w:rsidTr="00743E53">
        <w:trPr>
          <w:trHeight w:val="534"/>
        </w:trPr>
        <w:tc>
          <w:tcPr>
            <w:tcW w:w="142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Cs w:val="24"/>
              </w:rPr>
            </w:pPr>
            <w:r w:rsidRPr="00867AFC">
              <w:rPr>
                <w:rFonts w:asciiTheme="majorHAnsi" w:hAnsiTheme="majorHAnsi" w:cstheme="majorHAnsi"/>
                <w:szCs w:val="24"/>
              </w:rPr>
              <w:t>…</w:t>
            </w:r>
          </w:p>
        </w:tc>
        <w:tc>
          <w:tcPr>
            <w:tcW w:w="2705"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rPr>
                <w:rFonts w:asciiTheme="majorHAnsi" w:hAnsiTheme="majorHAnsi" w:cstheme="majorHAnsi"/>
                <w:szCs w:val="24"/>
              </w:rPr>
            </w:pPr>
            <w:r w:rsidRPr="00867AFC">
              <w:rPr>
                <w:rFonts w:asciiTheme="majorHAnsi" w:hAnsiTheme="majorHAnsi" w:cstheme="majorHAnsi"/>
                <w:szCs w:val="24"/>
              </w:rPr>
              <w:t>…</w:t>
            </w:r>
          </w:p>
        </w:tc>
        <w:tc>
          <w:tcPr>
            <w:tcW w:w="2898"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right"/>
              <w:rPr>
                <w:rFonts w:asciiTheme="majorHAnsi" w:hAnsiTheme="majorHAnsi" w:cstheme="majorHAnsi"/>
                <w:szCs w:val="24"/>
              </w:rPr>
            </w:pPr>
          </w:p>
        </w:tc>
        <w:tc>
          <w:tcPr>
            <w:tcW w:w="308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rPr>
                <w:rFonts w:asciiTheme="majorHAnsi" w:hAnsiTheme="majorHAnsi" w:cstheme="majorHAnsi"/>
                <w:szCs w:val="24"/>
                <w:lang w:val="de-DE"/>
              </w:rPr>
            </w:pPr>
          </w:p>
        </w:tc>
      </w:tr>
      <w:tr w:rsidR="00867AFC" w:rsidRPr="00867AFC" w:rsidTr="00743E53">
        <w:trPr>
          <w:trHeight w:val="525"/>
        </w:trPr>
        <w:tc>
          <w:tcPr>
            <w:tcW w:w="4131" w:type="dxa"/>
            <w:gridSpan w:val="2"/>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jc w:val="center"/>
              <w:rPr>
                <w:rFonts w:asciiTheme="majorHAnsi" w:hAnsiTheme="majorHAnsi" w:cstheme="majorHAnsi"/>
                <w:i/>
                <w:szCs w:val="24"/>
                <w:lang w:val="de-DE"/>
              </w:rPr>
            </w:pPr>
            <w:r w:rsidRPr="00867AFC">
              <w:rPr>
                <w:rFonts w:asciiTheme="majorHAnsi" w:hAnsiTheme="majorHAnsi" w:cstheme="majorHAnsi"/>
                <w:b/>
                <w:szCs w:val="24"/>
                <w:lang w:val="de-DE"/>
              </w:rPr>
              <w:t>TỔNG CỘNG</w:t>
            </w:r>
          </w:p>
        </w:tc>
        <w:tc>
          <w:tcPr>
            <w:tcW w:w="2898"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right"/>
              <w:rPr>
                <w:rFonts w:asciiTheme="majorHAnsi" w:hAnsiTheme="majorHAnsi" w:cstheme="majorHAnsi"/>
                <w:szCs w:val="24"/>
              </w:rPr>
            </w:pPr>
          </w:p>
        </w:tc>
        <w:tc>
          <w:tcPr>
            <w:tcW w:w="3081"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jc w:val="right"/>
              <w:rPr>
                <w:rFonts w:asciiTheme="majorHAnsi" w:hAnsiTheme="majorHAnsi" w:cstheme="majorHAnsi"/>
                <w:b/>
                <w:szCs w:val="24"/>
              </w:rPr>
            </w:pPr>
          </w:p>
        </w:tc>
      </w:tr>
    </w:tbl>
    <w:p w:rsidR="00867AFC" w:rsidRPr="00867AFC" w:rsidRDefault="00867AFC" w:rsidP="00867AFC">
      <w:pPr>
        <w:rPr>
          <w:rFonts w:asciiTheme="majorHAnsi" w:hAnsiTheme="majorHAnsi" w:cstheme="majorHAnsi"/>
          <w:lang w:val="de-DE"/>
        </w:rPr>
      </w:pPr>
    </w:p>
    <w:p w:rsidR="00867AFC" w:rsidRPr="00867AFC" w:rsidRDefault="00867AFC" w:rsidP="00867AFC">
      <w:pPr>
        <w:jc w:val="center"/>
        <w:rPr>
          <w:rFonts w:asciiTheme="majorHAnsi" w:hAnsiTheme="majorHAnsi" w:cstheme="majorHAnsi"/>
          <w:b/>
        </w:rPr>
      </w:pPr>
      <w:r w:rsidRPr="00867AFC">
        <w:rPr>
          <w:rFonts w:asciiTheme="majorHAnsi" w:hAnsiTheme="majorHAnsi" w:cstheme="majorHAnsi"/>
          <w:b/>
        </w:rPr>
        <w:t>LẬP BẢNG</w:t>
      </w:r>
      <w:r w:rsidRPr="00867AFC">
        <w:rPr>
          <w:rFonts w:asciiTheme="majorHAnsi" w:hAnsiTheme="majorHAnsi" w:cstheme="majorHAnsi"/>
          <w:b/>
        </w:rPr>
        <w:tab/>
      </w:r>
      <w:r w:rsidRPr="00867AFC">
        <w:rPr>
          <w:rFonts w:asciiTheme="majorHAnsi" w:hAnsiTheme="majorHAnsi" w:cstheme="majorHAnsi"/>
          <w:b/>
        </w:rPr>
        <w:tab/>
      </w:r>
      <w:r w:rsidRPr="00867AFC">
        <w:rPr>
          <w:rFonts w:asciiTheme="majorHAnsi" w:hAnsiTheme="majorHAnsi" w:cstheme="majorHAnsi"/>
          <w:b/>
        </w:rPr>
        <w:tab/>
      </w:r>
      <w:r w:rsidRPr="00867AFC">
        <w:rPr>
          <w:rFonts w:asciiTheme="majorHAnsi" w:hAnsiTheme="majorHAnsi" w:cstheme="majorHAnsi"/>
          <w:b/>
        </w:rPr>
        <w:tab/>
      </w:r>
      <w:r w:rsidRPr="00867AFC">
        <w:rPr>
          <w:rFonts w:asciiTheme="majorHAnsi" w:hAnsiTheme="majorHAnsi" w:cstheme="majorHAnsi"/>
          <w:b/>
        </w:rPr>
        <w:tab/>
      </w:r>
      <w:r w:rsidRPr="00867AFC">
        <w:rPr>
          <w:rFonts w:asciiTheme="majorHAnsi" w:hAnsiTheme="majorHAnsi" w:cstheme="majorHAnsi"/>
          <w:b/>
        </w:rPr>
        <w:tab/>
        <w:t>KIỂM SOÁT</w:t>
      </w:r>
    </w:p>
    <w:p w:rsidR="00867AFC" w:rsidRPr="00867AFC" w:rsidRDefault="00867AFC" w:rsidP="00867AFC">
      <w:pPr>
        <w:rPr>
          <w:rFonts w:asciiTheme="majorHAnsi" w:hAnsiTheme="majorHAnsi" w:cstheme="majorHAnsi"/>
          <w:b/>
        </w:rPr>
        <w:sectPr w:rsidR="00867AFC" w:rsidRPr="00867AFC" w:rsidSect="00A857EB">
          <w:pgSz w:w="11907" w:h="16839"/>
          <w:pgMar w:top="1418" w:right="1134" w:bottom="1276" w:left="1701" w:header="964" w:footer="403" w:gutter="0"/>
          <w:cols w:space="720"/>
        </w:sectPr>
      </w:pPr>
    </w:p>
    <w:p w:rsidR="00867AFC" w:rsidRPr="00867AFC" w:rsidRDefault="00867AFC" w:rsidP="00867AFC">
      <w:pPr>
        <w:jc w:val="right"/>
        <w:rPr>
          <w:rFonts w:asciiTheme="majorHAnsi" w:eastAsia="MS Mincho" w:hAnsiTheme="majorHAnsi" w:cstheme="majorHAnsi"/>
          <w:szCs w:val="24"/>
          <w:lang w:val="pt-BR" w:eastAsia="ja-JP"/>
        </w:rPr>
      </w:pPr>
      <w:r w:rsidRPr="00867AFC">
        <w:rPr>
          <w:rFonts w:asciiTheme="majorHAnsi" w:eastAsia="MS Mincho" w:hAnsiTheme="majorHAnsi" w:cstheme="majorHAnsi"/>
          <w:szCs w:val="24"/>
          <w:lang w:val="pt-BR" w:eastAsia="ja-JP"/>
        </w:rPr>
        <w:lastRenderedPageBreak/>
        <w:t>Mẫu số TTLNH-35</w:t>
      </w:r>
      <w:r w:rsidR="00215353">
        <w:rPr>
          <w:rStyle w:val="FootnoteReference"/>
          <w:rFonts w:asciiTheme="majorHAnsi" w:eastAsia="MS Mincho" w:hAnsiTheme="majorHAnsi" w:cstheme="majorHAnsi"/>
          <w:szCs w:val="24"/>
          <w:lang w:val="pt-BR" w:eastAsia="ja-JP"/>
        </w:rPr>
        <w:footnoteReference w:id="38"/>
      </w:r>
    </w:p>
    <w:p w:rsidR="00867AFC" w:rsidRPr="00867AFC" w:rsidRDefault="00867AFC" w:rsidP="00867AFC">
      <w:pPr>
        <w:ind w:left="6480" w:firstLine="720"/>
        <w:jc w:val="right"/>
        <w:rPr>
          <w:rFonts w:asciiTheme="majorHAnsi" w:hAnsiTheme="majorHAnsi" w:cstheme="majorHAnsi"/>
          <w:i/>
          <w:sz w:val="20"/>
          <w:lang w:val="pt-BR"/>
        </w:rPr>
      </w:pPr>
    </w:p>
    <w:p w:rsidR="00867AFC" w:rsidRPr="00867AFC" w:rsidRDefault="00867AFC" w:rsidP="00867AFC">
      <w:pPr>
        <w:ind w:left="6480" w:firstLine="720"/>
        <w:jc w:val="right"/>
        <w:rPr>
          <w:rFonts w:asciiTheme="majorHAnsi" w:hAnsiTheme="majorHAnsi" w:cstheme="majorHAnsi"/>
          <w:i/>
          <w:sz w:val="20"/>
          <w:lang w:val="pt-BR"/>
        </w:rPr>
      </w:pPr>
    </w:p>
    <w:tbl>
      <w:tblPr>
        <w:tblW w:w="9900" w:type="dxa"/>
        <w:tblInd w:w="-72" w:type="dxa"/>
        <w:tblLook w:val="01E0"/>
      </w:tblPr>
      <w:tblGrid>
        <w:gridCol w:w="4500"/>
        <w:gridCol w:w="5400"/>
      </w:tblGrid>
      <w:tr w:rsidR="00867AFC" w:rsidRPr="00867AFC" w:rsidTr="00743E53">
        <w:trPr>
          <w:trHeight w:val="1346"/>
        </w:trPr>
        <w:tc>
          <w:tcPr>
            <w:tcW w:w="4500" w:type="dxa"/>
            <w:hideMark/>
          </w:tcPr>
          <w:p w:rsidR="00867AFC" w:rsidRPr="00867AFC" w:rsidRDefault="00D535A5" w:rsidP="00743E53">
            <w:pPr>
              <w:spacing w:line="360" w:lineRule="auto"/>
              <w:jc w:val="center"/>
              <w:rPr>
                <w:rFonts w:asciiTheme="majorHAnsi" w:hAnsiTheme="majorHAnsi" w:cstheme="majorHAnsi"/>
                <w:b/>
                <w:bCs/>
                <w:lang w:val="pt-BR"/>
              </w:rPr>
            </w:pPr>
            <w:r w:rsidRPr="00D535A5">
              <w:rPr>
                <w:rFonts w:asciiTheme="majorHAnsi" w:hAnsiTheme="majorHAnsi" w:cstheme="majorHAnsi"/>
                <w:noProof/>
              </w:rPr>
              <w:pict>
                <v:line id="Straight Connector 3" o:spid="_x0000_s1120" style="position:absolute;left:0;text-align:left;z-index:251703296;visibility:visible" from="56.85pt,14.9pt" to="155.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"/>
              </w:pict>
            </w:r>
            <w:r w:rsidR="00867AFC" w:rsidRPr="00867AFC">
              <w:rPr>
                <w:rFonts w:asciiTheme="majorHAnsi" w:hAnsiTheme="majorHAnsi" w:cstheme="majorHAnsi"/>
                <w:b/>
                <w:bCs/>
                <w:lang w:val="pt-BR"/>
              </w:rPr>
              <w:t>&lt;Tên đơn vị&gt;</w:t>
            </w:r>
          </w:p>
          <w:p w:rsidR="00867AFC" w:rsidRPr="00867AFC" w:rsidRDefault="00867AFC" w:rsidP="00743E53">
            <w:pPr>
              <w:spacing w:line="360" w:lineRule="auto"/>
              <w:jc w:val="center"/>
              <w:rPr>
                <w:rFonts w:asciiTheme="majorHAnsi" w:hAnsiTheme="majorHAnsi" w:cstheme="majorHAnsi"/>
                <w:b/>
                <w:bCs/>
                <w:sz w:val="26"/>
                <w:lang w:val="pt-BR"/>
              </w:rPr>
            </w:pPr>
            <w:r w:rsidRPr="00867AFC">
              <w:rPr>
                <w:rFonts w:asciiTheme="majorHAnsi" w:hAnsiTheme="majorHAnsi" w:cstheme="majorHAnsi"/>
                <w:bCs/>
                <w:sz w:val="26"/>
                <w:lang w:val="pt-BR"/>
              </w:rPr>
              <w:t>Số:             /CV</w:t>
            </w:r>
          </w:p>
          <w:p w:rsidR="00867AFC" w:rsidRPr="00867AFC" w:rsidRDefault="00867AFC" w:rsidP="00743E53">
            <w:pPr>
              <w:keepNext/>
              <w:spacing w:line="276" w:lineRule="auto"/>
              <w:jc w:val="center"/>
              <w:outlineLvl w:val="1"/>
              <w:rPr>
                <w:rFonts w:asciiTheme="majorHAnsi" w:hAnsiTheme="majorHAnsi" w:cstheme="majorHAnsi"/>
                <w:bCs/>
                <w:iCs/>
                <w:lang w:val="pt-BR"/>
              </w:rPr>
            </w:pPr>
            <w:r w:rsidRPr="00867AFC">
              <w:rPr>
                <w:rFonts w:asciiTheme="majorHAnsi" w:hAnsiTheme="majorHAnsi" w:cstheme="majorHAnsi"/>
                <w:bCs/>
                <w:iCs/>
                <w:lang w:val="pt-BR"/>
              </w:rPr>
              <w:t>V/v Đăng ký danh sách thay đổi các thành viên tham gia dịch vụ quyết toán ròng từ các hệ thống khác.</w:t>
            </w:r>
          </w:p>
        </w:tc>
        <w:tc>
          <w:tcPr>
            <w:tcW w:w="5400" w:type="dxa"/>
          </w:tcPr>
          <w:p w:rsidR="00867AFC" w:rsidRPr="00867AFC" w:rsidRDefault="00867AFC" w:rsidP="00743E53">
            <w:pPr>
              <w:spacing w:line="276" w:lineRule="auto"/>
              <w:rPr>
                <w:rFonts w:asciiTheme="majorHAnsi" w:hAnsiTheme="majorHAnsi" w:cstheme="majorHAnsi"/>
                <w:b/>
                <w:bCs/>
                <w:lang w:val="pt-BR"/>
              </w:rPr>
            </w:pPr>
            <w:r w:rsidRPr="00867AFC">
              <w:rPr>
                <w:rFonts w:asciiTheme="majorHAnsi" w:hAnsiTheme="majorHAnsi" w:cstheme="majorHAnsi"/>
                <w:b/>
                <w:bCs/>
                <w:lang w:val="pt-BR"/>
              </w:rPr>
              <w:t xml:space="preserve">  CỘNG HÒA XÃ HỘI CHỦ NGHĨA VIỆT NAM</w:t>
            </w:r>
          </w:p>
          <w:p w:rsidR="00867AFC" w:rsidRPr="00867AFC" w:rsidRDefault="00867AFC" w:rsidP="00743E53">
            <w:pPr>
              <w:spacing w:line="276" w:lineRule="auto"/>
              <w:rPr>
                <w:rFonts w:asciiTheme="majorHAnsi" w:hAnsiTheme="majorHAnsi" w:cstheme="majorHAnsi"/>
                <w:b/>
                <w:bCs/>
                <w:sz w:val="26"/>
              </w:rPr>
            </w:pPr>
            <w:r w:rsidRPr="00867AFC">
              <w:rPr>
                <w:rFonts w:asciiTheme="majorHAnsi" w:hAnsiTheme="majorHAnsi" w:cstheme="majorHAnsi"/>
                <w:b/>
                <w:sz w:val="26"/>
              </w:rPr>
              <w:t>Độc lập – Tự do – Hạnh phúc</w:t>
            </w:r>
          </w:p>
          <w:p w:rsidR="00867AFC" w:rsidRPr="00867AFC" w:rsidRDefault="00D535A5" w:rsidP="00743E53">
            <w:pPr>
              <w:spacing w:line="276" w:lineRule="auto"/>
              <w:ind w:firstLine="743"/>
              <w:jc w:val="center"/>
              <w:rPr>
                <w:rFonts w:asciiTheme="majorHAnsi" w:hAnsiTheme="majorHAnsi" w:cstheme="majorHAnsi"/>
                <w:sz w:val="26"/>
              </w:rPr>
            </w:pPr>
            <w:r w:rsidRPr="00D535A5">
              <w:rPr>
                <w:rFonts w:asciiTheme="majorHAnsi" w:hAnsiTheme="majorHAnsi" w:cstheme="majorHAnsi"/>
                <w:noProof/>
              </w:rPr>
              <w:pict>
                <v:line id="Straight Connector 4" o:spid="_x0000_s1119" style="position:absolute;left:0;text-align:left;z-index:251702272;visibility:visible" from="60.15pt,.15pt" to="20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"/>
              </w:pict>
            </w:r>
          </w:p>
          <w:p w:rsidR="00867AFC" w:rsidRPr="00867AFC" w:rsidRDefault="00867AFC" w:rsidP="00743E53">
            <w:pPr>
              <w:spacing w:line="276" w:lineRule="auto"/>
              <w:ind w:firstLine="743"/>
              <w:jc w:val="center"/>
              <w:rPr>
                <w:rFonts w:asciiTheme="majorHAnsi" w:hAnsiTheme="majorHAnsi" w:cstheme="majorHAnsi"/>
                <w:sz w:val="16"/>
              </w:rPr>
            </w:pPr>
          </w:p>
          <w:p w:rsidR="00867AFC" w:rsidRPr="00867AFC" w:rsidRDefault="00867AFC" w:rsidP="00743E53">
            <w:pPr>
              <w:keepNext/>
              <w:spacing w:line="276" w:lineRule="auto"/>
              <w:jc w:val="center"/>
              <w:outlineLvl w:val="0"/>
              <w:rPr>
                <w:rFonts w:asciiTheme="majorHAnsi" w:hAnsiTheme="majorHAnsi" w:cstheme="majorHAnsi"/>
                <w:i/>
                <w:sz w:val="26"/>
              </w:rPr>
            </w:pPr>
            <w:r w:rsidRPr="00867AFC">
              <w:rPr>
                <w:rFonts w:asciiTheme="majorHAnsi" w:hAnsiTheme="majorHAnsi" w:cstheme="majorHAnsi"/>
                <w:i/>
                <w:sz w:val="26"/>
              </w:rPr>
              <w:t xml:space="preserve">  ……., ngày ….... tháng …..  năm…….</w:t>
            </w:r>
          </w:p>
          <w:p w:rsidR="00867AFC" w:rsidRPr="00867AFC" w:rsidRDefault="00867AFC" w:rsidP="00743E53">
            <w:pPr>
              <w:spacing w:line="276" w:lineRule="auto"/>
              <w:ind w:left="-4428" w:firstLine="4428"/>
              <w:rPr>
                <w:rFonts w:asciiTheme="majorHAnsi" w:hAnsiTheme="majorHAnsi" w:cstheme="majorHAnsi"/>
              </w:rPr>
            </w:pPr>
          </w:p>
          <w:p w:rsidR="00867AFC" w:rsidRPr="00867AFC" w:rsidRDefault="00867AFC" w:rsidP="00743E53">
            <w:pPr>
              <w:spacing w:line="276" w:lineRule="auto"/>
              <w:ind w:left="-4428" w:firstLine="4428"/>
              <w:rPr>
                <w:rFonts w:asciiTheme="majorHAnsi" w:hAnsiTheme="majorHAnsi" w:cstheme="majorHAnsi"/>
              </w:rPr>
            </w:pPr>
          </w:p>
          <w:p w:rsidR="00867AFC" w:rsidRPr="00867AFC" w:rsidRDefault="00867AFC" w:rsidP="00743E53">
            <w:pPr>
              <w:spacing w:line="276" w:lineRule="auto"/>
              <w:ind w:left="-4428" w:firstLine="4428"/>
              <w:rPr>
                <w:rFonts w:asciiTheme="majorHAnsi" w:hAnsiTheme="majorHAnsi" w:cstheme="majorHAnsi"/>
              </w:rPr>
            </w:pPr>
          </w:p>
          <w:p w:rsidR="00867AFC" w:rsidRPr="00867AFC" w:rsidRDefault="00867AFC" w:rsidP="00743E53">
            <w:pPr>
              <w:spacing w:line="276" w:lineRule="auto"/>
              <w:ind w:left="-4428" w:firstLine="4428"/>
              <w:rPr>
                <w:rFonts w:asciiTheme="majorHAnsi" w:hAnsiTheme="majorHAnsi" w:cstheme="majorHAnsi"/>
              </w:rPr>
            </w:pPr>
          </w:p>
          <w:p w:rsidR="00867AFC" w:rsidRPr="00867AFC" w:rsidRDefault="00867AFC" w:rsidP="00743E53">
            <w:pPr>
              <w:spacing w:line="276" w:lineRule="auto"/>
              <w:ind w:left="-4428" w:firstLine="4428"/>
              <w:rPr>
                <w:rFonts w:asciiTheme="majorHAnsi" w:hAnsiTheme="majorHAnsi" w:cstheme="majorHAnsi"/>
              </w:rPr>
            </w:pPr>
          </w:p>
        </w:tc>
      </w:tr>
    </w:tbl>
    <w:p w:rsidR="00867AFC" w:rsidRPr="00867AFC" w:rsidRDefault="00867AFC" w:rsidP="00867AFC">
      <w:pPr>
        <w:jc w:val="center"/>
        <w:rPr>
          <w:rFonts w:asciiTheme="majorHAnsi" w:hAnsiTheme="majorHAnsi" w:cstheme="majorHAnsi"/>
          <w:sz w:val="28"/>
          <w:szCs w:val="28"/>
        </w:rPr>
      </w:pPr>
      <w:r w:rsidRPr="00867AFC">
        <w:rPr>
          <w:rFonts w:asciiTheme="majorHAnsi" w:hAnsiTheme="majorHAnsi" w:cstheme="majorHAnsi"/>
          <w:b/>
          <w:sz w:val="28"/>
          <w:szCs w:val="28"/>
        </w:rPr>
        <w:t>ĐĂNG KÝ DANH SÁCH THAY ĐỔI CÁC THÀNH VIÊN THAM GIA DỊCH VỤ QUYẾT TOÁN RÒNG TỪ CÁC HỆ THỐNG KHÁC</w:t>
      </w:r>
    </w:p>
    <w:p w:rsidR="00867AFC" w:rsidRPr="00867AFC" w:rsidRDefault="00867AFC" w:rsidP="00867AFC">
      <w:pPr>
        <w:ind w:left="1440" w:hanging="1440"/>
        <w:jc w:val="center"/>
        <w:rPr>
          <w:rFonts w:asciiTheme="majorHAnsi" w:hAnsiTheme="majorHAnsi" w:cstheme="majorHAnsi"/>
          <w:b/>
          <w:sz w:val="28"/>
          <w:szCs w:val="28"/>
        </w:rPr>
      </w:pPr>
    </w:p>
    <w:p w:rsidR="00867AFC" w:rsidRPr="00867AFC" w:rsidRDefault="00867AFC" w:rsidP="00867AFC">
      <w:pPr>
        <w:ind w:left="1440" w:hanging="1440"/>
        <w:jc w:val="center"/>
        <w:rPr>
          <w:rFonts w:asciiTheme="majorHAnsi" w:hAnsiTheme="majorHAnsi" w:cstheme="majorHAnsi"/>
          <w:b/>
          <w:sz w:val="28"/>
          <w:szCs w:val="28"/>
        </w:rPr>
      </w:pPr>
    </w:p>
    <w:p w:rsidR="00867AFC" w:rsidRPr="00867AFC" w:rsidRDefault="00867AFC" w:rsidP="00867AFC">
      <w:pPr>
        <w:ind w:left="1440" w:hanging="1440"/>
        <w:jc w:val="center"/>
        <w:rPr>
          <w:rFonts w:asciiTheme="majorHAnsi" w:hAnsiTheme="majorHAnsi" w:cstheme="majorHAnsi"/>
          <w:b/>
          <w:sz w:val="28"/>
          <w:szCs w:val="28"/>
        </w:rPr>
      </w:pPr>
      <w:r w:rsidRPr="00867AFC">
        <w:rPr>
          <w:rFonts w:asciiTheme="majorHAnsi" w:hAnsiTheme="majorHAnsi" w:cstheme="majorHAnsi"/>
          <w:b/>
          <w:sz w:val="28"/>
          <w:szCs w:val="28"/>
        </w:rPr>
        <w:t>Kính gửi:  Ngân hàng Nhà nước Việt Nam</w:t>
      </w:r>
    </w:p>
    <w:p w:rsidR="00867AFC" w:rsidRPr="00867AFC" w:rsidRDefault="00867AFC" w:rsidP="00867AFC">
      <w:pPr>
        <w:rPr>
          <w:rFonts w:asciiTheme="majorHAnsi" w:hAnsiTheme="majorHAnsi" w:cstheme="majorHAnsi"/>
          <w:sz w:val="28"/>
          <w:szCs w:val="28"/>
        </w:rPr>
      </w:pPr>
    </w:p>
    <w:p w:rsidR="00867AFC" w:rsidRPr="00867AFC" w:rsidRDefault="00867AFC" w:rsidP="00867AFC">
      <w:pPr>
        <w:rPr>
          <w:rFonts w:asciiTheme="majorHAnsi" w:hAnsiTheme="majorHAnsi" w:cstheme="majorHAnsi"/>
          <w:sz w:val="28"/>
          <w:szCs w:val="28"/>
        </w:rPr>
      </w:pPr>
    </w:p>
    <w:p w:rsidR="00867AFC" w:rsidRPr="00867AFC" w:rsidRDefault="00867AFC" w:rsidP="00867AFC">
      <w:pPr>
        <w:spacing w:line="400" w:lineRule="exact"/>
        <w:ind w:firstLine="720"/>
        <w:rPr>
          <w:rFonts w:asciiTheme="majorHAnsi" w:hAnsiTheme="majorHAnsi" w:cstheme="majorHAnsi"/>
          <w:sz w:val="28"/>
          <w:szCs w:val="28"/>
        </w:rPr>
      </w:pPr>
      <w:r w:rsidRPr="00867AFC">
        <w:rPr>
          <w:rFonts w:asciiTheme="majorHAnsi" w:hAnsiTheme="majorHAnsi" w:cstheme="majorHAnsi"/>
          <w:sz w:val="28"/>
          <w:szCs w:val="28"/>
        </w:rPr>
        <w:t>Mã đơn vị</w:t>
      </w:r>
      <w:r w:rsidRPr="00867AFC">
        <w:rPr>
          <w:rFonts w:asciiTheme="majorHAnsi" w:hAnsiTheme="majorHAnsi" w:cstheme="majorHAnsi"/>
          <w:sz w:val="28"/>
          <w:szCs w:val="28"/>
          <w:vertAlign w:val="superscript"/>
        </w:rPr>
        <w:t>(1)</w:t>
      </w:r>
      <w:r w:rsidRPr="00867AFC">
        <w:rPr>
          <w:rFonts w:asciiTheme="majorHAnsi" w:hAnsiTheme="majorHAnsi" w:cstheme="majorHAnsi"/>
          <w:sz w:val="28"/>
          <w:szCs w:val="28"/>
        </w:rPr>
        <w:t>:                   Tên đơn vị:</w:t>
      </w:r>
      <w:r w:rsidRPr="00867AFC">
        <w:rPr>
          <w:rFonts w:asciiTheme="majorHAnsi" w:hAnsiTheme="majorHAnsi" w:cstheme="majorHAnsi"/>
          <w:sz w:val="28"/>
          <w:szCs w:val="28"/>
        </w:rPr>
        <w:tab/>
      </w:r>
      <w:r w:rsidRPr="00867AFC">
        <w:rPr>
          <w:rFonts w:asciiTheme="majorHAnsi" w:hAnsiTheme="majorHAnsi" w:cstheme="majorHAnsi"/>
          <w:sz w:val="28"/>
          <w:szCs w:val="28"/>
        </w:rPr>
        <w:tab/>
      </w:r>
      <w:r w:rsidRPr="00867AFC">
        <w:rPr>
          <w:rFonts w:asciiTheme="majorHAnsi" w:hAnsiTheme="majorHAnsi" w:cstheme="majorHAnsi"/>
          <w:sz w:val="28"/>
          <w:szCs w:val="28"/>
        </w:rPr>
        <w:tab/>
        <w:t>Địa chỉ:</w:t>
      </w:r>
    </w:p>
    <w:p w:rsidR="00867AFC" w:rsidRPr="00867AFC" w:rsidRDefault="00867AFC" w:rsidP="00867AFC">
      <w:pPr>
        <w:spacing w:line="400" w:lineRule="exact"/>
        <w:ind w:firstLine="720"/>
        <w:rPr>
          <w:rFonts w:asciiTheme="majorHAnsi" w:hAnsiTheme="majorHAnsi" w:cstheme="majorHAnsi"/>
          <w:sz w:val="28"/>
          <w:szCs w:val="28"/>
        </w:rPr>
      </w:pPr>
      <w:r w:rsidRPr="00867AFC">
        <w:rPr>
          <w:rFonts w:asciiTheme="majorHAnsi" w:hAnsiTheme="majorHAnsi" w:cstheme="majorHAnsi"/>
          <w:sz w:val="28"/>
          <w:szCs w:val="28"/>
        </w:rPr>
        <w:t>Điện thoại:</w:t>
      </w:r>
      <w:r w:rsidRPr="00867AFC">
        <w:rPr>
          <w:rFonts w:asciiTheme="majorHAnsi" w:hAnsiTheme="majorHAnsi" w:cstheme="majorHAnsi"/>
          <w:sz w:val="28"/>
          <w:szCs w:val="28"/>
        </w:rPr>
        <w:tab/>
      </w:r>
      <w:r w:rsidRPr="00867AFC">
        <w:rPr>
          <w:rFonts w:asciiTheme="majorHAnsi" w:hAnsiTheme="majorHAnsi" w:cstheme="majorHAnsi"/>
          <w:sz w:val="28"/>
          <w:szCs w:val="28"/>
        </w:rPr>
        <w:tab/>
      </w:r>
      <w:r w:rsidRPr="00867AFC">
        <w:rPr>
          <w:rFonts w:asciiTheme="majorHAnsi" w:hAnsiTheme="majorHAnsi" w:cstheme="majorHAnsi"/>
          <w:sz w:val="28"/>
          <w:szCs w:val="28"/>
        </w:rPr>
        <w:tab/>
        <w:t>Fax:                                  Email:</w:t>
      </w:r>
    </w:p>
    <w:p w:rsidR="00867AFC" w:rsidRPr="00867AFC" w:rsidRDefault="00867AFC" w:rsidP="00867AFC">
      <w:pPr>
        <w:spacing w:line="400" w:lineRule="exact"/>
        <w:ind w:firstLine="720"/>
        <w:jc w:val="both"/>
        <w:rPr>
          <w:rFonts w:asciiTheme="majorHAnsi" w:hAnsiTheme="majorHAnsi" w:cstheme="majorHAnsi"/>
          <w:sz w:val="28"/>
          <w:szCs w:val="28"/>
        </w:rPr>
      </w:pPr>
    </w:p>
    <w:p w:rsidR="00867AFC" w:rsidRPr="00867AFC" w:rsidRDefault="00867AFC" w:rsidP="00867AFC">
      <w:pPr>
        <w:tabs>
          <w:tab w:val="left" w:pos="720"/>
        </w:tabs>
        <w:jc w:val="both"/>
        <w:rPr>
          <w:rFonts w:asciiTheme="majorHAnsi" w:hAnsiTheme="majorHAnsi" w:cstheme="majorHAnsi"/>
          <w:b/>
          <w:sz w:val="28"/>
          <w:szCs w:val="28"/>
        </w:rPr>
      </w:pPr>
      <w:r w:rsidRPr="00867AFC">
        <w:rPr>
          <w:rFonts w:asciiTheme="majorHAnsi" w:hAnsiTheme="majorHAnsi" w:cstheme="majorHAnsi"/>
          <w:b/>
          <w:sz w:val="28"/>
          <w:szCs w:val="28"/>
        </w:rPr>
        <w:tab/>
        <w:t>1- Danh sách các thành viên Hệ thống TTLNH mới tham gia dịch vụ quyết toán ròng</w:t>
      </w:r>
      <w:r w:rsidRPr="00867AFC">
        <w:rPr>
          <w:rFonts w:asciiTheme="majorHAnsi" w:hAnsiTheme="majorHAnsi" w:cstheme="majorHAnsi"/>
          <w:sz w:val="28"/>
          <w:szCs w:val="28"/>
          <w:vertAlign w:val="superscript"/>
        </w:rPr>
        <w:t>(2)</w:t>
      </w:r>
    </w:p>
    <w:p w:rsidR="00867AFC" w:rsidRPr="00867AFC" w:rsidRDefault="00867AFC" w:rsidP="00867AFC">
      <w:pPr>
        <w:tabs>
          <w:tab w:val="left" w:pos="1080"/>
        </w:tabs>
        <w:ind w:left="720"/>
        <w:jc w:val="both"/>
        <w:rPr>
          <w:rFonts w:asciiTheme="majorHAnsi" w:hAnsiTheme="majorHAnsi" w:cstheme="majorHAnsi"/>
          <w:b/>
          <w:sz w:val="28"/>
          <w:szCs w:val="28"/>
        </w:rPr>
      </w:pPr>
    </w:p>
    <w:tbl>
      <w:tblPr>
        <w:tblStyle w:val="TableGrid"/>
        <w:tblW w:w="0" w:type="auto"/>
        <w:tblInd w:w="198" w:type="dxa"/>
        <w:tblLook w:val="04A0"/>
      </w:tblPr>
      <w:tblGrid>
        <w:gridCol w:w="746"/>
        <w:gridCol w:w="4744"/>
        <w:gridCol w:w="1710"/>
        <w:gridCol w:w="1890"/>
      </w:tblGrid>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center"/>
              <w:rPr>
                <w:rFonts w:asciiTheme="majorHAnsi" w:hAnsiTheme="majorHAnsi" w:cstheme="majorHAnsi"/>
                <w:b/>
                <w:sz w:val="28"/>
                <w:szCs w:val="28"/>
              </w:rPr>
            </w:pPr>
            <w:r w:rsidRPr="00867AFC">
              <w:rPr>
                <w:rFonts w:asciiTheme="majorHAnsi" w:hAnsiTheme="majorHAnsi" w:cstheme="majorHAnsi"/>
                <w:b/>
                <w:sz w:val="28"/>
                <w:szCs w:val="28"/>
              </w:rPr>
              <w:t>STT</w:t>
            </w:r>
          </w:p>
        </w:tc>
        <w:tc>
          <w:tcPr>
            <w:tcW w:w="4744"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rPr>
                <w:rFonts w:asciiTheme="majorHAnsi" w:hAnsiTheme="majorHAnsi" w:cstheme="majorHAnsi"/>
                <w:b/>
                <w:sz w:val="28"/>
                <w:szCs w:val="28"/>
              </w:rPr>
            </w:pPr>
            <w:r w:rsidRPr="00867AFC">
              <w:rPr>
                <w:rFonts w:asciiTheme="majorHAnsi" w:hAnsiTheme="majorHAnsi" w:cstheme="majorHAnsi"/>
                <w:b/>
                <w:sz w:val="28"/>
                <w:szCs w:val="28"/>
              </w:rPr>
              <w:t>Tên thành viên</w:t>
            </w:r>
          </w:p>
        </w:tc>
        <w:tc>
          <w:tcPr>
            <w:tcW w:w="171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center"/>
              <w:rPr>
                <w:rFonts w:asciiTheme="majorHAnsi" w:hAnsiTheme="majorHAnsi" w:cstheme="majorHAnsi"/>
                <w:b/>
                <w:sz w:val="28"/>
                <w:szCs w:val="28"/>
              </w:rPr>
            </w:pPr>
            <w:r w:rsidRPr="00867AFC">
              <w:rPr>
                <w:rFonts w:asciiTheme="majorHAnsi" w:hAnsiTheme="majorHAnsi" w:cstheme="majorHAnsi"/>
                <w:b/>
                <w:sz w:val="28"/>
                <w:szCs w:val="28"/>
              </w:rPr>
              <w:t>Mã Ngân hàng</w:t>
            </w:r>
          </w:p>
        </w:tc>
        <w:tc>
          <w:tcPr>
            <w:tcW w:w="189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center"/>
              <w:rPr>
                <w:rFonts w:asciiTheme="majorHAnsi" w:hAnsiTheme="majorHAnsi" w:cstheme="majorHAnsi"/>
                <w:b/>
                <w:sz w:val="28"/>
                <w:szCs w:val="28"/>
              </w:rPr>
            </w:pPr>
            <w:r w:rsidRPr="00867AFC">
              <w:rPr>
                <w:rFonts w:asciiTheme="majorHAnsi" w:hAnsiTheme="majorHAnsi" w:cstheme="majorHAnsi"/>
                <w:b/>
                <w:sz w:val="28"/>
                <w:szCs w:val="28"/>
              </w:rPr>
              <w:t>Ngày dự kiến tham gia</w:t>
            </w:r>
          </w:p>
        </w:tc>
      </w:tr>
      <w:tr w:rsidR="00867AFC" w:rsidRPr="00867AFC" w:rsidTr="00743E53">
        <w:trPr>
          <w:trHeight w:val="372"/>
        </w:trPr>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1</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2</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3</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4</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5</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bl>
    <w:p w:rsidR="00867AFC" w:rsidRPr="00867AFC" w:rsidRDefault="00867AFC" w:rsidP="00867AFC">
      <w:pPr>
        <w:tabs>
          <w:tab w:val="left" w:pos="1080"/>
        </w:tabs>
        <w:ind w:left="720"/>
        <w:jc w:val="both"/>
        <w:rPr>
          <w:rFonts w:asciiTheme="majorHAnsi" w:hAnsiTheme="majorHAnsi" w:cstheme="majorHAnsi"/>
          <w:b/>
          <w:sz w:val="28"/>
          <w:szCs w:val="28"/>
        </w:rPr>
      </w:pPr>
    </w:p>
    <w:p w:rsidR="00867AFC" w:rsidRPr="00867AFC" w:rsidRDefault="00867AFC" w:rsidP="00867AFC">
      <w:pPr>
        <w:tabs>
          <w:tab w:val="left" w:pos="720"/>
        </w:tabs>
        <w:jc w:val="both"/>
        <w:rPr>
          <w:rFonts w:asciiTheme="majorHAnsi" w:hAnsiTheme="majorHAnsi" w:cstheme="majorHAnsi"/>
          <w:b/>
          <w:sz w:val="28"/>
          <w:szCs w:val="28"/>
        </w:rPr>
      </w:pPr>
      <w:r w:rsidRPr="00867AFC">
        <w:rPr>
          <w:rFonts w:asciiTheme="majorHAnsi" w:hAnsiTheme="majorHAnsi" w:cstheme="majorHAnsi"/>
          <w:b/>
          <w:sz w:val="28"/>
          <w:szCs w:val="28"/>
        </w:rPr>
        <w:tab/>
        <w:t>2- Danh sách các thành viên Hệ thống TTLNH ngừng tham gia dịch vụ quyết toán ròng</w:t>
      </w:r>
    </w:p>
    <w:p w:rsidR="00867AFC" w:rsidRPr="00867AFC" w:rsidRDefault="00867AFC" w:rsidP="00867AFC">
      <w:pPr>
        <w:tabs>
          <w:tab w:val="left" w:pos="1080"/>
        </w:tabs>
        <w:ind w:left="720"/>
        <w:jc w:val="both"/>
        <w:rPr>
          <w:rFonts w:asciiTheme="majorHAnsi" w:hAnsiTheme="majorHAnsi" w:cstheme="majorHAnsi"/>
          <w:b/>
          <w:sz w:val="28"/>
          <w:szCs w:val="28"/>
        </w:rPr>
      </w:pPr>
    </w:p>
    <w:tbl>
      <w:tblPr>
        <w:tblStyle w:val="TableGrid"/>
        <w:tblW w:w="0" w:type="auto"/>
        <w:tblInd w:w="198" w:type="dxa"/>
        <w:tblLook w:val="04A0"/>
      </w:tblPr>
      <w:tblGrid>
        <w:gridCol w:w="746"/>
        <w:gridCol w:w="4744"/>
        <w:gridCol w:w="1710"/>
        <w:gridCol w:w="1890"/>
      </w:tblGrid>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center"/>
              <w:rPr>
                <w:rFonts w:asciiTheme="majorHAnsi" w:hAnsiTheme="majorHAnsi" w:cstheme="majorHAnsi"/>
                <w:b/>
                <w:sz w:val="28"/>
                <w:szCs w:val="28"/>
              </w:rPr>
            </w:pPr>
            <w:r w:rsidRPr="00867AFC">
              <w:rPr>
                <w:rFonts w:asciiTheme="majorHAnsi" w:hAnsiTheme="majorHAnsi" w:cstheme="majorHAnsi"/>
                <w:b/>
                <w:sz w:val="28"/>
                <w:szCs w:val="28"/>
              </w:rPr>
              <w:t>STT</w:t>
            </w:r>
          </w:p>
        </w:tc>
        <w:tc>
          <w:tcPr>
            <w:tcW w:w="4744"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rPr>
                <w:rFonts w:asciiTheme="majorHAnsi" w:hAnsiTheme="majorHAnsi" w:cstheme="majorHAnsi"/>
                <w:b/>
                <w:sz w:val="28"/>
                <w:szCs w:val="28"/>
              </w:rPr>
            </w:pPr>
            <w:r w:rsidRPr="00867AFC">
              <w:rPr>
                <w:rFonts w:asciiTheme="majorHAnsi" w:hAnsiTheme="majorHAnsi" w:cstheme="majorHAnsi"/>
                <w:b/>
                <w:sz w:val="28"/>
                <w:szCs w:val="28"/>
              </w:rPr>
              <w:t>Tên thành viên</w:t>
            </w:r>
          </w:p>
        </w:tc>
        <w:tc>
          <w:tcPr>
            <w:tcW w:w="171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center"/>
              <w:rPr>
                <w:rFonts w:asciiTheme="majorHAnsi" w:hAnsiTheme="majorHAnsi" w:cstheme="majorHAnsi"/>
                <w:b/>
                <w:sz w:val="28"/>
                <w:szCs w:val="28"/>
              </w:rPr>
            </w:pPr>
            <w:r w:rsidRPr="00867AFC">
              <w:rPr>
                <w:rFonts w:asciiTheme="majorHAnsi" w:hAnsiTheme="majorHAnsi" w:cstheme="majorHAnsi"/>
                <w:b/>
                <w:sz w:val="28"/>
                <w:szCs w:val="28"/>
              </w:rPr>
              <w:t>Mã Ngân hàng</w:t>
            </w:r>
          </w:p>
        </w:tc>
        <w:tc>
          <w:tcPr>
            <w:tcW w:w="1890"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center"/>
              <w:rPr>
                <w:rFonts w:asciiTheme="majorHAnsi" w:hAnsiTheme="majorHAnsi" w:cstheme="majorHAnsi"/>
                <w:b/>
                <w:sz w:val="28"/>
                <w:szCs w:val="28"/>
              </w:rPr>
            </w:pPr>
            <w:r w:rsidRPr="00867AFC">
              <w:rPr>
                <w:rFonts w:asciiTheme="majorHAnsi" w:hAnsiTheme="majorHAnsi" w:cstheme="majorHAnsi"/>
                <w:b/>
                <w:sz w:val="28"/>
                <w:szCs w:val="28"/>
              </w:rPr>
              <w:t>Ngày dự kiến ngừng tham gia</w:t>
            </w:r>
          </w:p>
        </w:tc>
      </w:tr>
      <w:tr w:rsidR="00867AFC" w:rsidRPr="00867AFC" w:rsidTr="00743E53">
        <w:trPr>
          <w:trHeight w:val="372"/>
        </w:trPr>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1</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2</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3</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4</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5</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r w:rsidR="00867AFC" w:rsidRPr="00867AFC" w:rsidTr="00743E53">
        <w:tc>
          <w:tcPr>
            <w:tcW w:w="746" w:type="dxa"/>
            <w:tcBorders>
              <w:top w:val="single" w:sz="4" w:space="0" w:color="000000"/>
              <w:left w:val="single" w:sz="4" w:space="0" w:color="000000"/>
              <w:bottom w:val="single" w:sz="4" w:space="0" w:color="000000"/>
              <w:right w:val="single" w:sz="4" w:space="0" w:color="000000"/>
            </w:tcBorders>
            <w:hideMark/>
          </w:tcPr>
          <w:p w:rsidR="00867AFC" w:rsidRPr="00867AFC" w:rsidRDefault="00867AFC" w:rsidP="00743E53">
            <w:pPr>
              <w:tabs>
                <w:tab w:val="left" w:pos="1080"/>
              </w:tabs>
              <w:jc w:val="both"/>
              <w:rPr>
                <w:rFonts w:asciiTheme="majorHAnsi" w:hAnsiTheme="majorHAnsi" w:cstheme="majorHAnsi"/>
                <w:sz w:val="28"/>
                <w:szCs w:val="28"/>
              </w:rPr>
            </w:pPr>
            <w:r w:rsidRPr="00867AFC">
              <w:rPr>
                <w:rFonts w:asciiTheme="majorHAnsi" w:hAnsiTheme="majorHAnsi" w:cstheme="majorHAnsi"/>
                <w:sz w:val="28"/>
                <w:szCs w:val="28"/>
              </w:rPr>
              <w:t>…</w:t>
            </w:r>
          </w:p>
        </w:tc>
        <w:tc>
          <w:tcPr>
            <w:tcW w:w="4744"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c>
          <w:tcPr>
            <w:tcW w:w="1890" w:type="dxa"/>
            <w:tcBorders>
              <w:top w:val="single" w:sz="4" w:space="0" w:color="000000"/>
              <w:left w:val="single" w:sz="4" w:space="0" w:color="000000"/>
              <w:bottom w:val="single" w:sz="4" w:space="0" w:color="000000"/>
              <w:right w:val="single" w:sz="4" w:space="0" w:color="000000"/>
            </w:tcBorders>
          </w:tcPr>
          <w:p w:rsidR="00867AFC" w:rsidRPr="00867AFC" w:rsidRDefault="00867AFC" w:rsidP="00743E53">
            <w:pPr>
              <w:tabs>
                <w:tab w:val="left" w:pos="1080"/>
              </w:tabs>
              <w:jc w:val="both"/>
              <w:rPr>
                <w:rFonts w:asciiTheme="majorHAnsi" w:hAnsiTheme="majorHAnsi" w:cstheme="majorHAnsi"/>
                <w:sz w:val="28"/>
                <w:szCs w:val="28"/>
              </w:rPr>
            </w:pPr>
          </w:p>
        </w:tc>
      </w:tr>
    </w:tbl>
    <w:p w:rsidR="00867AFC" w:rsidRPr="00867AFC" w:rsidRDefault="00867AFC" w:rsidP="00867AFC">
      <w:pPr>
        <w:tabs>
          <w:tab w:val="left" w:pos="1080"/>
        </w:tabs>
        <w:ind w:left="720"/>
        <w:jc w:val="both"/>
        <w:rPr>
          <w:rFonts w:asciiTheme="majorHAnsi" w:hAnsiTheme="majorHAnsi" w:cstheme="majorHAnsi"/>
          <w:b/>
          <w:sz w:val="28"/>
          <w:szCs w:val="28"/>
        </w:rPr>
      </w:pPr>
    </w:p>
    <w:p w:rsidR="00867AFC" w:rsidRPr="00867AFC" w:rsidRDefault="00867AFC" w:rsidP="00867AFC">
      <w:pPr>
        <w:tabs>
          <w:tab w:val="left" w:pos="1080"/>
        </w:tabs>
        <w:ind w:left="720"/>
        <w:jc w:val="both"/>
        <w:rPr>
          <w:rFonts w:asciiTheme="majorHAnsi" w:hAnsiTheme="majorHAnsi" w:cstheme="majorHAnsi"/>
          <w:b/>
          <w:sz w:val="28"/>
          <w:szCs w:val="28"/>
        </w:rPr>
      </w:pPr>
    </w:p>
    <w:p w:rsidR="00867AFC" w:rsidRPr="00867AFC" w:rsidRDefault="00867AFC" w:rsidP="00867AFC">
      <w:pPr>
        <w:tabs>
          <w:tab w:val="left" w:pos="1080"/>
        </w:tabs>
        <w:ind w:left="720"/>
        <w:jc w:val="both"/>
        <w:rPr>
          <w:rFonts w:asciiTheme="majorHAnsi" w:hAnsiTheme="majorHAnsi" w:cstheme="majorHAnsi"/>
          <w:b/>
          <w:sz w:val="28"/>
          <w:szCs w:val="28"/>
        </w:rPr>
      </w:pPr>
    </w:p>
    <w:p w:rsidR="00867AFC" w:rsidRPr="00867AFC" w:rsidRDefault="00867AFC" w:rsidP="00867AFC">
      <w:pPr>
        <w:ind w:left="5040" w:firstLine="1197"/>
        <w:rPr>
          <w:rFonts w:asciiTheme="majorHAnsi" w:hAnsiTheme="majorHAnsi" w:cstheme="majorHAnsi"/>
        </w:rPr>
      </w:pPr>
      <w:r w:rsidRPr="00867AFC">
        <w:rPr>
          <w:rFonts w:asciiTheme="majorHAnsi" w:hAnsiTheme="majorHAnsi" w:cstheme="majorHAnsi"/>
          <w:b/>
        </w:rPr>
        <w:t>Thủ trưởng đơn vị</w:t>
      </w:r>
    </w:p>
    <w:p w:rsidR="00867AFC" w:rsidRPr="00867AFC" w:rsidRDefault="00867AFC" w:rsidP="00867AFC">
      <w:pPr>
        <w:ind w:left="5040" w:firstLine="720"/>
        <w:rPr>
          <w:rFonts w:asciiTheme="majorHAnsi" w:hAnsiTheme="majorHAnsi" w:cstheme="majorHAnsi"/>
          <w:sz w:val="20"/>
        </w:rPr>
      </w:pPr>
      <w:r w:rsidRPr="00867AFC">
        <w:rPr>
          <w:rFonts w:asciiTheme="majorHAnsi" w:hAnsiTheme="majorHAnsi" w:cstheme="majorHAnsi"/>
        </w:rPr>
        <w:t xml:space="preserve">          (Ký, đóng dấu)</w:t>
      </w: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jc w:val="both"/>
        <w:rPr>
          <w:rFonts w:asciiTheme="majorHAnsi" w:hAnsiTheme="majorHAnsi" w:cstheme="majorHAnsi"/>
          <w:b/>
          <w:i/>
          <w:u w:val="single"/>
        </w:rPr>
      </w:pPr>
      <w:r w:rsidRPr="00867AFC">
        <w:rPr>
          <w:rFonts w:asciiTheme="majorHAnsi" w:hAnsiTheme="majorHAnsi" w:cstheme="majorHAnsi"/>
          <w:b/>
          <w:i/>
          <w:u w:val="single"/>
        </w:rPr>
        <w:t xml:space="preserve">Chú thích: </w:t>
      </w:r>
    </w:p>
    <w:p w:rsidR="00867AFC" w:rsidRPr="00867AFC" w:rsidRDefault="00867AFC" w:rsidP="00867AFC">
      <w:pPr>
        <w:ind w:left="6480" w:hanging="6480"/>
        <w:rPr>
          <w:rFonts w:asciiTheme="majorHAnsi" w:hAnsiTheme="majorHAnsi" w:cstheme="majorHAnsi"/>
          <w:i/>
        </w:rPr>
      </w:pPr>
      <w:r w:rsidRPr="00867AFC">
        <w:rPr>
          <w:rFonts w:asciiTheme="majorHAnsi" w:hAnsiTheme="majorHAnsi" w:cstheme="majorHAnsi"/>
          <w:i/>
        </w:rPr>
        <w:t>- (1) Theo Thông tư số 17/2015/TT-NHNN ngày 21/10/2015 của Thống đốc NHNN</w:t>
      </w:r>
    </w:p>
    <w:p w:rsidR="00867AFC" w:rsidRPr="00867AFC" w:rsidRDefault="00867AFC" w:rsidP="00867AFC">
      <w:pPr>
        <w:jc w:val="both"/>
        <w:rPr>
          <w:rFonts w:asciiTheme="majorHAnsi" w:hAnsiTheme="majorHAnsi" w:cstheme="majorHAnsi"/>
          <w:i/>
        </w:rPr>
      </w:pPr>
      <w:r w:rsidRPr="00867AFC">
        <w:rPr>
          <w:rFonts w:asciiTheme="majorHAnsi" w:hAnsiTheme="majorHAnsi" w:cstheme="majorHAnsi"/>
          <w:i/>
          <w:sz w:val="20"/>
        </w:rPr>
        <w:t>- (2)</w:t>
      </w:r>
      <w:r w:rsidRPr="00867AFC">
        <w:rPr>
          <w:rFonts w:asciiTheme="majorHAnsi" w:hAnsiTheme="majorHAnsi" w:cstheme="majorHAnsi"/>
          <w:i/>
        </w:rPr>
        <w:t>Kèm theo Văn bản thỏa thuận cam kết trước của Tổ chức chủ trì BTĐT  với các thành viên Hệ thống TTLNH về việc thực hiện nghĩa vụ quyết toán bù trừ và  xác nhận của Sở Giao dịch NHNN về việc thành viên đã ký quỹ để thiết lập hạn mức bù trừ điện tử.</w:t>
      </w:r>
    </w:p>
    <w:p w:rsidR="00867AFC" w:rsidRPr="00867AFC" w:rsidRDefault="00867AFC" w:rsidP="00867AFC">
      <w:pPr>
        <w:rPr>
          <w:rFonts w:asciiTheme="majorHAnsi" w:hAnsiTheme="majorHAnsi" w:cstheme="majorHAnsi"/>
          <w:i/>
        </w:rPr>
        <w:sectPr w:rsidR="00867AFC" w:rsidRPr="00867AFC" w:rsidSect="009065D2">
          <w:pgSz w:w="11907" w:h="16839"/>
          <w:pgMar w:top="1418" w:right="1134" w:bottom="1276" w:left="1701" w:header="964" w:footer="403" w:gutter="0"/>
          <w:cols w:space="720"/>
        </w:sectPr>
      </w:pPr>
    </w:p>
    <w:p w:rsidR="00867AFC" w:rsidRPr="009065D2" w:rsidRDefault="00867AFC" w:rsidP="009065D2">
      <w:pPr>
        <w:jc w:val="right"/>
        <w:rPr>
          <w:rFonts w:asciiTheme="majorHAnsi" w:eastAsia="MS Mincho" w:hAnsiTheme="majorHAnsi" w:cstheme="majorHAnsi"/>
          <w:szCs w:val="24"/>
          <w:lang w:val="pt-BR" w:eastAsia="ja-JP"/>
        </w:rPr>
      </w:pPr>
      <w:r w:rsidRPr="00867AFC">
        <w:rPr>
          <w:rFonts w:asciiTheme="majorHAnsi" w:eastAsia="MS Mincho" w:hAnsiTheme="majorHAnsi" w:cstheme="majorHAnsi"/>
          <w:szCs w:val="24"/>
          <w:lang w:val="pt-BR" w:eastAsia="ja-JP"/>
        </w:rPr>
        <w:lastRenderedPageBreak/>
        <w:t>Mẫu số TTLNH-36</w:t>
      </w:r>
      <w:r>
        <w:rPr>
          <w:rStyle w:val="FootnoteReference"/>
          <w:rFonts w:asciiTheme="majorHAnsi" w:eastAsia="MS Mincho" w:hAnsiTheme="majorHAnsi" w:cstheme="majorHAnsi"/>
          <w:szCs w:val="24"/>
          <w:lang w:val="pt-BR" w:eastAsia="ja-JP"/>
        </w:rPr>
        <w:footnoteReference w:id="39"/>
      </w:r>
    </w:p>
    <w:p w:rsidR="00867AFC" w:rsidRPr="00867AFC" w:rsidRDefault="00867AFC" w:rsidP="00867AFC">
      <w:pPr>
        <w:ind w:left="6480" w:firstLine="720"/>
        <w:jc w:val="right"/>
        <w:rPr>
          <w:rFonts w:asciiTheme="majorHAnsi" w:hAnsiTheme="majorHAnsi" w:cstheme="majorHAnsi"/>
          <w:i/>
          <w:sz w:val="20"/>
        </w:rPr>
      </w:pPr>
    </w:p>
    <w:tbl>
      <w:tblPr>
        <w:tblW w:w="10380" w:type="dxa"/>
        <w:tblInd w:w="-72" w:type="dxa"/>
        <w:tblLook w:val="01E0"/>
      </w:tblPr>
      <w:tblGrid>
        <w:gridCol w:w="4718"/>
        <w:gridCol w:w="5662"/>
      </w:tblGrid>
      <w:tr w:rsidR="00867AFC" w:rsidRPr="00867AFC" w:rsidTr="009065D2">
        <w:trPr>
          <w:trHeight w:val="1631"/>
        </w:trPr>
        <w:tc>
          <w:tcPr>
            <w:tcW w:w="4718" w:type="dxa"/>
            <w:hideMark/>
          </w:tcPr>
          <w:p w:rsidR="00867AFC" w:rsidRPr="00867AFC" w:rsidRDefault="00D535A5" w:rsidP="00743E53">
            <w:pPr>
              <w:spacing w:line="360" w:lineRule="auto"/>
              <w:jc w:val="center"/>
              <w:rPr>
                <w:rFonts w:asciiTheme="majorHAnsi" w:hAnsiTheme="majorHAnsi" w:cstheme="majorHAnsi"/>
                <w:b/>
                <w:bCs/>
              </w:rPr>
            </w:pPr>
            <w:r w:rsidRPr="00D535A5">
              <w:rPr>
                <w:rFonts w:asciiTheme="majorHAnsi" w:hAnsiTheme="majorHAnsi" w:cstheme="majorHAnsi"/>
                <w:noProof/>
              </w:rPr>
              <w:pict>
                <v:line id="Straight Connector 5" o:spid="_x0000_s1122" style="position:absolute;left:0;text-align:left;z-index:251705344;visibility:visible" from="56.85pt,14.9pt" to="155.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bHQIAADYEAAAOAAAAZHJzL2Uyb0RvYy54bWysU8GO2jAQvVfqP1i+QxKW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"/>
              </w:pict>
            </w:r>
            <w:r w:rsidR="00867AFC" w:rsidRPr="00867AFC">
              <w:rPr>
                <w:rFonts w:asciiTheme="majorHAnsi" w:hAnsiTheme="majorHAnsi" w:cstheme="majorHAnsi"/>
                <w:b/>
                <w:bCs/>
              </w:rPr>
              <w:t>&lt;Tên đơn vị&gt;</w:t>
            </w:r>
          </w:p>
          <w:p w:rsidR="00867AFC" w:rsidRPr="00867AFC" w:rsidRDefault="00867AFC" w:rsidP="00743E53">
            <w:pPr>
              <w:spacing w:line="360" w:lineRule="auto"/>
              <w:jc w:val="center"/>
              <w:rPr>
                <w:rFonts w:asciiTheme="majorHAnsi" w:hAnsiTheme="majorHAnsi" w:cstheme="majorHAnsi"/>
                <w:b/>
                <w:bCs/>
                <w:sz w:val="26"/>
              </w:rPr>
            </w:pPr>
            <w:r w:rsidRPr="00867AFC">
              <w:rPr>
                <w:rFonts w:asciiTheme="majorHAnsi" w:hAnsiTheme="majorHAnsi" w:cstheme="majorHAnsi"/>
                <w:bCs/>
                <w:sz w:val="26"/>
              </w:rPr>
              <w:t>Số:             /CV</w:t>
            </w:r>
          </w:p>
          <w:p w:rsidR="00867AFC" w:rsidRPr="00867AFC" w:rsidRDefault="00867AFC" w:rsidP="00743E53">
            <w:pPr>
              <w:keepNext/>
              <w:spacing w:line="276" w:lineRule="auto"/>
              <w:jc w:val="center"/>
              <w:outlineLvl w:val="1"/>
              <w:rPr>
                <w:rFonts w:asciiTheme="majorHAnsi" w:hAnsiTheme="majorHAnsi" w:cstheme="majorHAnsi"/>
                <w:bCs/>
                <w:iCs/>
              </w:rPr>
            </w:pPr>
            <w:r w:rsidRPr="00867AFC">
              <w:rPr>
                <w:rFonts w:asciiTheme="majorHAnsi" w:hAnsiTheme="majorHAnsi" w:cstheme="majorHAnsi"/>
                <w:bCs/>
                <w:iCs/>
              </w:rPr>
              <w:t>V/v Đề nghị ngừng sử dụng dịch vụ quyết toán ròng Hệ thống TTLNH.</w:t>
            </w:r>
          </w:p>
        </w:tc>
        <w:tc>
          <w:tcPr>
            <w:tcW w:w="5662" w:type="dxa"/>
          </w:tcPr>
          <w:p w:rsidR="00867AFC" w:rsidRPr="00867AFC" w:rsidRDefault="00867AFC" w:rsidP="00743E53">
            <w:pPr>
              <w:spacing w:line="276" w:lineRule="auto"/>
              <w:rPr>
                <w:rFonts w:asciiTheme="majorHAnsi" w:hAnsiTheme="majorHAnsi" w:cstheme="majorHAnsi"/>
                <w:b/>
                <w:bCs/>
              </w:rPr>
            </w:pPr>
            <w:r w:rsidRPr="00867AFC">
              <w:rPr>
                <w:rFonts w:asciiTheme="majorHAnsi" w:hAnsiTheme="majorHAnsi" w:cstheme="majorHAnsi"/>
                <w:b/>
                <w:bCs/>
              </w:rPr>
              <w:t xml:space="preserve">  CỘNG HÒA XÃ HỘI CHỦ NGHĨA VIỆT NAM</w:t>
            </w:r>
          </w:p>
          <w:p w:rsidR="00867AFC" w:rsidRPr="00867AFC" w:rsidRDefault="00867AFC" w:rsidP="00743E53">
            <w:pPr>
              <w:spacing w:line="276" w:lineRule="auto"/>
              <w:rPr>
                <w:rFonts w:asciiTheme="majorHAnsi" w:hAnsiTheme="majorHAnsi" w:cstheme="majorHAnsi"/>
                <w:b/>
                <w:bCs/>
                <w:sz w:val="26"/>
              </w:rPr>
            </w:pPr>
            <w:r w:rsidRPr="00867AFC">
              <w:rPr>
                <w:rFonts w:asciiTheme="majorHAnsi" w:hAnsiTheme="majorHAnsi" w:cstheme="majorHAnsi"/>
                <w:b/>
                <w:sz w:val="26"/>
              </w:rPr>
              <w:t xml:space="preserve">                Độc lập – Tự do – Hạnh phúc</w:t>
            </w:r>
          </w:p>
          <w:p w:rsidR="00867AFC" w:rsidRPr="00867AFC" w:rsidRDefault="00D535A5" w:rsidP="00743E53">
            <w:pPr>
              <w:spacing w:line="276" w:lineRule="auto"/>
              <w:ind w:firstLine="743"/>
              <w:jc w:val="center"/>
              <w:rPr>
                <w:rFonts w:asciiTheme="majorHAnsi" w:hAnsiTheme="majorHAnsi" w:cstheme="majorHAnsi"/>
                <w:sz w:val="26"/>
              </w:rPr>
            </w:pPr>
            <w:r w:rsidRPr="00D535A5">
              <w:rPr>
                <w:rFonts w:asciiTheme="majorHAnsi" w:hAnsiTheme="majorHAnsi" w:cstheme="majorHAnsi"/>
                <w:noProof/>
              </w:rPr>
              <w:pict>
                <v:line id="Straight Connector 6" o:spid="_x0000_s1121" style="position:absolute;left:0;text-align:left;z-index:251704320;visibility:visible" from="60.15pt,.15pt" to="20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Nc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s8wUqSH&#10;Fu28JaLtPKq0UiCgtmgW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"/>
              </w:pict>
            </w:r>
          </w:p>
          <w:p w:rsidR="00867AFC" w:rsidRPr="00867AFC" w:rsidRDefault="00867AFC" w:rsidP="00743E53">
            <w:pPr>
              <w:spacing w:line="276" w:lineRule="auto"/>
              <w:ind w:firstLine="743"/>
              <w:jc w:val="center"/>
              <w:rPr>
                <w:rFonts w:asciiTheme="majorHAnsi" w:hAnsiTheme="majorHAnsi" w:cstheme="majorHAnsi"/>
                <w:sz w:val="16"/>
              </w:rPr>
            </w:pPr>
          </w:p>
          <w:p w:rsidR="00867AFC" w:rsidRPr="00867AFC" w:rsidRDefault="00867AFC" w:rsidP="00743E53">
            <w:pPr>
              <w:keepNext/>
              <w:spacing w:line="276" w:lineRule="auto"/>
              <w:jc w:val="center"/>
              <w:outlineLvl w:val="0"/>
              <w:rPr>
                <w:rFonts w:asciiTheme="majorHAnsi" w:hAnsiTheme="majorHAnsi" w:cstheme="majorHAnsi"/>
                <w:i/>
                <w:sz w:val="26"/>
              </w:rPr>
            </w:pPr>
            <w:r w:rsidRPr="00867AFC">
              <w:rPr>
                <w:rFonts w:asciiTheme="majorHAnsi" w:hAnsiTheme="majorHAnsi" w:cstheme="majorHAnsi"/>
                <w:i/>
                <w:sz w:val="26"/>
              </w:rPr>
              <w:t xml:space="preserve">  ……., ngày ….... tháng …..  năm…….</w:t>
            </w:r>
          </w:p>
          <w:p w:rsidR="00867AFC" w:rsidRPr="00867AFC" w:rsidRDefault="00867AFC" w:rsidP="00867AFC">
            <w:pPr>
              <w:spacing w:line="276" w:lineRule="auto"/>
              <w:ind w:left="-4428" w:firstLine="4428"/>
              <w:rPr>
                <w:rFonts w:asciiTheme="majorHAnsi" w:hAnsiTheme="majorHAnsi" w:cstheme="majorHAnsi"/>
              </w:rPr>
            </w:pPr>
          </w:p>
        </w:tc>
      </w:tr>
    </w:tbl>
    <w:p w:rsidR="00867AFC" w:rsidRPr="00867AFC" w:rsidRDefault="00867AFC" w:rsidP="00867AFC">
      <w:pPr>
        <w:jc w:val="center"/>
        <w:rPr>
          <w:rFonts w:asciiTheme="majorHAnsi" w:hAnsiTheme="majorHAnsi" w:cstheme="majorHAnsi"/>
          <w:b/>
          <w:szCs w:val="24"/>
        </w:rPr>
      </w:pPr>
      <w:r w:rsidRPr="00867AFC">
        <w:rPr>
          <w:rFonts w:asciiTheme="majorHAnsi" w:hAnsiTheme="majorHAnsi" w:cstheme="majorHAnsi"/>
          <w:b/>
          <w:szCs w:val="24"/>
        </w:rPr>
        <w:t>ĐỀ NGHỊ NGỪNG SỬ DỤNG DỊCH VỤ QUYẾT TOÁN RÒNG HỆ THỐNG TTLNH</w:t>
      </w:r>
    </w:p>
    <w:p w:rsidR="00867AFC" w:rsidRPr="00867AFC" w:rsidRDefault="00867AFC" w:rsidP="00867AFC">
      <w:pPr>
        <w:rPr>
          <w:rFonts w:asciiTheme="majorHAnsi" w:hAnsiTheme="majorHAnsi" w:cstheme="majorHAnsi"/>
        </w:rPr>
      </w:pPr>
    </w:p>
    <w:p w:rsidR="00867AFC" w:rsidRPr="00867AFC" w:rsidRDefault="00867AFC" w:rsidP="00867AFC">
      <w:pPr>
        <w:ind w:left="1440" w:hanging="1440"/>
        <w:jc w:val="center"/>
        <w:rPr>
          <w:rFonts w:asciiTheme="majorHAnsi" w:hAnsiTheme="majorHAnsi" w:cstheme="majorHAnsi"/>
          <w:b/>
          <w:sz w:val="28"/>
          <w:szCs w:val="28"/>
        </w:rPr>
      </w:pPr>
      <w:r w:rsidRPr="00867AFC">
        <w:rPr>
          <w:rFonts w:asciiTheme="majorHAnsi" w:hAnsiTheme="majorHAnsi" w:cstheme="majorHAnsi"/>
          <w:b/>
          <w:sz w:val="28"/>
          <w:szCs w:val="28"/>
        </w:rPr>
        <w:t>Kính gửi:  Ngân hàng Nhà nước Việt Nam</w:t>
      </w:r>
    </w:p>
    <w:p w:rsidR="00867AFC" w:rsidRPr="00867AFC" w:rsidRDefault="00867AFC" w:rsidP="00867AFC">
      <w:pPr>
        <w:rPr>
          <w:rFonts w:asciiTheme="majorHAnsi" w:hAnsiTheme="majorHAnsi" w:cstheme="majorHAnsi"/>
          <w:sz w:val="28"/>
          <w:szCs w:val="28"/>
        </w:rPr>
      </w:pPr>
    </w:p>
    <w:p w:rsidR="00867AFC" w:rsidRPr="00867AFC" w:rsidRDefault="00867AFC" w:rsidP="00867AFC">
      <w:pPr>
        <w:spacing w:line="400" w:lineRule="exact"/>
        <w:ind w:firstLine="720"/>
        <w:rPr>
          <w:rFonts w:asciiTheme="majorHAnsi" w:hAnsiTheme="majorHAnsi" w:cstheme="majorHAnsi"/>
          <w:sz w:val="28"/>
          <w:szCs w:val="28"/>
        </w:rPr>
      </w:pPr>
      <w:r w:rsidRPr="00867AFC">
        <w:rPr>
          <w:rFonts w:asciiTheme="majorHAnsi" w:hAnsiTheme="majorHAnsi" w:cstheme="majorHAnsi"/>
          <w:sz w:val="28"/>
          <w:szCs w:val="28"/>
        </w:rPr>
        <w:t>Mã đơn vị</w:t>
      </w:r>
      <w:r w:rsidRPr="00867AFC">
        <w:rPr>
          <w:rFonts w:asciiTheme="majorHAnsi" w:hAnsiTheme="majorHAnsi" w:cstheme="majorHAnsi"/>
          <w:sz w:val="28"/>
          <w:szCs w:val="28"/>
          <w:vertAlign w:val="superscript"/>
        </w:rPr>
        <w:t>(1)</w:t>
      </w:r>
      <w:r w:rsidRPr="00867AFC">
        <w:rPr>
          <w:rFonts w:asciiTheme="majorHAnsi" w:hAnsiTheme="majorHAnsi" w:cstheme="majorHAnsi"/>
          <w:sz w:val="28"/>
          <w:szCs w:val="28"/>
        </w:rPr>
        <w:t>:                   Tên đơn vị:</w:t>
      </w:r>
      <w:r w:rsidRPr="00867AFC">
        <w:rPr>
          <w:rFonts w:asciiTheme="majorHAnsi" w:hAnsiTheme="majorHAnsi" w:cstheme="majorHAnsi"/>
          <w:sz w:val="28"/>
          <w:szCs w:val="28"/>
        </w:rPr>
        <w:tab/>
      </w:r>
      <w:r w:rsidRPr="00867AFC">
        <w:rPr>
          <w:rFonts w:asciiTheme="majorHAnsi" w:hAnsiTheme="majorHAnsi" w:cstheme="majorHAnsi"/>
          <w:sz w:val="28"/>
          <w:szCs w:val="28"/>
        </w:rPr>
        <w:tab/>
      </w:r>
      <w:r w:rsidRPr="00867AFC">
        <w:rPr>
          <w:rFonts w:asciiTheme="majorHAnsi" w:hAnsiTheme="majorHAnsi" w:cstheme="majorHAnsi"/>
          <w:sz w:val="28"/>
          <w:szCs w:val="28"/>
        </w:rPr>
        <w:tab/>
        <w:t>Địa chỉ:</w:t>
      </w:r>
    </w:p>
    <w:p w:rsidR="00867AFC" w:rsidRPr="00867AFC" w:rsidRDefault="00867AFC" w:rsidP="00867AFC">
      <w:pPr>
        <w:spacing w:line="400" w:lineRule="exact"/>
        <w:ind w:firstLine="720"/>
        <w:rPr>
          <w:rFonts w:asciiTheme="majorHAnsi" w:hAnsiTheme="majorHAnsi" w:cstheme="majorHAnsi"/>
          <w:sz w:val="28"/>
          <w:szCs w:val="28"/>
        </w:rPr>
      </w:pPr>
      <w:r w:rsidRPr="00867AFC">
        <w:rPr>
          <w:rFonts w:asciiTheme="majorHAnsi" w:hAnsiTheme="majorHAnsi" w:cstheme="majorHAnsi"/>
          <w:sz w:val="28"/>
          <w:szCs w:val="28"/>
        </w:rPr>
        <w:t>Điện thoại:</w:t>
      </w:r>
      <w:r w:rsidRPr="00867AFC">
        <w:rPr>
          <w:rFonts w:asciiTheme="majorHAnsi" w:hAnsiTheme="majorHAnsi" w:cstheme="majorHAnsi"/>
          <w:sz w:val="28"/>
          <w:szCs w:val="28"/>
        </w:rPr>
        <w:tab/>
      </w:r>
      <w:r w:rsidRPr="00867AFC">
        <w:rPr>
          <w:rFonts w:asciiTheme="majorHAnsi" w:hAnsiTheme="majorHAnsi" w:cstheme="majorHAnsi"/>
          <w:sz w:val="28"/>
          <w:szCs w:val="28"/>
        </w:rPr>
        <w:tab/>
      </w:r>
      <w:r w:rsidRPr="00867AFC">
        <w:rPr>
          <w:rFonts w:asciiTheme="majorHAnsi" w:hAnsiTheme="majorHAnsi" w:cstheme="majorHAnsi"/>
          <w:sz w:val="28"/>
          <w:szCs w:val="28"/>
        </w:rPr>
        <w:tab/>
        <w:t>Fax:                                  Email:</w:t>
      </w:r>
    </w:p>
    <w:p w:rsidR="00867AFC" w:rsidRPr="00867AFC" w:rsidRDefault="00867AFC" w:rsidP="00867AFC">
      <w:pPr>
        <w:spacing w:line="400" w:lineRule="exact"/>
        <w:ind w:firstLine="720"/>
        <w:jc w:val="both"/>
        <w:rPr>
          <w:rFonts w:asciiTheme="majorHAnsi" w:hAnsiTheme="majorHAnsi" w:cstheme="majorHAnsi"/>
          <w:sz w:val="28"/>
          <w:szCs w:val="28"/>
        </w:rPr>
      </w:pPr>
    </w:p>
    <w:p w:rsidR="00867AFC" w:rsidRPr="00867AFC" w:rsidRDefault="00867AFC" w:rsidP="00867AFC">
      <w:pPr>
        <w:spacing w:line="400" w:lineRule="exact"/>
        <w:ind w:firstLine="720"/>
        <w:jc w:val="both"/>
        <w:rPr>
          <w:rFonts w:asciiTheme="majorHAnsi" w:hAnsiTheme="majorHAnsi" w:cstheme="majorHAnsi"/>
          <w:b/>
          <w:sz w:val="28"/>
          <w:szCs w:val="28"/>
        </w:rPr>
      </w:pPr>
      <w:r w:rsidRPr="00867AFC">
        <w:rPr>
          <w:rFonts w:asciiTheme="majorHAnsi" w:hAnsiTheme="majorHAnsi" w:cstheme="majorHAnsi"/>
          <w:sz w:val="28"/>
          <w:szCs w:val="28"/>
        </w:rPr>
        <w:t>Căn cứ trên nhu cầu thực tế đề nghị đơn vị vận hành Hệ thống TTLNH –Ngân hàng Nhà nước cho phép ngừng sử dụng dịch vụ quyết toán ròng Hệ thống thanh toán điện tử liên ngân hàng kể từ ngày….</w:t>
      </w:r>
    </w:p>
    <w:p w:rsidR="00867AFC" w:rsidRPr="00867AFC" w:rsidRDefault="00867AFC" w:rsidP="00867AFC">
      <w:pPr>
        <w:tabs>
          <w:tab w:val="left" w:pos="1080"/>
        </w:tabs>
        <w:ind w:left="720"/>
        <w:jc w:val="both"/>
        <w:rPr>
          <w:rFonts w:asciiTheme="majorHAnsi" w:hAnsiTheme="majorHAnsi" w:cstheme="majorHAnsi"/>
          <w:b/>
          <w:sz w:val="28"/>
          <w:szCs w:val="28"/>
        </w:rPr>
      </w:pPr>
    </w:p>
    <w:p w:rsidR="00867AFC" w:rsidRPr="00867AFC" w:rsidRDefault="00867AFC" w:rsidP="00867AFC">
      <w:pPr>
        <w:ind w:left="5040" w:firstLine="1197"/>
        <w:rPr>
          <w:rFonts w:asciiTheme="majorHAnsi" w:hAnsiTheme="majorHAnsi" w:cstheme="majorHAnsi"/>
        </w:rPr>
      </w:pPr>
      <w:r w:rsidRPr="00867AFC">
        <w:rPr>
          <w:rFonts w:asciiTheme="majorHAnsi" w:hAnsiTheme="majorHAnsi" w:cstheme="majorHAnsi"/>
          <w:b/>
        </w:rPr>
        <w:t>Thủ trưởng đơn vị</w:t>
      </w:r>
    </w:p>
    <w:p w:rsidR="00867AFC" w:rsidRPr="00867AFC" w:rsidRDefault="00867AFC" w:rsidP="00867AFC">
      <w:pPr>
        <w:ind w:left="5040" w:firstLine="720"/>
        <w:rPr>
          <w:rFonts w:asciiTheme="majorHAnsi" w:hAnsiTheme="majorHAnsi" w:cstheme="majorHAnsi"/>
          <w:sz w:val="20"/>
        </w:rPr>
      </w:pPr>
      <w:r w:rsidRPr="00867AFC">
        <w:rPr>
          <w:rFonts w:asciiTheme="majorHAnsi" w:hAnsiTheme="majorHAnsi" w:cstheme="majorHAnsi"/>
        </w:rPr>
        <w:t xml:space="preserve">          (Ký, đóng dấu)</w:t>
      </w: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ind w:left="6480" w:firstLine="720"/>
        <w:jc w:val="right"/>
        <w:rPr>
          <w:rFonts w:asciiTheme="majorHAnsi" w:hAnsiTheme="majorHAnsi" w:cstheme="majorHAnsi"/>
          <w:sz w:val="20"/>
        </w:rPr>
      </w:pPr>
    </w:p>
    <w:p w:rsidR="00867AFC" w:rsidRPr="00867AFC" w:rsidRDefault="00867AFC" w:rsidP="00867AFC">
      <w:pPr>
        <w:jc w:val="both"/>
        <w:rPr>
          <w:rFonts w:asciiTheme="majorHAnsi" w:hAnsiTheme="majorHAnsi" w:cstheme="majorHAnsi"/>
          <w:b/>
          <w:i/>
          <w:u w:val="single"/>
        </w:rPr>
      </w:pPr>
      <w:r w:rsidRPr="00867AFC">
        <w:rPr>
          <w:rFonts w:asciiTheme="majorHAnsi" w:hAnsiTheme="majorHAnsi" w:cstheme="majorHAnsi"/>
          <w:b/>
          <w:i/>
          <w:u w:val="single"/>
        </w:rPr>
        <w:t xml:space="preserve">Chú thích: </w:t>
      </w:r>
    </w:p>
    <w:p w:rsidR="004F773E" w:rsidRDefault="00867AFC" w:rsidP="004F773E">
      <w:pPr>
        <w:ind w:left="6480" w:hanging="6480"/>
        <w:rPr>
          <w:rFonts w:asciiTheme="majorHAnsi" w:hAnsiTheme="majorHAnsi" w:cstheme="majorHAnsi"/>
          <w:i/>
        </w:rPr>
      </w:pPr>
      <w:r w:rsidRPr="00867AFC">
        <w:rPr>
          <w:rFonts w:asciiTheme="majorHAnsi" w:hAnsiTheme="majorHAnsi" w:cstheme="majorHAnsi"/>
          <w:i/>
        </w:rPr>
        <w:t>- (1) Theo Thông tư số 17/2015/TT-NHNN ngày 21/10/2015 của Thống đốc NHNN</w:t>
      </w:r>
      <w:bookmarkStart w:id="0" w:name="_GoBack"/>
      <w:bookmarkEnd w:id="0"/>
    </w:p>
    <w:p w:rsidR="00867AFC" w:rsidRPr="00397E3E" w:rsidRDefault="00D535A5" w:rsidP="004F773E">
      <w:pPr>
        <w:ind w:left="6480" w:hanging="6480"/>
      </w:pPr>
      <w:r w:rsidRPr="00D535A5">
        <w:rPr>
          <w:rFonts w:ascii="Times New Roman" w:hAnsi="Times New Roman"/>
          <w:noProof/>
          <w:sz w:val="28"/>
          <w:lang w:val="vi-VN" w:eastAsia="vi-VN"/>
        </w:rPr>
        <w:pict>
          <v:shape id="_x0000_s1117" type="#_x0000_t32" style="position:absolute;left:0;text-align:left;margin-left:-11.3pt;margin-top:16pt;width:512.25pt;height:0;z-index:251698176" o:connectortype="straight"/>
        </w:pict>
      </w:r>
    </w:p>
    <w:tbl>
      <w:tblPr>
        <w:tblStyle w:val="TableGrid"/>
        <w:tblpPr w:leftFromText="180" w:rightFromText="180" w:vertAnchor="text" w:horzAnchor="margin" w:tblpXSpec="center" w:tblpY="315"/>
        <w:tblW w:w="10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17"/>
        <w:gridCol w:w="5031"/>
      </w:tblGrid>
      <w:tr w:rsidR="00867AFC" w:rsidTr="004F773E">
        <w:trPr>
          <w:trHeight w:val="3390"/>
        </w:trPr>
        <w:tc>
          <w:tcPr>
            <w:tcW w:w="5717" w:type="dxa"/>
          </w:tcPr>
          <w:p w:rsidR="00867AFC" w:rsidRPr="00F21463" w:rsidRDefault="00867AFC" w:rsidP="00867AFC">
            <w:pPr>
              <w:keepNext/>
              <w:ind w:left="567"/>
              <w:jc w:val="center"/>
              <w:rPr>
                <w:rFonts w:asciiTheme="majorHAnsi" w:hAnsiTheme="majorHAnsi" w:cstheme="majorHAnsi"/>
                <w:b/>
                <w:sz w:val="28"/>
                <w:szCs w:val="28"/>
                <w:lang w:val="pt-BR"/>
              </w:rPr>
            </w:pPr>
            <w:r w:rsidRPr="00F21463">
              <w:rPr>
                <w:rFonts w:asciiTheme="majorHAnsi" w:hAnsiTheme="majorHAnsi" w:cstheme="majorHAnsi"/>
                <w:b/>
                <w:sz w:val="28"/>
                <w:szCs w:val="28"/>
                <w:lang w:val="pt-BR"/>
              </w:rPr>
              <w:t>NGÂN HÀNG NHÀ NƯỚC</w:t>
            </w:r>
          </w:p>
          <w:p w:rsidR="00867AFC" w:rsidRPr="00F21463" w:rsidRDefault="00867AFC" w:rsidP="00867AFC">
            <w:pPr>
              <w:keepNext/>
              <w:ind w:left="567"/>
              <w:jc w:val="center"/>
              <w:rPr>
                <w:rFonts w:asciiTheme="majorHAnsi" w:hAnsiTheme="majorHAnsi" w:cstheme="majorHAnsi"/>
                <w:b/>
                <w:sz w:val="28"/>
                <w:szCs w:val="28"/>
                <w:lang w:val="pt-BR"/>
              </w:rPr>
            </w:pPr>
            <w:r w:rsidRPr="00F21463">
              <w:rPr>
                <w:rFonts w:asciiTheme="majorHAnsi" w:hAnsiTheme="majorHAnsi" w:cstheme="majorHAnsi"/>
                <w:b/>
                <w:sz w:val="28"/>
                <w:szCs w:val="28"/>
                <w:lang w:val="pt-BR"/>
              </w:rPr>
              <w:t>VIỆT NAM</w:t>
            </w:r>
          </w:p>
          <w:p w:rsidR="00867AFC" w:rsidRPr="00F21463" w:rsidRDefault="00D535A5" w:rsidP="00867AFC">
            <w:pPr>
              <w:keepNext/>
              <w:spacing w:before="120" w:after="40"/>
              <w:ind w:left="567"/>
              <w:jc w:val="center"/>
              <w:rPr>
                <w:rFonts w:asciiTheme="majorHAnsi" w:hAnsiTheme="majorHAnsi" w:cstheme="majorHAnsi"/>
                <w:sz w:val="28"/>
                <w:szCs w:val="28"/>
                <w:lang w:val="pt-BR"/>
              </w:rPr>
            </w:pPr>
            <w:r w:rsidRPr="00D535A5">
              <w:rPr>
                <w:rFonts w:asciiTheme="majorHAnsi" w:hAnsiTheme="majorHAnsi" w:cstheme="majorHAnsi"/>
                <w:sz w:val="28"/>
                <w:szCs w:val="28"/>
              </w:rPr>
              <w:pict>
                <v:line id="Line 6" o:spid="_x0000_s1125" style="position:absolute;left:0;text-align:left;z-index:251709440;visibility:visible" from="117.25pt,1.75pt" to="18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"/>
              </w:pict>
            </w:r>
            <w:r w:rsidR="00867AFC" w:rsidRPr="00F21463">
              <w:rPr>
                <w:rFonts w:asciiTheme="majorHAnsi" w:hAnsiTheme="majorHAnsi" w:cstheme="majorHAnsi"/>
                <w:sz w:val="28"/>
                <w:szCs w:val="28"/>
                <w:lang w:val="pt-BR"/>
              </w:rPr>
              <w:t xml:space="preserve">Số: </w:t>
            </w:r>
            <w:r w:rsidR="00373AEF">
              <w:rPr>
                <w:rFonts w:asciiTheme="majorHAnsi" w:hAnsiTheme="majorHAnsi" w:cstheme="majorHAnsi"/>
                <w:sz w:val="28"/>
                <w:szCs w:val="28"/>
                <w:lang w:val="pt-BR"/>
              </w:rPr>
              <w:t>05</w:t>
            </w:r>
            <w:r w:rsidR="00867AFC" w:rsidRPr="00F21463">
              <w:rPr>
                <w:rFonts w:asciiTheme="majorHAnsi" w:hAnsiTheme="majorHAnsi" w:cstheme="majorHAnsi"/>
                <w:sz w:val="28"/>
                <w:szCs w:val="28"/>
                <w:lang w:val="pt-BR"/>
              </w:rPr>
              <w:t>/VBHN-NHNN</w:t>
            </w:r>
          </w:p>
          <w:p w:rsidR="00867AFC" w:rsidRPr="00F21463" w:rsidRDefault="00867AFC" w:rsidP="00867AFC">
            <w:pPr>
              <w:jc w:val="both"/>
              <w:rPr>
                <w:rFonts w:asciiTheme="majorHAnsi" w:hAnsiTheme="majorHAnsi" w:cstheme="majorHAnsi"/>
                <w:b/>
                <w:i/>
                <w:sz w:val="28"/>
                <w:szCs w:val="28"/>
                <w:lang w:val="pt-BR"/>
              </w:rPr>
            </w:pPr>
          </w:p>
          <w:p w:rsidR="00867AFC" w:rsidRPr="00F21463" w:rsidRDefault="00867AFC" w:rsidP="00867AFC">
            <w:pPr>
              <w:ind w:firstLine="142"/>
              <w:jc w:val="both"/>
              <w:rPr>
                <w:rFonts w:asciiTheme="majorHAnsi" w:hAnsiTheme="majorHAnsi" w:cstheme="majorHAnsi"/>
                <w:b/>
                <w:lang w:val="pt-BR"/>
              </w:rPr>
            </w:pPr>
            <w:r w:rsidRPr="00F21463">
              <w:rPr>
                <w:rFonts w:asciiTheme="majorHAnsi" w:hAnsiTheme="majorHAnsi" w:cstheme="majorHAnsi"/>
                <w:b/>
                <w:i/>
                <w:lang w:val="pt-BR"/>
              </w:rPr>
              <w:t xml:space="preserve">Nơi nhận:                                                                                           </w:t>
            </w:r>
          </w:p>
          <w:p w:rsidR="00867AFC" w:rsidRPr="00F21463" w:rsidRDefault="00867AFC" w:rsidP="00867AFC">
            <w:pPr>
              <w:ind w:firstLine="142"/>
              <w:jc w:val="both"/>
              <w:rPr>
                <w:rFonts w:asciiTheme="majorHAnsi" w:hAnsiTheme="majorHAnsi" w:cstheme="majorHAnsi"/>
                <w:lang w:val="pt-BR"/>
              </w:rPr>
            </w:pPr>
            <w:r w:rsidRPr="00F21463">
              <w:rPr>
                <w:rFonts w:asciiTheme="majorHAnsi" w:hAnsiTheme="majorHAnsi" w:cstheme="majorHAnsi"/>
                <w:lang w:val="pt-BR"/>
              </w:rPr>
              <w:t xml:space="preserve">- Ban lãnh đạo NHNN; </w:t>
            </w:r>
          </w:p>
          <w:p w:rsidR="00867AFC" w:rsidRPr="00F21463" w:rsidRDefault="00867AFC" w:rsidP="00867AFC">
            <w:pPr>
              <w:ind w:firstLine="142"/>
              <w:jc w:val="both"/>
              <w:rPr>
                <w:rFonts w:asciiTheme="majorHAnsi" w:hAnsiTheme="majorHAnsi" w:cstheme="majorHAnsi"/>
                <w:lang w:val="pt-BR"/>
              </w:rPr>
            </w:pPr>
            <w:r w:rsidRPr="00F21463">
              <w:rPr>
                <w:rFonts w:asciiTheme="majorHAnsi" w:hAnsiTheme="majorHAnsi" w:cstheme="majorHAnsi"/>
                <w:lang w:val="pt-BR"/>
              </w:rPr>
              <w:t>- Văn phòng Chính phủ (để đăng Công báo);</w:t>
            </w:r>
          </w:p>
          <w:p w:rsidR="00867AFC" w:rsidRPr="00F21463" w:rsidRDefault="00867AFC" w:rsidP="00867AFC">
            <w:pPr>
              <w:ind w:firstLine="142"/>
              <w:jc w:val="both"/>
              <w:rPr>
                <w:rFonts w:asciiTheme="majorHAnsi" w:hAnsiTheme="majorHAnsi" w:cstheme="majorHAnsi"/>
                <w:lang w:val="pt-BR"/>
              </w:rPr>
            </w:pPr>
            <w:r w:rsidRPr="00F21463">
              <w:rPr>
                <w:rFonts w:asciiTheme="majorHAnsi" w:hAnsiTheme="majorHAnsi" w:cstheme="majorHAnsi"/>
                <w:lang w:val="pt-BR"/>
              </w:rPr>
              <w:t>- Cổng thông tin điện tử NHNN;</w:t>
            </w:r>
            <w:r w:rsidRPr="00F21463">
              <w:rPr>
                <w:rFonts w:asciiTheme="majorHAnsi" w:hAnsiTheme="majorHAnsi" w:cstheme="majorHAnsi"/>
                <w:lang w:val="pt-BR"/>
              </w:rPr>
              <w:tab/>
            </w:r>
          </w:p>
          <w:p w:rsidR="00867AFC" w:rsidRPr="0079500B" w:rsidRDefault="00867AFC" w:rsidP="00867AFC">
            <w:pPr>
              <w:tabs>
                <w:tab w:val="left" w:pos="2460"/>
              </w:tabs>
              <w:ind w:firstLine="142"/>
              <w:jc w:val="both"/>
              <w:rPr>
                <w:rFonts w:asciiTheme="majorHAnsi" w:hAnsiTheme="majorHAnsi" w:cstheme="majorHAnsi"/>
              </w:rPr>
            </w:pPr>
            <w:r w:rsidRPr="0079500B">
              <w:rPr>
                <w:rFonts w:asciiTheme="majorHAnsi" w:hAnsiTheme="majorHAnsi" w:cstheme="majorHAnsi"/>
              </w:rPr>
              <w:t>- Lưu VP, PC3 (2).</w:t>
            </w:r>
          </w:p>
          <w:p w:rsidR="00867AFC" w:rsidRPr="00F057CA" w:rsidRDefault="00867AFC" w:rsidP="00867AFC">
            <w:pPr>
              <w:jc w:val="both"/>
              <w:rPr>
                <w:rFonts w:asciiTheme="majorHAnsi" w:hAnsiTheme="majorHAnsi" w:cstheme="majorHAnsi"/>
                <w:sz w:val="28"/>
                <w:szCs w:val="28"/>
              </w:rPr>
            </w:pPr>
          </w:p>
        </w:tc>
        <w:tc>
          <w:tcPr>
            <w:tcW w:w="5031" w:type="dxa"/>
          </w:tcPr>
          <w:p w:rsidR="00867AFC" w:rsidRPr="00270E52" w:rsidRDefault="00867AFC" w:rsidP="00867AFC">
            <w:pPr>
              <w:keepNext/>
              <w:rPr>
                <w:rFonts w:asciiTheme="majorHAnsi" w:hAnsiTheme="majorHAnsi" w:cstheme="majorHAnsi"/>
                <w:b/>
                <w:sz w:val="28"/>
                <w:szCs w:val="28"/>
              </w:rPr>
            </w:pPr>
            <w:r w:rsidRPr="00270E52">
              <w:rPr>
                <w:rFonts w:asciiTheme="majorHAnsi" w:hAnsiTheme="majorHAnsi" w:cstheme="majorHAnsi"/>
                <w:b/>
                <w:sz w:val="28"/>
                <w:szCs w:val="28"/>
              </w:rPr>
              <w:t xml:space="preserve">    </w:t>
            </w:r>
            <w:r w:rsidRPr="00F057CA">
              <w:rPr>
                <w:rFonts w:asciiTheme="majorHAnsi" w:hAnsiTheme="majorHAnsi" w:cstheme="majorHAnsi"/>
                <w:b/>
                <w:sz w:val="28"/>
                <w:szCs w:val="28"/>
              </w:rPr>
              <w:t>XÁC THỰC VĂN BẢN HỢP NHẤT</w:t>
            </w:r>
          </w:p>
          <w:p w:rsidR="00867AFC" w:rsidRPr="00270E52" w:rsidRDefault="00867AFC" w:rsidP="00867AFC">
            <w:pPr>
              <w:keepNext/>
              <w:ind w:right="-108"/>
              <w:rPr>
                <w:rFonts w:asciiTheme="majorHAnsi" w:hAnsiTheme="majorHAnsi" w:cstheme="majorHAnsi"/>
                <w:b/>
                <w:sz w:val="28"/>
                <w:szCs w:val="28"/>
              </w:rPr>
            </w:pPr>
          </w:p>
          <w:p w:rsidR="00867AFC" w:rsidRPr="008F102A" w:rsidRDefault="00867AFC" w:rsidP="00867AFC">
            <w:pPr>
              <w:keepNext/>
              <w:ind w:left="567" w:right="-439" w:hanging="534"/>
              <w:jc w:val="center"/>
              <w:rPr>
                <w:rFonts w:asciiTheme="majorHAnsi" w:hAnsiTheme="majorHAnsi" w:cstheme="majorHAnsi"/>
                <w:i/>
                <w:sz w:val="28"/>
                <w:szCs w:val="28"/>
              </w:rPr>
            </w:pPr>
            <w:r w:rsidRPr="00F057CA">
              <w:rPr>
                <w:rFonts w:asciiTheme="majorHAnsi" w:hAnsiTheme="majorHAnsi" w:cstheme="majorHAnsi"/>
                <w:i/>
                <w:sz w:val="28"/>
                <w:szCs w:val="28"/>
              </w:rPr>
              <w:t xml:space="preserve">Hà Nội, ngày </w:t>
            </w:r>
            <w:r w:rsidR="00373AEF">
              <w:rPr>
                <w:rFonts w:asciiTheme="majorHAnsi" w:hAnsiTheme="majorHAnsi" w:cstheme="majorHAnsi"/>
                <w:i/>
                <w:sz w:val="28"/>
                <w:szCs w:val="28"/>
              </w:rPr>
              <w:t>15</w:t>
            </w:r>
            <w:r w:rsidRPr="00A3035D">
              <w:rPr>
                <w:rFonts w:asciiTheme="majorHAnsi" w:hAnsiTheme="majorHAnsi" w:cstheme="majorHAnsi"/>
                <w:i/>
                <w:sz w:val="28"/>
                <w:szCs w:val="28"/>
              </w:rPr>
              <w:t xml:space="preserve"> </w:t>
            </w:r>
            <w:r w:rsidRPr="00F057CA">
              <w:rPr>
                <w:rFonts w:asciiTheme="majorHAnsi" w:hAnsiTheme="majorHAnsi" w:cstheme="majorHAnsi"/>
                <w:i/>
                <w:sz w:val="28"/>
                <w:szCs w:val="28"/>
              </w:rPr>
              <w:t xml:space="preserve"> </w:t>
            </w:r>
            <w:r w:rsidRPr="008F102A">
              <w:rPr>
                <w:rFonts w:asciiTheme="majorHAnsi" w:hAnsiTheme="majorHAnsi" w:cstheme="majorHAnsi"/>
                <w:i/>
                <w:sz w:val="28"/>
                <w:szCs w:val="28"/>
              </w:rPr>
              <w:t xml:space="preserve"> </w:t>
            </w:r>
            <w:r w:rsidRPr="00F057CA">
              <w:rPr>
                <w:rFonts w:asciiTheme="majorHAnsi" w:hAnsiTheme="majorHAnsi" w:cstheme="majorHAnsi"/>
                <w:i/>
                <w:sz w:val="28"/>
                <w:szCs w:val="28"/>
              </w:rPr>
              <w:t xml:space="preserve">tháng </w:t>
            </w:r>
            <w:r w:rsidR="00373AEF">
              <w:rPr>
                <w:rFonts w:asciiTheme="majorHAnsi" w:hAnsiTheme="majorHAnsi" w:cstheme="majorHAnsi"/>
                <w:i/>
                <w:sz w:val="28"/>
                <w:szCs w:val="28"/>
              </w:rPr>
              <w:t>1</w:t>
            </w:r>
            <w:r w:rsidRPr="008F102A">
              <w:rPr>
                <w:rFonts w:asciiTheme="majorHAnsi" w:hAnsiTheme="majorHAnsi" w:cstheme="majorHAnsi"/>
                <w:i/>
                <w:sz w:val="28"/>
                <w:szCs w:val="28"/>
              </w:rPr>
              <w:t xml:space="preserve"> </w:t>
            </w:r>
            <w:r>
              <w:rPr>
                <w:rFonts w:asciiTheme="majorHAnsi" w:hAnsiTheme="majorHAnsi" w:cstheme="majorHAnsi"/>
                <w:i/>
                <w:sz w:val="28"/>
                <w:szCs w:val="28"/>
              </w:rPr>
              <w:t>năm 2021</w:t>
            </w:r>
          </w:p>
          <w:p w:rsidR="00867AFC" w:rsidRPr="00F057CA" w:rsidRDefault="00867AFC" w:rsidP="00867AFC">
            <w:pPr>
              <w:keepNext/>
              <w:spacing w:before="120"/>
              <w:ind w:left="567"/>
              <w:jc w:val="center"/>
              <w:rPr>
                <w:rFonts w:asciiTheme="majorHAnsi" w:hAnsiTheme="majorHAnsi" w:cstheme="majorHAnsi"/>
                <w:sz w:val="28"/>
                <w:szCs w:val="28"/>
              </w:rPr>
            </w:pPr>
            <w:r w:rsidRPr="00F057CA">
              <w:rPr>
                <w:rFonts w:asciiTheme="majorHAnsi" w:hAnsiTheme="majorHAnsi" w:cstheme="majorHAnsi"/>
                <w:b/>
                <w:sz w:val="28"/>
                <w:szCs w:val="28"/>
              </w:rPr>
              <w:t xml:space="preserve">      </w:t>
            </w:r>
            <w:r>
              <w:rPr>
                <w:rFonts w:asciiTheme="majorHAnsi" w:hAnsiTheme="majorHAnsi" w:cstheme="majorHAnsi"/>
                <w:b/>
                <w:sz w:val="28"/>
                <w:szCs w:val="28"/>
              </w:rPr>
              <w:t xml:space="preserve"> KT. </w:t>
            </w:r>
            <w:r w:rsidRPr="00F057CA">
              <w:rPr>
                <w:rFonts w:asciiTheme="majorHAnsi" w:hAnsiTheme="majorHAnsi" w:cstheme="majorHAnsi"/>
                <w:b/>
                <w:sz w:val="28"/>
                <w:szCs w:val="28"/>
              </w:rPr>
              <w:t>THỐNG ĐỐC</w:t>
            </w:r>
          </w:p>
          <w:p w:rsidR="00867AFC" w:rsidRPr="00A3035D" w:rsidRDefault="00867AFC" w:rsidP="00867AFC">
            <w:pPr>
              <w:jc w:val="center"/>
              <w:rPr>
                <w:rFonts w:asciiTheme="majorHAnsi" w:hAnsiTheme="majorHAnsi" w:cstheme="majorHAnsi"/>
                <w:b/>
                <w:sz w:val="28"/>
                <w:szCs w:val="28"/>
              </w:rPr>
            </w:pPr>
            <w:r w:rsidRPr="00A3035D">
              <w:rPr>
                <w:rFonts w:asciiTheme="majorHAnsi" w:hAnsiTheme="majorHAnsi" w:cstheme="majorHAnsi"/>
                <w:b/>
                <w:sz w:val="28"/>
                <w:szCs w:val="28"/>
              </w:rPr>
              <w:t xml:space="preserve">               PHÓ THỐNG ĐỐC</w:t>
            </w:r>
          </w:p>
          <w:p w:rsidR="00867AFC" w:rsidRPr="00A3035D" w:rsidRDefault="00867AFC" w:rsidP="00867AFC">
            <w:pPr>
              <w:jc w:val="both"/>
              <w:rPr>
                <w:rFonts w:asciiTheme="majorHAnsi" w:hAnsiTheme="majorHAnsi" w:cstheme="majorHAnsi"/>
                <w:sz w:val="28"/>
                <w:szCs w:val="28"/>
              </w:rPr>
            </w:pPr>
          </w:p>
          <w:p w:rsidR="00867AFC" w:rsidRDefault="00867AFC" w:rsidP="00867AFC">
            <w:pPr>
              <w:jc w:val="both"/>
              <w:rPr>
                <w:rFonts w:asciiTheme="majorHAnsi" w:hAnsiTheme="majorHAnsi" w:cstheme="majorHAnsi"/>
                <w:i/>
                <w:sz w:val="28"/>
                <w:szCs w:val="28"/>
              </w:rPr>
            </w:pPr>
            <w:r w:rsidRPr="00270DBB">
              <w:rPr>
                <w:rFonts w:asciiTheme="majorHAnsi" w:hAnsiTheme="majorHAnsi" w:cstheme="majorHAnsi"/>
                <w:i/>
                <w:sz w:val="28"/>
                <w:szCs w:val="28"/>
              </w:rPr>
              <w:t xml:space="preserve">                                 </w:t>
            </w:r>
          </w:p>
          <w:p w:rsidR="009065D2" w:rsidRDefault="009065D2" w:rsidP="00867AFC">
            <w:pPr>
              <w:jc w:val="both"/>
              <w:rPr>
                <w:rFonts w:asciiTheme="majorHAnsi" w:hAnsiTheme="majorHAnsi" w:cstheme="majorHAnsi"/>
                <w:i/>
                <w:sz w:val="28"/>
                <w:szCs w:val="28"/>
              </w:rPr>
            </w:pPr>
          </w:p>
          <w:p w:rsidR="00373AEF" w:rsidRPr="00373AEF" w:rsidRDefault="00373AEF" w:rsidP="00373AEF">
            <w:pPr>
              <w:jc w:val="center"/>
              <w:rPr>
                <w:rFonts w:asciiTheme="majorHAnsi" w:hAnsiTheme="majorHAnsi" w:cstheme="majorHAnsi"/>
                <w:b/>
                <w:i/>
                <w:sz w:val="28"/>
                <w:szCs w:val="28"/>
              </w:rPr>
            </w:pPr>
            <w:r w:rsidRPr="00373AEF">
              <w:rPr>
                <w:rFonts w:asciiTheme="majorHAnsi" w:hAnsiTheme="majorHAnsi" w:cstheme="majorHAnsi"/>
                <w:b/>
                <w:i/>
                <w:sz w:val="28"/>
                <w:szCs w:val="28"/>
              </w:rPr>
              <w:t xml:space="preserve">    (Đã ký)</w:t>
            </w:r>
          </w:p>
          <w:p w:rsidR="009065D2" w:rsidRDefault="009065D2" w:rsidP="00867AFC">
            <w:pPr>
              <w:jc w:val="both"/>
              <w:rPr>
                <w:rFonts w:asciiTheme="majorHAnsi" w:hAnsiTheme="majorHAnsi" w:cstheme="majorHAnsi"/>
                <w:i/>
                <w:sz w:val="28"/>
                <w:szCs w:val="28"/>
              </w:rPr>
            </w:pPr>
          </w:p>
          <w:p w:rsidR="009065D2" w:rsidRPr="00270DBB" w:rsidRDefault="009065D2" w:rsidP="00867AFC">
            <w:pPr>
              <w:jc w:val="both"/>
              <w:rPr>
                <w:rFonts w:asciiTheme="majorHAnsi" w:hAnsiTheme="majorHAnsi" w:cstheme="majorHAnsi"/>
                <w:i/>
                <w:sz w:val="28"/>
                <w:szCs w:val="28"/>
              </w:rPr>
            </w:pPr>
          </w:p>
          <w:p w:rsidR="00867AFC" w:rsidRPr="00A3035D" w:rsidRDefault="00867AFC" w:rsidP="00867AFC">
            <w:pPr>
              <w:jc w:val="both"/>
              <w:rPr>
                <w:rFonts w:asciiTheme="majorHAnsi" w:hAnsiTheme="majorHAnsi" w:cstheme="majorHAnsi"/>
                <w:sz w:val="28"/>
                <w:szCs w:val="28"/>
              </w:rPr>
            </w:pPr>
          </w:p>
          <w:p w:rsidR="00867AFC" w:rsidRPr="00A3035D" w:rsidRDefault="00867AFC" w:rsidP="00867AFC">
            <w:pPr>
              <w:jc w:val="both"/>
              <w:rPr>
                <w:rFonts w:asciiTheme="majorHAnsi" w:hAnsiTheme="majorHAnsi" w:cstheme="majorHAnsi"/>
                <w:b/>
                <w:sz w:val="28"/>
                <w:szCs w:val="28"/>
              </w:rPr>
            </w:pPr>
            <w:r w:rsidRPr="00A3035D">
              <w:rPr>
                <w:rFonts w:asciiTheme="majorHAnsi" w:hAnsiTheme="majorHAnsi" w:cstheme="majorHAnsi"/>
                <w:b/>
                <w:sz w:val="28"/>
                <w:szCs w:val="28"/>
              </w:rPr>
              <w:t xml:space="preserve">                       </w:t>
            </w:r>
          </w:p>
          <w:p w:rsidR="00867AFC" w:rsidRPr="00A3035D" w:rsidRDefault="00867AFC" w:rsidP="00867AFC">
            <w:pPr>
              <w:jc w:val="both"/>
              <w:rPr>
                <w:rFonts w:asciiTheme="majorHAnsi" w:hAnsiTheme="majorHAnsi" w:cstheme="majorHAnsi"/>
                <w:b/>
                <w:sz w:val="28"/>
                <w:szCs w:val="28"/>
              </w:rPr>
            </w:pPr>
            <w:r w:rsidRPr="00A3035D">
              <w:rPr>
                <w:rFonts w:asciiTheme="majorHAnsi" w:hAnsiTheme="majorHAnsi" w:cstheme="majorHAnsi"/>
                <w:b/>
                <w:sz w:val="28"/>
                <w:szCs w:val="28"/>
              </w:rPr>
              <w:t xml:space="preserve">                       </w:t>
            </w:r>
            <w:r w:rsidR="009065D2">
              <w:rPr>
                <w:rFonts w:asciiTheme="majorHAnsi" w:hAnsiTheme="majorHAnsi" w:cstheme="majorHAnsi"/>
                <w:b/>
                <w:sz w:val="28"/>
                <w:szCs w:val="28"/>
              </w:rPr>
              <w:t xml:space="preserve">   </w:t>
            </w:r>
            <w:r w:rsidRPr="00A3035D">
              <w:rPr>
                <w:rFonts w:asciiTheme="majorHAnsi" w:hAnsiTheme="majorHAnsi" w:cstheme="majorHAnsi"/>
                <w:b/>
                <w:sz w:val="28"/>
                <w:szCs w:val="28"/>
              </w:rPr>
              <w:t xml:space="preserve"> </w:t>
            </w:r>
            <w:r>
              <w:rPr>
                <w:rFonts w:asciiTheme="majorHAnsi" w:hAnsiTheme="majorHAnsi" w:cstheme="majorHAnsi"/>
                <w:b/>
                <w:sz w:val="28"/>
                <w:szCs w:val="28"/>
              </w:rPr>
              <w:t>Đoàn Thái Sơn</w:t>
            </w:r>
          </w:p>
        </w:tc>
      </w:tr>
    </w:tbl>
    <w:p w:rsidR="0019403B" w:rsidRPr="005C2F5C" w:rsidRDefault="00F21463" w:rsidP="004F773E">
      <w:pPr>
        <w:rPr>
          <w:rFonts w:ascii="Times New Roman" w:hAnsi="Times New Roman"/>
          <w:sz w:val="28"/>
          <w:lang w:val="pt-BR"/>
        </w:rPr>
      </w:pPr>
      <w:r>
        <w:rPr>
          <w:rFonts w:ascii="Times New Roman" w:hAnsi="Times New Roman"/>
          <w:sz w:val="28"/>
          <w:lang w:val="pt-BR"/>
        </w:rPr>
        <w:br w:type="page"/>
      </w:r>
    </w:p>
    <w:sectPr w:rsidR="0019403B" w:rsidRPr="005C2F5C" w:rsidSect="009065D2">
      <w:footerReference w:type="even" r:id="rId12"/>
      <w:footerReference w:type="default" r:id="rId13"/>
      <w:footerReference w:type="first" r:id="rId14"/>
      <w:pgSz w:w="11907" w:h="16839" w:code="9"/>
      <w:pgMar w:top="1152" w:right="850" w:bottom="1152" w:left="1276" w:header="454"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AE9" w:rsidRDefault="001F5AE9">
      <w:r>
        <w:separator/>
      </w:r>
    </w:p>
  </w:endnote>
  <w:endnote w:type="continuationSeparator" w:id="1">
    <w:p w:rsidR="001F5AE9" w:rsidRDefault="001F5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02FF" w:usb1="4000ACFF" w:usb2="00000001" w:usb3="00000000" w:csb0="0000019F" w:csb1="00000000"/>
  </w:font>
  <w:font w:name="Cambria Math">
    <w:panose1 w:val="02040503050406030204"/>
    <w:charset w:val="A3"/>
    <w:family w:val="roman"/>
    <w:pitch w:val="variable"/>
    <w:sig w:usb0="E00002FF" w:usb1="420024FF" w:usb2="00000000" w:usb3="00000000" w:csb0="0000019F" w:csb1="00000000"/>
  </w:font>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E53" w:rsidRDefault="00D535A5">
    <w:pPr>
      <w:pStyle w:val="Footer"/>
      <w:framePr w:wrap="around" w:vAnchor="text" w:hAnchor="margin" w:xAlign="right" w:y="1"/>
      <w:rPr>
        <w:rStyle w:val="PageNumber"/>
      </w:rPr>
    </w:pPr>
    <w:r>
      <w:rPr>
        <w:rStyle w:val="PageNumber"/>
      </w:rPr>
      <w:fldChar w:fldCharType="begin"/>
    </w:r>
    <w:r w:rsidR="00743E53">
      <w:rPr>
        <w:rStyle w:val="PageNumber"/>
      </w:rPr>
      <w:instrText xml:space="preserve">PAGE  </w:instrText>
    </w:r>
    <w:r>
      <w:rPr>
        <w:rStyle w:val="PageNumber"/>
      </w:rPr>
      <w:fldChar w:fldCharType="separate"/>
    </w:r>
    <w:r w:rsidR="00743E53">
      <w:rPr>
        <w:rStyle w:val="PageNumber"/>
        <w:noProof/>
      </w:rPr>
      <w:t>1</w:t>
    </w:r>
    <w:r>
      <w:rPr>
        <w:rStyle w:val="PageNumber"/>
      </w:rPr>
      <w:fldChar w:fldCharType="end"/>
    </w:r>
  </w:p>
  <w:p w:rsidR="00743E53" w:rsidRDefault="00743E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E53" w:rsidRPr="008D45DD" w:rsidRDefault="00743E53">
    <w:pPr>
      <w:pStyle w:val="Footer"/>
      <w:jc w:val="center"/>
      <w:rPr>
        <w:rFonts w:asciiTheme="majorHAnsi" w:hAnsiTheme="majorHAnsi" w:cstheme="majorHAnsi"/>
      </w:rPr>
    </w:pPr>
  </w:p>
  <w:p w:rsidR="00743E53" w:rsidRDefault="00743E5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E53" w:rsidRDefault="00D535A5">
    <w:pPr>
      <w:pStyle w:val="Footer"/>
      <w:jc w:val="center"/>
    </w:pPr>
    <w:fldSimple w:instr=" PAGE   \* MERGEFORMAT ">
      <w:r w:rsidR="00743E53">
        <w:rPr>
          <w:noProof/>
        </w:rPr>
        <w:t>0</w:t>
      </w:r>
    </w:fldSimple>
  </w:p>
  <w:p w:rsidR="00743E53" w:rsidRPr="007829BB" w:rsidRDefault="00743E53" w:rsidP="00D87AB7">
    <w:pPr>
      <w:pStyle w:val="Footer"/>
      <w:jc w:val="right"/>
      <w:rPr>
        <w:rFonts w:ascii="Times New Roman" w:hAnsi="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AE9" w:rsidRDefault="001F5AE9">
      <w:r>
        <w:separator/>
      </w:r>
    </w:p>
  </w:footnote>
  <w:footnote w:type="continuationSeparator" w:id="1">
    <w:p w:rsidR="001F5AE9" w:rsidRDefault="001F5AE9">
      <w:r>
        <w:continuationSeparator/>
      </w:r>
    </w:p>
  </w:footnote>
  <w:footnote w:id="2">
    <w:p w:rsidR="00743E53" w:rsidRPr="00974F20" w:rsidRDefault="00743E53" w:rsidP="00E00B34">
      <w:pPr>
        <w:spacing w:before="120"/>
        <w:ind w:firstLine="562"/>
        <w:jc w:val="both"/>
        <w:rPr>
          <w:rFonts w:asciiTheme="majorHAnsi" w:hAnsiTheme="majorHAnsi" w:cstheme="majorHAnsi"/>
          <w:szCs w:val="24"/>
        </w:rPr>
      </w:pPr>
      <w:r w:rsidRPr="00974F20">
        <w:rPr>
          <w:rStyle w:val="FootnoteReference"/>
          <w:rFonts w:asciiTheme="majorHAnsi" w:hAnsiTheme="majorHAnsi" w:cstheme="majorHAnsi"/>
          <w:szCs w:val="24"/>
        </w:rPr>
        <w:footnoteRef/>
      </w:r>
      <w:r w:rsidRPr="00974F20">
        <w:rPr>
          <w:rFonts w:asciiTheme="majorHAnsi" w:hAnsiTheme="majorHAnsi" w:cstheme="majorHAnsi"/>
          <w:szCs w:val="24"/>
        </w:rPr>
        <w:t xml:space="preserve"> Thông tư số 21/2018/TT-NHNN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căn cứ ban hành như sau:</w:t>
      </w:r>
    </w:p>
    <w:p w:rsidR="00743E53" w:rsidRPr="00974F20" w:rsidRDefault="00743E53" w:rsidP="00E00B34">
      <w:pPr>
        <w:widowControl w:val="0"/>
        <w:tabs>
          <w:tab w:val="left" w:pos="567"/>
        </w:tabs>
        <w:spacing w:before="120"/>
        <w:jc w:val="both"/>
        <w:rPr>
          <w:rFonts w:asciiTheme="majorHAnsi" w:hAnsiTheme="majorHAnsi" w:cstheme="majorHAnsi"/>
          <w:i/>
          <w:szCs w:val="24"/>
        </w:rPr>
      </w:pPr>
      <w:r w:rsidRPr="00974F20">
        <w:rPr>
          <w:rFonts w:asciiTheme="majorHAnsi" w:hAnsiTheme="majorHAnsi" w:cstheme="majorHAnsi"/>
          <w:szCs w:val="24"/>
        </w:rPr>
        <w:tab/>
        <w:t>“</w:t>
      </w:r>
      <w:r w:rsidRPr="00974F20">
        <w:rPr>
          <w:rFonts w:asciiTheme="majorHAnsi" w:hAnsiTheme="majorHAnsi" w:cstheme="majorHAnsi"/>
          <w:b/>
          <w:szCs w:val="24"/>
        </w:rPr>
        <w:tab/>
      </w:r>
      <w:r w:rsidRPr="00974F20">
        <w:rPr>
          <w:rFonts w:asciiTheme="majorHAnsi" w:hAnsiTheme="majorHAnsi" w:cstheme="majorHAnsi"/>
          <w:i/>
          <w:szCs w:val="24"/>
        </w:rPr>
        <w:t>Căn cứ Luật Ngân hàng Nhà nước Việt Nam ngày 16 tháng 6 năm 2010;</w:t>
      </w:r>
    </w:p>
    <w:p w:rsidR="00743E53" w:rsidRPr="00974F20" w:rsidRDefault="00743E53" w:rsidP="00E00B34">
      <w:pPr>
        <w:widowControl w:val="0"/>
        <w:spacing w:before="120"/>
        <w:ind w:firstLine="562"/>
        <w:jc w:val="both"/>
        <w:rPr>
          <w:rFonts w:asciiTheme="majorHAnsi" w:hAnsiTheme="majorHAnsi" w:cstheme="majorHAnsi"/>
          <w:i/>
          <w:szCs w:val="24"/>
        </w:rPr>
      </w:pPr>
      <w:r w:rsidRPr="00974F20">
        <w:rPr>
          <w:rFonts w:asciiTheme="majorHAnsi" w:hAnsiTheme="majorHAnsi" w:cstheme="majorHAnsi"/>
          <w:i/>
          <w:szCs w:val="24"/>
        </w:rPr>
        <w:t>Căn cứ Luật các tổ chức tín dụng ngày 16 tháng 6 năm 2010 và Luật sửa đổi, bổ sung một số điều của Luật các tổ chức tín dụng ngày 20 tháng 11 năm 2017;</w:t>
      </w:r>
    </w:p>
    <w:p w:rsidR="00743E53" w:rsidRPr="00974F20" w:rsidRDefault="00743E53" w:rsidP="00E00B34">
      <w:pPr>
        <w:widowControl w:val="0"/>
        <w:spacing w:before="120"/>
        <w:ind w:firstLine="562"/>
        <w:jc w:val="both"/>
        <w:rPr>
          <w:rFonts w:asciiTheme="majorHAnsi" w:hAnsiTheme="majorHAnsi" w:cstheme="majorHAnsi"/>
          <w:i/>
          <w:szCs w:val="24"/>
        </w:rPr>
      </w:pPr>
      <w:r w:rsidRPr="00974F20">
        <w:rPr>
          <w:rFonts w:asciiTheme="majorHAnsi" w:hAnsiTheme="majorHAnsi" w:cstheme="majorHAnsi"/>
          <w:i/>
          <w:szCs w:val="24"/>
        </w:rPr>
        <w:t>Căn cứ Luật Giao dịch điện tử ngày 29 tháng 11 năm 2005;</w:t>
      </w:r>
    </w:p>
    <w:p w:rsidR="00743E53" w:rsidRPr="00974F20" w:rsidRDefault="00743E53" w:rsidP="00E00B34">
      <w:pPr>
        <w:widowControl w:val="0"/>
        <w:spacing w:before="120"/>
        <w:ind w:firstLine="562"/>
        <w:jc w:val="both"/>
        <w:rPr>
          <w:rFonts w:asciiTheme="majorHAnsi" w:hAnsiTheme="majorHAnsi" w:cstheme="majorHAnsi"/>
          <w:i/>
          <w:szCs w:val="24"/>
        </w:rPr>
      </w:pPr>
      <w:r w:rsidRPr="00974F20">
        <w:rPr>
          <w:rFonts w:asciiTheme="majorHAnsi" w:hAnsiTheme="majorHAnsi" w:cstheme="majorHAnsi"/>
          <w:i/>
          <w:szCs w:val="24"/>
        </w:rPr>
        <w:t>Căn cứ Nghị định số 26/2007/NĐ-CP ngày 15 tháng 2 năm 2007 của Chính phủ quy định chi tiết thi hành Luật Giao dịch điện tử về chữ ký số và dịch vụ chứng thực chữ ký số; Nghị định số 106/2011/NĐ-CP ngày 23 tháng 11 năm 2011 sửa đổi, bổ sung một số điều Nghị định số 26/2007/NĐ-CP; Nghị định số 170/2013/NĐ-CP ngày 13 tháng 11 năm 2013 sửa đổi, bổ sung một số điều của Nghị định số 26/2007/NĐ-CP và Nghị định số 106/2011/NĐ-CP;</w:t>
      </w:r>
    </w:p>
    <w:p w:rsidR="00743E53" w:rsidRPr="00974F20" w:rsidRDefault="00743E53" w:rsidP="00E00B34">
      <w:pPr>
        <w:widowControl w:val="0"/>
        <w:spacing w:before="120"/>
        <w:ind w:firstLine="562"/>
        <w:jc w:val="both"/>
        <w:rPr>
          <w:rFonts w:asciiTheme="majorHAnsi" w:hAnsiTheme="majorHAnsi" w:cstheme="majorHAnsi"/>
          <w:i/>
          <w:szCs w:val="24"/>
        </w:rPr>
      </w:pPr>
      <w:r w:rsidRPr="00974F20">
        <w:rPr>
          <w:rFonts w:asciiTheme="majorHAnsi" w:hAnsiTheme="majorHAnsi" w:cstheme="majorHAnsi"/>
          <w:i/>
          <w:szCs w:val="24"/>
        </w:rPr>
        <w:t>Căn cứ Nghị định số 35/2007/NĐ-CP ngày 8 tháng 3 năm 2007 của Chính phủ về giao dịch điện tử trong hoạt động ngân hàng;</w:t>
      </w:r>
    </w:p>
    <w:p w:rsidR="00743E53" w:rsidRPr="0022013B" w:rsidRDefault="00743E53" w:rsidP="00E00B34">
      <w:pPr>
        <w:widowControl w:val="0"/>
        <w:spacing w:before="120"/>
        <w:ind w:firstLine="562"/>
        <w:jc w:val="both"/>
        <w:rPr>
          <w:rFonts w:asciiTheme="majorHAnsi" w:hAnsiTheme="majorHAnsi" w:cstheme="majorHAnsi"/>
          <w:i/>
          <w:szCs w:val="24"/>
        </w:rPr>
      </w:pPr>
      <w:r w:rsidRPr="0022013B">
        <w:rPr>
          <w:rFonts w:asciiTheme="majorHAnsi" w:hAnsiTheme="majorHAnsi" w:cstheme="majorHAnsi"/>
          <w:i/>
          <w:szCs w:val="24"/>
        </w:rPr>
        <w:t>Căn cứ Nghị định số 101/2012/NĐ-CP ngày 22 tháng 11 năm 2012 của Chính phủ về thanh toán không dùng tiền mặt; Nghị định số 80/2016/NĐ-CP ngày 01 tháng 07 năm 2016 sửa đổi, bổ sung một số điều của Nghị định số 101/2012/NĐ-CP;</w:t>
      </w:r>
    </w:p>
    <w:p w:rsidR="00743E53" w:rsidRPr="0022013B" w:rsidRDefault="00743E53" w:rsidP="00E00B34">
      <w:pPr>
        <w:widowControl w:val="0"/>
        <w:spacing w:before="120"/>
        <w:ind w:firstLine="562"/>
        <w:jc w:val="both"/>
        <w:rPr>
          <w:rFonts w:asciiTheme="majorHAnsi" w:hAnsiTheme="majorHAnsi" w:cstheme="majorHAnsi"/>
          <w:i/>
          <w:szCs w:val="24"/>
        </w:rPr>
      </w:pPr>
      <w:r w:rsidRPr="0022013B">
        <w:rPr>
          <w:rFonts w:asciiTheme="majorHAnsi" w:hAnsiTheme="majorHAnsi" w:cstheme="majorHAnsi"/>
          <w:i/>
          <w:szCs w:val="24"/>
        </w:rPr>
        <w:t>Căn cứ Nghị định số 16/2017/NĐ-CP ngày 17 tháng 02 năm 2017 của Chính phủ quy định chức năng, nhiệm vụ, quyền hạn và cơ cấu tổ chức của Ngân hàng Nhà nước Việt Nam;</w:t>
      </w:r>
    </w:p>
    <w:p w:rsidR="00743E53" w:rsidRPr="0022013B" w:rsidRDefault="00743E53" w:rsidP="00E00B34">
      <w:pPr>
        <w:widowControl w:val="0"/>
        <w:spacing w:before="120"/>
        <w:ind w:firstLine="562"/>
        <w:jc w:val="both"/>
        <w:rPr>
          <w:rFonts w:asciiTheme="majorHAnsi" w:hAnsiTheme="majorHAnsi" w:cstheme="majorHAnsi"/>
          <w:i/>
          <w:szCs w:val="24"/>
        </w:rPr>
      </w:pPr>
      <w:r w:rsidRPr="0022013B">
        <w:rPr>
          <w:rFonts w:asciiTheme="majorHAnsi" w:hAnsiTheme="majorHAnsi" w:cstheme="majorHAnsi"/>
          <w:i/>
          <w:szCs w:val="24"/>
        </w:rPr>
        <w:t>Theo đề nghị của Cục trưởng Cục Công nghệ thông tin;</w:t>
      </w:r>
    </w:p>
    <w:p w:rsidR="00743E53" w:rsidRPr="0022013B" w:rsidRDefault="00743E53" w:rsidP="00E00B34">
      <w:pPr>
        <w:spacing w:before="120"/>
        <w:ind w:firstLine="562"/>
        <w:jc w:val="both"/>
        <w:rPr>
          <w:rFonts w:asciiTheme="majorHAnsi" w:hAnsiTheme="majorHAnsi" w:cstheme="majorHAnsi"/>
          <w:i/>
          <w:szCs w:val="24"/>
        </w:rPr>
      </w:pPr>
      <w:r w:rsidRPr="0022013B">
        <w:rPr>
          <w:rFonts w:asciiTheme="majorHAnsi" w:hAnsiTheme="majorHAnsi" w:cstheme="majorHAnsi"/>
          <w:i/>
          <w:szCs w:val="24"/>
        </w:rPr>
        <w:t>Thống đốc Ngân hàng Nhà nước Việt Nam ban hành Thông tư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w:t>
      </w:r>
    </w:p>
  </w:footnote>
  <w:footnote w:id="3">
    <w:p w:rsidR="00743E53" w:rsidRDefault="00743E53" w:rsidP="00E00B34">
      <w:pPr>
        <w:spacing w:before="120"/>
        <w:ind w:firstLine="720"/>
        <w:jc w:val="both"/>
        <w:rPr>
          <w:rFonts w:asciiTheme="majorHAnsi" w:hAnsiTheme="majorHAnsi" w:cstheme="majorHAnsi"/>
          <w:szCs w:val="24"/>
        </w:rPr>
      </w:pPr>
      <w:r w:rsidRPr="00E00B34">
        <w:rPr>
          <w:rStyle w:val="FootnoteReference"/>
          <w:rFonts w:asciiTheme="majorHAnsi" w:hAnsiTheme="majorHAnsi" w:cstheme="majorHAnsi"/>
          <w:szCs w:val="24"/>
        </w:rPr>
        <w:footnoteRef/>
      </w:r>
      <w:r w:rsidRPr="00E00B34">
        <w:rPr>
          <w:rFonts w:asciiTheme="majorHAnsi" w:hAnsiTheme="majorHAnsi" w:cstheme="majorHAnsi"/>
          <w:szCs w:val="24"/>
        </w:rPr>
        <w:t xml:space="preserve"> 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w:t>
      </w:r>
      <w:r>
        <w:rPr>
          <w:rFonts w:asciiTheme="majorHAnsi" w:hAnsiTheme="majorHAnsi" w:cstheme="majorHAnsi"/>
          <w:szCs w:val="24"/>
        </w:rPr>
        <w:t xml:space="preserve"> </w:t>
      </w:r>
      <w:r w:rsidRPr="0022013B">
        <w:rPr>
          <w:rFonts w:asciiTheme="majorHAnsi" w:hAnsiTheme="majorHAnsi" w:cstheme="majorHAnsi"/>
          <w:szCs w:val="24"/>
        </w:rPr>
        <w:t>có căn cứ ban hành như sau:</w:t>
      </w:r>
    </w:p>
    <w:p w:rsidR="00743E53" w:rsidRPr="00E00B34" w:rsidRDefault="00743E53" w:rsidP="00E00B34">
      <w:pPr>
        <w:widowControl w:val="0"/>
        <w:tabs>
          <w:tab w:val="left" w:pos="567"/>
        </w:tabs>
        <w:spacing w:before="120"/>
        <w:ind w:firstLine="720"/>
        <w:jc w:val="both"/>
        <w:rPr>
          <w:rFonts w:ascii="Times New Roman" w:hAnsi="Times New Roman"/>
          <w:i/>
          <w:szCs w:val="24"/>
        </w:rPr>
      </w:pPr>
      <w:r w:rsidRPr="00E00B34">
        <w:rPr>
          <w:rFonts w:asciiTheme="majorHAnsi" w:hAnsiTheme="majorHAnsi" w:cstheme="majorHAnsi"/>
          <w:szCs w:val="24"/>
        </w:rPr>
        <w:t>“</w:t>
      </w:r>
      <w:r w:rsidRPr="00E00B34">
        <w:rPr>
          <w:rFonts w:ascii="Times New Roman" w:hAnsi="Times New Roman"/>
          <w:i/>
          <w:szCs w:val="24"/>
        </w:rPr>
        <w:t>Căn cứ Luật Ngân hàng Nhà nước Việt Nam ngày 16 tháng 6 năm 2010;</w:t>
      </w:r>
    </w:p>
    <w:p w:rsidR="00743E53" w:rsidRPr="00E00B34" w:rsidRDefault="00743E53" w:rsidP="00E00B34">
      <w:pPr>
        <w:widowControl w:val="0"/>
        <w:spacing w:before="120"/>
        <w:ind w:firstLine="720"/>
        <w:jc w:val="both"/>
        <w:rPr>
          <w:rFonts w:ascii="Times New Roman" w:hAnsi="Times New Roman"/>
          <w:i/>
          <w:szCs w:val="24"/>
        </w:rPr>
      </w:pPr>
      <w:r w:rsidRPr="00E00B34">
        <w:rPr>
          <w:rFonts w:ascii="Times New Roman" w:hAnsi="Times New Roman"/>
          <w:i/>
          <w:szCs w:val="24"/>
        </w:rPr>
        <w:t>Căn cứ Luật các tổ chức tín dụng ngày 16 tháng 6 năm 2010 và Luật sửa đổi, bổ sung một số điều của Luật các tổ chức tín dụng ngày 20 tháng 11 năm 2017;</w:t>
      </w:r>
    </w:p>
    <w:p w:rsidR="00743E53" w:rsidRPr="00E00B34" w:rsidRDefault="00743E53" w:rsidP="00E00B34">
      <w:pPr>
        <w:widowControl w:val="0"/>
        <w:spacing w:before="120"/>
        <w:ind w:firstLine="720"/>
        <w:jc w:val="both"/>
        <w:rPr>
          <w:rFonts w:ascii="Times New Roman" w:hAnsi="Times New Roman"/>
          <w:i/>
          <w:szCs w:val="24"/>
        </w:rPr>
      </w:pPr>
      <w:r w:rsidRPr="00E00B34">
        <w:rPr>
          <w:rFonts w:ascii="Times New Roman" w:hAnsi="Times New Roman"/>
          <w:i/>
          <w:szCs w:val="24"/>
        </w:rPr>
        <w:t>Căn cứ Luật Giao dịch điện tử ngày 29 tháng 11 năm 2005;</w:t>
      </w:r>
    </w:p>
    <w:p w:rsidR="00743E53" w:rsidRPr="00E00B34" w:rsidRDefault="00743E53" w:rsidP="00E00B34">
      <w:pPr>
        <w:widowControl w:val="0"/>
        <w:spacing w:before="120"/>
        <w:ind w:firstLine="720"/>
        <w:jc w:val="both"/>
        <w:rPr>
          <w:rFonts w:ascii="Times New Roman" w:hAnsi="Times New Roman"/>
          <w:i/>
          <w:szCs w:val="24"/>
        </w:rPr>
      </w:pPr>
      <w:r w:rsidRPr="00E00B34">
        <w:rPr>
          <w:rFonts w:ascii="Times New Roman" w:hAnsi="Times New Roman"/>
          <w:i/>
          <w:szCs w:val="24"/>
        </w:rPr>
        <w:t>Căn cứ Nghị định số 130/2018/NĐ-CP ngày 27 tháng 9 năm 2018 của Chính phủ quy định chi tiết thi hành Luật Giao dịch điện tử về chữ ký số và dịch vụ chứng thực chữ ký số;</w:t>
      </w:r>
    </w:p>
    <w:p w:rsidR="00743E53" w:rsidRPr="00E00B34" w:rsidRDefault="00743E53" w:rsidP="00E00B34">
      <w:pPr>
        <w:widowControl w:val="0"/>
        <w:spacing w:before="120"/>
        <w:ind w:firstLine="720"/>
        <w:jc w:val="both"/>
        <w:rPr>
          <w:rFonts w:ascii="Times New Roman" w:hAnsi="Times New Roman"/>
          <w:i/>
          <w:szCs w:val="24"/>
        </w:rPr>
      </w:pPr>
      <w:r w:rsidRPr="00E00B34">
        <w:rPr>
          <w:rFonts w:ascii="Times New Roman" w:hAnsi="Times New Roman"/>
          <w:i/>
          <w:szCs w:val="24"/>
        </w:rPr>
        <w:t>Căn cứ Nghị định số 35/2007/NĐ-CP ngày 8 tháng 3 năm 2007 của Chính phủ về giao dịch điện tử trong hoạt động ngân hàng;</w:t>
      </w:r>
    </w:p>
    <w:p w:rsidR="00743E53" w:rsidRPr="00E00B34" w:rsidRDefault="00743E53" w:rsidP="00E00B34">
      <w:pPr>
        <w:widowControl w:val="0"/>
        <w:spacing w:before="120"/>
        <w:ind w:firstLine="720"/>
        <w:jc w:val="both"/>
        <w:rPr>
          <w:rFonts w:ascii="Times New Roman" w:hAnsi="Times New Roman"/>
          <w:i/>
          <w:szCs w:val="24"/>
        </w:rPr>
      </w:pPr>
      <w:r w:rsidRPr="00E00B34">
        <w:rPr>
          <w:rFonts w:ascii="Times New Roman" w:hAnsi="Times New Roman"/>
          <w:i/>
          <w:szCs w:val="24"/>
        </w:rPr>
        <w:t>Căn cứ Nghị định số 101/2012/NĐ-CP ngày 22 tháng 11 năm 2012 của Chính phủ về thanh toán không dùng tiền mặt; Nghị định số 80/2016/NĐ-CP ngày 01 tháng 07 năm 2016 của Chính phủ sửa đổi, bổ sung một số điều của Nghị định số 101/2012/NĐ-CP;</w:t>
      </w:r>
    </w:p>
    <w:p w:rsidR="00743E53" w:rsidRPr="00E00B34" w:rsidRDefault="00743E53" w:rsidP="00E00B34">
      <w:pPr>
        <w:widowControl w:val="0"/>
        <w:spacing w:before="120"/>
        <w:ind w:firstLine="720"/>
        <w:jc w:val="both"/>
        <w:rPr>
          <w:rFonts w:ascii="Times New Roman" w:hAnsi="Times New Roman"/>
          <w:i/>
          <w:szCs w:val="24"/>
        </w:rPr>
      </w:pPr>
      <w:r w:rsidRPr="00E00B34">
        <w:rPr>
          <w:rFonts w:ascii="Times New Roman" w:hAnsi="Times New Roman"/>
          <w:i/>
          <w:szCs w:val="24"/>
        </w:rPr>
        <w:t xml:space="preserve">Căn cứ Nghị </w:t>
      </w:r>
      <w:r w:rsidRPr="00E00B34">
        <w:rPr>
          <w:rFonts w:ascii="Times New Roman" w:hAnsi="Times New Roman" w:hint="eastAsia"/>
          <w:i/>
          <w:szCs w:val="24"/>
        </w:rPr>
        <w:t>đ</w:t>
      </w:r>
      <w:r w:rsidRPr="00E00B34">
        <w:rPr>
          <w:rFonts w:ascii="Times New Roman" w:hAnsi="Times New Roman"/>
          <w:i/>
          <w:szCs w:val="24"/>
        </w:rPr>
        <w:t>ịnh số 16/2019/N</w:t>
      </w:r>
      <w:r w:rsidRPr="00E00B34">
        <w:rPr>
          <w:rFonts w:ascii="Times New Roman" w:hAnsi="Times New Roman" w:hint="eastAsia"/>
          <w:i/>
          <w:szCs w:val="24"/>
        </w:rPr>
        <w:t>Đ</w:t>
      </w:r>
      <w:r w:rsidRPr="00E00B34">
        <w:rPr>
          <w:rFonts w:ascii="Times New Roman" w:hAnsi="Times New Roman"/>
          <w:i/>
          <w:szCs w:val="24"/>
        </w:rPr>
        <w:t>-CP ngày 01 tháng 02 n</w:t>
      </w:r>
      <w:r w:rsidRPr="00E00B34">
        <w:rPr>
          <w:rFonts w:ascii="Times New Roman" w:hAnsi="Times New Roman" w:hint="eastAsia"/>
          <w:i/>
          <w:szCs w:val="24"/>
        </w:rPr>
        <w:t>ă</w:t>
      </w:r>
      <w:r w:rsidRPr="00E00B34">
        <w:rPr>
          <w:rFonts w:ascii="Times New Roman" w:hAnsi="Times New Roman"/>
          <w:i/>
          <w:szCs w:val="24"/>
        </w:rPr>
        <w:t xml:space="preserve">m 2019 của Chính phủ sửa </w:t>
      </w:r>
      <w:r w:rsidRPr="00E00B34">
        <w:rPr>
          <w:rFonts w:ascii="Times New Roman" w:hAnsi="Times New Roman" w:hint="eastAsia"/>
          <w:i/>
          <w:szCs w:val="24"/>
        </w:rPr>
        <w:t>đ</w:t>
      </w:r>
      <w:r w:rsidRPr="00E00B34">
        <w:rPr>
          <w:rFonts w:ascii="Times New Roman" w:hAnsi="Times New Roman"/>
          <w:i/>
          <w:szCs w:val="24"/>
        </w:rPr>
        <w:t xml:space="preserve">ổi, bổ sung một số </w:t>
      </w:r>
      <w:r w:rsidRPr="00E00B34">
        <w:rPr>
          <w:rFonts w:ascii="Times New Roman" w:hAnsi="Times New Roman" w:hint="eastAsia"/>
          <w:i/>
          <w:szCs w:val="24"/>
        </w:rPr>
        <w:t>đ</w:t>
      </w:r>
      <w:r w:rsidRPr="00E00B34">
        <w:rPr>
          <w:rFonts w:ascii="Times New Roman" w:hAnsi="Times New Roman"/>
          <w:i/>
          <w:szCs w:val="24"/>
        </w:rPr>
        <w:t xml:space="preserve">iều của các Nghị </w:t>
      </w:r>
      <w:r w:rsidRPr="00E00B34">
        <w:rPr>
          <w:rFonts w:ascii="Times New Roman" w:hAnsi="Times New Roman" w:hint="eastAsia"/>
          <w:i/>
          <w:szCs w:val="24"/>
        </w:rPr>
        <w:t>đ</w:t>
      </w:r>
      <w:r w:rsidRPr="00E00B34">
        <w:rPr>
          <w:rFonts w:ascii="Times New Roman" w:hAnsi="Times New Roman"/>
          <w:i/>
          <w:szCs w:val="24"/>
        </w:rPr>
        <w:t xml:space="preserve">ịnh quy </w:t>
      </w:r>
      <w:r w:rsidRPr="00E00B34">
        <w:rPr>
          <w:rFonts w:ascii="Times New Roman" w:hAnsi="Times New Roman" w:hint="eastAsia"/>
          <w:i/>
          <w:szCs w:val="24"/>
        </w:rPr>
        <w:t>đ</w:t>
      </w:r>
      <w:r w:rsidRPr="00E00B34">
        <w:rPr>
          <w:rFonts w:ascii="Times New Roman" w:hAnsi="Times New Roman"/>
          <w:i/>
          <w:szCs w:val="24"/>
        </w:rPr>
        <w:t xml:space="preserve">ịnh về </w:t>
      </w:r>
      <w:r w:rsidRPr="00E00B34">
        <w:rPr>
          <w:rFonts w:ascii="Times New Roman" w:hAnsi="Times New Roman" w:hint="eastAsia"/>
          <w:i/>
          <w:szCs w:val="24"/>
        </w:rPr>
        <w:t>đ</w:t>
      </w:r>
      <w:r w:rsidRPr="00E00B34">
        <w:rPr>
          <w:rFonts w:ascii="Times New Roman" w:hAnsi="Times New Roman"/>
          <w:i/>
          <w:szCs w:val="24"/>
        </w:rPr>
        <w:t>iều kiện kinh doanh thuộc phạm vi quản lý nhà n</w:t>
      </w:r>
      <w:r w:rsidRPr="00E00B34">
        <w:rPr>
          <w:rFonts w:ascii="Times New Roman" w:hAnsi="Times New Roman" w:hint="eastAsia"/>
          <w:i/>
          <w:szCs w:val="24"/>
        </w:rPr>
        <w:t>ư</w:t>
      </w:r>
      <w:r w:rsidRPr="00E00B34">
        <w:rPr>
          <w:rFonts w:ascii="Times New Roman" w:hAnsi="Times New Roman"/>
          <w:i/>
          <w:szCs w:val="24"/>
        </w:rPr>
        <w:t>ớc của Ngân hàng Nhà n</w:t>
      </w:r>
      <w:r w:rsidRPr="00E00B34">
        <w:rPr>
          <w:rFonts w:ascii="Times New Roman" w:hAnsi="Times New Roman" w:hint="eastAsia"/>
          <w:i/>
          <w:szCs w:val="24"/>
        </w:rPr>
        <w:t>ư</w:t>
      </w:r>
      <w:r w:rsidRPr="00E00B34">
        <w:rPr>
          <w:rFonts w:ascii="Times New Roman" w:hAnsi="Times New Roman"/>
          <w:i/>
          <w:szCs w:val="24"/>
        </w:rPr>
        <w:t>ớc Việt Nam;</w:t>
      </w:r>
    </w:p>
    <w:p w:rsidR="00743E53" w:rsidRPr="00E00B34" w:rsidRDefault="00743E53" w:rsidP="00E00B34">
      <w:pPr>
        <w:widowControl w:val="0"/>
        <w:spacing w:before="120"/>
        <w:ind w:firstLine="720"/>
        <w:jc w:val="both"/>
        <w:rPr>
          <w:rFonts w:ascii="Times New Roman" w:hAnsi="Times New Roman"/>
          <w:i/>
          <w:szCs w:val="24"/>
        </w:rPr>
      </w:pPr>
      <w:r w:rsidRPr="00E00B34">
        <w:rPr>
          <w:rFonts w:ascii="Times New Roman" w:hAnsi="Times New Roman"/>
          <w:i/>
          <w:szCs w:val="24"/>
        </w:rPr>
        <w:t>Căn cứ Nghị định số 16/2017/NĐ-CP ngày 17 tháng 02 năm 2017 của Chính phủ quy định chức năng, nhiệm vụ, quyền hạn và c</w:t>
      </w:r>
      <w:r w:rsidRPr="00E00B34">
        <w:rPr>
          <w:rFonts w:ascii="Times New Roman" w:hAnsi="Times New Roman" w:hint="eastAsia"/>
          <w:i/>
          <w:szCs w:val="24"/>
        </w:rPr>
        <w:t>ơ</w:t>
      </w:r>
      <w:r w:rsidRPr="00E00B34">
        <w:rPr>
          <w:rFonts w:ascii="Times New Roman" w:hAnsi="Times New Roman"/>
          <w:i/>
          <w:szCs w:val="24"/>
        </w:rPr>
        <w:t xml:space="preserve"> cấu tổ chức của Ngân hàng Nhà n</w:t>
      </w:r>
      <w:r w:rsidRPr="00E00B34">
        <w:rPr>
          <w:rFonts w:ascii="Times New Roman" w:hAnsi="Times New Roman" w:hint="eastAsia"/>
          <w:i/>
          <w:szCs w:val="24"/>
        </w:rPr>
        <w:t>ư</w:t>
      </w:r>
      <w:r w:rsidRPr="00E00B34">
        <w:rPr>
          <w:rFonts w:ascii="Times New Roman" w:hAnsi="Times New Roman"/>
          <w:i/>
          <w:szCs w:val="24"/>
        </w:rPr>
        <w:t>ớc Việt Nam;</w:t>
      </w:r>
    </w:p>
    <w:p w:rsidR="00743E53" w:rsidRPr="00E00B34" w:rsidRDefault="00743E53" w:rsidP="00E00B34">
      <w:pPr>
        <w:widowControl w:val="0"/>
        <w:spacing w:before="120"/>
        <w:ind w:firstLine="720"/>
        <w:jc w:val="both"/>
        <w:rPr>
          <w:rFonts w:ascii="Times New Roman" w:hAnsi="Times New Roman"/>
          <w:i/>
          <w:szCs w:val="24"/>
        </w:rPr>
      </w:pPr>
      <w:r w:rsidRPr="00E00B34">
        <w:rPr>
          <w:rFonts w:ascii="Times New Roman" w:hAnsi="Times New Roman"/>
          <w:i/>
          <w:szCs w:val="24"/>
        </w:rPr>
        <w:t>Theo đề nghị của Cục trưởng Cục Công nghệ thông tin;</w:t>
      </w:r>
    </w:p>
    <w:p w:rsidR="00743E53" w:rsidRPr="00041A02" w:rsidRDefault="00743E53" w:rsidP="00041A02">
      <w:pPr>
        <w:spacing w:before="120"/>
        <w:ind w:firstLine="720"/>
        <w:jc w:val="both"/>
        <w:rPr>
          <w:rFonts w:asciiTheme="majorHAnsi" w:hAnsiTheme="majorHAnsi" w:cstheme="majorHAnsi"/>
        </w:rPr>
      </w:pPr>
      <w:r w:rsidRPr="00E00B34">
        <w:rPr>
          <w:rFonts w:ascii="Times New Roman" w:hAnsi="Times New Roman"/>
          <w:i/>
          <w:szCs w:val="24"/>
        </w:rPr>
        <w:t xml:space="preserve">Thống đốc Ngân hàng Nhà nước Việt Nam ban hành Thông tư sửa </w:t>
      </w:r>
      <w:r w:rsidRPr="00E00B34">
        <w:rPr>
          <w:rFonts w:ascii="Times New Roman" w:hAnsi="Times New Roman" w:hint="eastAsia"/>
          <w:i/>
          <w:szCs w:val="24"/>
        </w:rPr>
        <w:t>đ</w:t>
      </w:r>
      <w:r w:rsidRPr="00E00B34">
        <w:rPr>
          <w:rFonts w:ascii="Times New Roman" w:hAnsi="Times New Roman"/>
          <w:i/>
          <w:szCs w:val="24"/>
        </w:rPr>
        <w:t>ổi, bổ sung một số điều của Thông t</w:t>
      </w:r>
      <w:r w:rsidRPr="00E00B34">
        <w:rPr>
          <w:rFonts w:ascii="Times New Roman" w:hAnsi="Times New Roman" w:hint="eastAsia"/>
          <w:i/>
          <w:szCs w:val="24"/>
        </w:rPr>
        <w:t>ư</w:t>
      </w:r>
      <w:r w:rsidRPr="00E00B34">
        <w:rPr>
          <w:rFonts w:ascii="Times New Roman" w:hAnsi="Times New Roman"/>
          <w:i/>
          <w:szCs w:val="24"/>
        </w:rPr>
        <w:t xml:space="preserve"> số 37/2016/TT-NHNN ngày 30 tháng 12 n</w:t>
      </w:r>
      <w:r w:rsidRPr="00E00B34">
        <w:rPr>
          <w:rFonts w:ascii="Times New Roman" w:hAnsi="Times New Roman" w:hint="eastAsia"/>
          <w:i/>
          <w:szCs w:val="24"/>
        </w:rPr>
        <w:t>ă</w:t>
      </w:r>
      <w:r w:rsidRPr="00E00B34">
        <w:rPr>
          <w:rFonts w:ascii="Times New Roman" w:hAnsi="Times New Roman"/>
          <w:i/>
          <w:szCs w:val="24"/>
        </w:rPr>
        <w:t xml:space="preserve">m 2016 của Thống </w:t>
      </w:r>
      <w:r w:rsidRPr="00E00B34">
        <w:rPr>
          <w:rFonts w:ascii="Times New Roman" w:hAnsi="Times New Roman" w:hint="eastAsia"/>
          <w:i/>
          <w:szCs w:val="24"/>
        </w:rPr>
        <w:t>đ</w:t>
      </w:r>
      <w:r w:rsidRPr="00E00B34">
        <w:rPr>
          <w:rFonts w:ascii="Times New Roman" w:hAnsi="Times New Roman"/>
          <w:i/>
          <w:szCs w:val="24"/>
        </w:rPr>
        <w:t>ốc Ngân hàng Nhà n</w:t>
      </w:r>
      <w:r w:rsidRPr="00E00B34">
        <w:rPr>
          <w:rFonts w:ascii="Times New Roman" w:hAnsi="Times New Roman" w:hint="eastAsia"/>
          <w:i/>
          <w:szCs w:val="24"/>
        </w:rPr>
        <w:t>ư</w:t>
      </w:r>
      <w:r w:rsidRPr="00E00B34">
        <w:rPr>
          <w:rFonts w:ascii="Times New Roman" w:hAnsi="Times New Roman"/>
          <w:i/>
          <w:szCs w:val="24"/>
        </w:rPr>
        <w:t xml:space="preserve">ớc Việt Nam quy </w:t>
      </w:r>
      <w:r w:rsidRPr="00E00B34">
        <w:rPr>
          <w:rFonts w:ascii="Times New Roman" w:hAnsi="Times New Roman" w:hint="eastAsia"/>
          <w:i/>
          <w:szCs w:val="24"/>
        </w:rPr>
        <w:t>đ</w:t>
      </w:r>
      <w:r w:rsidRPr="00E00B34">
        <w:rPr>
          <w:rFonts w:ascii="Times New Roman" w:hAnsi="Times New Roman"/>
          <w:i/>
          <w:szCs w:val="24"/>
        </w:rPr>
        <w:t xml:space="preserve">ịnh về việc quản lý, vận hành và sử dụng Hệ thống Thanh toán </w:t>
      </w:r>
      <w:r w:rsidRPr="00E00B34">
        <w:rPr>
          <w:rFonts w:ascii="Times New Roman" w:hAnsi="Times New Roman" w:hint="eastAsia"/>
          <w:i/>
          <w:szCs w:val="24"/>
        </w:rPr>
        <w:t>đ</w:t>
      </w:r>
      <w:r w:rsidRPr="00E00B34">
        <w:rPr>
          <w:rFonts w:ascii="Times New Roman" w:hAnsi="Times New Roman"/>
          <w:i/>
          <w:szCs w:val="24"/>
        </w:rPr>
        <w:t>iện tử liên ngân hàng Quốc gia (gọi tắt là Thông tư số 37/2016/TT-NHNN).”</w:t>
      </w:r>
    </w:p>
  </w:footnote>
  <w:footnote w:id="4">
    <w:p w:rsidR="00743E53" w:rsidRPr="00041A02" w:rsidRDefault="00743E53" w:rsidP="00041A02">
      <w:pPr>
        <w:spacing w:before="60"/>
        <w:ind w:firstLine="720"/>
        <w:jc w:val="both"/>
        <w:rPr>
          <w:rFonts w:asciiTheme="majorHAnsi" w:hAnsiTheme="majorHAnsi" w:cstheme="majorHAnsi"/>
        </w:rPr>
      </w:pPr>
      <w:r w:rsidRPr="00041A02">
        <w:rPr>
          <w:rStyle w:val="FootnoteReference"/>
          <w:rFonts w:asciiTheme="majorHAnsi" w:hAnsiTheme="majorHAnsi" w:cstheme="majorHAnsi"/>
        </w:rPr>
        <w:footnoteRef/>
      </w:r>
      <w:r w:rsidRPr="00041A02">
        <w:rPr>
          <w:rFonts w:asciiTheme="majorHAnsi" w:hAnsiTheme="majorHAnsi" w:cstheme="majorHAnsi"/>
        </w:rPr>
        <w:t xml:space="preserve"> Khoản này được sửa đổi theo quy định tại khoản 1 Điều 1 của </w:t>
      </w:r>
      <w:r w:rsidRPr="00041A02">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w:t>
      </w:r>
      <w:r>
        <w:rPr>
          <w:rFonts w:asciiTheme="majorHAnsi" w:hAnsiTheme="majorHAnsi" w:cstheme="majorHAnsi"/>
          <w:szCs w:val="24"/>
        </w:rPr>
        <w:t>/</w:t>
      </w:r>
      <w:r w:rsidRPr="00041A02">
        <w:rPr>
          <w:rFonts w:asciiTheme="majorHAnsi" w:hAnsiTheme="majorHAnsi" w:cstheme="majorHAnsi"/>
          <w:szCs w:val="24"/>
        </w:rPr>
        <w:t>4</w:t>
      </w:r>
      <w:r>
        <w:rPr>
          <w:rFonts w:asciiTheme="majorHAnsi" w:hAnsiTheme="majorHAnsi" w:cstheme="majorHAnsi"/>
          <w:szCs w:val="24"/>
        </w:rPr>
        <w:t>/</w:t>
      </w:r>
      <w:r w:rsidRPr="00041A02">
        <w:rPr>
          <w:rFonts w:asciiTheme="majorHAnsi" w:hAnsiTheme="majorHAnsi" w:cstheme="majorHAnsi"/>
          <w:szCs w:val="24"/>
        </w:rPr>
        <w:t>2021.</w:t>
      </w:r>
    </w:p>
    <w:p w:rsidR="00743E53" w:rsidRDefault="00743E53">
      <w:pPr>
        <w:pStyle w:val="FootnoteText"/>
      </w:pPr>
    </w:p>
  </w:footnote>
  <w:footnote w:id="5">
    <w:p w:rsidR="00743E53" w:rsidRPr="000F3E70" w:rsidRDefault="00743E53" w:rsidP="000F3E70">
      <w:pPr>
        <w:ind w:firstLine="720"/>
        <w:jc w:val="both"/>
        <w:rPr>
          <w:rFonts w:asciiTheme="majorHAnsi" w:hAnsiTheme="majorHAnsi" w:cstheme="majorHAnsi"/>
        </w:rPr>
      </w:pPr>
      <w:r w:rsidRPr="000F3E70">
        <w:rPr>
          <w:rStyle w:val="FootnoteReference"/>
          <w:rFonts w:asciiTheme="majorHAnsi" w:hAnsiTheme="majorHAnsi" w:cstheme="majorHAnsi"/>
        </w:rPr>
        <w:footnoteRef/>
      </w:r>
      <w:r w:rsidRPr="000F3E70">
        <w:rPr>
          <w:rFonts w:asciiTheme="majorHAnsi" w:hAnsiTheme="majorHAnsi" w:cstheme="majorHAnsi"/>
        </w:rPr>
        <w:t xml:space="preserve"> </w:t>
      </w:r>
      <w:r w:rsidRPr="000F3E70">
        <w:rPr>
          <w:rFonts w:asciiTheme="majorHAnsi" w:hAnsiTheme="majorHAnsi" w:cstheme="majorHAnsi"/>
          <w:szCs w:val="24"/>
        </w:rPr>
        <w:t xml:space="preserve">Cụm từ “Cục Công nghệ tin học” được đổi thành cụm từ “Cục Công nghệ thông tin” theo quy định tại </w:t>
      </w:r>
      <w:r w:rsidRPr="000F3E70">
        <w:rPr>
          <w:rFonts w:asciiTheme="majorHAnsi" w:hAnsiTheme="majorHAnsi" w:cstheme="majorHAnsi"/>
        </w:rPr>
        <w:t xml:space="preserve">khoản 1 Điều 2 của </w:t>
      </w:r>
      <w:r w:rsidRPr="000F3E70">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Pr="00B73709" w:rsidRDefault="00743E53" w:rsidP="0004069E">
      <w:pPr>
        <w:ind w:firstLine="720"/>
      </w:pPr>
    </w:p>
    <w:p w:rsidR="00743E53" w:rsidRDefault="00743E53">
      <w:pPr>
        <w:pStyle w:val="FootnoteText"/>
      </w:pPr>
    </w:p>
  </w:footnote>
  <w:footnote w:id="6">
    <w:p w:rsidR="00743E53" w:rsidRPr="00041A02" w:rsidRDefault="00743E53" w:rsidP="00041A02">
      <w:pPr>
        <w:ind w:firstLine="720"/>
        <w:jc w:val="both"/>
        <w:rPr>
          <w:rFonts w:asciiTheme="majorHAnsi" w:hAnsiTheme="majorHAnsi" w:cstheme="majorHAnsi"/>
        </w:rPr>
      </w:pPr>
      <w:r w:rsidRPr="00041A02">
        <w:rPr>
          <w:rStyle w:val="FootnoteReference"/>
          <w:rFonts w:asciiTheme="majorHAnsi" w:hAnsiTheme="majorHAnsi" w:cstheme="majorHAnsi"/>
        </w:rPr>
        <w:footnoteRef/>
      </w:r>
      <w:r w:rsidRPr="00041A02">
        <w:rPr>
          <w:rFonts w:asciiTheme="majorHAnsi" w:hAnsiTheme="majorHAnsi" w:cstheme="majorHAnsi"/>
        </w:rPr>
        <w:t xml:space="preserve"> Khoản này được bổ sung theo quy định tại khoản 2 Điều 1 của </w:t>
      </w:r>
      <w:r w:rsidRPr="00041A02">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Default="00743E53">
      <w:pPr>
        <w:pStyle w:val="FootnoteText"/>
      </w:pPr>
    </w:p>
  </w:footnote>
  <w:footnote w:id="7">
    <w:p w:rsidR="00743E53" w:rsidRPr="000F3E70" w:rsidRDefault="00743E53" w:rsidP="000F3E70">
      <w:pPr>
        <w:pStyle w:val="FootnoteText"/>
        <w:ind w:firstLine="720"/>
        <w:jc w:val="both"/>
        <w:rPr>
          <w:rFonts w:asciiTheme="majorHAnsi" w:hAnsiTheme="majorHAnsi" w:cstheme="majorHAnsi"/>
          <w:sz w:val="24"/>
          <w:szCs w:val="24"/>
        </w:rPr>
      </w:pPr>
      <w:r w:rsidRPr="000F3E70">
        <w:rPr>
          <w:rStyle w:val="FootnoteReference"/>
          <w:rFonts w:asciiTheme="majorHAnsi" w:hAnsiTheme="majorHAnsi" w:cstheme="majorHAnsi"/>
          <w:sz w:val="24"/>
          <w:szCs w:val="24"/>
        </w:rPr>
        <w:footnoteRef/>
      </w:r>
      <w:r w:rsidRPr="000F3E70">
        <w:rPr>
          <w:rFonts w:asciiTheme="majorHAnsi" w:hAnsiTheme="majorHAnsi" w:cstheme="majorHAnsi"/>
          <w:sz w:val="24"/>
          <w:szCs w:val="24"/>
        </w:rPr>
        <w:t xml:space="preserve"> Cụm từ “Cục Công nghệ tin học” được đổi thành cụm từ “Cục Công nghệ thông tin” theo quy định tại khoản 1 Điều 2 của 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footnote>
  <w:footnote w:id="8">
    <w:p w:rsidR="00743E53" w:rsidRPr="00041A02" w:rsidRDefault="00743E53" w:rsidP="00041A02">
      <w:pPr>
        <w:ind w:firstLine="720"/>
        <w:jc w:val="both"/>
        <w:rPr>
          <w:rFonts w:asciiTheme="majorHAnsi" w:hAnsiTheme="majorHAnsi" w:cstheme="majorHAnsi"/>
        </w:rPr>
      </w:pPr>
      <w:r w:rsidRPr="00041A02">
        <w:rPr>
          <w:rStyle w:val="FootnoteReference"/>
          <w:rFonts w:asciiTheme="majorHAnsi" w:hAnsiTheme="majorHAnsi" w:cstheme="majorHAnsi"/>
        </w:rPr>
        <w:footnoteRef/>
      </w:r>
      <w:r w:rsidRPr="00041A02">
        <w:rPr>
          <w:rFonts w:asciiTheme="majorHAnsi" w:hAnsiTheme="majorHAnsi" w:cstheme="majorHAnsi"/>
        </w:rPr>
        <w:t xml:space="preserve"> Khoản này được sửa đổi theo quy định tại khoản</w:t>
      </w:r>
      <w:r>
        <w:rPr>
          <w:rFonts w:asciiTheme="majorHAnsi" w:hAnsiTheme="majorHAnsi" w:cstheme="majorHAnsi"/>
        </w:rPr>
        <w:t xml:space="preserve"> 3</w:t>
      </w:r>
      <w:r w:rsidRPr="00041A02">
        <w:rPr>
          <w:rFonts w:asciiTheme="majorHAnsi" w:hAnsiTheme="majorHAnsi" w:cstheme="majorHAnsi"/>
        </w:rPr>
        <w:t xml:space="preserve"> Điều 1 của </w:t>
      </w:r>
      <w:r w:rsidRPr="00041A02">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Default="00743E53">
      <w:pPr>
        <w:pStyle w:val="FootnoteText"/>
      </w:pPr>
    </w:p>
  </w:footnote>
  <w:footnote w:id="9">
    <w:p w:rsidR="00743E53" w:rsidRPr="00743E53" w:rsidRDefault="00743E53" w:rsidP="001202D5">
      <w:pPr>
        <w:ind w:firstLine="720"/>
        <w:jc w:val="both"/>
        <w:rPr>
          <w:rFonts w:asciiTheme="majorHAnsi" w:hAnsiTheme="majorHAnsi" w:cstheme="majorHAnsi"/>
        </w:rPr>
      </w:pPr>
      <w:r w:rsidRPr="00743E53">
        <w:rPr>
          <w:rStyle w:val="FootnoteReference"/>
          <w:rFonts w:asciiTheme="majorHAnsi" w:hAnsiTheme="majorHAnsi" w:cstheme="majorHAnsi"/>
        </w:rPr>
        <w:footnoteRef/>
      </w:r>
      <w:r w:rsidRPr="00743E53">
        <w:rPr>
          <w:rFonts w:asciiTheme="majorHAnsi" w:hAnsiTheme="majorHAnsi" w:cstheme="majorHAnsi"/>
        </w:rPr>
        <w:t xml:space="preserve"> Điểm này được sửa đổi theo quy định tại khoản 4 Điều 1 của </w:t>
      </w:r>
      <w:r w:rsidRPr="00743E53">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Default="00743E53">
      <w:pPr>
        <w:pStyle w:val="FootnoteText"/>
      </w:pPr>
    </w:p>
  </w:footnote>
  <w:footnote w:id="10">
    <w:p w:rsidR="00743E53" w:rsidRPr="00F47FD9" w:rsidRDefault="00743E53" w:rsidP="00F47FD9">
      <w:pPr>
        <w:ind w:firstLine="720"/>
        <w:jc w:val="both"/>
        <w:rPr>
          <w:rFonts w:asciiTheme="majorHAnsi" w:hAnsiTheme="majorHAnsi" w:cstheme="majorHAnsi"/>
        </w:rPr>
      </w:pPr>
      <w:r w:rsidRPr="00F47FD9">
        <w:rPr>
          <w:rStyle w:val="FootnoteReference"/>
          <w:rFonts w:asciiTheme="majorHAnsi" w:hAnsiTheme="majorHAnsi" w:cstheme="majorHAnsi"/>
        </w:rPr>
        <w:footnoteRef/>
      </w:r>
      <w:r w:rsidRPr="00F47FD9">
        <w:rPr>
          <w:rFonts w:asciiTheme="majorHAnsi" w:hAnsiTheme="majorHAnsi" w:cstheme="majorHAnsi"/>
        </w:rPr>
        <w:t xml:space="preserve"> Khoản này được s</w:t>
      </w:r>
      <w:r>
        <w:rPr>
          <w:rFonts w:asciiTheme="majorHAnsi" w:hAnsiTheme="majorHAnsi" w:cstheme="majorHAnsi"/>
        </w:rPr>
        <w:t>ửa đổi theo quy định tại khoản 5</w:t>
      </w:r>
      <w:r w:rsidRPr="00F47FD9">
        <w:rPr>
          <w:rFonts w:asciiTheme="majorHAnsi" w:hAnsiTheme="majorHAnsi" w:cstheme="majorHAnsi"/>
        </w:rPr>
        <w:t xml:space="preserve"> Điều 1 của </w:t>
      </w:r>
      <w:r w:rsidRPr="00F47FD9">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Default="00743E53">
      <w:pPr>
        <w:pStyle w:val="FootnoteText"/>
      </w:pPr>
    </w:p>
  </w:footnote>
  <w:footnote w:id="11">
    <w:p w:rsidR="00743E53" w:rsidRPr="00F47FD9" w:rsidRDefault="00743E53" w:rsidP="00F47FD9">
      <w:pPr>
        <w:ind w:firstLine="720"/>
        <w:jc w:val="both"/>
        <w:rPr>
          <w:rFonts w:asciiTheme="majorHAnsi" w:hAnsiTheme="majorHAnsi" w:cstheme="majorHAnsi"/>
        </w:rPr>
      </w:pPr>
      <w:r w:rsidRPr="00F47FD9">
        <w:rPr>
          <w:rStyle w:val="FootnoteReference"/>
          <w:rFonts w:asciiTheme="majorHAnsi" w:hAnsiTheme="majorHAnsi" w:cstheme="majorHAnsi"/>
        </w:rPr>
        <w:footnoteRef/>
      </w:r>
      <w:r w:rsidRPr="00F47FD9">
        <w:rPr>
          <w:rFonts w:asciiTheme="majorHAnsi" w:hAnsiTheme="majorHAnsi" w:cstheme="majorHAnsi"/>
        </w:rPr>
        <w:t xml:space="preserve"> Điều này được sửa đổi theo quy định tại khoản 6 Điều 1 của </w:t>
      </w:r>
      <w:r w:rsidRPr="00F47FD9">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Default="00743E53">
      <w:pPr>
        <w:pStyle w:val="FootnoteText"/>
      </w:pPr>
    </w:p>
  </w:footnote>
  <w:footnote w:id="12">
    <w:p w:rsidR="00743E53" w:rsidRPr="00F47FD9" w:rsidRDefault="00743E53" w:rsidP="00F47FD9">
      <w:pPr>
        <w:ind w:firstLine="720"/>
        <w:jc w:val="both"/>
        <w:rPr>
          <w:rFonts w:asciiTheme="majorHAnsi" w:hAnsiTheme="majorHAnsi" w:cstheme="majorHAnsi"/>
        </w:rPr>
      </w:pPr>
      <w:r w:rsidRPr="00F47FD9">
        <w:rPr>
          <w:rStyle w:val="FootnoteReference"/>
          <w:rFonts w:asciiTheme="majorHAnsi" w:hAnsiTheme="majorHAnsi" w:cstheme="majorHAnsi"/>
        </w:rPr>
        <w:footnoteRef/>
      </w:r>
      <w:r w:rsidRPr="00F47FD9">
        <w:rPr>
          <w:rFonts w:asciiTheme="majorHAnsi" w:hAnsiTheme="majorHAnsi" w:cstheme="majorHAnsi"/>
        </w:rPr>
        <w:t xml:space="preserve"> Khoản này được sửa đổi theo quy định tại khoản 7 Điều 1 của </w:t>
      </w:r>
      <w:r w:rsidRPr="00F47FD9">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Pr="00F47FD9" w:rsidRDefault="00743E53" w:rsidP="00F47FD9">
      <w:pPr>
        <w:pStyle w:val="FootnoteText"/>
        <w:jc w:val="both"/>
        <w:rPr>
          <w:rFonts w:asciiTheme="majorHAnsi" w:hAnsiTheme="majorHAnsi" w:cstheme="majorHAnsi"/>
        </w:rPr>
      </w:pPr>
    </w:p>
  </w:footnote>
  <w:footnote w:id="13">
    <w:p w:rsidR="00743E53" w:rsidRPr="00F47FD9" w:rsidRDefault="00743E53" w:rsidP="00F47FD9">
      <w:pPr>
        <w:ind w:firstLine="720"/>
        <w:jc w:val="both"/>
        <w:rPr>
          <w:rFonts w:asciiTheme="majorHAnsi" w:hAnsiTheme="majorHAnsi" w:cstheme="majorHAnsi"/>
        </w:rPr>
      </w:pPr>
      <w:r w:rsidRPr="00F47FD9">
        <w:rPr>
          <w:rStyle w:val="FootnoteReference"/>
          <w:rFonts w:asciiTheme="majorHAnsi" w:hAnsiTheme="majorHAnsi" w:cstheme="majorHAnsi"/>
        </w:rPr>
        <w:footnoteRef/>
      </w:r>
      <w:r w:rsidRPr="00F47FD9">
        <w:rPr>
          <w:rFonts w:asciiTheme="majorHAnsi" w:hAnsiTheme="majorHAnsi" w:cstheme="majorHAnsi"/>
        </w:rPr>
        <w:t xml:space="preserve"> Điểm này được sửa đổi theo quy định tại khoản 8 Điều 1 của </w:t>
      </w:r>
      <w:r w:rsidRPr="00F47FD9">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Default="00743E53">
      <w:pPr>
        <w:pStyle w:val="FootnoteText"/>
      </w:pPr>
    </w:p>
  </w:footnote>
  <w:footnote w:id="14">
    <w:p w:rsidR="00743E53" w:rsidRPr="003027D4" w:rsidRDefault="00743E53" w:rsidP="003027D4">
      <w:pPr>
        <w:pStyle w:val="FootnoteText"/>
        <w:ind w:firstLine="720"/>
        <w:jc w:val="both"/>
        <w:rPr>
          <w:rFonts w:asciiTheme="majorHAnsi" w:hAnsiTheme="majorHAnsi" w:cstheme="majorHAnsi"/>
          <w:sz w:val="24"/>
          <w:szCs w:val="24"/>
        </w:rPr>
      </w:pPr>
      <w:r w:rsidRPr="003027D4">
        <w:rPr>
          <w:rStyle w:val="FootnoteReference"/>
          <w:rFonts w:asciiTheme="majorHAnsi" w:hAnsiTheme="majorHAnsi" w:cstheme="majorHAnsi"/>
          <w:sz w:val="24"/>
          <w:szCs w:val="24"/>
        </w:rPr>
        <w:footnoteRef/>
      </w:r>
      <w:r w:rsidRPr="003027D4">
        <w:rPr>
          <w:rFonts w:asciiTheme="majorHAnsi" w:hAnsiTheme="majorHAnsi" w:cstheme="majorHAnsi"/>
          <w:sz w:val="24"/>
          <w:szCs w:val="24"/>
        </w:rPr>
        <w:t xml:space="preserve"> Cụm từ “Cục Công nghệ tin học” được đổi thành cụm từ “Cục Công nghệ thông tin” theo quy định tại khoản 1 Điều 2 của 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footnote>
  <w:footnote w:id="15">
    <w:p w:rsidR="00743E53" w:rsidRPr="003027D4" w:rsidRDefault="00743E53" w:rsidP="003027D4">
      <w:pPr>
        <w:pStyle w:val="FootnoteText"/>
        <w:ind w:firstLine="720"/>
        <w:jc w:val="both"/>
        <w:rPr>
          <w:rFonts w:asciiTheme="majorHAnsi" w:hAnsiTheme="majorHAnsi" w:cstheme="majorHAnsi"/>
          <w:sz w:val="24"/>
          <w:szCs w:val="24"/>
        </w:rPr>
      </w:pPr>
      <w:r w:rsidRPr="003027D4">
        <w:rPr>
          <w:rStyle w:val="FootnoteReference"/>
          <w:rFonts w:asciiTheme="majorHAnsi" w:hAnsiTheme="majorHAnsi" w:cstheme="majorHAnsi"/>
          <w:sz w:val="24"/>
          <w:szCs w:val="24"/>
        </w:rPr>
        <w:footnoteRef/>
      </w:r>
      <w:r w:rsidRPr="003027D4">
        <w:rPr>
          <w:rFonts w:asciiTheme="majorHAnsi" w:hAnsiTheme="majorHAnsi" w:cstheme="majorHAnsi"/>
          <w:sz w:val="24"/>
          <w:szCs w:val="24"/>
        </w:rPr>
        <w:t xml:space="preserve"> Cụm từ “Cục Công nghệ tin học” được đổi thành cụm từ “Cục Công nghệ thông tin” theo quy định tại khoản 1 Điều 2 của 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footnote>
  <w:footnote w:id="16">
    <w:p w:rsidR="00743E53" w:rsidRPr="007224AF" w:rsidRDefault="00743E53" w:rsidP="007224AF">
      <w:pPr>
        <w:ind w:firstLine="720"/>
        <w:jc w:val="both"/>
        <w:rPr>
          <w:rFonts w:asciiTheme="majorHAnsi" w:hAnsiTheme="majorHAnsi" w:cstheme="majorHAnsi"/>
        </w:rPr>
      </w:pPr>
      <w:r w:rsidRPr="007224AF">
        <w:rPr>
          <w:rStyle w:val="FootnoteReference"/>
          <w:rFonts w:asciiTheme="majorHAnsi" w:hAnsiTheme="majorHAnsi" w:cstheme="majorHAnsi"/>
        </w:rPr>
        <w:footnoteRef/>
      </w:r>
      <w:r w:rsidRPr="007224AF">
        <w:rPr>
          <w:rFonts w:asciiTheme="majorHAnsi" w:hAnsiTheme="majorHAnsi" w:cstheme="majorHAnsi"/>
        </w:rPr>
        <w:t xml:space="preserve"> Điểm này được sửa đổi theo quy định tại khoản 9 Điều 1 của </w:t>
      </w:r>
      <w:r w:rsidRPr="007224AF">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Default="00743E53">
      <w:pPr>
        <w:pStyle w:val="FootnoteText"/>
      </w:pPr>
    </w:p>
  </w:footnote>
  <w:footnote w:id="17">
    <w:p w:rsidR="00743E53" w:rsidRPr="007224AF" w:rsidRDefault="00743E53" w:rsidP="007224AF">
      <w:pPr>
        <w:ind w:firstLine="720"/>
        <w:jc w:val="both"/>
        <w:rPr>
          <w:rFonts w:asciiTheme="majorHAnsi" w:hAnsiTheme="majorHAnsi" w:cstheme="majorHAnsi"/>
        </w:rPr>
      </w:pPr>
      <w:r w:rsidRPr="007224AF">
        <w:rPr>
          <w:rStyle w:val="FootnoteReference"/>
          <w:rFonts w:asciiTheme="majorHAnsi" w:hAnsiTheme="majorHAnsi" w:cstheme="majorHAnsi"/>
        </w:rPr>
        <w:footnoteRef/>
      </w:r>
      <w:r w:rsidRPr="007224AF">
        <w:rPr>
          <w:rFonts w:asciiTheme="majorHAnsi" w:hAnsiTheme="majorHAnsi" w:cstheme="majorHAnsi"/>
        </w:rPr>
        <w:t xml:space="preserve"> Điểm này được sửa đổi theo quy định tại khoản 10 Điều 1 của </w:t>
      </w:r>
      <w:r w:rsidRPr="007224AF">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Pr="007224AF" w:rsidRDefault="00743E53" w:rsidP="007224AF">
      <w:pPr>
        <w:pStyle w:val="FootnoteText"/>
        <w:jc w:val="both"/>
        <w:rPr>
          <w:rFonts w:asciiTheme="majorHAnsi" w:hAnsiTheme="majorHAnsi" w:cstheme="majorHAnsi"/>
        </w:rPr>
      </w:pPr>
    </w:p>
  </w:footnote>
  <w:footnote w:id="18">
    <w:p w:rsidR="00743E53" w:rsidRPr="007224AF" w:rsidRDefault="00743E53" w:rsidP="007224AF">
      <w:pPr>
        <w:ind w:firstLine="720"/>
        <w:jc w:val="both"/>
        <w:rPr>
          <w:rFonts w:asciiTheme="majorHAnsi" w:hAnsiTheme="majorHAnsi" w:cstheme="majorHAnsi"/>
        </w:rPr>
      </w:pPr>
      <w:r w:rsidRPr="007224AF">
        <w:rPr>
          <w:rStyle w:val="FootnoteReference"/>
          <w:rFonts w:asciiTheme="majorHAnsi" w:hAnsiTheme="majorHAnsi" w:cstheme="majorHAnsi"/>
        </w:rPr>
        <w:footnoteRef/>
      </w:r>
      <w:r w:rsidRPr="007224AF">
        <w:rPr>
          <w:rFonts w:asciiTheme="majorHAnsi" w:hAnsiTheme="majorHAnsi" w:cstheme="majorHAnsi"/>
        </w:rPr>
        <w:t xml:space="preserve"> Khoản này được sửa đổi theo quy định tại khoản 10 Điều 1 của </w:t>
      </w:r>
      <w:r w:rsidRPr="007224AF">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r w:rsidRPr="007224AF">
        <w:rPr>
          <w:rFonts w:asciiTheme="majorHAnsi" w:hAnsiTheme="majorHAnsi" w:cstheme="majorHAnsi"/>
        </w:rPr>
        <w:t xml:space="preserve"> </w:t>
      </w:r>
    </w:p>
  </w:footnote>
  <w:footnote w:id="19">
    <w:p w:rsidR="00743E53" w:rsidRPr="007224AF" w:rsidRDefault="00743E53" w:rsidP="007224AF">
      <w:pPr>
        <w:ind w:firstLine="720"/>
        <w:jc w:val="both"/>
        <w:rPr>
          <w:rFonts w:asciiTheme="majorHAnsi" w:hAnsiTheme="majorHAnsi" w:cstheme="majorHAnsi"/>
        </w:rPr>
      </w:pPr>
      <w:r w:rsidRPr="007224AF">
        <w:rPr>
          <w:rStyle w:val="FootnoteReference"/>
          <w:rFonts w:asciiTheme="majorHAnsi" w:hAnsiTheme="majorHAnsi" w:cstheme="majorHAnsi"/>
        </w:rPr>
        <w:footnoteRef/>
      </w:r>
      <w:r w:rsidRPr="007224AF">
        <w:rPr>
          <w:rFonts w:asciiTheme="majorHAnsi" w:hAnsiTheme="majorHAnsi" w:cstheme="majorHAnsi"/>
        </w:rPr>
        <w:t xml:space="preserve"> Khoản này được </w:t>
      </w:r>
      <w:r>
        <w:rPr>
          <w:rFonts w:asciiTheme="majorHAnsi" w:hAnsiTheme="majorHAnsi" w:cstheme="majorHAnsi"/>
        </w:rPr>
        <w:t>bổ sung</w:t>
      </w:r>
      <w:r w:rsidRPr="007224AF">
        <w:rPr>
          <w:rFonts w:asciiTheme="majorHAnsi" w:hAnsiTheme="majorHAnsi" w:cstheme="majorHAnsi"/>
        </w:rPr>
        <w:t xml:space="preserve"> theo quy định tại khoản 1</w:t>
      </w:r>
      <w:r>
        <w:rPr>
          <w:rFonts w:asciiTheme="majorHAnsi" w:hAnsiTheme="majorHAnsi" w:cstheme="majorHAnsi"/>
        </w:rPr>
        <w:t>1</w:t>
      </w:r>
      <w:r w:rsidRPr="007224AF">
        <w:rPr>
          <w:rFonts w:asciiTheme="majorHAnsi" w:hAnsiTheme="majorHAnsi" w:cstheme="majorHAnsi"/>
        </w:rPr>
        <w:t xml:space="preserve"> Điều 1 của </w:t>
      </w:r>
      <w:r w:rsidRPr="007224AF">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r w:rsidRPr="007224AF">
        <w:rPr>
          <w:rFonts w:asciiTheme="majorHAnsi" w:hAnsiTheme="majorHAnsi" w:cstheme="majorHAnsi"/>
        </w:rPr>
        <w:t xml:space="preserve"> </w:t>
      </w:r>
    </w:p>
  </w:footnote>
  <w:footnote w:id="20">
    <w:p w:rsidR="00743E53" w:rsidRPr="007224AF" w:rsidRDefault="00743E53" w:rsidP="007224AF">
      <w:pPr>
        <w:ind w:firstLine="720"/>
        <w:jc w:val="both"/>
        <w:rPr>
          <w:rFonts w:asciiTheme="majorHAnsi" w:hAnsiTheme="majorHAnsi" w:cstheme="majorHAnsi"/>
        </w:rPr>
      </w:pPr>
      <w:r w:rsidRPr="007224AF">
        <w:rPr>
          <w:rStyle w:val="FootnoteReference"/>
          <w:rFonts w:asciiTheme="majorHAnsi" w:hAnsiTheme="majorHAnsi" w:cstheme="majorHAnsi"/>
        </w:rPr>
        <w:footnoteRef/>
      </w:r>
      <w:r w:rsidRPr="007224AF">
        <w:rPr>
          <w:rFonts w:asciiTheme="majorHAnsi" w:hAnsiTheme="majorHAnsi" w:cstheme="majorHAnsi"/>
        </w:rPr>
        <w:t xml:space="preserve"> Khoản này được </w:t>
      </w:r>
      <w:r>
        <w:rPr>
          <w:rFonts w:asciiTheme="majorHAnsi" w:hAnsiTheme="majorHAnsi" w:cstheme="majorHAnsi"/>
        </w:rPr>
        <w:t>sửa đổi</w:t>
      </w:r>
      <w:r w:rsidRPr="007224AF">
        <w:rPr>
          <w:rFonts w:asciiTheme="majorHAnsi" w:hAnsiTheme="majorHAnsi" w:cstheme="majorHAnsi"/>
        </w:rPr>
        <w:t xml:space="preserve"> theo quy định tại khoản 1</w:t>
      </w:r>
      <w:r>
        <w:rPr>
          <w:rFonts w:asciiTheme="majorHAnsi" w:hAnsiTheme="majorHAnsi" w:cstheme="majorHAnsi"/>
        </w:rPr>
        <w:t>2</w:t>
      </w:r>
      <w:r w:rsidRPr="007224AF">
        <w:rPr>
          <w:rFonts w:asciiTheme="majorHAnsi" w:hAnsiTheme="majorHAnsi" w:cstheme="majorHAnsi"/>
        </w:rPr>
        <w:t xml:space="preserve"> Điều 1 của </w:t>
      </w:r>
      <w:r w:rsidRPr="007224AF">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Default="00743E53">
      <w:pPr>
        <w:pStyle w:val="FootnoteText"/>
      </w:pPr>
    </w:p>
  </w:footnote>
  <w:footnote w:id="21">
    <w:p w:rsidR="00743E53" w:rsidRPr="00A633DB" w:rsidRDefault="00743E53" w:rsidP="00A633DB">
      <w:pPr>
        <w:ind w:firstLine="720"/>
        <w:jc w:val="both"/>
        <w:rPr>
          <w:rFonts w:asciiTheme="majorHAnsi" w:hAnsiTheme="majorHAnsi" w:cstheme="majorHAnsi"/>
        </w:rPr>
      </w:pPr>
      <w:r w:rsidRPr="00A633DB">
        <w:rPr>
          <w:rStyle w:val="FootnoteReference"/>
          <w:rFonts w:asciiTheme="majorHAnsi" w:hAnsiTheme="majorHAnsi" w:cstheme="majorHAnsi"/>
        </w:rPr>
        <w:footnoteRef/>
      </w:r>
      <w:r w:rsidRPr="00A633DB">
        <w:rPr>
          <w:rFonts w:asciiTheme="majorHAnsi" w:hAnsiTheme="majorHAnsi" w:cstheme="majorHAnsi"/>
        </w:rPr>
        <w:t xml:space="preserve"> Khoản này được sửa đổi theo quy định tại khoản 13 Điều 1 của </w:t>
      </w:r>
      <w:r w:rsidRPr="00A633DB">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footnote>
  <w:footnote w:id="22">
    <w:p w:rsidR="00743E53" w:rsidRPr="00A633DB" w:rsidRDefault="00743E53" w:rsidP="00A633DB">
      <w:pPr>
        <w:ind w:firstLine="720"/>
        <w:jc w:val="both"/>
        <w:rPr>
          <w:rFonts w:asciiTheme="majorHAnsi" w:hAnsiTheme="majorHAnsi" w:cstheme="majorHAnsi"/>
        </w:rPr>
      </w:pPr>
      <w:r w:rsidRPr="00A633DB">
        <w:rPr>
          <w:rStyle w:val="FootnoteReference"/>
          <w:rFonts w:asciiTheme="majorHAnsi" w:hAnsiTheme="majorHAnsi" w:cstheme="majorHAnsi"/>
        </w:rPr>
        <w:footnoteRef/>
      </w:r>
      <w:r w:rsidRPr="00A633DB">
        <w:rPr>
          <w:rFonts w:asciiTheme="majorHAnsi" w:hAnsiTheme="majorHAnsi" w:cstheme="majorHAnsi"/>
        </w:rPr>
        <w:t xml:space="preserve"> Khoản này được bổ sung theo quy định tại khoản 1</w:t>
      </w:r>
      <w:r>
        <w:rPr>
          <w:rFonts w:asciiTheme="majorHAnsi" w:hAnsiTheme="majorHAnsi" w:cstheme="majorHAnsi"/>
        </w:rPr>
        <w:t>4</w:t>
      </w:r>
      <w:r w:rsidRPr="00A633DB">
        <w:rPr>
          <w:rFonts w:asciiTheme="majorHAnsi" w:hAnsiTheme="majorHAnsi" w:cstheme="majorHAnsi"/>
        </w:rPr>
        <w:t xml:space="preserve"> Điều 1 của </w:t>
      </w:r>
      <w:r w:rsidRPr="00A633DB">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Default="00743E53">
      <w:pPr>
        <w:pStyle w:val="FootnoteText"/>
      </w:pPr>
    </w:p>
  </w:footnote>
  <w:footnote w:id="23">
    <w:p w:rsidR="00743E53" w:rsidRDefault="00743E53" w:rsidP="00867AFC">
      <w:pPr>
        <w:ind w:firstLine="709"/>
        <w:jc w:val="both"/>
      </w:pPr>
      <w:r w:rsidRPr="009B10B3">
        <w:rPr>
          <w:rStyle w:val="FootnoteReference"/>
          <w:rFonts w:asciiTheme="majorHAnsi" w:hAnsiTheme="majorHAnsi" w:cstheme="majorHAnsi"/>
        </w:rPr>
        <w:footnoteRef/>
      </w:r>
      <w:r w:rsidRPr="009B10B3">
        <w:rPr>
          <w:rFonts w:asciiTheme="majorHAnsi" w:hAnsiTheme="majorHAnsi" w:cstheme="majorHAnsi"/>
        </w:rPr>
        <w:t xml:space="preserve"> Khoản này được bổ sung theo quy định tại khoản 1</w:t>
      </w:r>
      <w:r>
        <w:rPr>
          <w:rFonts w:asciiTheme="majorHAnsi" w:hAnsiTheme="majorHAnsi" w:cstheme="majorHAnsi"/>
        </w:rPr>
        <w:t>5</w:t>
      </w:r>
      <w:r w:rsidRPr="009B10B3">
        <w:rPr>
          <w:rFonts w:asciiTheme="majorHAnsi" w:hAnsiTheme="majorHAnsi" w:cstheme="majorHAnsi"/>
        </w:rPr>
        <w:t xml:space="preserve"> Điều 1 của </w:t>
      </w:r>
      <w:r w:rsidRPr="009B10B3">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footnote>
  <w:footnote w:id="24">
    <w:p w:rsidR="00743E53" w:rsidRPr="00867AFC" w:rsidRDefault="00743E53" w:rsidP="00867AFC">
      <w:pPr>
        <w:pStyle w:val="FootnoteText"/>
        <w:ind w:firstLine="709"/>
        <w:jc w:val="both"/>
        <w:rPr>
          <w:rFonts w:asciiTheme="majorHAnsi" w:hAnsiTheme="majorHAnsi" w:cstheme="majorHAnsi"/>
          <w:sz w:val="24"/>
          <w:szCs w:val="24"/>
        </w:rPr>
      </w:pPr>
      <w:r w:rsidRPr="00867AFC">
        <w:rPr>
          <w:rStyle w:val="FootnoteReference"/>
          <w:rFonts w:asciiTheme="majorHAnsi" w:hAnsiTheme="majorHAnsi" w:cstheme="majorHAnsi"/>
          <w:sz w:val="24"/>
          <w:szCs w:val="24"/>
        </w:rPr>
        <w:footnoteRef/>
      </w:r>
      <w:r w:rsidRPr="00867AFC">
        <w:rPr>
          <w:rFonts w:asciiTheme="majorHAnsi" w:hAnsiTheme="majorHAnsi" w:cstheme="majorHAnsi"/>
          <w:sz w:val="24"/>
          <w:szCs w:val="24"/>
        </w:rPr>
        <w:t xml:space="preserve"> Cụm từ “Cục Công nghệ tin học” được đổi thành cụm từ “Cục Công nghệ thông tin” theo quy định tại khoản 1 Điều 2 của 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footnote>
  <w:footnote w:id="25">
    <w:p w:rsidR="00743E53" w:rsidRPr="009B10B3" w:rsidRDefault="00743E53" w:rsidP="009B10B3">
      <w:pPr>
        <w:ind w:firstLine="709"/>
        <w:jc w:val="both"/>
        <w:rPr>
          <w:rFonts w:asciiTheme="majorHAnsi" w:hAnsiTheme="majorHAnsi" w:cstheme="majorHAnsi"/>
        </w:rPr>
      </w:pPr>
      <w:r w:rsidRPr="009B10B3">
        <w:rPr>
          <w:rStyle w:val="FootnoteReference"/>
          <w:rFonts w:asciiTheme="majorHAnsi" w:hAnsiTheme="majorHAnsi" w:cstheme="majorHAnsi"/>
        </w:rPr>
        <w:footnoteRef/>
      </w:r>
      <w:r w:rsidRPr="009B10B3">
        <w:rPr>
          <w:rFonts w:asciiTheme="majorHAnsi" w:hAnsiTheme="majorHAnsi" w:cstheme="majorHAnsi"/>
        </w:rPr>
        <w:t xml:space="preserve"> Khoản này được </w:t>
      </w:r>
      <w:r>
        <w:rPr>
          <w:rFonts w:asciiTheme="majorHAnsi" w:hAnsiTheme="majorHAnsi" w:cstheme="majorHAnsi"/>
        </w:rPr>
        <w:t>sửa đổi</w:t>
      </w:r>
      <w:r w:rsidRPr="009B10B3">
        <w:rPr>
          <w:rFonts w:asciiTheme="majorHAnsi" w:hAnsiTheme="majorHAnsi" w:cstheme="majorHAnsi"/>
        </w:rPr>
        <w:t xml:space="preserve"> theo quy định tại khoản 1</w:t>
      </w:r>
      <w:r>
        <w:rPr>
          <w:rFonts w:asciiTheme="majorHAnsi" w:hAnsiTheme="majorHAnsi" w:cstheme="majorHAnsi"/>
        </w:rPr>
        <w:t>6</w:t>
      </w:r>
      <w:r w:rsidRPr="009B10B3">
        <w:rPr>
          <w:rFonts w:asciiTheme="majorHAnsi" w:hAnsiTheme="majorHAnsi" w:cstheme="majorHAnsi"/>
        </w:rPr>
        <w:t xml:space="preserve"> Điều 1 của </w:t>
      </w:r>
      <w:r w:rsidRPr="009B10B3">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footnote>
  <w:footnote w:id="26">
    <w:p w:rsidR="00743E53" w:rsidRPr="009B10B3" w:rsidRDefault="00743E53" w:rsidP="009B10B3">
      <w:pPr>
        <w:pStyle w:val="FootnoteText"/>
        <w:ind w:firstLine="709"/>
        <w:jc w:val="both"/>
        <w:rPr>
          <w:rFonts w:asciiTheme="majorHAnsi" w:hAnsiTheme="majorHAnsi" w:cstheme="majorHAnsi"/>
          <w:sz w:val="24"/>
          <w:szCs w:val="24"/>
        </w:rPr>
      </w:pPr>
      <w:r w:rsidRPr="009B10B3">
        <w:rPr>
          <w:rStyle w:val="FootnoteReference"/>
          <w:rFonts w:asciiTheme="majorHAnsi" w:hAnsiTheme="majorHAnsi" w:cstheme="majorHAnsi"/>
          <w:sz w:val="24"/>
          <w:szCs w:val="24"/>
        </w:rPr>
        <w:footnoteRef/>
      </w:r>
      <w:r w:rsidRPr="009B10B3">
        <w:rPr>
          <w:rFonts w:asciiTheme="majorHAnsi" w:hAnsiTheme="majorHAnsi" w:cstheme="majorHAnsi"/>
          <w:sz w:val="24"/>
          <w:szCs w:val="24"/>
        </w:rPr>
        <w:t xml:space="preserve"> Điều này được sửa đổi theo quy định tại khoản 1</w:t>
      </w:r>
      <w:r>
        <w:rPr>
          <w:rFonts w:asciiTheme="majorHAnsi" w:hAnsiTheme="majorHAnsi" w:cstheme="majorHAnsi"/>
          <w:sz w:val="24"/>
          <w:szCs w:val="24"/>
        </w:rPr>
        <w:t>7</w:t>
      </w:r>
      <w:r w:rsidRPr="009B10B3">
        <w:rPr>
          <w:rFonts w:asciiTheme="majorHAnsi" w:hAnsiTheme="majorHAnsi" w:cstheme="majorHAnsi"/>
          <w:sz w:val="24"/>
          <w:szCs w:val="24"/>
        </w:rPr>
        <w:t xml:space="preserve"> Điều 1 của 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footnote>
  <w:footnote w:id="27">
    <w:p w:rsidR="00743E53" w:rsidRPr="00867AFC" w:rsidRDefault="00743E53" w:rsidP="00867AFC">
      <w:pPr>
        <w:pStyle w:val="FootnoteText"/>
        <w:ind w:firstLine="709"/>
        <w:jc w:val="both"/>
        <w:rPr>
          <w:rFonts w:asciiTheme="majorHAnsi" w:hAnsiTheme="majorHAnsi" w:cstheme="majorHAnsi"/>
          <w:sz w:val="24"/>
          <w:szCs w:val="24"/>
        </w:rPr>
      </w:pPr>
      <w:r w:rsidRPr="00867AFC">
        <w:rPr>
          <w:rStyle w:val="FootnoteReference"/>
          <w:rFonts w:asciiTheme="majorHAnsi" w:hAnsiTheme="majorHAnsi" w:cstheme="majorHAnsi"/>
          <w:sz w:val="24"/>
          <w:szCs w:val="24"/>
        </w:rPr>
        <w:footnoteRef/>
      </w:r>
      <w:r w:rsidRPr="00867AFC">
        <w:rPr>
          <w:rFonts w:asciiTheme="majorHAnsi" w:hAnsiTheme="majorHAnsi" w:cstheme="majorHAnsi"/>
          <w:sz w:val="24"/>
          <w:szCs w:val="24"/>
        </w:rPr>
        <w:t xml:space="preserve"> Cụm từ “Cục Công nghệ tin học” được đổi thành cụm từ “Cục Công nghệ thông tin” theo quy định tại khoản 1 Điều 2 của 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footnote>
  <w:footnote w:id="28">
    <w:p w:rsidR="00743E53" w:rsidRDefault="00743E53" w:rsidP="0004069E">
      <w:pPr>
        <w:ind w:firstLine="709"/>
        <w:jc w:val="both"/>
      </w:pPr>
      <w:r w:rsidRPr="0004069E">
        <w:rPr>
          <w:rStyle w:val="FootnoteReference"/>
          <w:rFonts w:asciiTheme="majorHAnsi" w:hAnsiTheme="majorHAnsi" w:cstheme="majorHAnsi"/>
        </w:rPr>
        <w:footnoteRef/>
      </w:r>
      <w:r w:rsidRPr="0004069E">
        <w:rPr>
          <w:rFonts w:asciiTheme="majorHAnsi" w:hAnsiTheme="majorHAnsi" w:cstheme="majorHAnsi"/>
        </w:rPr>
        <w:t xml:space="preserve"> Khoản này được bổ sung theo quy định tại khoản 1</w:t>
      </w:r>
      <w:r>
        <w:rPr>
          <w:rFonts w:asciiTheme="majorHAnsi" w:hAnsiTheme="majorHAnsi" w:cstheme="majorHAnsi"/>
        </w:rPr>
        <w:t>8</w:t>
      </w:r>
      <w:r w:rsidRPr="0004069E">
        <w:rPr>
          <w:rFonts w:asciiTheme="majorHAnsi" w:hAnsiTheme="majorHAnsi" w:cstheme="majorHAnsi"/>
        </w:rPr>
        <w:t xml:space="preserve"> Điều 1 của </w:t>
      </w:r>
      <w:r w:rsidRPr="0004069E">
        <w:rPr>
          <w:rFonts w:asciiTheme="majorHAnsi" w:hAnsiTheme="majorHAnsi" w:cstheme="majorHAnsi"/>
          <w:szCs w:val="24"/>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footnote>
  <w:footnote w:id="29">
    <w:p w:rsidR="00743E53" w:rsidRPr="001B4C24" w:rsidRDefault="00743E53" w:rsidP="00A857EB">
      <w:pPr>
        <w:spacing w:before="60"/>
        <w:ind w:firstLine="709"/>
        <w:jc w:val="both"/>
        <w:rPr>
          <w:rFonts w:asciiTheme="majorHAnsi" w:hAnsiTheme="majorHAnsi" w:cstheme="majorHAnsi"/>
          <w:szCs w:val="24"/>
          <w:lang w:val="sv-SE"/>
        </w:rPr>
      </w:pPr>
      <w:r w:rsidRPr="001B4C24">
        <w:rPr>
          <w:rStyle w:val="FootnoteReference"/>
          <w:rFonts w:asciiTheme="majorHAnsi" w:hAnsiTheme="majorHAnsi" w:cstheme="majorHAnsi"/>
        </w:rPr>
        <w:footnoteRef/>
      </w:r>
      <w:r w:rsidRPr="001B4C24">
        <w:rPr>
          <w:rFonts w:asciiTheme="majorHAnsi" w:hAnsiTheme="majorHAnsi" w:cstheme="majorHAnsi"/>
          <w:lang w:val="sv-SE"/>
        </w:rPr>
        <w:t xml:space="preserve"> Điều 2 và Điều 3 Thông tư </w:t>
      </w:r>
      <w:r w:rsidRPr="001B4C24">
        <w:rPr>
          <w:rFonts w:asciiTheme="majorHAnsi" w:hAnsiTheme="majorHAnsi" w:cstheme="majorHAnsi"/>
          <w:szCs w:val="24"/>
          <w:lang w:val="sv-SE"/>
        </w:rPr>
        <w:t>số 21/2018/TT-NHNN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31/08/2018 quy định như sau:</w:t>
      </w:r>
    </w:p>
    <w:p w:rsidR="00743E53" w:rsidRPr="001B4C24" w:rsidRDefault="00743E53" w:rsidP="00A857EB">
      <w:pPr>
        <w:widowControl w:val="0"/>
        <w:spacing w:before="60"/>
        <w:ind w:firstLine="709"/>
        <w:jc w:val="both"/>
        <w:rPr>
          <w:rFonts w:asciiTheme="majorHAnsi" w:hAnsiTheme="majorHAnsi" w:cstheme="majorHAnsi"/>
          <w:i/>
          <w:szCs w:val="24"/>
          <w:lang w:val="sv-SE"/>
        </w:rPr>
      </w:pPr>
      <w:r w:rsidRPr="001B4C24">
        <w:rPr>
          <w:rFonts w:asciiTheme="majorHAnsi" w:hAnsiTheme="majorHAnsi" w:cstheme="majorHAnsi"/>
          <w:i/>
          <w:szCs w:val="24"/>
          <w:lang w:val="sv-SE"/>
        </w:rPr>
        <w:tab/>
        <w:t>“</w:t>
      </w:r>
      <w:r w:rsidRPr="001B4C24">
        <w:rPr>
          <w:rFonts w:asciiTheme="majorHAnsi" w:hAnsiTheme="majorHAnsi" w:cstheme="majorHAnsi"/>
          <w:b/>
          <w:i/>
          <w:szCs w:val="24"/>
          <w:lang w:val="sv-SE"/>
        </w:rPr>
        <w:t>Điều 2. Tổ chức thực hiện</w:t>
      </w:r>
    </w:p>
    <w:p w:rsidR="00743E53" w:rsidRPr="001B4C24" w:rsidRDefault="00743E53" w:rsidP="00A857EB">
      <w:pPr>
        <w:widowControl w:val="0"/>
        <w:spacing w:before="60"/>
        <w:ind w:firstLine="709"/>
        <w:jc w:val="both"/>
        <w:rPr>
          <w:rFonts w:asciiTheme="majorHAnsi" w:hAnsiTheme="majorHAnsi" w:cstheme="majorHAnsi"/>
          <w:i/>
          <w:szCs w:val="24"/>
          <w:lang w:val="sv-SE"/>
        </w:rPr>
      </w:pPr>
      <w:r w:rsidRPr="001B4C24">
        <w:rPr>
          <w:rFonts w:asciiTheme="majorHAnsi" w:hAnsiTheme="majorHAnsi" w:cstheme="majorHAnsi"/>
          <w:i/>
          <w:szCs w:val="24"/>
          <w:lang w:val="sv-SE"/>
        </w:rPr>
        <w:t>Chánh Văn phòng, Thủ trưởng các đơn vị thuộc Ngân hàng Nhà nước Việt Nam, Giám đốc Ngân hàng Nhà nước chi nhánh tỉnh, thành phố trực thuộc Trung ương, Tổng giám đốc (Giám đốc) các thành viên chịu trách nhiệm tổ chức thực hiện Thông tư này.</w:t>
      </w:r>
    </w:p>
    <w:p w:rsidR="00743E53" w:rsidRPr="00A857EB" w:rsidRDefault="00743E53" w:rsidP="00A857EB">
      <w:pPr>
        <w:widowControl w:val="0"/>
        <w:spacing w:before="60"/>
        <w:ind w:firstLine="709"/>
        <w:jc w:val="both"/>
        <w:rPr>
          <w:rFonts w:asciiTheme="majorHAnsi" w:hAnsiTheme="majorHAnsi" w:cstheme="majorHAnsi"/>
          <w:i/>
          <w:szCs w:val="24"/>
          <w:lang w:val="sv-SE"/>
        </w:rPr>
      </w:pPr>
      <w:r w:rsidRPr="00A857EB">
        <w:rPr>
          <w:rFonts w:asciiTheme="majorHAnsi" w:hAnsiTheme="majorHAnsi" w:cstheme="majorHAnsi"/>
          <w:b/>
          <w:i/>
          <w:szCs w:val="24"/>
          <w:lang w:val="sv-SE"/>
        </w:rPr>
        <w:t>Điều 3. Hiệu lực thi hành</w:t>
      </w:r>
    </w:p>
    <w:p w:rsidR="00743E53" w:rsidRPr="00A857EB" w:rsidRDefault="00743E53" w:rsidP="00A857EB">
      <w:pPr>
        <w:spacing w:before="60"/>
        <w:ind w:firstLine="709"/>
        <w:jc w:val="both"/>
        <w:rPr>
          <w:rFonts w:asciiTheme="majorHAnsi" w:hAnsiTheme="majorHAnsi" w:cstheme="majorHAnsi"/>
          <w:szCs w:val="24"/>
          <w:lang w:val="sv-SE"/>
        </w:rPr>
      </w:pPr>
      <w:r w:rsidRPr="00A857EB">
        <w:rPr>
          <w:rFonts w:asciiTheme="majorHAnsi" w:hAnsiTheme="majorHAnsi" w:cstheme="majorHAnsi"/>
          <w:i/>
          <w:szCs w:val="24"/>
          <w:lang w:val="sv-SE"/>
        </w:rPr>
        <w:t xml:space="preserve">Thông tư này có hiệu lực thi hành kể từ ngày 31 tháng 8 năm 2018 </w:t>
      </w:r>
      <w:r w:rsidRPr="00A857EB">
        <w:rPr>
          <w:rFonts w:asciiTheme="majorHAnsi" w:hAnsiTheme="majorHAnsi" w:cstheme="majorHAnsi"/>
          <w:i/>
          <w:spacing w:val="-2"/>
          <w:szCs w:val="24"/>
          <w:lang w:val="sv-SE"/>
        </w:rPr>
        <w:t xml:space="preserve">và thay thế Thông tư số 23/2017/TT-NHNN ngày 29 tháng 12 năm 2017 của Thống đốc Ngân hàng Nhà nước về việc </w:t>
      </w:r>
      <w:r w:rsidRPr="00A857EB">
        <w:rPr>
          <w:rFonts w:asciiTheme="majorHAnsi" w:hAnsiTheme="majorHAnsi" w:cstheme="majorHAnsi"/>
          <w:i/>
          <w:spacing w:val="8"/>
          <w:szCs w:val="24"/>
          <w:lang w:val="sv-SE"/>
        </w:rPr>
        <w:t>sửa đổi, bổ sung một số điều của Thông tư số 37/2016/TT-NHNN ngày 30</w:t>
      </w:r>
      <w:r w:rsidRPr="00A857EB">
        <w:rPr>
          <w:rFonts w:asciiTheme="majorHAnsi" w:hAnsiTheme="majorHAnsi" w:cstheme="majorHAnsi"/>
          <w:i/>
          <w:spacing w:val="2"/>
          <w:szCs w:val="24"/>
          <w:lang w:val="sv-SE"/>
        </w:rPr>
        <w:t xml:space="preserve"> tháng</w:t>
      </w:r>
      <w:r w:rsidRPr="00A857EB">
        <w:rPr>
          <w:rFonts w:asciiTheme="majorHAnsi" w:hAnsiTheme="majorHAnsi" w:cstheme="majorHAnsi"/>
          <w:i/>
          <w:szCs w:val="24"/>
          <w:lang w:val="sv-SE"/>
        </w:rPr>
        <w:t xml:space="preserve"> 12 năm 2016 của Thống đốc Ngân hàng Nhà nước quy định về việc quản lý, vận hành và sử dụng Hệ thống Thanh toán điện tử liên ngân hàng Quốc gia.”</w:t>
      </w:r>
    </w:p>
  </w:footnote>
  <w:footnote w:id="30">
    <w:p w:rsidR="00A857EB" w:rsidRDefault="00A857EB" w:rsidP="00A857EB">
      <w:pPr>
        <w:spacing w:before="60"/>
        <w:ind w:firstLine="709"/>
        <w:jc w:val="both"/>
        <w:rPr>
          <w:rFonts w:asciiTheme="majorHAnsi" w:hAnsiTheme="majorHAnsi" w:cstheme="majorHAnsi"/>
          <w:szCs w:val="24"/>
          <w:lang w:val="sv-SE"/>
        </w:rPr>
      </w:pPr>
      <w:r w:rsidRPr="00A857EB">
        <w:rPr>
          <w:rStyle w:val="FootnoteReference"/>
          <w:rFonts w:asciiTheme="majorHAnsi" w:hAnsiTheme="majorHAnsi" w:cstheme="majorHAnsi"/>
        </w:rPr>
        <w:footnoteRef/>
      </w:r>
      <w:r w:rsidRPr="00A857EB">
        <w:rPr>
          <w:rFonts w:asciiTheme="majorHAnsi" w:hAnsiTheme="majorHAnsi" w:cstheme="majorHAnsi"/>
          <w:lang w:val="sv-SE"/>
        </w:rPr>
        <w:t xml:space="preserve"> Điều 3 và Điều 4 </w:t>
      </w:r>
      <w:r w:rsidRPr="00A857EB">
        <w:rPr>
          <w:rFonts w:asciiTheme="majorHAnsi" w:hAnsiTheme="majorHAnsi" w:cstheme="majorHAnsi"/>
          <w:szCs w:val="24"/>
          <w:lang w:val="sv-SE"/>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w:t>
      </w:r>
      <w:r>
        <w:rPr>
          <w:rFonts w:asciiTheme="majorHAnsi" w:hAnsiTheme="majorHAnsi" w:cstheme="majorHAnsi"/>
          <w:szCs w:val="24"/>
          <w:lang w:val="sv-SE"/>
        </w:rPr>
        <w:t>c thi hành kể từ ngày 01/4/2021 quy định như sau:</w:t>
      </w:r>
    </w:p>
    <w:p w:rsidR="00A857EB" w:rsidRPr="00A857EB" w:rsidRDefault="00A857EB" w:rsidP="00A857EB">
      <w:pPr>
        <w:keepNext/>
        <w:tabs>
          <w:tab w:val="left" w:pos="1638"/>
        </w:tabs>
        <w:spacing w:before="60"/>
        <w:ind w:left="709"/>
        <w:jc w:val="both"/>
        <w:outlineLvl w:val="1"/>
        <w:rPr>
          <w:rFonts w:ascii="Times New Roman" w:hAnsi="Times New Roman"/>
          <w:b/>
          <w:i/>
          <w:szCs w:val="24"/>
          <w:lang w:val="sv-SE"/>
        </w:rPr>
      </w:pPr>
      <w:r w:rsidRPr="00A857EB">
        <w:rPr>
          <w:rFonts w:asciiTheme="majorHAnsi" w:hAnsiTheme="majorHAnsi" w:cstheme="majorHAnsi"/>
          <w:i/>
          <w:szCs w:val="24"/>
          <w:lang w:val="sv-SE"/>
        </w:rPr>
        <w:t xml:space="preserve">“ </w:t>
      </w:r>
      <w:r w:rsidRPr="00A857EB">
        <w:rPr>
          <w:rFonts w:ascii="Times New Roman" w:hAnsi="Times New Roman"/>
          <w:b/>
          <w:i/>
          <w:szCs w:val="24"/>
          <w:lang w:val="pt-BR"/>
        </w:rPr>
        <w:t>Điều 3.</w:t>
      </w:r>
      <w:r w:rsidRPr="00A857EB">
        <w:rPr>
          <w:rFonts w:ascii="Times New Roman" w:hAnsi="Times New Roman"/>
          <w:b/>
          <w:i/>
          <w:szCs w:val="24"/>
          <w:lang w:val="sv-SE"/>
        </w:rPr>
        <w:t xml:space="preserve"> Tổ </w:t>
      </w:r>
      <w:r w:rsidRPr="00A857EB">
        <w:rPr>
          <w:rFonts w:ascii="Times New Roman" w:hAnsi="Times New Roman"/>
          <w:b/>
          <w:i/>
          <w:szCs w:val="24"/>
          <w:lang w:val="pt-BR"/>
        </w:rPr>
        <w:t>chức</w:t>
      </w:r>
      <w:r w:rsidRPr="00A857EB">
        <w:rPr>
          <w:rFonts w:ascii="Times New Roman" w:hAnsi="Times New Roman"/>
          <w:b/>
          <w:i/>
          <w:szCs w:val="24"/>
          <w:lang w:val="sv-SE"/>
        </w:rPr>
        <w:t xml:space="preserve"> thực hiện</w:t>
      </w:r>
    </w:p>
    <w:p w:rsidR="00A857EB" w:rsidRPr="00A857EB" w:rsidRDefault="00A857EB" w:rsidP="00A857EB">
      <w:pPr>
        <w:widowControl w:val="0"/>
        <w:spacing w:before="60"/>
        <w:ind w:firstLine="709"/>
        <w:jc w:val="both"/>
        <w:rPr>
          <w:rFonts w:ascii="Times New Roman" w:hAnsi="Times New Roman"/>
          <w:i/>
          <w:szCs w:val="24"/>
          <w:lang w:val="sv-SE"/>
        </w:rPr>
      </w:pPr>
      <w:r w:rsidRPr="00A857EB">
        <w:rPr>
          <w:rFonts w:ascii="Times New Roman" w:hAnsi="Times New Roman"/>
          <w:i/>
          <w:szCs w:val="24"/>
          <w:lang w:val="sv-SE"/>
        </w:rPr>
        <w:t>Chánh Văn phòng, Cục trưởng Cục Công nghệ thông tin, Thủ trưởng các đơn vị thuộc Ngân hàng Nhà nước, các thành viên, Tổ chức chủ trì hệ thống bù trừ điện tử chịu trách nhiệm tổ chức thực hiện Thông tư này.</w:t>
      </w:r>
    </w:p>
    <w:p w:rsidR="00A857EB" w:rsidRPr="00A857EB" w:rsidRDefault="00A857EB" w:rsidP="00A857EB">
      <w:pPr>
        <w:pStyle w:val="Heading2"/>
        <w:tabs>
          <w:tab w:val="left" w:pos="1560"/>
        </w:tabs>
        <w:spacing w:before="60" w:line="240" w:lineRule="auto"/>
        <w:ind w:left="720" w:firstLine="0"/>
        <w:rPr>
          <w:rFonts w:ascii="Times New Roman" w:hAnsi="Times New Roman"/>
          <w:i/>
          <w:sz w:val="24"/>
          <w:szCs w:val="24"/>
          <w:lang w:val="sv-SE"/>
        </w:rPr>
      </w:pPr>
      <w:r w:rsidRPr="00A857EB">
        <w:rPr>
          <w:rFonts w:ascii="Times New Roman" w:hAnsi="Times New Roman"/>
          <w:b/>
          <w:i/>
          <w:sz w:val="24"/>
          <w:szCs w:val="24"/>
          <w:lang w:val="sv-SE"/>
        </w:rPr>
        <w:t>Điều 4.</w:t>
      </w:r>
      <w:r w:rsidRPr="00A857EB">
        <w:rPr>
          <w:rFonts w:ascii="Times New Roman" w:hAnsi="Times New Roman"/>
          <w:i/>
          <w:sz w:val="24"/>
          <w:szCs w:val="24"/>
          <w:lang w:val="sv-SE"/>
        </w:rPr>
        <w:t xml:space="preserve"> </w:t>
      </w:r>
      <w:r w:rsidRPr="00A857EB">
        <w:rPr>
          <w:rFonts w:ascii="Times New Roman" w:hAnsi="Times New Roman"/>
          <w:b/>
          <w:i/>
          <w:sz w:val="24"/>
          <w:szCs w:val="24"/>
          <w:lang w:val="sv-SE"/>
        </w:rPr>
        <w:t>Điều khoản thi hành</w:t>
      </w:r>
    </w:p>
    <w:p w:rsidR="00A857EB" w:rsidRPr="00A857EB" w:rsidRDefault="00A857EB" w:rsidP="00A857EB">
      <w:pPr>
        <w:spacing w:before="60"/>
        <w:ind w:firstLine="709"/>
        <w:jc w:val="both"/>
        <w:rPr>
          <w:rFonts w:ascii="Times New Roman" w:hAnsi="Times New Roman"/>
          <w:spacing w:val="-2"/>
          <w:sz w:val="28"/>
          <w:szCs w:val="28"/>
          <w:lang w:val="sv-SE"/>
        </w:rPr>
      </w:pPr>
      <w:r w:rsidRPr="00A857EB">
        <w:rPr>
          <w:rFonts w:ascii="Times New Roman" w:hAnsi="Times New Roman"/>
          <w:i/>
          <w:szCs w:val="24"/>
          <w:lang w:val="sv-SE"/>
        </w:rPr>
        <w:t>Thông tư này có hiệu lực thi hành từ ngày 01 tháng 4 năm 2021.</w:t>
      </w:r>
      <w:r w:rsidRPr="00A857EB">
        <w:rPr>
          <w:rFonts w:asciiTheme="majorHAnsi" w:hAnsiTheme="majorHAnsi" w:cstheme="majorHAnsi"/>
          <w:i/>
          <w:szCs w:val="24"/>
          <w:lang w:val="sv-SE"/>
        </w:rPr>
        <w:t>”</w:t>
      </w:r>
    </w:p>
  </w:footnote>
  <w:footnote w:id="31">
    <w:p w:rsidR="00743E53" w:rsidRPr="005B7447" w:rsidRDefault="00743E53" w:rsidP="00A857EB">
      <w:pPr>
        <w:spacing w:before="60"/>
        <w:ind w:firstLine="720"/>
        <w:jc w:val="both"/>
        <w:rPr>
          <w:rFonts w:asciiTheme="majorHAnsi" w:hAnsiTheme="majorHAnsi" w:cstheme="majorHAnsi"/>
          <w:szCs w:val="24"/>
          <w:lang w:val="sv-SE"/>
        </w:rPr>
      </w:pPr>
      <w:r w:rsidRPr="005B7447">
        <w:rPr>
          <w:rStyle w:val="FootnoteReference"/>
          <w:rFonts w:asciiTheme="majorHAnsi" w:hAnsiTheme="majorHAnsi" w:cstheme="majorHAnsi"/>
          <w:szCs w:val="24"/>
        </w:rPr>
        <w:footnoteRef/>
      </w:r>
      <w:r w:rsidRPr="005B7447">
        <w:rPr>
          <w:rFonts w:asciiTheme="majorHAnsi" w:hAnsiTheme="majorHAnsi" w:cstheme="majorHAnsi"/>
          <w:szCs w:val="24"/>
          <w:lang w:val="sv-SE"/>
        </w:rPr>
        <w:t xml:space="preserve"> Điều này được sửa đổi theo quy định tại Điều 1 của Thông tư  số 21/2018/TT-NHNN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31/08/2018.</w:t>
      </w:r>
    </w:p>
    <w:p w:rsidR="00743E53" w:rsidRPr="005B7447" w:rsidRDefault="00743E53" w:rsidP="005B7447">
      <w:pPr>
        <w:pStyle w:val="FootnoteText"/>
        <w:spacing w:before="60"/>
        <w:rPr>
          <w:sz w:val="24"/>
          <w:szCs w:val="24"/>
          <w:lang w:val="sv-SE"/>
        </w:rPr>
      </w:pPr>
    </w:p>
  </w:footnote>
  <w:footnote w:id="32">
    <w:p w:rsidR="00743E53" w:rsidRPr="00A857EB" w:rsidRDefault="00743E53" w:rsidP="00215353">
      <w:pPr>
        <w:ind w:firstLine="720"/>
        <w:jc w:val="both"/>
        <w:rPr>
          <w:rFonts w:asciiTheme="majorHAnsi" w:hAnsiTheme="majorHAnsi" w:cstheme="majorHAnsi"/>
          <w:szCs w:val="24"/>
          <w:lang w:val="sv-SE"/>
        </w:rPr>
      </w:pPr>
      <w:r w:rsidRPr="00A857EB">
        <w:rPr>
          <w:rStyle w:val="FootnoteReference"/>
          <w:rFonts w:asciiTheme="majorHAnsi" w:hAnsiTheme="majorHAnsi" w:cstheme="majorHAnsi"/>
        </w:rPr>
        <w:footnoteRef/>
      </w:r>
      <w:r w:rsidRPr="00A857EB">
        <w:rPr>
          <w:rFonts w:asciiTheme="majorHAnsi" w:hAnsiTheme="majorHAnsi" w:cstheme="majorHAnsi"/>
          <w:lang w:val="sv-SE"/>
        </w:rPr>
        <w:t xml:space="preserve"> Mẫu này được thay thế theo quy định tại khoản 2 Điều 2 của </w:t>
      </w:r>
      <w:r w:rsidRPr="00A857EB">
        <w:rPr>
          <w:rFonts w:asciiTheme="majorHAnsi" w:hAnsiTheme="majorHAnsi" w:cstheme="majorHAnsi"/>
          <w:szCs w:val="24"/>
          <w:lang w:val="sv-SE"/>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Pr="00215353" w:rsidRDefault="00743E53">
      <w:pPr>
        <w:pStyle w:val="FootnoteText"/>
        <w:rPr>
          <w:lang w:val="sv-SE"/>
        </w:rPr>
      </w:pPr>
    </w:p>
  </w:footnote>
  <w:footnote w:id="33">
    <w:p w:rsidR="00743E53" w:rsidRPr="00215353" w:rsidRDefault="00743E53" w:rsidP="00215353">
      <w:pPr>
        <w:ind w:firstLine="720"/>
        <w:jc w:val="both"/>
        <w:rPr>
          <w:rFonts w:asciiTheme="majorHAnsi" w:hAnsiTheme="majorHAnsi" w:cstheme="majorHAnsi"/>
          <w:szCs w:val="24"/>
          <w:lang w:val="sv-SE"/>
        </w:rPr>
      </w:pPr>
      <w:r w:rsidRPr="00215353">
        <w:rPr>
          <w:rStyle w:val="FootnoteReference"/>
          <w:rFonts w:asciiTheme="majorHAnsi" w:hAnsiTheme="majorHAnsi" w:cstheme="majorHAnsi"/>
        </w:rPr>
        <w:footnoteRef/>
      </w:r>
      <w:r w:rsidRPr="00215353">
        <w:rPr>
          <w:rFonts w:asciiTheme="majorHAnsi" w:hAnsiTheme="majorHAnsi" w:cstheme="majorHAnsi"/>
          <w:lang w:val="sv-SE"/>
        </w:rPr>
        <w:t xml:space="preserve"> Mẫu này được bổ sung theo quy định tại khoản 3 Điều 2 của </w:t>
      </w:r>
      <w:r w:rsidRPr="00215353">
        <w:rPr>
          <w:rFonts w:asciiTheme="majorHAnsi" w:hAnsiTheme="majorHAnsi" w:cstheme="majorHAnsi"/>
          <w:szCs w:val="24"/>
          <w:lang w:val="sv-SE"/>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Pr="00215353" w:rsidRDefault="00743E53">
      <w:pPr>
        <w:pStyle w:val="FootnoteText"/>
        <w:rPr>
          <w:lang w:val="sv-SE"/>
        </w:rPr>
      </w:pPr>
    </w:p>
  </w:footnote>
  <w:footnote w:id="34">
    <w:p w:rsidR="00743E53" w:rsidRPr="00215353" w:rsidRDefault="00743E53" w:rsidP="00A857EB">
      <w:pPr>
        <w:ind w:firstLine="720"/>
        <w:jc w:val="both"/>
        <w:rPr>
          <w:rFonts w:asciiTheme="majorHAnsi" w:hAnsiTheme="majorHAnsi" w:cstheme="majorHAnsi"/>
          <w:lang w:val="sv-SE"/>
        </w:rPr>
      </w:pPr>
      <w:r w:rsidRPr="00215353">
        <w:rPr>
          <w:rStyle w:val="FootnoteReference"/>
          <w:rFonts w:asciiTheme="majorHAnsi" w:hAnsiTheme="majorHAnsi" w:cstheme="majorHAnsi"/>
        </w:rPr>
        <w:footnoteRef/>
      </w:r>
      <w:r w:rsidRPr="00215353">
        <w:rPr>
          <w:rFonts w:asciiTheme="majorHAnsi" w:hAnsiTheme="majorHAnsi" w:cstheme="majorHAnsi"/>
          <w:lang w:val="sv-SE"/>
        </w:rPr>
        <w:t xml:space="preserve"> Mẫu này được bổ sung theo quy định tại khoản 3 Điều 2 của </w:t>
      </w:r>
      <w:r w:rsidRPr="00215353">
        <w:rPr>
          <w:rFonts w:asciiTheme="majorHAnsi" w:hAnsiTheme="majorHAnsi" w:cstheme="majorHAnsi"/>
          <w:szCs w:val="24"/>
          <w:lang w:val="sv-SE"/>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footnote>
  <w:footnote w:id="35">
    <w:p w:rsidR="00743E53" w:rsidRPr="00215353" w:rsidRDefault="00743E53" w:rsidP="00215353">
      <w:pPr>
        <w:ind w:firstLine="720"/>
        <w:jc w:val="both"/>
        <w:rPr>
          <w:rFonts w:asciiTheme="majorHAnsi" w:hAnsiTheme="majorHAnsi" w:cstheme="majorHAnsi"/>
          <w:szCs w:val="24"/>
          <w:lang w:val="sv-SE"/>
        </w:rPr>
      </w:pPr>
      <w:r w:rsidRPr="00215353">
        <w:rPr>
          <w:rStyle w:val="FootnoteReference"/>
          <w:rFonts w:asciiTheme="majorHAnsi" w:hAnsiTheme="majorHAnsi" w:cstheme="majorHAnsi"/>
        </w:rPr>
        <w:footnoteRef/>
      </w:r>
      <w:r w:rsidRPr="00215353">
        <w:rPr>
          <w:rFonts w:asciiTheme="majorHAnsi" w:hAnsiTheme="majorHAnsi" w:cstheme="majorHAnsi"/>
          <w:lang w:val="sv-SE"/>
        </w:rPr>
        <w:t xml:space="preserve"> Mẫu này được bổ sung theo quy định tại khoản 3 Điều 2 của </w:t>
      </w:r>
      <w:r w:rsidRPr="00215353">
        <w:rPr>
          <w:rFonts w:asciiTheme="majorHAnsi" w:hAnsiTheme="majorHAnsi" w:cstheme="majorHAnsi"/>
          <w:szCs w:val="24"/>
          <w:lang w:val="sv-SE"/>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Pr="00215353" w:rsidRDefault="00743E53">
      <w:pPr>
        <w:pStyle w:val="FootnoteText"/>
        <w:rPr>
          <w:lang w:val="sv-SE"/>
        </w:rPr>
      </w:pPr>
    </w:p>
  </w:footnote>
  <w:footnote w:id="36">
    <w:p w:rsidR="00743E53" w:rsidRPr="00215353" w:rsidRDefault="00743E53" w:rsidP="00215353">
      <w:pPr>
        <w:ind w:firstLine="720"/>
        <w:jc w:val="both"/>
        <w:rPr>
          <w:rFonts w:asciiTheme="majorHAnsi" w:hAnsiTheme="majorHAnsi" w:cstheme="majorHAnsi"/>
          <w:szCs w:val="24"/>
          <w:lang w:val="sv-SE"/>
        </w:rPr>
      </w:pPr>
      <w:r w:rsidRPr="00215353">
        <w:rPr>
          <w:rStyle w:val="FootnoteReference"/>
          <w:rFonts w:asciiTheme="majorHAnsi" w:hAnsiTheme="majorHAnsi" w:cstheme="majorHAnsi"/>
        </w:rPr>
        <w:footnoteRef/>
      </w:r>
      <w:r w:rsidRPr="00215353">
        <w:rPr>
          <w:rFonts w:asciiTheme="majorHAnsi" w:hAnsiTheme="majorHAnsi" w:cstheme="majorHAnsi"/>
          <w:lang w:val="sv-SE"/>
        </w:rPr>
        <w:t xml:space="preserve"> Mẫu này được bổ sung theo quy định tại khoản 3 Điều 2 của </w:t>
      </w:r>
      <w:r w:rsidRPr="00215353">
        <w:rPr>
          <w:rFonts w:asciiTheme="majorHAnsi" w:hAnsiTheme="majorHAnsi" w:cstheme="majorHAnsi"/>
          <w:szCs w:val="24"/>
          <w:lang w:val="sv-SE"/>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Pr="00215353" w:rsidRDefault="00743E53">
      <w:pPr>
        <w:pStyle w:val="FootnoteText"/>
        <w:rPr>
          <w:rFonts w:asciiTheme="majorHAnsi" w:hAnsiTheme="majorHAnsi" w:cstheme="majorHAnsi"/>
          <w:lang w:val="sv-SE"/>
        </w:rPr>
      </w:pPr>
    </w:p>
  </w:footnote>
  <w:footnote w:id="37">
    <w:p w:rsidR="00743E53" w:rsidRPr="00215353" w:rsidRDefault="00743E53" w:rsidP="00215353">
      <w:pPr>
        <w:ind w:firstLine="720"/>
        <w:jc w:val="both"/>
        <w:rPr>
          <w:rFonts w:asciiTheme="majorHAnsi" w:hAnsiTheme="majorHAnsi" w:cstheme="majorHAnsi"/>
          <w:szCs w:val="24"/>
          <w:lang w:val="sv-SE"/>
        </w:rPr>
      </w:pPr>
      <w:r w:rsidRPr="00215353">
        <w:rPr>
          <w:rStyle w:val="FootnoteReference"/>
          <w:rFonts w:asciiTheme="majorHAnsi" w:hAnsiTheme="majorHAnsi" w:cstheme="majorHAnsi"/>
        </w:rPr>
        <w:footnoteRef/>
      </w:r>
      <w:r w:rsidRPr="00215353">
        <w:rPr>
          <w:rFonts w:asciiTheme="majorHAnsi" w:hAnsiTheme="majorHAnsi" w:cstheme="majorHAnsi"/>
          <w:lang w:val="sv-SE"/>
        </w:rPr>
        <w:t xml:space="preserve"> Mẫu này được bổ sung theo quy định tại khoản 3 Điều 2 của </w:t>
      </w:r>
      <w:r w:rsidRPr="00215353">
        <w:rPr>
          <w:rFonts w:asciiTheme="majorHAnsi" w:hAnsiTheme="majorHAnsi" w:cstheme="majorHAnsi"/>
          <w:szCs w:val="24"/>
          <w:lang w:val="sv-SE"/>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Pr="00215353" w:rsidRDefault="00743E53">
      <w:pPr>
        <w:pStyle w:val="FootnoteText"/>
        <w:rPr>
          <w:rFonts w:asciiTheme="majorHAnsi" w:hAnsiTheme="majorHAnsi" w:cstheme="majorHAnsi"/>
          <w:lang w:val="sv-SE"/>
        </w:rPr>
      </w:pPr>
    </w:p>
  </w:footnote>
  <w:footnote w:id="38">
    <w:p w:rsidR="00743E53" w:rsidRPr="00215353" w:rsidRDefault="00743E53" w:rsidP="00215353">
      <w:pPr>
        <w:ind w:firstLine="720"/>
        <w:jc w:val="both"/>
        <w:rPr>
          <w:rFonts w:asciiTheme="majorHAnsi" w:hAnsiTheme="majorHAnsi" w:cstheme="majorHAnsi"/>
          <w:szCs w:val="24"/>
          <w:lang w:val="sv-SE"/>
        </w:rPr>
      </w:pPr>
      <w:r w:rsidRPr="00215353">
        <w:rPr>
          <w:rStyle w:val="FootnoteReference"/>
          <w:rFonts w:asciiTheme="majorHAnsi" w:hAnsiTheme="majorHAnsi" w:cstheme="majorHAnsi"/>
        </w:rPr>
        <w:footnoteRef/>
      </w:r>
      <w:r w:rsidRPr="00215353">
        <w:rPr>
          <w:rFonts w:asciiTheme="majorHAnsi" w:hAnsiTheme="majorHAnsi" w:cstheme="majorHAnsi"/>
          <w:lang w:val="sv-SE"/>
        </w:rPr>
        <w:t xml:space="preserve"> Mẫu này được bổ sung theo quy định tại khoản 3 Điều 2 của </w:t>
      </w:r>
      <w:r w:rsidRPr="00215353">
        <w:rPr>
          <w:rFonts w:asciiTheme="majorHAnsi" w:hAnsiTheme="majorHAnsi" w:cstheme="majorHAnsi"/>
          <w:szCs w:val="24"/>
          <w:lang w:val="sv-SE"/>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p>
    <w:p w:rsidR="00743E53" w:rsidRPr="00215353" w:rsidRDefault="00743E53">
      <w:pPr>
        <w:pStyle w:val="FootnoteText"/>
        <w:rPr>
          <w:lang w:val="sv-SE"/>
        </w:rPr>
      </w:pPr>
    </w:p>
  </w:footnote>
  <w:footnote w:id="39">
    <w:p w:rsidR="00743E53" w:rsidRPr="00215353" w:rsidRDefault="00743E53" w:rsidP="004F773E">
      <w:pPr>
        <w:ind w:firstLine="720"/>
        <w:jc w:val="both"/>
        <w:rPr>
          <w:lang w:val="sv-SE"/>
        </w:rPr>
      </w:pPr>
      <w:r w:rsidRPr="00215353">
        <w:rPr>
          <w:rStyle w:val="FootnoteReference"/>
          <w:rFonts w:asciiTheme="majorHAnsi" w:hAnsiTheme="majorHAnsi" w:cstheme="majorHAnsi"/>
        </w:rPr>
        <w:footnoteRef/>
      </w:r>
      <w:r w:rsidRPr="00215353">
        <w:rPr>
          <w:rFonts w:asciiTheme="majorHAnsi" w:hAnsiTheme="majorHAnsi" w:cstheme="majorHAnsi"/>
          <w:lang w:val="sv-SE"/>
        </w:rPr>
        <w:t xml:space="preserve"> Mẫu này được bổ sung theo quy định tại khoản 3 Điều 2 của </w:t>
      </w:r>
      <w:r w:rsidRPr="00215353">
        <w:rPr>
          <w:rFonts w:asciiTheme="majorHAnsi" w:hAnsiTheme="majorHAnsi" w:cstheme="majorHAnsi"/>
          <w:szCs w:val="24"/>
          <w:lang w:val="sv-SE"/>
        </w:rPr>
        <w:t>Thông tư số 21/2020/TT-NHNN sửa đổi, bổ sung một số điều của Thông tư số 37/2016/TT-NHNN ngày 30 tháng 12 năm 2016 của Thống đốc Ngân hàng Nhà nước Việt Nam quy định về việc quản lý, vận hành và sử dụng Hệ thống Thanh toán điện tử liên ngân hàng Quốc gia, có hiệu lực thi hành kể từ ngày 01/4/2021.</w:t>
      </w:r>
      <w:r w:rsidR="004F773E" w:rsidRPr="00215353">
        <w:rPr>
          <w:lang w:val="sv-S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20888"/>
      <w:docPartObj>
        <w:docPartGallery w:val="Page Numbers (Top of Page)"/>
        <w:docPartUnique/>
      </w:docPartObj>
    </w:sdtPr>
    <w:sdtContent>
      <w:p w:rsidR="00A857EB" w:rsidRDefault="00D535A5">
        <w:pPr>
          <w:pStyle w:val="Header"/>
          <w:jc w:val="center"/>
        </w:pPr>
        <w:r w:rsidRPr="00A857EB">
          <w:rPr>
            <w:rFonts w:asciiTheme="majorHAnsi" w:hAnsiTheme="majorHAnsi" w:cstheme="majorHAnsi"/>
          </w:rPr>
          <w:fldChar w:fldCharType="begin"/>
        </w:r>
        <w:r w:rsidR="00A857EB" w:rsidRPr="00A857EB">
          <w:rPr>
            <w:rFonts w:asciiTheme="majorHAnsi" w:hAnsiTheme="majorHAnsi" w:cstheme="majorHAnsi"/>
          </w:rPr>
          <w:instrText xml:space="preserve"> PAGE   \* MERGEFORMAT </w:instrText>
        </w:r>
        <w:r w:rsidRPr="00A857EB">
          <w:rPr>
            <w:rFonts w:asciiTheme="majorHAnsi" w:hAnsiTheme="majorHAnsi" w:cstheme="majorHAnsi"/>
          </w:rPr>
          <w:fldChar w:fldCharType="separate"/>
        </w:r>
        <w:r w:rsidR="00373AEF">
          <w:rPr>
            <w:rFonts w:asciiTheme="majorHAnsi" w:hAnsiTheme="majorHAnsi" w:cstheme="majorHAnsi"/>
            <w:noProof/>
          </w:rPr>
          <w:t>96</w:t>
        </w:r>
        <w:r w:rsidRPr="00A857EB">
          <w:rPr>
            <w:rFonts w:asciiTheme="majorHAnsi" w:hAnsiTheme="majorHAnsi" w:cstheme="majorHAnsi"/>
          </w:rPr>
          <w:fldChar w:fldCharType="end"/>
        </w:r>
      </w:p>
    </w:sdtContent>
  </w:sdt>
  <w:p w:rsidR="00A857EB" w:rsidRDefault="00A857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D2C"/>
    <w:multiLevelType w:val="hybridMultilevel"/>
    <w:tmpl w:val="7112224A"/>
    <w:lvl w:ilvl="0" w:tplc="8F2AEA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E58798A"/>
    <w:multiLevelType w:val="hybridMultilevel"/>
    <w:tmpl w:val="CF687F2A"/>
    <w:lvl w:ilvl="0" w:tplc="E550BE60">
      <w:numFmt w:val="bullet"/>
      <w:lvlText w:val="-"/>
      <w:lvlJc w:val="left"/>
      <w:pPr>
        <w:tabs>
          <w:tab w:val="num" w:pos="1804"/>
        </w:tabs>
        <w:ind w:left="1804"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00E099C"/>
    <w:multiLevelType w:val="hybridMultilevel"/>
    <w:tmpl w:val="AF9EB542"/>
    <w:lvl w:ilvl="0" w:tplc="8646C548">
      <w:start w:val="1"/>
      <w:numFmt w:val="decimal"/>
      <w:lvlText w:val="%1."/>
      <w:lvlJc w:val="left"/>
      <w:pPr>
        <w:ind w:left="4330" w:hanging="360"/>
      </w:pPr>
      <w:rPr>
        <w:rFonts w:ascii="Times New Roman" w:hAnsi="Times New Roman" w:cs="Times New Roman" w:hint="default"/>
        <w:i w:val="0"/>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nsid w:val="13B128A2"/>
    <w:multiLevelType w:val="singleLevel"/>
    <w:tmpl w:val="FFCCCAF0"/>
    <w:lvl w:ilvl="0">
      <w:numFmt w:val="bullet"/>
      <w:lvlText w:val="-"/>
      <w:lvlJc w:val="left"/>
      <w:pPr>
        <w:tabs>
          <w:tab w:val="num" w:pos="420"/>
        </w:tabs>
        <w:ind w:left="420" w:hanging="360"/>
      </w:pPr>
      <w:rPr>
        <w:rFonts w:hint="default"/>
      </w:rPr>
    </w:lvl>
  </w:abstractNum>
  <w:abstractNum w:abstractNumId="4">
    <w:nsid w:val="1F2E6D9B"/>
    <w:multiLevelType w:val="singleLevel"/>
    <w:tmpl w:val="DAA47C64"/>
    <w:lvl w:ilvl="0">
      <w:numFmt w:val="bullet"/>
      <w:lvlText w:val="-"/>
      <w:lvlJc w:val="left"/>
      <w:pPr>
        <w:tabs>
          <w:tab w:val="num" w:pos="360"/>
        </w:tabs>
        <w:ind w:left="360" w:hanging="360"/>
      </w:pPr>
      <w:rPr>
        <w:rFonts w:ascii="Times New Roman" w:hAnsi="Times New Roman" w:hint="default"/>
      </w:rPr>
    </w:lvl>
  </w:abstractNum>
  <w:abstractNum w:abstractNumId="5">
    <w:nsid w:val="28950411"/>
    <w:multiLevelType w:val="hybridMultilevel"/>
    <w:tmpl w:val="C5D2B910"/>
    <w:lvl w:ilvl="0" w:tplc="18DC09F4">
      <w:start w:val="1"/>
      <w:numFmt w:val="decimal"/>
      <w:lvlText w:val="%1-"/>
      <w:lvlJc w:val="left"/>
      <w:pPr>
        <w:ind w:left="1440" w:hanging="360"/>
      </w:pPr>
      <w:rPr>
        <w:rFonts w:hint="default"/>
        <w:b/>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29AF6143"/>
    <w:multiLevelType w:val="hybridMultilevel"/>
    <w:tmpl w:val="8D7413F2"/>
    <w:lvl w:ilvl="0" w:tplc="98602C48">
      <w:start w:val="1"/>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81B1D8D"/>
    <w:multiLevelType w:val="hybridMultilevel"/>
    <w:tmpl w:val="DC80A6D4"/>
    <w:lvl w:ilvl="0" w:tplc="042A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8">
    <w:nsid w:val="41CC6A3C"/>
    <w:multiLevelType w:val="hybridMultilevel"/>
    <w:tmpl w:val="C9BA7108"/>
    <w:lvl w:ilvl="0" w:tplc="C0120BF4">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CF7737"/>
    <w:multiLevelType w:val="hybridMultilevel"/>
    <w:tmpl w:val="6B4846EA"/>
    <w:lvl w:ilvl="0" w:tplc="5DDAE994">
      <w:start w:val="1"/>
      <w:numFmt w:val="decimal"/>
      <w:lvlText w:val="Điều %1."/>
      <w:lvlJc w:val="left"/>
      <w:pPr>
        <w:ind w:left="1440" w:hanging="360"/>
      </w:pPr>
      <w:rPr>
        <w:rFonts w:hint="default"/>
      </w:rPr>
    </w:lvl>
    <w:lvl w:ilvl="1" w:tplc="05887F5A">
      <w:start w:val="1"/>
      <w:numFmt w:val="decimal"/>
      <w:lvlText w:val="Điều %2."/>
      <w:lvlJc w:val="left"/>
      <w:pPr>
        <w:ind w:left="1440" w:hanging="360"/>
      </w:pPr>
      <w:rPr>
        <w:rFonts w:hint="default"/>
        <w:b/>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941751B"/>
    <w:multiLevelType w:val="singleLevel"/>
    <w:tmpl w:val="DAA47C64"/>
    <w:lvl w:ilvl="0">
      <w:numFmt w:val="bullet"/>
      <w:lvlText w:val="-"/>
      <w:lvlJc w:val="left"/>
      <w:pPr>
        <w:tabs>
          <w:tab w:val="num" w:pos="360"/>
        </w:tabs>
        <w:ind w:left="360" w:hanging="360"/>
      </w:pPr>
      <w:rPr>
        <w:rFonts w:ascii="Times New Roman" w:hAnsi="Times New Roman" w:hint="default"/>
      </w:rPr>
    </w:lvl>
  </w:abstractNum>
  <w:abstractNum w:abstractNumId="11">
    <w:nsid w:val="49C25163"/>
    <w:multiLevelType w:val="hybridMultilevel"/>
    <w:tmpl w:val="DF7658C2"/>
    <w:lvl w:ilvl="0" w:tplc="6424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77637"/>
    <w:multiLevelType w:val="hybridMultilevel"/>
    <w:tmpl w:val="A530ADFE"/>
    <w:lvl w:ilvl="0" w:tplc="9550A2A4">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6B963B24"/>
    <w:multiLevelType w:val="hybridMultilevel"/>
    <w:tmpl w:val="F2F0867E"/>
    <w:lvl w:ilvl="0" w:tplc="DC9E2872">
      <w:start w:val="6"/>
      <w:numFmt w:val="bullet"/>
      <w:lvlText w:val="-"/>
      <w:lvlJc w:val="left"/>
      <w:pPr>
        <w:tabs>
          <w:tab w:val="num" w:pos="644"/>
        </w:tabs>
        <w:ind w:left="644" w:hanging="360"/>
      </w:pPr>
      <w:rPr>
        <w:rFonts w:ascii=".VnTime" w:eastAsia="Times New Roman" w:hAnsi=".VnTime"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nsid w:val="6ECE36C5"/>
    <w:multiLevelType w:val="singleLevel"/>
    <w:tmpl w:val="D53AB924"/>
    <w:lvl w:ilvl="0">
      <w:numFmt w:val="bullet"/>
      <w:lvlText w:val="-"/>
      <w:lvlJc w:val="left"/>
      <w:pPr>
        <w:tabs>
          <w:tab w:val="num" w:pos="720"/>
        </w:tabs>
        <w:ind w:left="720" w:hanging="720"/>
      </w:pPr>
      <w:rPr>
        <w:rFonts w:ascii="Times New Roman" w:hAnsi="Times New Roman" w:hint="default"/>
      </w:rPr>
    </w:lvl>
  </w:abstractNum>
  <w:abstractNum w:abstractNumId="15">
    <w:nsid w:val="74BC173C"/>
    <w:multiLevelType w:val="hybridMultilevel"/>
    <w:tmpl w:val="67BE6172"/>
    <w:lvl w:ilvl="0" w:tplc="E3A866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2"/>
  </w:num>
  <w:num w:numId="4">
    <w:abstractNumId w:val="9"/>
  </w:num>
  <w:num w:numId="5">
    <w:abstractNumId w:val="12"/>
  </w:num>
  <w:num w:numId="6">
    <w:abstractNumId w:val="0"/>
  </w:num>
  <w:num w:numId="7">
    <w:abstractNumId w:val="10"/>
  </w:num>
  <w:num w:numId="8">
    <w:abstractNumId w:val="14"/>
  </w:num>
  <w:num w:numId="9">
    <w:abstractNumId w:val="4"/>
  </w:num>
  <w:num w:numId="10">
    <w:abstractNumId w:val="3"/>
  </w:num>
  <w:num w:numId="11">
    <w:abstractNumId w:val="6"/>
  </w:num>
  <w:num w:numId="12">
    <w:abstractNumId w:val="13"/>
  </w:num>
  <w:num w:numId="13">
    <w:abstractNumId w:val="15"/>
  </w:num>
  <w:num w:numId="14">
    <w:abstractNumId w:val="11"/>
  </w:num>
  <w:num w:numId="15">
    <w:abstractNumId w:val="8"/>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AU" w:vendorID="64" w:dllVersion="131078" w:nlCheck="1" w:checkStyle="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5362"/>
  </w:hdrShapeDefaults>
  <w:footnotePr>
    <w:footnote w:id="0"/>
    <w:footnote w:id="1"/>
  </w:footnotePr>
  <w:endnotePr>
    <w:endnote w:id="0"/>
    <w:endnote w:id="1"/>
  </w:endnotePr>
  <w:compat/>
  <w:rsids>
    <w:rsidRoot w:val="00DE1096"/>
    <w:rsid w:val="000010F9"/>
    <w:rsid w:val="0000155D"/>
    <w:rsid w:val="00001659"/>
    <w:rsid w:val="00002052"/>
    <w:rsid w:val="00002B66"/>
    <w:rsid w:val="00003239"/>
    <w:rsid w:val="00003E62"/>
    <w:rsid w:val="00004136"/>
    <w:rsid w:val="0000470E"/>
    <w:rsid w:val="0000487A"/>
    <w:rsid w:val="00005828"/>
    <w:rsid w:val="00005A54"/>
    <w:rsid w:val="00006398"/>
    <w:rsid w:val="00006652"/>
    <w:rsid w:val="0000694D"/>
    <w:rsid w:val="00006D57"/>
    <w:rsid w:val="0000768F"/>
    <w:rsid w:val="00007BC2"/>
    <w:rsid w:val="000101CC"/>
    <w:rsid w:val="0001080F"/>
    <w:rsid w:val="00010994"/>
    <w:rsid w:val="00010DA4"/>
    <w:rsid w:val="00011426"/>
    <w:rsid w:val="0001174A"/>
    <w:rsid w:val="00011B8D"/>
    <w:rsid w:val="000120AB"/>
    <w:rsid w:val="000126BB"/>
    <w:rsid w:val="00013020"/>
    <w:rsid w:val="0001315D"/>
    <w:rsid w:val="0001438C"/>
    <w:rsid w:val="00015108"/>
    <w:rsid w:val="0001582B"/>
    <w:rsid w:val="00016327"/>
    <w:rsid w:val="0001696A"/>
    <w:rsid w:val="00016ABF"/>
    <w:rsid w:val="00016C07"/>
    <w:rsid w:val="000175DA"/>
    <w:rsid w:val="0001765C"/>
    <w:rsid w:val="00020180"/>
    <w:rsid w:val="00022440"/>
    <w:rsid w:val="00023520"/>
    <w:rsid w:val="0002378F"/>
    <w:rsid w:val="00023D46"/>
    <w:rsid w:val="000240EF"/>
    <w:rsid w:val="000242FF"/>
    <w:rsid w:val="00024C33"/>
    <w:rsid w:val="000251ED"/>
    <w:rsid w:val="00025DCF"/>
    <w:rsid w:val="00026510"/>
    <w:rsid w:val="00026B44"/>
    <w:rsid w:val="00027CE4"/>
    <w:rsid w:val="0003072C"/>
    <w:rsid w:val="000307E7"/>
    <w:rsid w:val="00031526"/>
    <w:rsid w:val="000315C7"/>
    <w:rsid w:val="0003168A"/>
    <w:rsid w:val="00031B43"/>
    <w:rsid w:val="00031CD2"/>
    <w:rsid w:val="00031D89"/>
    <w:rsid w:val="00031DDB"/>
    <w:rsid w:val="00032383"/>
    <w:rsid w:val="00032D74"/>
    <w:rsid w:val="0003317B"/>
    <w:rsid w:val="00033A28"/>
    <w:rsid w:val="00033DFA"/>
    <w:rsid w:val="00033F46"/>
    <w:rsid w:val="0003427A"/>
    <w:rsid w:val="0003457F"/>
    <w:rsid w:val="0003487A"/>
    <w:rsid w:val="0003495F"/>
    <w:rsid w:val="00034A21"/>
    <w:rsid w:val="00035189"/>
    <w:rsid w:val="00035614"/>
    <w:rsid w:val="00035657"/>
    <w:rsid w:val="000365DB"/>
    <w:rsid w:val="00037BA5"/>
    <w:rsid w:val="0004069E"/>
    <w:rsid w:val="00040C52"/>
    <w:rsid w:val="00041308"/>
    <w:rsid w:val="000413D3"/>
    <w:rsid w:val="000415E5"/>
    <w:rsid w:val="00041A02"/>
    <w:rsid w:val="00041C6B"/>
    <w:rsid w:val="000420E4"/>
    <w:rsid w:val="00042DF8"/>
    <w:rsid w:val="000444C0"/>
    <w:rsid w:val="00044995"/>
    <w:rsid w:val="00045585"/>
    <w:rsid w:val="000455C3"/>
    <w:rsid w:val="000460F3"/>
    <w:rsid w:val="00046683"/>
    <w:rsid w:val="00046749"/>
    <w:rsid w:val="000508AA"/>
    <w:rsid w:val="00052E7C"/>
    <w:rsid w:val="0005361D"/>
    <w:rsid w:val="00054092"/>
    <w:rsid w:val="00054526"/>
    <w:rsid w:val="00054591"/>
    <w:rsid w:val="00054CF4"/>
    <w:rsid w:val="0005569C"/>
    <w:rsid w:val="00055851"/>
    <w:rsid w:val="000559F3"/>
    <w:rsid w:val="00055A48"/>
    <w:rsid w:val="0005602E"/>
    <w:rsid w:val="00056192"/>
    <w:rsid w:val="000568DD"/>
    <w:rsid w:val="00057462"/>
    <w:rsid w:val="00061098"/>
    <w:rsid w:val="000611C2"/>
    <w:rsid w:val="00061496"/>
    <w:rsid w:val="00061D3D"/>
    <w:rsid w:val="00062918"/>
    <w:rsid w:val="00062B50"/>
    <w:rsid w:val="00062DEE"/>
    <w:rsid w:val="00063109"/>
    <w:rsid w:val="0006450D"/>
    <w:rsid w:val="00064EFC"/>
    <w:rsid w:val="00065037"/>
    <w:rsid w:val="0006565E"/>
    <w:rsid w:val="00066B63"/>
    <w:rsid w:val="00067024"/>
    <w:rsid w:val="00067892"/>
    <w:rsid w:val="0007021F"/>
    <w:rsid w:val="000707C5"/>
    <w:rsid w:val="00070DF9"/>
    <w:rsid w:val="0007139A"/>
    <w:rsid w:val="0007150D"/>
    <w:rsid w:val="000721C2"/>
    <w:rsid w:val="000724A6"/>
    <w:rsid w:val="00072B2C"/>
    <w:rsid w:val="00072DE0"/>
    <w:rsid w:val="00073835"/>
    <w:rsid w:val="00073AAD"/>
    <w:rsid w:val="00075385"/>
    <w:rsid w:val="0007689D"/>
    <w:rsid w:val="000768C8"/>
    <w:rsid w:val="00076CF5"/>
    <w:rsid w:val="000776AD"/>
    <w:rsid w:val="000778E9"/>
    <w:rsid w:val="000809B3"/>
    <w:rsid w:val="00080F2B"/>
    <w:rsid w:val="00081FB1"/>
    <w:rsid w:val="000827D8"/>
    <w:rsid w:val="00083355"/>
    <w:rsid w:val="0008361A"/>
    <w:rsid w:val="00084579"/>
    <w:rsid w:val="000846CB"/>
    <w:rsid w:val="00084B3E"/>
    <w:rsid w:val="000853ED"/>
    <w:rsid w:val="000857D2"/>
    <w:rsid w:val="000864D9"/>
    <w:rsid w:val="00087BC8"/>
    <w:rsid w:val="00091D9B"/>
    <w:rsid w:val="0009206E"/>
    <w:rsid w:val="000927A2"/>
    <w:rsid w:val="000930A5"/>
    <w:rsid w:val="0009367F"/>
    <w:rsid w:val="0009456B"/>
    <w:rsid w:val="00094F83"/>
    <w:rsid w:val="000953E1"/>
    <w:rsid w:val="000961E4"/>
    <w:rsid w:val="00096A6B"/>
    <w:rsid w:val="00096C3E"/>
    <w:rsid w:val="00097917"/>
    <w:rsid w:val="00097BCD"/>
    <w:rsid w:val="00097C36"/>
    <w:rsid w:val="000A03D4"/>
    <w:rsid w:val="000A1091"/>
    <w:rsid w:val="000A1AC3"/>
    <w:rsid w:val="000A1B37"/>
    <w:rsid w:val="000A1BCC"/>
    <w:rsid w:val="000A3B71"/>
    <w:rsid w:val="000A3F59"/>
    <w:rsid w:val="000A4345"/>
    <w:rsid w:val="000A463B"/>
    <w:rsid w:val="000A5414"/>
    <w:rsid w:val="000A55D3"/>
    <w:rsid w:val="000A5A15"/>
    <w:rsid w:val="000B00E8"/>
    <w:rsid w:val="000B0306"/>
    <w:rsid w:val="000B1439"/>
    <w:rsid w:val="000B1BD8"/>
    <w:rsid w:val="000B2335"/>
    <w:rsid w:val="000B272B"/>
    <w:rsid w:val="000B2FAF"/>
    <w:rsid w:val="000B32E8"/>
    <w:rsid w:val="000B3870"/>
    <w:rsid w:val="000B3883"/>
    <w:rsid w:val="000B3A95"/>
    <w:rsid w:val="000B4487"/>
    <w:rsid w:val="000B5AEE"/>
    <w:rsid w:val="000B6040"/>
    <w:rsid w:val="000B6CB1"/>
    <w:rsid w:val="000B71B4"/>
    <w:rsid w:val="000B72BC"/>
    <w:rsid w:val="000B74C0"/>
    <w:rsid w:val="000B7542"/>
    <w:rsid w:val="000B77FD"/>
    <w:rsid w:val="000C08E4"/>
    <w:rsid w:val="000C0BF3"/>
    <w:rsid w:val="000C0D7C"/>
    <w:rsid w:val="000C148F"/>
    <w:rsid w:val="000C43F2"/>
    <w:rsid w:val="000C47F7"/>
    <w:rsid w:val="000C4BBB"/>
    <w:rsid w:val="000C5143"/>
    <w:rsid w:val="000C5698"/>
    <w:rsid w:val="000C5767"/>
    <w:rsid w:val="000C5878"/>
    <w:rsid w:val="000C5A72"/>
    <w:rsid w:val="000C5AED"/>
    <w:rsid w:val="000C5B63"/>
    <w:rsid w:val="000C6AFE"/>
    <w:rsid w:val="000C6BCD"/>
    <w:rsid w:val="000C7142"/>
    <w:rsid w:val="000C7698"/>
    <w:rsid w:val="000C7706"/>
    <w:rsid w:val="000C7BCC"/>
    <w:rsid w:val="000D0425"/>
    <w:rsid w:val="000D0623"/>
    <w:rsid w:val="000D0F86"/>
    <w:rsid w:val="000D11B1"/>
    <w:rsid w:val="000D15B3"/>
    <w:rsid w:val="000D2463"/>
    <w:rsid w:val="000D279C"/>
    <w:rsid w:val="000D2F95"/>
    <w:rsid w:val="000D403A"/>
    <w:rsid w:val="000D40F0"/>
    <w:rsid w:val="000D45CC"/>
    <w:rsid w:val="000D4CD6"/>
    <w:rsid w:val="000D57EF"/>
    <w:rsid w:val="000D5FEB"/>
    <w:rsid w:val="000D60F4"/>
    <w:rsid w:val="000D6428"/>
    <w:rsid w:val="000D6C51"/>
    <w:rsid w:val="000D7692"/>
    <w:rsid w:val="000E0DC4"/>
    <w:rsid w:val="000E15D2"/>
    <w:rsid w:val="000E18E8"/>
    <w:rsid w:val="000E266D"/>
    <w:rsid w:val="000E2B68"/>
    <w:rsid w:val="000E2C84"/>
    <w:rsid w:val="000E3161"/>
    <w:rsid w:val="000E3356"/>
    <w:rsid w:val="000E3918"/>
    <w:rsid w:val="000E3A21"/>
    <w:rsid w:val="000E50D7"/>
    <w:rsid w:val="000E5848"/>
    <w:rsid w:val="000E61DC"/>
    <w:rsid w:val="000E6447"/>
    <w:rsid w:val="000E73DE"/>
    <w:rsid w:val="000E7826"/>
    <w:rsid w:val="000F0465"/>
    <w:rsid w:val="000F254C"/>
    <w:rsid w:val="000F2744"/>
    <w:rsid w:val="000F3E70"/>
    <w:rsid w:val="000F49FE"/>
    <w:rsid w:val="000F5163"/>
    <w:rsid w:val="000F572B"/>
    <w:rsid w:val="000F68DA"/>
    <w:rsid w:val="000F753A"/>
    <w:rsid w:val="00100266"/>
    <w:rsid w:val="001002B4"/>
    <w:rsid w:val="00100AC7"/>
    <w:rsid w:val="001016F6"/>
    <w:rsid w:val="001019B4"/>
    <w:rsid w:val="00102220"/>
    <w:rsid w:val="00103FD6"/>
    <w:rsid w:val="00104115"/>
    <w:rsid w:val="00104405"/>
    <w:rsid w:val="001056B9"/>
    <w:rsid w:val="00105E4B"/>
    <w:rsid w:val="00107D4E"/>
    <w:rsid w:val="00107FD5"/>
    <w:rsid w:val="00110571"/>
    <w:rsid w:val="00110836"/>
    <w:rsid w:val="001118ED"/>
    <w:rsid w:val="00111AFD"/>
    <w:rsid w:val="00112881"/>
    <w:rsid w:val="001140D8"/>
    <w:rsid w:val="00114A19"/>
    <w:rsid w:val="00115479"/>
    <w:rsid w:val="001154DE"/>
    <w:rsid w:val="0011584D"/>
    <w:rsid w:val="001166B5"/>
    <w:rsid w:val="00116987"/>
    <w:rsid w:val="0011781F"/>
    <w:rsid w:val="001202D5"/>
    <w:rsid w:val="00120EAF"/>
    <w:rsid w:val="00121630"/>
    <w:rsid w:val="00121836"/>
    <w:rsid w:val="00121CAB"/>
    <w:rsid w:val="00121E96"/>
    <w:rsid w:val="001221F8"/>
    <w:rsid w:val="001230DA"/>
    <w:rsid w:val="00123B04"/>
    <w:rsid w:val="001260CB"/>
    <w:rsid w:val="0012694A"/>
    <w:rsid w:val="00126D2F"/>
    <w:rsid w:val="001271D4"/>
    <w:rsid w:val="001272DE"/>
    <w:rsid w:val="0013007F"/>
    <w:rsid w:val="0013010C"/>
    <w:rsid w:val="001301BF"/>
    <w:rsid w:val="001306B6"/>
    <w:rsid w:val="00130CCC"/>
    <w:rsid w:val="00131AC0"/>
    <w:rsid w:val="00132B9F"/>
    <w:rsid w:val="0013355E"/>
    <w:rsid w:val="0013458B"/>
    <w:rsid w:val="0013537E"/>
    <w:rsid w:val="001354A0"/>
    <w:rsid w:val="001354B2"/>
    <w:rsid w:val="0013587C"/>
    <w:rsid w:val="00135943"/>
    <w:rsid w:val="0013640E"/>
    <w:rsid w:val="00137C1A"/>
    <w:rsid w:val="00137C2C"/>
    <w:rsid w:val="00137DAB"/>
    <w:rsid w:val="00140C07"/>
    <w:rsid w:val="00140C23"/>
    <w:rsid w:val="00140D81"/>
    <w:rsid w:val="0014148E"/>
    <w:rsid w:val="00141905"/>
    <w:rsid w:val="00141CD7"/>
    <w:rsid w:val="00141FC6"/>
    <w:rsid w:val="00143AA6"/>
    <w:rsid w:val="00143CB5"/>
    <w:rsid w:val="00143FFC"/>
    <w:rsid w:val="001444E3"/>
    <w:rsid w:val="00145737"/>
    <w:rsid w:val="001474F6"/>
    <w:rsid w:val="001506FE"/>
    <w:rsid w:val="00150D83"/>
    <w:rsid w:val="00151DF2"/>
    <w:rsid w:val="00152826"/>
    <w:rsid w:val="00153DF8"/>
    <w:rsid w:val="00154020"/>
    <w:rsid w:val="00154EF0"/>
    <w:rsid w:val="001554AA"/>
    <w:rsid w:val="00155A3E"/>
    <w:rsid w:val="00156DF2"/>
    <w:rsid w:val="001577AC"/>
    <w:rsid w:val="00160643"/>
    <w:rsid w:val="00160F9A"/>
    <w:rsid w:val="00161D33"/>
    <w:rsid w:val="00161F6A"/>
    <w:rsid w:val="00162C37"/>
    <w:rsid w:val="0016323B"/>
    <w:rsid w:val="00163B1D"/>
    <w:rsid w:val="001641C7"/>
    <w:rsid w:val="00164D2E"/>
    <w:rsid w:val="001660DF"/>
    <w:rsid w:val="0016653C"/>
    <w:rsid w:val="00166B37"/>
    <w:rsid w:val="0016749C"/>
    <w:rsid w:val="00167E4A"/>
    <w:rsid w:val="0017131B"/>
    <w:rsid w:val="00171420"/>
    <w:rsid w:val="00172785"/>
    <w:rsid w:val="00172972"/>
    <w:rsid w:val="00172D72"/>
    <w:rsid w:val="0017376B"/>
    <w:rsid w:val="00173B0F"/>
    <w:rsid w:val="00174087"/>
    <w:rsid w:val="001742F6"/>
    <w:rsid w:val="00174AE4"/>
    <w:rsid w:val="00175E88"/>
    <w:rsid w:val="00176134"/>
    <w:rsid w:val="00176D0C"/>
    <w:rsid w:val="00177EFD"/>
    <w:rsid w:val="001802C3"/>
    <w:rsid w:val="00180536"/>
    <w:rsid w:val="00180608"/>
    <w:rsid w:val="00180C6E"/>
    <w:rsid w:val="00181EE2"/>
    <w:rsid w:val="001826A7"/>
    <w:rsid w:val="001826F0"/>
    <w:rsid w:val="00182EAC"/>
    <w:rsid w:val="00184416"/>
    <w:rsid w:val="00184B8E"/>
    <w:rsid w:val="0018569F"/>
    <w:rsid w:val="00186796"/>
    <w:rsid w:val="00186BF9"/>
    <w:rsid w:val="00186D76"/>
    <w:rsid w:val="00186E0A"/>
    <w:rsid w:val="00187163"/>
    <w:rsid w:val="0018734F"/>
    <w:rsid w:val="0018756A"/>
    <w:rsid w:val="00187EFA"/>
    <w:rsid w:val="0019105C"/>
    <w:rsid w:val="00191338"/>
    <w:rsid w:val="001914F9"/>
    <w:rsid w:val="001922F7"/>
    <w:rsid w:val="00192531"/>
    <w:rsid w:val="00192E43"/>
    <w:rsid w:val="0019403B"/>
    <w:rsid w:val="001942A6"/>
    <w:rsid w:val="0019468D"/>
    <w:rsid w:val="00194C61"/>
    <w:rsid w:val="00194F5B"/>
    <w:rsid w:val="00195280"/>
    <w:rsid w:val="00195595"/>
    <w:rsid w:val="001964AC"/>
    <w:rsid w:val="00197E7C"/>
    <w:rsid w:val="001A0055"/>
    <w:rsid w:val="001A0189"/>
    <w:rsid w:val="001A1A6A"/>
    <w:rsid w:val="001A27F6"/>
    <w:rsid w:val="001A373E"/>
    <w:rsid w:val="001A3A63"/>
    <w:rsid w:val="001A4985"/>
    <w:rsid w:val="001A5747"/>
    <w:rsid w:val="001A59DD"/>
    <w:rsid w:val="001A7345"/>
    <w:rsid w:val="001A779A"/>
    <w:rsid w:val="001A7C67"/>
    <w:rsid w:val="001B000E"/>
    <w:rsid w:val="001B0062"/>
    <w:rsid w:val="001B044E"/>
    <w:rsid w:val="001B051E"/>
    <w:rsid w:val="001B05DE"/>
    <w:rsid w:val="001B0B7B"/>
    <w:rsid w:val="001B1305"/>
    <w:rsid w:val="001B1865"/>
    <w:rsid w:val="001B1CF1"/>
    <w:rsid w:val="001B33C4"/>
    <w:rsid w:val="001B395B"/>
    <w:rsid w:val="001B3B15"/>
    <w:rsid w:val="001B4787"/>
    <w:rsid w:val="001B4C24"/>
    <w:rsid w:val="001B4D39"/>
    <w:rsid w:val="001B5660"/>
    <w:rsid w:val="001B5A47"/>
    <w:rsid w:val="001B69D1"/>
    <w:rsid w:val="001B7CD9"/>
    <w:rsid w:val="001B7E60"/>
    <w:rsid w:val="001C0D05"/>
    <w:rsid w:val="001C1555"/>
    <w:rsid w:val="001C2622"/>
    <w:rsid w:val="001C2CC4"/>
    <w:rsid w:val="001C3246"/>
    <w:rsid w:val="001C4BAC"/>
    <w:rsid w:val="001C4CC4"/>
    <w:rsid w:val="001C52BA"/>
    <w:rsid w:val="001C6DF5"/>
    <w:rsid w:val="001C716F"/>
    <w:rsid w:val="001C7199"/>
    <w:rsid w:val="001C7BFD"/>
    <w:rsid w:val="001D0205"/>
    <w:rsid w:val="001D084E"/>
    <w:rsid w:val="001D0A22"/>
    <w:rsid w:val="001D1BD8"/>
    <w:rsid w:val="001D2F08"/>
    <w:rsid w:val="001D3A70"/>
    <w:rsid w:val="001D3DD3"/>
    <w:rsid w:val="001D4217"/>
    <w:rsid w:val="001D4AC2"/>
    <w:rsid w:val="001D5460"/>
    <w:rsid w:val="001D650B"/>
    <w:rsid w:val="001D6563"/>
    <w:rsid w:val="001D6FF7"/>
    <w:rsid w:val="001D7947"/>
    <w:rsid w:val="001E0A6A"/>
    <w:rsid w:val="001E0FB6"/>
    <w:rsid w:val="001E1CDF"/>
    <w:rsid w:val="001E1E74"/>
    <w:rsid w:val="001E3509"/>
    <w:rsid w:val="001E3C05"/>
    <w:rsid w:val="001E4DCE"/>
    <w:rsid w:val="001E5997"/>
    <w:rsid w:val="001E66A6"/>
    <w:rsid w:val="001E6B1C"/>
    <w:rsid w:val="001E712B"/>
    <w:rsid w:val="001F058D"/>
    <w:rsid w:val="001F0884"/>
    <w:rsid w:val="001F18A2"/>
    <w:rsid w:val="001F2106"/>
    <w:rsid w:val="001F281F"/>
    <w:rsid w:val="001F3619"/>
    <w:rsid w:val="001F44AC"/>
    <w:rsid w:val="001F4B54"/>
    <w:rsid w:val="001F4C2E"/>
    <w:rsid w:val="001F522F"/>
    <w:rsid w:val="001F56AA"/>
    <w:rsid w:val="001F575A"/>
    <w:rsid w:val="001F5A61"/>
    <w:rsid w:val="001F5AE9"/>
    <w:rsid w:val="001F6D68"/>
    <w:rsid w:val="001F7243"/>
    <w:rsid w:val="001F7A48"/>
    <w:rsid w:val="001F7F7F"/>
    <w:rsid w:val="0020048F"/>
    <w:rsid w:val="00200B96"/>
    <w:rsid w:val="002012D6"/>
    <w:rsid w:val="002013FD"/>
    <w:rsid w:val="002019B1"/>
    <w:rsid w:val="00202096"/>
    <w:rsid w:val="00202233"/>
    <w:rsid w:val="0020256F"/>
    <w:rsid w:val="0020280E"/>
    <w:rsid w:val="002032E4"/>
    <w:rsid w:val="002040AD"/>
    <w:rsid w:val="00204D5D"/>
    <w:rsid w:val="002051BC"/>
    <w:rsid w:val="002056A1"/>
    <w:rsid w:val="00205704"/>
    <w:rsid w:val="00205A04"/>
    <w:rsid w:val="002060AC"/>
    <w:rsid w:val="002067D0"/>
    <w:rsid w:val="00207203"/>
    <w:rsid w:val="00210966"/>
    <w:rsid w:val="00210FA1"/>
    <w:rsid w:val="002111AC"/>
    <w:rsid w:val="002123A8"/>
    <w:rsid w:val="002128E9"/>
    <w:rsid w:val="00212DDB"/>
    <w:rsid w:val="0021392C"/>
    <w:rsid w:val="00213DAB"/>
    <w:rsid w:val="002147AA"/>
    <w:rsid w:val="00215165"/>
    <w:rsid w:val="002152A8"/>
    <w:rsid w:val="00215353"/>
    <w:rsid w:val="00215E3B"/>
    <w:rsid w:val="0022013B"/>
    <w:rsid w:val="00220150"/>
    <w:rsid w:val="002201EF"/>
    <w:rsid w:val="00220F4D"/>
    <w:rsid w:val="00221DAF"/>
    <w:rsid w:val="0022211A"/>
    <w:rsid w:val="002225A2"/>
    <w:rsid w:val="0022264C"/>
    <w:rsid w:val="002247A6"/>
    <w:rsid w:val="00225588"/>
    <w:rsid w:val="00226468"/>
    <w:rsid w:val="0022697E"/>
    <w:rsid w:val="00226A62"/>
    <w:rsid w:val="00230D72"/>
    <w:rsid w:val="00231222"/>
    <w:rsid w:val="00231311"/>
    <w:rsid w:val="00231B43"/>
    <w:rsid w:val="00232585"/>
    <w:rsid w:val="0023285C"/>
    <w:rsid w:val="00232931"/>
    <w:rsid w:val="002329BC"/>
    <w:rsid w:val="00233330"/>
    <w:rsid w:val="00233C32"/>
    <w:rsid w:val="00233C3A"/>
    <w:rsid w:val="00233D0F"/>
    <w:rsid w:val="00234024"/>
    <w:rsid w:val="002357C5"/>
    <w:rsid w:val="00235A75"/>
    <w:rsid w:val="0023600C"/>
    <w:rsid w:val="002362A7"/>
    <w:rsid w:val="0023631F"/>
    <w:rsid w:val="002365BE"/>
    <w:rsid w:val="00236658"/>
    <w:rsid w:val="00236BC2"/>
    <w:rsid w:val="00236C43"/>
    <w:rsid w:val="002371AD"/>
    <w:rsid w:val="002371D0"/>
    <w:rsid w:val="00237E3F"/>
    <w:rsid w:val="00241337"/>
    <w:rsid w:val="00241A2D"/>
    <w:rsid w:val="00241A51"/>
    <w:rsid w:val="0024212A"/>
    <w:rsid w:val="0024286C"/>
    <w:rsid w:val="00243482"/>
    <w:rsid w:val="00243BF1"/>
    <w:rsid w:val="00243EB2"/>
    <w:rsid w:val="00243FC3"/>
    <w:rsid w:val="00245C00"/>
    <w:rsid w:val="00246397"/>
    <w:rsid w:val="002473B0"/>
    <w:rsid w:val="00250450"/>
    <w:rsid w:val="002506ED"/>
    <w:rsid w:val="00250DF5"/>
    <w:rsid w:val="00251033"/>
    <w:rsid w:val="002510DE"/>
    <w:rsid w:val="00252462"/>
    <w:rsid w:val="0025250A"/>
    <w:rsid w:val="0025396A"/>
    <w:rsid w:val="00253BB2"/>
    <w:rsid w:val="00253D7F"/>
    <w:rsid w:val="00253E20"/>
    <w:rsid w:val="00254302"/>
    <w:rsid w:val="00254AA5"/>
    <w:rsid w:val="00255639"/>
    <w:rsid w:val="0025580B"/>
    <w:rsid w:val="0025592C"/>
    <w:rsid w:val="002559E5"/>
    <w:rsid w:val="00256333"/>
    <w:rsid w:val="00256676"/>
    <w:rsid w:val="00256D76"/>
    <w:rsid w:val="0025738F"/>
    <w:rsid w:val="00257456"/>
    <w:rsid w:val="00257589"/>
    <w:rsid w:val="00257703"/>
    <w:rsid w:val="00257EC4"/>
    <w:rsid w:val="002605BF"/>
    <w:rsid w:val="00260899"/>
    <w:rsid w:val="00262929"/>
    <w:rsid w:val="00262E19"/>
    <w:rsid w:val="0026378E"/>
    <w:rsid w:val="002639AB"/>
    <w:rsid w:val="00263C6D"/>
    <w:rsid w:val="00263E60"/>
    <w:rsid w:val="00264CC0"/>
    <w:rsid w:val="002655BC"/>
    <w:rsid w:val="002656B1"/>
    <w:rsid w:val="0026581E"/>
    <w:rsid w:val="00265B26"/>
    <w:rsid w:val="00266899"/>
    <w:rsid w:val="002671CF"/>
    <w:rsid w:val="002710C8"/>
    <w:rsid w:val="002719FC"/>
    <w:rsid w:val="002720BA"/>
    <w:rsid w:val="0027215B"/>
    <w:rsid w:val="002721B3"/>
    <w:rsid w:val="002735F2"/>
    <w:rsid w:val="00273B16"/>
    <w:rsid w:val="002741E2"/>
    <w:rsid w:val="00274F89"/>
    <w:rsid w:val="0027516F"/>
    <w:rsid w:val="00275250"/>
    <w:rsid w:val="00275CC8"/>
    <w:rsid w:val="00275F42"/>
    <w:rsid w:val="002765C3"/>
    <w:rsid w:val="002765F3"/>
    <w:rsid w:val="002769E3"/>
    <w:rsid w:val="00276FC0"/>
    <w:rsid w:val="00277424"/>
    <w:rsid w:val="00277946"/>
    <w:rsid w:val="00277C79"/>
    <w:rsid w:val="002806A1"/>
    <w:rsid w:val="002812AC"/>
    <w:rsid w:val="00281314"/>
    <w:rsid w:val="00282744"/>
    <w:rsid w:val="00282B4B"/>
    <w:rsid w:val="002838F7"/>
    <w:rsid w:val="002839C6"/>
    <w:rsid w:val="0028419E"/>
    <w:rsid w:val="002841EA"/>
    <w:rsid w:val="00284A66"/>
    <w:rsid w:val="0028525C"/>
    <w:rsid w:val="00285C37"/>
    <w:rsid w:val="00286135"/>
    <w:rsid w:val="002867A6"/>
    <w:rsid w:val="00286F49"/>
    <w:rsid w:val="00287A0E"/>
    <w:rsid w:val="00287C61"/>
    <w:rsid w:val="002903D9"/>
    <w:rsid w:val="002905EF"/>
    <w:rsid w:val="002906CD"/>
    <w:rsid w:val="00291351"/>
    <w:rsid w:val="00291698"/>
    <w:rsid w:val="00291AF7"/>
    <w:rsid w:val="00291C9B"/>
    <w:rsid w:val="00291DD3"/>
    <w:rsid w:val="002926F5"/>
    <w:rsid w:val="002927C0"/>
    <w:rsid w:val="00293F8E"/>
    <w:rsid w:val="00295AE2"/>
    <w:rsid w:val="0029693B"/>
    <w:rsid w:val="00296CDC"/>
    <w:rsid w:val="00297F89"/>
    <w:rsid w:val="002A048E"/>
    <w:rsid w:val="002A0618"/>
    <w:rsid w:val="002A0982"/>
    <w:rsid w:val="002A0C1F"/>
    <w:rsid w:val="002A0DC1"/>
    <w:rsid w:val="002A1145"/>
    <w:rsid w:val="002A2A48"/>
    <w:rsid w:val="002A3576"/>
    <w:rsid w:val="002A36EB"/>
    <w:rsid w:val="002A3A0A"/>
    <w:rsid w:val="002A3BE7"/>
    <w:rsid w:val="002A3F2A"/>
    <w:rsid w:val="002A404C"/>
    <w:rsid w:val="002A4420"/>
    <w:rsid w:val="002A4ED3"/>
    <w:rsid w:val="002A5A39"/>
    <w:rsid w:val="002A5BFE"/>
    <w:rsid w:val="002A77AA"/>
    <w:rsid w:val="002A7B73"/>
    <w:rsid w:val="002B18A7"/>
    <w:rsid w:val="002B1A95"/>
    <w:rsid w:val="002B1B4B"/>
    <w:rsid w:val="002B1DD3"/>
    <w:rsid w:val="002B1E01"/>
    <w:rsid w:val="002B2018"/>
    <w:rsid w:val="002B2261"/>
    <w:rsid w:val="002B2855"/>
    <w:rsid w:val="002B28B6"/>
    <w:rsid w:val="002B309B"/>
    <w:rsid w:val="002B323C"/>
    <w:rsid w:val="002B376A"/>
    <w:rsid w:val="002B3C17"/>
    <w:rsid w:val="002B5A91"/>
    <w:rsid w:val="002B5AC8"/>
    <w:rsid w:val="002B6257"/>
    <w:rsid w:val="002B6D0B"/>
    <w:rsid w:val="002B75B8"/>
    <w:rsid w:val="002B7676"/>
    <w:rsid w:val="002C0AD9"/>
    <w:rsid w:val="002C15FB"/>
    <w:rsid w:val="002C2220"/>
    <w:rsid w:val="002C22B9"/>
    <w:rsid w:val="002C3D51"/>
    <w:rsid w:val="002C4BAA"/>
    <w:rsid w:val="002C505B"/>
    <w:rsid w:val="002C5680"/>
    <w:rsid w:val="002C5FDB"/>
    <w:rsid w:val="002C6221"/>
    <w:rsid w:val="002C64F2"/>
    <w:rsid w:val="002C652C"/>
    <w:rsid w:val="002C6887"/>
    <w:rsid w:val="002C6C1F"/>
    <w:rsid w:val="002C7521"/>
    <w:rsid w:val="002D0246"/>
    <w:rsid w:val="002D03BA"/>
    <w:rsid w:val="002D12FF"/>
    <w:rsid w:val="002D1E78"/>
    <w:rsid w:val="002D2043"/>
    <w:rsid w:val="002D2A31"/>
    <w:rsid w:val="002D2DA1"/>
    <w:rsid w:val="002D4581"/>
    <w:rsid w:val="002D4D1C"/>
    <w:rsid w:val="002D58BF"/>
    <w:rsid w:val="002D5BAA"/>
    <w:rsid w:val="002D5F9C"/>
    <w:rsid w:val="002D6FC0"/>
    <w:rsid w:val="002D7509"/>
    <w:rsid w:val="002E1477"/>
    <w:rsid w:val="002E187E"/>
    <w:rsid w:val="002E1DAD"/>
    <w:rsid w:val="002E271D"/>
    <w:rsid w:val="002E2F4B"/>
    <w:rsid w:val="002E460E"/>
    <w:rsid w:val="002E474D"/>
    <w:rsid w:val="002E48B4"/>
    <w:rsid w:val="002E4E79"/>
    <w:rsid w:val="002E4F34"/>
    <w:rsid w:val="002E59CA"/>
    <w:rsid w:val="002E6274"/>
    <w:rsid w:val="002E64C6"/>
    <w:rsid w:val="002E6840"/>
    <w:rsid w:val="002E7591"/>
    <w:rsid w:val="002E7B5B"/>
    <w:rsid w:val="002F004D"/>
    <w:rsid w:val="002F00D6"/>
    <w:rsid w:val="002F025E"/>
    <w:rsid w:val="002F05B3"/>
    <w:rsid w:val="002F087F"/>
    <w:rsid w:val="002F088D"/>
    <w:rsid w:val="002F0A1D"/>
    <w:rsid w:val="002F0FA6"/>
    <w:rsid w:val="002F132E"/>
    <w:rsid w:val="002F1B77"/>
    <w:rsid w:val="002F2178"/>
    <w:rsid w:val="002F2A06"/>
    <w:rsid w:val="002F3FE2"/>
    <w:rsid w:val="002F43A9"/>
    <w:rsid w:val="002F5631"/>
    <w:rsid w:val="002F5D67"/>
    <w:rsid w:val="002F60D5"/>
    <w:rsid w:val="002F6541"/>
    <w:rsid w:val="002F7DFD"/>
    <w:rsid w:val="0030004B"/>
    <w:rsid w:val="003006D8"/>
    <w:rsid w:val="003009A3"/>
    <w:rsid w:val="00300C45"/>
    <w:rsid w:val="00301ECE"/>
    <w:rsid w:val="003027D4"/>
    <w:rsid w:val="00302DE2"/>
    <w:rsid w:val="00303304"/>
    <w:rsid w:val="003036A4"/>
    <w:rsid w:val="00304636"/>
    <w:rsid w:val="00304EA5"/>
    <w:rsid w:val="003050D0"/>
    <w:rsid w:val="00305320"/>
    <w:rsid w:val="00305638"/>
    <w:rsid w:val="00305896"/>
    <w:rsid w:val="00307B52"/>
    <w:rsid w:val="00307FAF"/>
    <w:rsid w:val="003103AF"/>
    <w:rsid w:val="00310EB7"/>
    <w:rsid w:val="003135EB"/>
    <w:rsid w:val="0031382A"/>
    <w:rsid w:val="00313983"/>
    <w:rsid w:val="0031747E"/>
    <w:rsid w:val="00317BB3"/>
    <w:rsid w:val="003205E3"/>
    <w:rsid w:val="003218D9"/>
    <w:rsid w:val="003220AF"/>
    <w:rsid w:val="00322A7B"/>
    <w:rsid w:val="00322B59"/>
    <w:rsid w:val="003234E8"/>
    <w:rsid w:val="00323DD6"/>
    <w:rsid w:val="00323FE2"/>
    <w:rsid w:val="0032402D"/>
    <w:rsid w:val="00324921"/>
    <w:rsid w:val="00325AF8"/>
    <w:rsid w:val="00325BF6"/>
    <w:rsid w:val="0032638A"/>
    <w:rsid w:val="003267B0"/>
    <w:rsid w:val="003273DC"/>
    <w:rsid w:val="00327622"/>
    <w:rsid w:val="00327852"/>
    <w:rsid w:val="003301E1"/>
    <w:rsid w:val="003302A4"/>
    <w:rsid w:val="0033086C"/>
    <w:rsid w:val="00330BD9"/>
    <w:rsid w:val="00331888"/>
    <w:rsid w:val="00332CB1"/>
    <w:rsid w:val="00332D65"/>
    <w:rsid w:val="00333191"/>
    <w:rsid w:val="00333C3F"/>
    <w:rsid w:val="003343AC"/>
    <w:rsid w:val="00335658"/>
    <w:rsid w:val="0033594C"/>
    <w:rsid w:val="003368C2"/>
    <w:rsid w:val="00336B7F"/>
    <w:rsid w:val="003375DE"/>
    <w:rsid w:val="00337F26"/>
    <w:rsid w:val="003401E3"/>
    <w:rsid w:val="003406DE"/>
    <w:rsid w:val="00340A9D"/>
    <w:rsid w:val="00342DC6"/>
    <w:rsid w:val="00342FF3"/>
    <w:rsid w:val="00343A2C"/>
    <w:rsid w:val="00344238"/>
    <w:rsid w:val="00344441"/>
    <w:rsid w:val="00345315"/>
    <w:rsid w:val="00345BFA"/>
    <w:rsid w:val="00346C6E"/>
    <w:rsid w:val="00346DD2"/>
    <w:rsid w:val="0034754A"/>
    <w:rsid w:val="0034774D"/>
    <w:rsid w:val="0034799C"/>
    <w:rsid w:val="003508F4"/>
    <w:rsid w:val="00351065"/>
    <w:rsid w:val="0035126A"/>
    <w:rsid w:val="00351445"/>
    <w:rsid w:val="003515FB"/>
    <w:rsid w:val="00351B3C"/>
    <w:rsid w:val="00351C76"/>
    <w:rsid w:val="00351DBF"/>
    <w:rsid w:val="003522DB"/>
    <w:rsid w:val="003527E0"/>
    <w:rsid w:val="003537DD"/>
    <w:rsid w:val="0035387C"/>
    <w:rsid w:val="003544C3"/>
    <w:rsid w:val="00354DAE"/>
    <w:rsid w:val="003550CF"/>
    <w:rsid w:val="0035541F"/>
    <w:rsid w:val="0035552A"/>
    <w:rsid w:val="00355770"/>
    <w:rsid w:val="0035685C"/>
    <w:rsid w:val="0035730C"/>
    <w:rsid w:val="003576B9"/>
    <w:rsid w:val="003577D5"/>
    <w:rsid w:val="00357852"/>
    <w:rsid w:val="00357BEE"/>
    <w:rsid w:val="003609E2"/>
    <w:rsid w:val="003612A0"/>
    <w:rsid w:val="00361772"/>
    <w:rsid w:val="00361774"/>
    <w:rsid w:val="003619EA"/>
    <w:rsid w:val="00362BB6"/>
    <w:rsid w:val="003634B4"/>
    <w:rsid w:val="003637E0"/>
    <w:rsid w:val="00363FCB"/>
    <w:rsid w:val="0036484A"/>
    <w:rsid w:val="00364DBA"/>
    <w:rsid w:val="00364F6D"/>
    <w:rsid w:val="00364F81"/>
    <w:rsid w:val="0036524E"/>
    <w:rsid w:val="00365D9C"/>
    <w:rsid w:val="0036741B"/>
    <w:rsid w:val="003676FA"/>
    <w:rsid w:val="003709BB"/>
    <w:rsid w:val="003717AB"/>
    <w:rsid w:val="00371CAC"/>
    <w:rsid w:val="00371F22"/>
    <w:rsid w:val="00372054"/>
    <w:rsid w:val="00372821"/>
    <w:rsid w:val="003738D2"/>
    <w:rsid w:val="0037399B"/>
    <w:rsid w:val="00373A24"/>
    <w:rsid w:val="00373AEF"/>
    <w:rsid w:val="00373BF2"/>
    <w:rsid w:val="00375779"/>
    <w:rsid w:val="00375B76"/>
    <w:rsid w:val="0037632A"/>
    <w:rsid w:val="00376EE7"/>
    <w:rsid w:val="003774E7"/>
    <w:rsid w:val="00377CA9"/>
    <w:rsid w:val="00382B0F"/>
    <w:rsid w:val="00382BDC"/>
    <w:rsid w:val="00382F34"/>
    <w:rsid w:val="0038339E"/>
    <w:rsid w:val="003840DD"/>
    <w:rsid w:val="00384B36"/>
    <w:rsid w:val="003855AA"/>
    <w:rsid w:val="003857E7"/>
    <w:rsid w:val="00386017"/>
    <w:rsid w:val="003860BB"/>
    <w:rsid w:val="00386216"/>
    <w:rsid w:val="00386ED8"/>
    <w:rsid w:val="00387DA8"/>
    <w:rsid w:val="0039013B"/>
    <w:rsid w:val="003905C3"/>
    <w:rsid w:val="00390719"/>
    <w:rsid w:val="00390ED5"/>
    <w:rsid w:val="0039127A"/>
    <w:rsid w:val="00391C26"/>
    <w:rsid w:val="00392A27"/>
    <w:rsid w:val="00393309"/>
    <w:rsid w:val="00393404"/>
    <w:rsid w:val="00394080"/>
    <w:rsid w:val="0039441B"/>
    <w:rsid w:val="0039451C"/>
    <w:rsid w:val="00394B8D"/>
    <w:rsid w:val="00395036"/>
    <w:rsid w:val="00395DF0"/>
    <w:rsid w:val="00396339"/>
    <w:rsid w:val="00396EC5"/>
    <w:rsid w:val="0039710D"/>
    <w:rsid w:val="00397B1A"/>
    <w:rsid w:val="003A11E8"/>
    <w:rsid w:val="003A153E"/>
    <w:rsid w:val="003A191D"/>
    <w:rsid w:val="003A1D7E"/>
    <w:rsid w:val="003A1E0F"/>
    <w:rsid w:val="003A2227"/>
    <w:rsid w:val="003A2936"/>
    <w:rsid w:val="003A2D9D"/>
    <w:rsid w:val="003A306B"/>
    <w:rsid w:val="003A3557"/>
    <w:rsid w:val="003A3E64"/>
    <w:rsid w:val="003A42D8"/>
    <w:rsid w:val="003A5EF8"/>
    <w:rsid w:val="003A5F34"/>
    <w:rsid w:val="003A5F89"/>
    <w:rsid w:val="003A6E99"/>
    <w:rsid w:val="003A7456"/>
    <w:rsid w:val="003A7C3C"/>
    <w:rsid w:val="003A7C7C"/>
    <w:rsid w:val="003B0462"/>
    <w:rsid w:val="003B08C1"/>
    <w:rsid w:val="003B2284"/>
    <w:rsid w:val="003B3C23"/>
    <w:rsid w:val="003B4F5C"/>
    <w:rsid w:val="003B6727"/>
    <w:rsid w:val="003B771C"/>
    <w:rsid w:val="003B77FF"/>
    <w:rsid w:val="003B79FA"/>
    <w:rsid w:val="003C05C8"/>
    <w:rsid w:val="003C061C"/>
    <w:rsid w:val="003C10B7"/>
    <w:rsid w:val="003C1A8E"/>
    <w:rsid w:val="003C1DD9"/>
    <w:rsid w:val="003C1F1E"/>
    <w:rsid w:val="003C21A3"/>
    <w:rsid w:val="003C34FC"/>
    <w:rsid w:val="003C419E"/>
    <w:rsid w:val="003C48CD"/>
    <w:rsid w:val="003C52CA"/>
    <w:rsid w:val="003C6F01"/>
    <w:rsid w:val="003C6FC2"/>
    <w:rsid w:val="003C71D1"/>
    <w:rsid w:val="003D009B"/>
    <w:rsid w:val="003D103A"/>
    <w:rsid w:val="003D145C"/>
    <w:rsid w:val="003D1D53"/>
    <w:rsid w:val="003D37AD"/>
    <w:rsid w:val="003D53E8"/>
    <w:rsid w:val="003D5620"/>
    <w:rsid w:val="003D5B29"/>
    <w:rsid w:val="003D5CEC"/>
    <w:rsid w:val="003D6573"/>
    <w:rsid w:val="003D6B81"/>
    <w:rsid w:val="003D72DD"/>
    <w:rsid w:val="003D77C1"/>
    <w:rsid w:val="003D7F3E"/>
    <w:rsid w:val="003E047F"/>
    <w:rsid w:val="003E1701"/>
    <w:rsid w:val="003E2576"/>
    <w:rsid w:val="003E2BBD"/>
    <w:rsid w:val="003E3145"/>
    <w:rsid w:val="003E3B3B"/>
    <w:rsid w:val="003E4025"/>
    <w:rsid w:val="003E4B2B"/>
    <w:rsid w:val="003E582C"/>
    <w:rsid w:val="003E5F12"/>
    <w:rsid w:val="003E648D"/>
    <w:rsid w:val="003E6700"/>
    <w:rsid w:val="003E7A3C"/>
    <w:rsid w:val="003F1B21"/>
    <w:rsid w:val="003F1CD3"/>
    <w:rsid w:val="003F2319"/>
    <w:rsid w:val="003F2627"/>
    <w:rsid w:val="003F39D0"/>
    <w:rsid w:val="003F3AE2"/>
    <w:rsid w:val="003F3B57"/>
    <w:rsid w:val="003F430D"/>
    <w:rsid w:val="003F4F68"/>
    <w:rsid w:val="003F5259"/>
    <w:rsid w:val="003F611A"/>
    <w:rsid w:val="003F753B"/>
    <w:rsid w:val="003F79B2"/>
    <w:rsid w:val="003F7C9B"/>
    <w:rsid w:val="003F7EE5"/>
    <w:rsid w:val="00400CBE"/>
    <w:rsid w:val="00400DB8"/>
    <w:rsid w:val="004016C3"/>
    <w:rsid w:val="00402853"/>
    <w:rsid w:val="00402AAB"/>
    <w:rsid w:val="00402C29"/>
    <w:rsid w:val="004042DD"/>
    <w:rsid w:val="00404EA7"/>
    <w:rsid w:val="0040501A"/>
    <w:rsid w:val="00405E8A"/>
    <w:rsid w:val="00406620"/>
    <w:rsid w:val="004069C6"/>
    <w:rsid w:val="00406B89"/>
    <w:rsid w:val="00407709"/>
    <w:rsid w:val="00407835"/>
    <w:rsid w:val="004079DE"/>
    <w:rsid w:val="004102A5"/>
    <w:rsid w:val="00410976"/>
    <w:rsid w:val="00411BCC"/>
    <w:rsid w:val="00411E0C"/>
    <w:rsid w:val="00412362"/>
    <w:rsid w:val="00412721"/>
    <w:rsid w:val="004128CB"/>
    <w:rsid w:val="0041354C"/>
    <w:rsid w:val="00413D46"/>
    <w:rsid w:val="004146F1"/>
    <w:rsid w:val="00415326"/>
    <w:rsid w:val="00415DD8"/>
    <w:rsid w:val="00415DDA"/>
    <w:rsid w:val="004163D4"/>
    <w:rsid w:val="004204E2"/>
    <w:rsid w:val="00420865"/>
    <w:rsid w:val="004218E0"/>
    <w:rsid w:val="00423F48"/>
    <w:rsid w:val="00424D2E"/>
    <w:rsid w:val="0042500B"/>
    <w:rsid w:val="00425E76"/>
    <w:rsid w:val="00426C0C"/>
    <w:rsid w:val="00430820"/>
    <w:rsid w:val="00430CAC"/>
    <w:rsid w:val="004323E5"/>
    <w:rsid w:val="00432999"/>
    <w:rsid w:val="004329FA"/>
    <w:rsid w:val="00432B33"/>
    <w:rsid w:val="004335AC"/>
    <w:rsid w:val="00433C8A"/>
    <w:rsid w:val="004347F4"/>
    <w:rsid w:val="00434D62"/>
    <w:rsid w:val="00434EE5"/>
    <w:rsid w:val="00434F85"/>
    <w:rsid w:val="00435742"/>
    <w:rsid w:val="00436695"/>
    <w:rsid w:val="0043678F"/>
    <w:rsid w:val="00436DCD"/>
    <w:rsid w:val="00436E91"/>
    <w:rsid w:val="00437A51"/>
    <w:rsid w:val="00437CDA"/>
    <w:rsid w:val="00440914"/>
    <w:rsid w:val="00441284"/>
    <w:rsid w:val="004414C3"/>
    <w:rsid w:val="00441D3C"/>
    <w:rsid w:val="00441F0A"/>
    <w:rsid w:val="0044238D"/>
    <w:rsid w:val="00442C03"/>
    <w:rsid w:val="00442D8A"/>
    <w:rsid w:val="00442DED"/>
    <w:rsid w:val="00443228"/>
    <w:rsid w:val="004432B0"/>
    <w:rsid w:val="0044394F"/>
    <w:rsid w:val="004442B8"/>
    <w:rsid w:val="00444E1A"/>
    <w:rsid w:val="004453C6"/>
    <w:rsid w:val="00445723"/>
    <w:rsid w:val="004458F5"/>
    <w:rsid w:val="00445EE6"/>
    <w:rsid w:val="00446A8E"/>
    <w:rsid w:val="00446FB9"/>
    <w:rsid w:val="00447229"/>
    <w:rsid w:val="00447AE6"/>
    <w:rsid w:val="00450260"/>
    <w:rsid w:val="0045194F"/>
    <w:rsid w:val="00451F0A"/>
    <w:rsid w:val="00452087"/>
    <w:rsid w:val="00452403"/>
    <w:rsid w:val="0045284C"/>
    <w:rsid w:val="004533D9"/>
    <w:rsid w:val="00453D13"/>
    <w:rsid w:val="00454C37"/>
    <w:rsid w:val="00455012"/>
    <w:rsid w:val="0045509F"/>
    <w:rsid w:val="00455209"/>
    <w:rsid w:val="00455824"/>
    <w:rsid w:val="00455D03"/>
    <w:rsid w:val="004560CB"/>
    <w:rsid w:val="0045636A"/>
    <w:rsid w:val="004569ED"/>
    <w:rsid w:val="00456A8E"/>
    <w:rsid w:val="00456E57"/>
    <w:rsid w:val="0045747F"/>
    <w:rsid w:val="00457DB4"/>
    <w:rsid w:val="0046094A"/>
    <w:rsid w:val="00460BC1"/>
    <w:rsid w:val="00461194"/>
    <w:rsid w:val="00461D65"/>
    <w:rsid w:val="00461F7E"/>
    <w:rsid w:val="00462009"/>
    <w:rsid w:val="004625BB"/>
    <w:rsid w:val="00463E10"/>
    <w:rsid w:val="00464615"/>
    <w:rsid w:val="00464DCA"/>
    <w:rsid w:val="0046621A"/>
    <w:rsid w:val="0046621F"/>
    <w:rsid w:val="00466853"/>
    <w:rsid w:val="00466F90"/>
    <w:rsid w:val="0046771F"/>
    <w:rsid w:val="00467A41"/>
    <w:rsid w:val="00467F76"/>
    <w:rsid w:val="00470626"/>
    <w:rsid w:val="004707BD"/>
    <w:rsid w:val="00470FC5"/>
    <w:rsid w:val="00471C56"/>
    <w:rsid w:val="004726E5"/>
    <w:rsid w:val="00472C4E"/>
    <w:rsid w:val="00472CA4"/>
    <w:rsid w:val="00472DD0"/>
    <w:rsid w:val="00473931"/>
    <w:rsid w:val="00474013"/>
    <w:rsid w:val="00474D49"/>
    <w:rsid w:val="00475459"/>
    <w:rsid w:val="00475C2A"/>
    <w:rsid w:val="00475CA9"/>
    <w:rsid w:val="00476456"/>
    <w:rsid w:val="004826CE"/>
    <w:rsid w:val="00483695"/>
    <w:rsid w:val="0048382F"/>
    <w:rsid w:val="00483A69"/>
    <w:rsid w:val="00483B01"/>
    <w:rsid w:val="00483DE3"/>
    <w:rsid w:val="0048429C"/>
    <w:rsid w:val="0048452B"/>
    <w:rsid w:val="004848AC"/>
    <w:rsid w:val="00484EBC"/>
    <w:rsid w:val="004853A5"/>
    <w:rsid w:val="00485F9F"/>
    <w:rsid w:val="00487289"/>
    <w:rsid w:val="0049020F"/>
    <w:rsid w:val="0049067C"/>
    <w:rsid w:val="004906C1"/>
    <w:rsid w:val="004909F6"/>
    <w:rsid w:val="00490CFE"/>
    <w:rsid w:val="00490D13"/>
    <w:rsid w:val="00490E10"/>
    <w:rsid w:val="00491311"/>
    <w:rsid w:val="004914FF"/>
    <w:rsid w:val="0049292C"/>
    <w:rsid w:val="00492EC6"/>
    <w:rsid w:val="004931B1"/>
    <w:rsid w:val="00494988"/>
    <w:rsid w:val="004978AA"/>
    <w:rsid w:val="00497963"/>
    <w:rsid w:val="00497D3A"/>
    <w:rsid w:val="00497FDE"/>
    <w:rsid w:val="004A0173"/>
    <w:rsid w:val="004A0C37"/>
    <w:rsid w:val="004A0F5A"/>
    <w:rsid w:val="004A18BA"/>
    <w:rsid w:val="004A1BCC"/>
    <w:rsid w:val="004A1DF8"/>
    <w:rsid w:val="004A2286"/>
    <w:rsid w:val="004A24FF"/>
    <w:rsid w:val="004A395C"/>
    <w:rsid w:val="004A41DC"/>
    <w:rsid w:val="004A4E02"/>
    <w:rsid w:val="004A5447"/>
    <w:rsid w:val="004A5683"/>
    <w:rsid w:val="004A5963"/>
    <w:rsid w:val="004A5C7F"/>
    <w:rsid w:val="004A5EDD"/>
    <w:rsid w:val="004A5EE2"/>
    <w:rsid w:val="004A60B9"/>
    <w:rsid w:val="004A62F2"/>
    <w:rsid w:val="004A6E67"/>
    <w:rsid w:val="004A7E4F"/>
    <w:rsid w:val="004A7EFB"/>
    <w:rsid w:val="004B003C"/>
    <w:rsid w:val="004B0220"/>
    <w:rsid w:val="004B079A"/>
    <w:rsid w:val="004B084D"/>
    <w:rsid w:val="004B1262"/>
    <w:rsid w:val="004B2095"/>
    <w:rsid w:val="004B26F5"/>
    <w:rsid w:val="004B41CB"/>
    <w:rsid w:val="004B4495"/>
    <w:rsid w:val="004B49FC"/>
    <w:rsid w:val="004B4FC2"/>
    <w:rsid w:val="004B51ED"/>
    <w:rsid w:val="004B769D"/>
    <w:rsid w:val="004B7D6E"/>
    <w:rsid w:val="004C0976"/>
    <w:rsid w:val="004C0F5B"/>
    <w:rsid w:val="004C111F"/>
    <w:rsid w:val="004C122F"/>
    <w:rsid w:val="004C12B6"/>
    <w:rsid w:val="004C1A79"/>
    <w:rsid w:val="004C258B"/>
    <w:rsid w:val="004C2762"/>
    <w:rsid w:val="004C27D6"/>
    <w:rsid w:val="004C2F46"/>
    <w:rsid w:val="004C3E94"/>
    <w:rsid w:val="004C42AA"/>
    <w:rsid w:val="004C4A4B"/>
    <w:rsid w:val="004C5002"/>
    <w:rsid w:val="004C50A5"/>
    <w:rsid w:val="004C51A5"/>
    <w:rsid w:val="004C604C"/>
    <w:rsid w:val="004C6EE0"/>
    <w:rsid w:val="004C6EF0"/>
    <w:rsid w:val="004C6FC6"/>
    <w:rsid w:val="004C739E"/>
    <w:rsid w:val="004C7E65"/>
    <w:rsid w:val="004D047A"/>
    <w:rsid w:val="004D0553"/>
    <w:rsid w:val="004D08F6"/>
    <w:rsid w:val="004D10B4"/>
    <w:rsid w:val="004D14A8"/>
    <w:rsid w:val="004D1851"/>
    <w:rsid w:val="004D1A2D"/>
    <w:rsid w:val="004D1F26"/>
    <w:rsid w:val="004D2091"/>
    <w:rsid w:val="004D266E"/>
    <w:rsid w:val="004D2802"/>
    <w:rsid w:val="004D3005"/>
    <w:rsid w:val="004D3457"/>
    <w:rsid w:val="004D3AFC"/>
    <w:rsid w:val="004D42B4"/>
    <w:rsid w:val="004D4A74"/>
    <w:rsid w:val="004D4BCE"/>
    <w:rsid w:val="004D50B1"/>
    <w:rsid w:val="004D5440"/>
    <w:rsid w:val="004D562B"/>
    <w:rsid w:val="004D57E6"/>
    <w:rsid w:val="004D5A79"/>
    <w:rsid w:val="004D5B38"/>
    <w:rsid w:val="004D5D20"/>
    <w:rsid w:val="004D60E0"/>
    <w:rsid w:val="004D61C4"/>
    <w:rsid w:val="004D67A4"/>
    <w:rsid w:val="004D69D7"/>
    <w:rsid w:val="004D6EDD"/>
    <w:rsid w:val="004E09F9"/>
    <w:rsid w:val="004E0BB6"/>
    <w:rsid w:val="004E0BC5"/>
    <w:rsid w:val="004E134E"/>
    <w:rsid w:val="004E15EE"/>
    <w:rsid w:val="004E1DC5"/>
    <w:rsid w:val="004E1E43"/>
    <w:rsid w:val="004E204F"/>
    <w:rsid w:val="004E2834"/>
    <w:rsid w:val="004E3141"/>
    <w:rsid w:val="004E37A5"/>
    <w:rsid w:val="004E4222"/>
    <w:rsid w:val="004E4D2C"/>
    <w:rsid w:val="004E5062"/>
    <w:rsid w:val="004E615B"/>
    <w:rsid w:val="004E6C7B"/>
    <w:rsid w:val="004E6D3D"/>
    <w:rsid w:val="004E71FE"/>
    <w:rsid w:val="004E72E4"/>
    <w:rsid w:val="004E7A40"/>
    <w:rsid w:val="004E7E10"/>
    <w:rsid w:val="004F05C3"/>
    <w:rsid w:val="004F0747"/>
    <w:rsid w:val="004F1BE3"/>
    <w:rsid w:val="004F1D74"/>
    <w:rsid w:val="004F28AD"/>
    <w:rsid w:val="004F2F18"/>
    <w:rsid w:val="004F388A"/>
    <w:rsid w:val="004F41E2"/>
    <w:rsid w:val="004F534A"/>
    <w:rsid w:val="004F5667"/>
    <w:rsid w:val="004F583E"/>
    <w:rsid w:val="004F5D7D"/>
    <w:rsid w:val="004F6777"/>
    <w:rsid w:val="004F69D2"/>
    <w:rsid w:val="004F6E01"/>
    <w:rsid w:val="004F70EA"/>
    <w:rsid w:val="004F773E"/>
    <w:rsid w:val="004F7890"/>
    <w:rsid w:val="004F7C1B"/>
    <w:rsid w:val="00500370"/>
    <w:rsid w:val="0050243A"/>
    <w:rsid w:val="00502B2A"/>
    <w:rsid w:val="005030AC"/>
    <w:rsid w:val="005030EB"/>
    <w:rsid w:val="00503AA2"/>
    <w:rsid w:val="00503CFE"/>
    <w:rsid w:val="005041FC"/>
    <w:rsid w:val="0050427A"/>
    <w:rsid w:val="005050A2"/>
    <w:rsid w:val="005050AE"/>
    <w:rsid w:val="0050647E"/>
    <w:rsid w:val="00507AD7"/>
    <w:rsid w:val="005104A4"/>
    <w:rsid w:val="005108AA"/>
    <w:rsid w:val="00511405"/>
    <w:rsid w:val="00512404"/>
    <w:rsid w:val="00513781"/>
    <w:rsid w:val="00514091"/>
    <w:rsid w:val="0051437D"/>
    <w:rsid w:val="0051570A"/>
    <w:rsid w:val="00515822"/>
    <w:rsid w:val="005158CE"/>
    <w:rsid w:val="005159AD"/>
    <w:rsid w:val="00515A87"/>
    <w:rsid w:val="005164C1"/>
    <w:rsid w:val="005207C9"/>
    <w:rsid w:val="0052098D"/>
    <w:rsid w:val="00522072"/>
    <w:rsid w:val="00522E94"/>
    <w:rsid w:val="00524462"/>
    <w:rsid w:val="0052453A"/>
    <w:rsid w:val="00524926"/>
    <w:rsid w:val="00524C53"/>
    <w:rsid w:val="0052517E"/>
    <w:rsid w:val="0052548B"/>
    <w:rsid w:val="00525F27"/>
    <w:rsid w:val="00526256"/>
    <w:rsid w:val="0052634A"/>
    <w:rsid w:val="005264EC"/>
    <w:rsid w:val="0052650C"/>
    <w:rsid w:val="00526A9A"/>
    <w:rsid w:val="005272B8"/>
    <w:rsid w:val="0053028A"/>
    <w:rsid w:val="005302D7"/>
    <w:rsid w:val="005310A5"/>
    <w:rsid w:val="005318CA"/>
    <w:rsid w:val="0053294A"/>
    <w:rsid w:val="00533947"/>
    <w:rsid w:val="005346DD"/>
    <w:rsid w:val="00534E4B"/>
    <w:rsid w:val="00535687"/>
    <w:rsid w:val="00535E75"/>
    <w:rsid w:val="00535F9D"/>
    <w:rsid w:val="00536724"/>
    <w:rsid w:val="00536BDA"/>
    <w:rsid w:val="0054051F"/>
    <w:rsid w:val="00540B0A"/>
    <w:rsid w:val="00540DA7"/>
    <w:rsid w:val="005418EA"/>
    <w:rsid w:val="00541FCA"/>
    <w:rsid w:val="00542B8E"/>
    <w:rsid w:val="00542FDB"/>
    <w:rsid w:val="0054306E"/>
    <w:rsid w:val="00543424"/>
    <w:rsid w:val="00543679"/>
    <w:rsid w:val="00543C2B"/>
    <w:rsid w:val="00544286"/>
    <w:rsid w:val="0054443D"/>
    <w:rsid w:val="00544562"/>
    <w:rsid w:val="0054470E"/>
    <w:rsid w:val="00544D48"/>
    <w:rsid w:val="00545813"/>
    <w:rsid w:val="005458F0"/>
    <w:rsid w:val="005458F6"/>
    <w:rsid w:val="00546C64"/>
    <w:rsid w:val="00547272"/>
    <w:rsid w:val="00550023"/>
    <w:rsid w:val="00550819"/>
    <w:rsid w:val="005509FC"/>
    <w:rsid w:val="0055188A"/>
    <w:rsid w:val="005529D1"/>
    <w:rsid w:val="00552C08"/>
    <w:rsid w:val="00553828"/>
    <w:rsid w:val="00554371"/>
    <w:rsid w:val="00554D62"/>
    <w:rsid w:val="005561BD"/>
    <w:rsid w:val="005567B5"/>
    <w:rsid w:val="0055684E"/>
    <w:rsid w:val="00556966"/>
    <w:rsid w:val="00557320"/>
    <w:rsid w:val="00557BBB"/>
    <w:rsid w:val="0056027E"/>
    <w:rsid w:val="00560B8C"/>
    <w:rsid w:val="00562D9E"/>
    <w:rsid w:val="00562ED2"/>
    <w:rsid w:val="0056324A"/>
    <w:rsid w:val="00563313"/>
    <w:rsid w:val="005633D3"/>
    <w:rsid w:val="00563D3E"/>
    <w:rsid w:val="0056456A"/>
    <w:rsid w:val="00564FD4"/>
    <w:rsid w:val="005652C1"/>
    <w:rsid w:val="005652DB"/>
    <w:rsid w:val="005653AE"/>
    <w:rsid w:val="00565763"/>
    <w:rsid w:val="00565E4D"/>
    <w:rsid w:val="0056666F"/>
    <w:rsid w:val="00566753"/>
    <w:rsid w:val="005667FF"/>
    <w:rsid w:val="00566ABC"/>
    <w:rsid w:val="00566F96"/>
    <w:rsid w:val="00567BFA"/>
    <w:rsid w:val="00570064"/>
    <w:rsid w:val="00570E4A"/>
    <w:rsid w:val="005721B5"/>
    <w:rsid w:val="005722DD"/>
    <w:rsid w:val="00572EF2"/>
    <w:rsid w:val="00573FB0"/>
    <w:rsid w:val="00574914"/>
    <w:rsid w:val="00574AEB"/>
    <w:rsid w:val="00575520"/>
    <w:rsid w:val="00575CE1"/>
    <w:rsid w:val="00575DAA"/>
    <w:rsid w:val="005762D6"/>
    <w:rsid w:val="00576422"/>
    <w:rsid w:val="00576DB5"/>
    <w:rsid w:val="00577220"/>
    <w:rsid w:val="00577DDA"/>
    <w:rsid w:val="00577F38"/>
    <w:rsid w:val="005804D5"/>
    <w:rsid w:val="00580E07"/>
    <w:rsid w:val="00580E82"/>
    <w:rsid w:val="00581DE8"/>
    <w:rsid w:val="0058222B"/>
    <w:rsid w:val="0058260A"/>
    <w:rsid w:val="0058261A"/>
    <w:rsid w:val="00582A37"/>
    <w:rsid w:val="00582C8B"/>
    <w:rsid w:val="00582E9B"/>
    <w:rsid w:val="005844F6"/>
    <w:rsid w:val="005845D9"/>
    <w:rsid w:val="00585C70"/>
    <w:rsid w:val="00585D20"/>
    <w:rsid w:val="00586296"/>
    <w:rsid w:val="0059094E"/>
    <w:rsid w:val="00590B1B"/>
    <w:rsid w:val="0059344A"/>
    <w:rsid w:val="005935E4"/>
    <w:rsid w:val="00593670"/>
    <w:rsid w:val="00594137"/>
    <w:rsid w:val="0059597B"/>
    <w:rsid w:val="00595BD8"/>
    <w:rsid w:val="005967F1"/>
    <w:rsid w:val="0059732E"/>
    <w:rsid w:val="005973E3"/>
    <w:rsid w:val="00597477"/>
    <w:rsid w:val="00597E37"/>
    <w:rsid w:val="005A0356"/>
    <w:rsid w:val="005A07E8"/>
    <w:rsid w:val="005A0D2C"/>
    <w:rsid w:val="005A0D95"/>
    <w:rsid w:val="005A1E66"/>
    <w:rsid w:val="005A20E8"/>
    <w:rsid w:val="005A22AE"/>
    <w:rsid w:val="005A3557"/>
    <w:rsid w:val="005A57EB"/>
    <w:rsid w:val="005A58AE"/>
    <w:rsid w:val="005A59B9"/>
    <w:rsid w:val="005A5DE3"/>
    <w:rsid w:val="005B287F"/>
    <w:rsid w:val="005B29A0"/>
    <w:rsid w:val="005B2E01"/>
    <w:rsid w:val="005B3407"/>
    <w:rsid w:val="005B35DF"/>
    <w:rsid w:val="005B374C"/>
    <w:rsid w:val="005B3BF7"/>
    <w:rsid w:val="005B3D4B"/>
    <w:rsid w:val="005B4592"/>
    <w:rsid w:val="005B4856"/>
    <w:rsid w:val="005B5833"/>
    <w:rsid w:val="005B5A2A"/>
    <w:rsid w:val="005B5DC9"/>
    <w:rsid w:val="005B6D71"/>
    <w:rsid w:val="005B7447"/>
    <w:rsid w:val="005B74DE"/>
    <w:rsid w:val="005B7951"/>
    <w:rsid w:val="005C01F6"/>
    <w:rsid w:val="005C02E1"/>
    <w:rsid w:val="005C0688"/>
    <w:rsid w:val="005C0F63"/>
    <w:rsid w:val="005C2473"/>
    <w:rsid w:val="005C2B53"/>
    <w:rsid w:val="005C2F5C"/>
    <w:rsid w:val="005C46B5"/>
    <w:rsid w:val="005C4A10"/>
    <w:rsid w:val="005C4EF3"/>
    <w:rsid w:val="005C5598"/>
    <w:rsid w:val="005C55F0"/>
    <w:rsid w:val="005C5A82"/>
    <w:rsid w:val="005C636F"/>
    <w:rsid w:val="005C6EBC"/>
    <w:rsid w:val="005C7659"/>
    <w:rsid w:val="005C7FBF"/>
    <w:rsid w:val="005D0345"/>
    <w:rsid w:val="005D0A91"/>
    <w:rsid w:val="005D1123"/>
    <w:rsid w:val="005D18A4"/>
    <w:rsid w:val="005D1CA9"/>
    <w:rsid w:val="005D2024"/>
    <w:rsid w:val="005D3614"/>
    <w:rsid w:val="005D3737"/>
    <w:rsid w:val="005D3EB5"/>
    <w:rsid w:val="005D4778"/>
    <w:rsid w:val="005D5277"/>
    <w:rsid w:val="005D548B"/>
    <w:rsid w:val="005D54AC"/>
    <w:rsid w:val="005D591C"/>
    <w:rsid w:val="005D63E0"/>
    <w:rsid w:val="005D703B"/>
    <w:rsid w:val="005D7CB3"/>
    <w:rsid w:val="005E197B"/>
    <w:rsid w:val="005E2593"/>
    <w:rsid w:val="005E3E51"/>
    <w:rsid w:val="005E40FC"/>
    <w:rsid w:val="005E4DD6"/>
    <w:rsid w:val="005E5125"/>
    <w:rsid w:val="005E63F6"/>
    <w:rsid w:val="005E64D2"/>
    <w:rsid w:val="005E6B71"/>
    <w:rsid w:val="005E6F30"/>
    <w:rsid w:val="005E708A"/>
    <w:rsid w:val="005E7155"/>
    <w:rsid w:val="005E7174"/>
    <w:rsid w:val="005E71B7"/>
    <w:rsid w:val="005E72AC"/>
    <w:rsid w:val="005E7A42"/>
    <w:rsid w:val="005F0382"/>
    <w:rsid w:val="005F0447"/>
    <w:rsid w:val="005F1669"/>
    <w:rsid w:val="005F16BA"/>
    <w:rsid w:val="005F314B"/>
    <w:rsid w:val="005F384A"/>
    <w:rsid w:val="005F463E"/>
    <w:rsid w:val="005F53A4"/>
    <w:rsid w:val="005F5A7A"/>
    <w:rsid w:val="005F5D65"/>
    <w:rsid w:val="005F64C5"/>
    <w:rsid w:val="005F67A0"/>
    <w:rsid w:val="005F73C3"/>
    <w:rsid w:val="005F77AD"/>
    <w:rsid w:val="00600983"/>
    <w:rsid w:val="006009CB"/>
    <w:rsid w:val="00600FB5"/>
    <w:rsid w:val="006011B9"/>
    <w:rsid w:val="0060155F"/>
    <w:rsid w:val="00601884"/>
    <w:rsid w:val="00601CB7"/>
    <w:rsid w:val="00601F7D"/>
    <w:rsid w:val="0060224B"/>
    <w:rsid w:val="00602741"/>
    <w:rsid w:val="006029DC"/>
    <w:rsid w:val="00602EB1"/>
    <w:rsid w:val="006038FD"/>
    <w:rsid w:val="0060441E"/>
    <w:rsid w:val="00604656"/>
    <w:rsid w:val="00604D0D"/>
    <w:rsid w:val="00605B78"/>
    <w:rsid w:val="00605E4F"/>
    <w:rsid w:val="0060627A"/>
    <w:rsid w:val="00606C19"/>
    <w:rsid w:val="0060738D"/>
    <w:rsid w:val="00607DDB"/>
    <w:rsid w:val="00610CBA"/>
    <w:rsid w:val="00611CF6"/>
    <w:rsid w:val="006125DC"/>
    <w:rsid w:val="00612E20"/>
    <w:rsid w:val="00612E34"/>
    <w:rsid w:val="00613070"/>
    <w:rsid w:val="00614002"/>
    <w:rsid w:val="00614889"/>
    <w:rsid w:val="00614FA7"/>
    <w:rsid w:val="00615C9B"/>
    <w:rsid w:val="00617158"/>
    <w:rsid w:val="006204D4"/>
    <w:rsid w:val="00620BB0"/>
    <w:rsid w:val="00621892"/>
    <w:rsid w:val="00621AB5"/>
    <w:rsid w:val="00622A8D"/>
    <w:rsid w:val="00623CDE"/>
    <w:rsid w:val="00623F47"/>
    <w:rsid w:val="00624158"/>
    <w:rsid w:val="00625E0B"/>
    <w:rsid w:val="006265ED"/>
    <w:rsid w:val="006277E0"/>
    <w:rsid w:val="00627AF7"/>
    <w:rsid w:val="00627C15"/>
    <w:rsid w:val="006301F3"/>
    <w:rsid w:val="00631A4F"/>
    <w:rsid w:val="00631A64"/>
    <w:rsid w:val="00632320"/>
    <w:rsid w:val="00632422"/>
    <w:rsid w:val="00632E76"/>
    <w:rsid w:val="006339CB"/>
    <w:rsid w:val="00633E57"/>
    <w:rsid w:val="00634259"/>
    <w:rsid w:val="006347C0"/>
    <w:rsid w:val="00634D29"/>
    <w:rsid w:val="006360DA"/>
    <w:rsid w:val="006363DA"/>
    <w:rsid w:val="006370F6"/>
    <w:rsid w:val="00637245"/>
    <w:rsid w:val="00640E83"/>
    <w:rsid w:val="00640E9C"/>
    <w:rsid w:val="00641B1F"/>
    <w:rsid w:val="00641D5E"/>
    <w:rsid w:val="00641DFE"/>
    <w:rsid w:val="0064251B"/>
    <w:rsid w:val="00643EB0"/>
    <w:rsid w:val="0064415D"/>
    <w:rsid w:val="00644D70"/>
    <w:rsid w:val="006467B2"/>
    <w:rsid w:val="00646F46"/>
    <w:rsid w:val="006508D8"/>
    <w:rsid w:val="00650AD4"/>
    <w:rsid w:val="00650FFE"/>
    <w:rsid w:val="00651B2E"/>
    <w:rsid w:val="00651DCB"/>
    <w:rsid w:val="00652682"/>
    <w:rsid w:val="00652BAA"/>
    <w:rsid w:val="00652CE5"/>
    <w:rsid w:val="00652D88"/>
    <w:rsid w:val="00652DB8"/>
    <w:rsid w:val="006538CA"/>
    <w:rsid w:val="00654259"/>
    <w:rsid w:val="00654741"/>
    <w:rsid w:val="00655696"/>
    <w:rsid w:val="00655B91"/>
    <w:rsid w:val="00656657"/>
    <w:rsid w:val="00656AEA"/>
    <w:rsid w:val="00657A4D"/>
    <w:rsid w:val="00661D25"/>
    <w:rsid w:val="006626AA"/>
    <w:rsid w:val="006629D7"/>
    <w:rsid w:val="00662D0A"/>
    <w:rsid w:val="00663295"/>
    <w:rsid w:val="00663B51"/>
    <w:rsid w:val="006646D9"/>
    <w:rsid w:val="00664752"/>
    <w:rsid w:val="00664D85"/>
    <w:rsid w:val="00664ED3"/>
    <w:rsid w:val="00665359"/>
    <w:rsid w:val="00665843"/>
    <w:rsid w:val="00665A00"/>
    <w:rsid w:val="00665CA1"/>
    <w:rsid w:val="00666035"/>
    <w:rsid w:val="006661E4"/>
    <w:rsid w:val="006674B9"/>
    <w:rsid w:val="006676E2"/>
    <w:rsid w:val="006678C6"/>
    <w:rsid w:val="006724CF"/>
    <w:rsid w:val="006725AD"/>
    <w:rsid w:val="0067293D"/>
    <w:rsid w:val="00672AFE"/>
    <w:rsid w:val="00672C95"/>
    <w:rsid w:val="00673455"/>
    <w:rsid w:val="006737D1"/>
    <w:rsid w:val="0067398F"/>
    <w:rsid w:val="006739B5"/>
    <w:rsid w:val="006739C0"/>
    <w:rsid w:val="00673A70"/>
    <w:rsid w:val="00673C4F"/>
    <w:rsid w:val="00674D90"/>
    <w:rsid w:val="0067675E"/>
    <w:rsid w:val="00676796"/>
    <w:rsid w:val="0067682D"/>
    <w:rsid w:val="00676F9A"/>
    <w:rsid w:val="006773FA"/>
    <w:rsid w:val="006802E3"/>
    <w:rsid w:val="00680991"/>
    <w:rsid w:val="00681E6E"/>
    <w:rsid w:val="00681F83"/>
    <w:rsid w:val="00682C4B"/>
    <w:rsid w:val="00682EBB"/>
    <w:rsid w:val="00682F12"/>
    <w:rsid w:val="0068441C"/>
    <w:rsid w:val="006845BF"/>
    <w:rsid w:val="00684767"/>
    <w:rsid w:val="00684C7A"/>
    <w:rsid w:val="00684C88"/>
    <w:rsid w:val="00684DD2"/>
    <w:rsid w:val="00685CEE"/>
    <w:rsid w:val="0068701E"/>
    <w:rsid w:val="0068781F"/>
    <w:rsid w:val="00687A25"/>
    <w:rsid w:val="0069092E"/>
    <w:rsid w:val="00690BF8"/>
    <w:rsid w:val="006910C0"/>
    <w:rsid w:val="006911F6"/>
    <w:rsid w:val="00691D22"/>
    <w:rsid w:val="00692312"/>
    <w:rsid w:val="0069282D"/>
    <w:rsid w:val="00693082"/>
    <w:rsid w:val="00694C73"/>
    <w:rsid w:val="006955A6"/>
    <w:rsid w:val="006959EC"/>
    <w:rsid w:val="00695ADE"/>
    <w:rsid w:val="00695FD1"/>
    <w:rsid w:val="006964B7"/>
    <w:rsid w:val="00696648"/>
    <w:rsid w:val="00697063"/>
    <w:rsid w:val="00697D47"/>
    <w:rsid w:val="006A0B2F"/>
    <w:rsid w:val="006A1388"/>
    <w:rsid w:val="006A1476"/>
    <w:rsid w:val="006A1C6B"/>
    <w:rsid w:val="006A24B5"/>
    <w:rsid w:val="006A35AE"/>
    <w:rsid w:val="006A3AB5"/>
    <w:rsid w:val="006A3F11"/>
    <w:rsid w:val="006A3FEE"/>
    <w:rsid w:val="006A48E2"/>
    <w:rsid w:val="006A581F"/>
    <w:rsid w:val="006A621D"/>
    <w:rsid w:val="006A656B"/>
    <w:rsid w:val="006A7448"/>
    <w:rsid w:val="006B1B6E"/>
    <w:rsid w:val="006B1CE9"/>
    <w:rsid w:val="006B23F5"/>
    <w:rsid w:val="006B2599"/>
    <w:rsid w:val="006B2CD8"/>
    <w:rsid w:val="006B36EB"/>
    <w:rsid w:val="006B4C5C"/>
    <w:rsid w:val="006B4CED"/>
    <w:rsid w:val="006B57AC"/>
    <w:rsid w:val="006B5C89"/>
    <w:rsid w:val="006B6179"/>
    <w:rsid w:val="006B6AC7"/>
    <w:rsid w:val="006B73DE"/>
    <w:rsid w:val="006B793C"/>
    <w:rsid w:val="006B7C9B"/>
    <w:rsid w:val="006B7E25"/>
    <w:rsid w:val="006C08F7"/>
    <w:rsid w:val="006C2A51"/>
    <w:rsid w:val="006C3D7E"/>
    <w:rsid w:val="006C4019"/>
    <w:rsid w:val="006C4414"/>
    <w:rsid w:val="006C44CA"/>
    <w:rsid w:val="006C4B47"/>
    <w:rsid w:val="006C5FC1"/>
    <w:rsid w:val="006C6049"/>
    <w:rsid w:val="006C64AC"/>
    <w:rsid w:val="006C64CF"/>
    <w:rsid w:val="006C6601"/>
    <w:rsid w:val="006C6E90"/>
    <w:rsid w:val="006C7950"/>
    <w:rsid w:val="006C7CE9"/>
    <w:rsid w:val="006D0365"/>
    <w:rsid w:val="006D0862"/>
    <w:rsid w:val="006D10FC"/>
    <w:rsid w:val="006D1BF4"/>
    <w:rsid w:val="006D1DE8"/>
    <w:rsid w:val="006D263A"/>
    <w:rsid w:val="006D2B7C"/>
    <w:rsid w:val="006D337A"/>
    <w:rsid w:val="006D497F"/>
    <w:rsid w:val="006D4FB9"/>
    <w:rsid w:val="006D50E6"/>
    <w:rsid w:val="006D5CA0"/>
    <w:rsid w:val="006D6984"/>
    <w:rsid w:val="006D7540"/>
    <w:rsid w:val="006D787F"/>
    <w:rsid w:val="006D7976"/>
    <w:rsid w:val="006D7BA0"/>
    <w:rsid w:val="006E192E"/>
    <w:rsid w:val="006E1C28"/>
    <w:rsid w:val="006E2111"/>
    <w:rsid w:val="006E2A69"/>
    <w:rsid w:val="006E2A93"/>
    <w:rsid w:val="006E31E8"/>
    <w:rsid w:val="006E34C9"/>
    <w:rsid w:val="006E3941"/>
    <w:rsid w:val="006E3FF5"/>
    <w:rsid w:val="006E413D"/>
    <w:rsid w:val="006E438D"/>
    <w:rsid w:val="006E534F"/>
    <w:rsid w:val="006E56B8"/>
    <w:rsid w:val="006E58B7"/>
    <w:rsid w:val="006E6847"/>
    <w:rsid w:val="006E6E89"/>
    <w:rsid w:val="006E707F"/>
    <w:rsid w:val="006E73BC"/>
    <w:rsid w:val="006E7428"/>
    <w:rsid w:val="006F2005"/>
    <w:rsid w:val="006F306D"/>
    <w:rsid w:val="006F37C2"/>
    <w:rsid w:val="006F4EEB"/>
    <w:rsid w:val="006F4F13"/>
    <w:rsid w:val="006F545B"/>
    <w:rsid w:val="006F5686"/>
    <w:rsid w:val="006F6246"/>
    <w:rsid w:val="006F68C4"/>
    <w:rsid w:val="006F773F"/>
    <w:rsid w:val="006F7C5B"/>
    <w:rsid w:val="006F7DB9"/>
    <w:rsid w:val="006F7FE5"/>
    <w:rsid w:val="00700008"/>
    <w:rsid w:val="00700103"/>
    <w:rsid w:val="007001A7"/>
    <w:rsid w:val="007006D6"/>
    <w:rsid w:val="0070121C"/>
    <w:rsid w:val="0070186A"/>
    <w:rsid w:val="00701A4F"/>
    <w:rsid w:val="00701BC9"/>
    <w:rsid w:val="00701FA9"/>
    <w:rsid w:val="00702156"/>
    <w:rsid w:val="007026DA"/>
    <w:rsid w:val="00702968"/>
    <w:rsid w:val="00702A90"/>
    <w:rsid w:val="00703081"/>
    <w:rsid w:val="00703DE5"/>
    <w:rsid w:val="0070530A"/>
    <w:rsid w:val="00707024"/>
    <w:rsid w:val="007070F7"/>
    <w:rsid w:val="0071015F"/>
    <w:rsid w:val="007106EA"/>
    <w:rsid w:val="00710D4E"/>
    <w:rsid w:val="007112A0"/>
    <w:rsid w:val="007117D4"/>
    <w:rsid w:val="00712867"/>
    <w:rsid w:val="00712D26"/>
    <w:rsid w:val="0071310D"/>
    <w:rsid w:val="007131F2"/>
    <w:rsid w:val="00714ED0"/>
    <w:rsid w:val="007151E7"/>
    <w:rsid w:val="007160CC"/>
    <w:rsid w:val="0071668E"/>
    <w:rsid w:val="00716885"/>
    <w:rsid w:val="0071688E"/>
    <w:rsid w:val="00716A77"/>
    <w:rsid w:val="00716C74"/>
    <w:rsid w:val="00716D96"/>
    <w:rsid w:val="00717A8E"/>
    <w:rsid w:val="0072038D"/>
    <w:rsid w:val="00720B9C"/>
    <w:rsid w:val="0072173F"/>
    <w:rsid w:val="00721914"/>
    <w:rsid w:val="00721BAC"/>
    <w:rsid w:val="00721F59"/>
    <w:rsid w:val="007223A3"/>
    <w:rsid w:val="007224AF"/>
    <w:rsid w:val="007228EC"/>
    <w:rsid w:val="00723B6F"/>
    <w:rsid w:val="00724310"/>
    <w:rsid w:val="0072493C"/>
    <w:rsid w:val="00724F47"/>
    <w:rsid w:val="007254D4"/>
    <w:rsid w:val="007264DC"/>
    <w:rsid w:val="00726DD8"/>
    <w:rsid w:val="00727052"/>
    <w:rsid w:val="0072744F"/>
    <w:rsid w:val="007274C4"/>
    <w:rsid w:val="0072767E"/>
    <w:rsid w:val="00727946"/>
    <w:rsid w:val="00727F67"/>
    <w:rsid w:val="00730231"/>
    <w:rsid w:val="007308E3"/>
    <w:rsid w:val="007310AE"/>
    <w:rsid w:val="007317A7"/>
    <w:rsid w:val="00731BB8"/>
    <w:rsid w:val="00732126"/>
    <w:rsid w:val="007321CB"/>
    <w:rsid w:val="007325E9"/>
    <w:rsid w:val="00733464"/>
    <w:rsid w:val="007344C8"/>
    <w:rsid w:val="00734651"/>
    <w:rsid w:val="00734CE9"/>
    <w:rsid w:val="00735948"/>
    <w:rsid w:val="00735963"/>
    <w:rsid w:val="007363ED"/>
    <w:rsid w:val="00736435"/>
    <w:rsid w:val="0073680F"/>
    <w:rsid w:val="0073717C"/>
    <w:rsid w:val="00740B14"/>
    <w:rsid w:val="00740BBF"/>
    <w:rsid w:val="007411A3"/>
    <w:rsid w:val="00741A3C"/>
    <w:rsid w:val="00742231"/>
    <w:rsid w:val="007423CA"/>
    <w:rsid w:val="00742433"/>
    <w:rsid w:val="00742B38"/>
    <w:rsid w:val="00742E77"/>
    <w:rsid w:val="00743389"/>
    <w:rsid w:val="007438FD"/>
    <w:rsid w:val="00743969"/>
    <w:rsid w:val="00743E53"/>
    <w:rsid w:val="00744607"/>
    <w:rsid w:val="00744C39"/>
    <w:rsid w:val="00744F61"/>
    <w:rsid w:val="00744FA9"/>
    <w:rsid w:val="007455EF"/>
    <w:rsid w:val="0074590C"/>
    <w:rsid w:val="00745C0B"/>
    <w:rsid w:val="00752376"/>
    <w:rsid w:val="0075325A"/>
    <w:rsid w:val="00753B33"/>
    <w:rsid w:val="00754329"/>
    <w:rsid w:val="007546C4"/>
    <w:rsid w:val="00754E7B"/>
    <w:rsid w:val="00755454"/>
    <w:rsid w:val="007562C3"/>
    <w:rsid w:val="00757F6E"/>
    <w:rsid w:val="00760A27"/>
    <w:rsid w:val="00760F48"/>
    <w:rsid w:val="00760F63"/>
    <w:rsid w:val="00761422"/>
    <w:rsid w:val="00761811"/>
    <w:rsid w:val="00761B56"/>
    <w:rsid w:val="00762A26"/>
    <w:rsid w:val="00763CEF"/>
    <w:rsid w:val="00764ECA"/>
    <w:rsid w:val="007652D4"/>
    <w:rsid w:val="007670D0"/>
    <w:rsid w:val="007673C8"/>
    <w:rsid w:val="0076763D"/>
    <w:rsid w:val="00770149"/>
    <w:rsid w:val="00771C96"/>
    <w:rsid w:val="00772569"/>
    <w:rsid w:val="007731BB"/>
    <w:rsid w:val="007743EE"/>
    <w:rsid w:val="00774726"/>
    <w:rsid w:val="00775939"/>
    <w:rsid w:val="007763B8"/>
    <w:rsid w:val="00776E23"/>
    <w:rsid w:val="00780BEA"/>
    <w:rsid w:val="00780C25"/>
    <w:rsid w:val="00780E7C"/>
    <w:rsid w:val="00781B80"/>
    <w:rsid w:val="0078228F"/>
    <w:rsid w:val="00782463"/>
    <w:rsid w:val="007829BB"/>
    <w:rsid w:val="00782AD0"/>
    <w:rsid w:val="007830CA"/>
    <w:rsid w:val="00783359"/>
    <w:rsid w:val="007838D8"/>
    <w:rsid w:val="00783EA2"/>
    <w:rsid w:val="007848D4"/>
    <w:rsid w:val="00785A59"/>
    <w:rsid w:val="00785AED"/>
    <w:rsid w:val="0078713C"/>
    <w:rsid w:val="0078736D"/>
    <w:rsid w:val="00787F9C"/>
    <w:rsid w:val="007902A9"/>
    <w:rsid w:val="00790303"/>
    <w:rsid w:val="0079060F"/>
    <w:rsid w:val="00791746"/>
    <w:rsid w:val="00791E99"/>
    <w:rsid w:val="00793178"/>
    <w:rsid w:val="007934E1"/>
    <w:rsid w:val="00793EC0"/>
    <w:rsid w:val="007941EE"/>
    <w:rsid w:val="007947BD"/>
    <w:rsid w:val="00794C5C"/>
    <w:rsid w:val="007967F8"/>
    <w:rsid w:val="00796852"/>
    <w:rsid w:val="00796B54"/>
    <w:rsid w:val="0079743A"/>
    <w:rsid w:val="00797A9F"/>
    <w:rsid w:val="00797DC3"/>
    <w:rsid w:val="00797E35"/>
    <w:rsid w:val="007A0BF4"/>
    <w:rsid w:val="007A10B8"/>
    <w:rsid w:val="007A15A2"/>
    <w:rsid w:val="007A18F3"/>
    <w:rsid w:val="007A23AC"/>
    <w:rsid w:val="007A2579"/>
    <w:rsid w:val="007A291A"/>
    <w:rsid w:val="007A3B28"/>
    <w:rsid w:val="007A3EC5"/>
    <w:rsid w:val="007A43D2"/>
    <w:rsid w:val="007A4671"/>
    <w:rsid w:val="007A4E66"/>
    <w:rsid w:val="007A5963"/>
    <w:rsid w:val="007A6477"/>
    <w:rsid w:val="007A6B68"/>
    <w:rsid w:val="007A744B"/>
    <w:rsid w:val="007A7FE6"/>
    <w:rsid w:val="007B02EA"/>
    <w:rsid w:val="007B0729"/>
    <w:rsid w:val="007B13E4"/>
    <w:rsid w:val="007B1578"/>
    <w:rsid w:val="007B1B23"/>
    <w:rsid w:val="007B2E56"/>
    <w:rsid w:val="007B3AD0"/>
    <w:rsid w:val="007B3DBC"/>
    <w:rsid w:val="007B432F"/>
    <w:rsid w:val="007B5DFA"/>
    <w:rsid w:val="007B6E3F"/>
    <w:rsid w:val="007B6FA8"/>
    <w:rsid w:val="007B753C"/>
    <w:rsid w:val="007C0D2F"/>
    <w:rsid w:val="007C0E4E"/>
    <w:rsid w:val="007C1300"/>
    <w:rsid w:val="007C2112"/>
    <w:rsid w:val="007C37CF"/>
    <w:rsid w:val="007C3828"/>
    <w:rsid w:val="007C3D46"/>
    <w:rsid w:val="007C451F"/>
    <w:rsid w:val="007C58D2"/>
    <w:rsid w:val="007C590C"/>
    <w:rsid w:val="007C6D6A"/>
    <w:rsid w:val="007C7194"/>
    <w:rsid w:val="007C769B"/>
    <w:rsid w:val="007C7D1B"/>
    <w:rsid w:val="007D0097"/>
    <w:rsid w:val="007D04AB"/>
    <w:rsid w:val="007D0854"/>
    <w:rsid w:val="007D108D"/>
    <w:rsid w:val="007D12AC"/>
    <w:rsid w:val="007D1ACD"/>
    <w:rsid w:val="007D1B30"/>
    <w:rsid w:val="007D1E84"/>
    <w:rsid w:val="007D1E8E"/>
    <w:rsid w:val="007D255A"/>
    <w:rsid w:val="007D2C82"/>
    <w:rsid w:val="007D3058"/>
    <w:rsid w:val="007D4231"/>
    <w:rsid w:val="007D4DB0"/>
    <w:rsid w:val="007D53FD"/>
    <w:rsid w:val="007D5590"/>
    <w:rsid w:val="007D57E6"/>
    <w:rsid w:val="007D5A53"/>
    <w:rsid w:val="007D6285"/>
    <w:rsid w:val="007D62C1"/>
    <w:rsid w:val="007D6586"/>
    <w:rsid w:val="007D6771"/>
    <w:rsid w:val="007D6A30"/>
    <w:rsid w:val="007D6EE3"/>
    <w:rsid w:val="007D73E0"/>
    <w:rsid w:val="007D7ACF"/>
    <w:rsid w:val="007E00B8"/>
    <w:rsid w:val="007E109F"/>
    <w:rsid w:val="007E1B2F"/>
    <w:rsid w:val="007E1D76"/>
    <w:rsid w:val="007E21EE"/>
    <w:rsid w:val="007E2F6C"/>
    <w:rsid w:val="007E3147"/>
    <w:rsid w:val="007E3A87"/>
    <w:rsid w:val="007E3A98"/>
    <w:rsid w:val="007E5BB9"/>
    <w:rsid w:val="007E5BF6"/>
    <w:rsid w:val="007E5CBA"/>
    <w:rsid w:val="007E6554"/>
    <w:rsid w:val="007E66CD"/>
    <w:rsid w:val="007E72DA"/>
    <w:rsid w:val="007F00E5"/>
    <w:rsid w:val="007F02FE"/>
    <w:rsid w:val="007F2892"/>
    <w:rsid w:val="007F36A5"/>
    <w:rsid w:val="007F3CC9"/>
    <w:rsid w:val="007F4889"/>
    <w:rsid w:val="007F4B46"/>
    <w:rsid w:val="007F5093"/>
    <w:rsid w:val="007F529E"/>
    <w:rsid w:val="007F5A35"/>
    <w:rsid w:val="007F74C4"/>
    <w:rsid w:val="007F76D4"/>
    <w:rsid w:val="007F7831"/>
    <w:rsid w:val="007F790A"/>
    <w:rsid w:val="007F7F3C"/>
    <w:rsid w:val="00800082"/>
    <w:rsid w:val="00800333"/>
    <w:rsid w:val="00800F1B"/>
    <w:rsid w:val="008011D8"/>
    <w:rsid w:val="008013F9"/>
    <w:rsid w:val="008016D0"/>
    <w:rsid w:val="008017B5"/>
    <w:rsid w:val="00801C5F"/>
    <w:rsid w:val="00802314"/>
    <w:rsid w:val="00802D41"/>
    <w:rsid w:val="00803319"/>
    <w:rsid w:val="0080476C"/>
    <w:rsid w:val="008047BD"/>
    <w:rsid w:val="0080485C"/>
    <w:rsid w:val="00804E45"/>
    <w:rsid w:val="00805435"/>
    <w:rsid w:val="0080656B"/>
    <w:rsid w:val="00806801"/>
    <w:rsid w:val="00806C56"/>
    <w:rsid w:val="00807753"/>
    <w:rsid w:val="00810128"/>
    <w:rsid w:val="008107BA"/>
    <w:rsid w:val="00813624"/>
    <w:rsid w:val="008136A5"/>
    <w:rsid w:val="008151FF"/>
    <w:rsid w:val="0081544E"/>
    <w:rsid w:val="0081583F"/>
    <w:rsid w:val="008166C9"/>
    <w:rsid w:val="00816910"/>
    <w:rsid w:val="00816AF1"/>
    <w:rsid w:val="00816CE0"/>
    <w:rsid w:val="00820D8D"/>
    <w:rsid w:val="00822288"/>
    <w:rsid w:val="00822509"/>
    <w:rsid w:val="00823BCF"/>
    <w:rsid w:val="00823F3F"/>
    <w:rsid w:val="008243CB"/>
    <w:rsid w:val="008248BF"/>
    <w:rsid w:val="0082492D"/>
    <w:rsid w:val="00824E0C"/>
    <w:rsid w:val="00825156"/>
    <w:rsid w:val="008259F2"/>
    <w:rsid w:val="00825D42"/>
    <w:rsid w:val="00826575"/>
    <w:rsid w:val="00827DBF"/>
    <w:rsid w:val="00827DF1"/>
    <w:rsid w:val="00827F08"/>
    <w:rsid w:val="008304F8"/>
    <w:rsid w:val="00830A59"/>
    <w:rsid w:val="00830B4A"/>
    <w:rsid w:val="00830BB8"/>
    <w:rsid w:val="00830F03"/>
    <w:rsid w:val="00830F05"/>
    <w:rsid w:val="00831010"/>
    <w:rsid w:val="0083117E"/>
    <w:rsid w:val="0083132B"/>
    <w:rsid w:val="00831370"/>
    <w:rsid w:val="00831A3E"/>
    <w:rsid w:val="00831BBA"/>
    <w:rsid w:val="00831FFF"/>
    <w:rsid w:val="0083235A"/>
    <w:rsid w:val="0083328B"/>
    <w:rsid w:val="008339AD"/>
    <w:rsid w:val="008342B5"/>
    <w:rsid w:val="00834569"/>
    <w:rsid w:val="008350CE"/>
    <w:rsid w:val="0083664B"/>
    <w:rsid w:val="0083743D"/>
    <w:rsid w:val="0084007E"/>
    <w:rsid w:val="00840296"/>
    <w:rsid w:val="00840339"/>
    <w:rsid w:val="00840B7E"/>
    <w:rsid w:val="00840C23"/>
    <w:rsid w:val="008411E7"/>
    <w:rsid w:val="008413B0"/>
    <w:rsid w:val="00841572"/>
    <w:rsid w:val="00841E58"/>
    <w:rsid w:val="00842F5F"/>
    <w:rsid w:val="008436F3"/>
    <w:rsid w:val="008444E9"/>
    <w:rsid w:val="00844759"/>
    <w:rsid w:val="00845346"/>
    <w:rsid w:val="00845386"/>
    <w:rsid w:val="0084543E"/>
    <w:rsid w:val="00846C14"/>
    <w:rsid w:val="00846CC0"/>
    <w:rsid w:val="0085066B"/>
    <w:rsid w:val="008506CB"/>
    <w:rsid w:val="00850C69"/>
    <w:rsid w:val="00850E03"/>
    <w:rsid w:val="00850ECD"/>
    <w:rsid w:val="008517E9"/>
    <w:rsid w:val="00851CF5"/>
    <w:rsid w:val="008546B1"/>
    <w:rsid w:val="00854785"/>
    <w:rsid w:val="00855D6E"/>
    <w:rsid w:val="0085616A"/>
    <w:rsid w:val="00856687"/>
    <w:rsid w:val="008574D1"/>
    <w:rsid w:val="00857B9D"/>
    <w:rsid w:val="00857EA9"/>
    <w:rsid w:val="008602AB"/>
    <w:rsid w:val="00861B0A"/>
    <w:rsid w:val="00861C70"/>
    <w:rsid w:val="008620B4"/>
    <w:rsid w:val="00862311"/>
    <w:rsid w:val="00862ED9"/>
    <w:rsid w:val="0086356A"/>
    <w:rsid w:val="00863590"/>
    <w:rsid w:val="008642E0"/>
    <w:rsid w:val="00864A32"/>
    <w:rsid w:val="008652CE"/>
    <w:rsid w:val="00865D0D"/>
    <w:rsid w:val="00865FE9"/>
    <w:rsid w:val="00866864"/>
    <w:rsid w:val="00866AC6"/>
    <w:rsid w:val="00867AFC"/>
    <w:rsid w:val="0087026D"/>
    <w:rsid w:val="00870819"/>
    <w:rsid w:val="00870A4C"/>
    <w:rsid w:val="00870D1F"/>
    <w:rsid w:val="00871790"/>
    <w:rsid w:val="00871E3A"/>
    <w:rsid w:val="00872142"/>
    <w:rsid w:val="00872776"/>
    <w:rsid w:val="00873435"/>
    <w:rsid w:val="00873C37"/>
    <w:rsid w:val="00873FFD"/>
    <w:rsid w:val="0087420A"/>
    <w:rsid w:val="008743B8"/>
    <w:rsid w:val="00874701"/>
    <w:rsid w:val="00874C95"/>
    <w:rsid w:val="0087539A"/>
    <w:rsid w:val="00875577"/>
    <w:rsid w:val="00875584"/>
    <w:rsid w:val="008757A3"/>
    <w:rsid w:val="008762BE"/>
    <w:rsid w:val="008771A2"/>
    <w:rsid w:val="008774FC"/>
    <w:rsid w:val="00877D59"/>
    <w:rsid w:val="00880718"/>
    <w:rsid w:val="00881A66"/>
    <w:rsid w:val="00881ADD"/>
    <w:rsid w:val="00883A36"/>
    <w:rsid w:val="00883E26"/>
    <w:rsid w:val="008844E9"/>
    <w:rsid w:val="00886889"/>
    <w:rsid w:val="00886AB6"/>
    <w:rsid w:val="00887080"/>
    <w:rsid w:val="00887E21"/>
    <w:rsid w:val="00890D1C"/>
    <w:rsid w:val="008911EE"/>
    <w:rsid w:val="00891E81"/>
    <w:rsid w:val="00892185"/>
    <w:rsid w:val="00892485"/>
    <w:rsid w:val="00892D37"/>
    <w:rsid w:val="00893166"/>
    <w:rsid w:val="008934E3"/>
    <w:rsid w:val="0089383E"/>
    <w:rsid w:val="0089386C"/>
    <w:rsid w:val="00893A99"/>
    <w:rsid w:val="00894815"/>
    <w:rsid w:val="008949F8"/>
    <w:rsid w:val="00894A49"/>
    <w:rsid w:val="00896F74"/>
    <w:rsid w:val="0089768C"/>
    <w:rsid w:val="00897739"/>
    <w:rsid w:val="008A03C0"/>
    <w:rsid w:val="008A0DBC"/>
    <w:rsid w:val="008A14EE"/>
    <w:rsid w:val="008A185D"/>
    <w:rsid w:val="008A18F0"/>
    <w:rsid w:val="008A1CAC"/>
    <w:rsid w:val="008A1EB1"/>
    <w:rsid w:val="008A2D97"/>
    <w:rsid w:val="008A33CC"/>
    <w:rsid w:val="008A3E98"/>
    <w:rsid w:val="008A3EE9"/>
    <w:rsid w:val="008A3FAC"/>
    <w:rsid w:val="008A4BF3"/>
    <w:rsid w:val="008A60FC"/>
    <w:rsid w:val="008A761F"/>
    <w:rsid w:val="008A7951"/>
    <w:rsid w:val="008A7BDC"/>
    <w:rsid w:val="008B0AD1"/>
    <w:rsid w:val="008B0C81"/>
    <w:rsid w:val="008B0DFE"/>
    <w:rsid w:val="008B15DB"/>
    <w:rsid w:val="008B15FB"/>
    <w:rsid w:val="008B1723"/>
    <w:rsid w:val="008B1781"/>
    <w:rsid w:val="008B281C"/>
    <w:rsid w:val="008B2B5F"/>
    <w:rsid w:val="008B4195"/>
    <w:rsid w:val="008B41B5"/>
    <w:rsid w:val="008B4743"/>
    <w:rsid w:val="008B4DF5"/>
    <w:rsid w:val="008B55BA"/>
    <w:rsid w:val="008B59AE"/>
    <w:rsid w:val="008B6E0F"/>
    <w:rsid w:val="008B73D3"/>
    <w:rsid w:val="008B7639"/>
    <w:rsid w:val="008B7E89"/>
    <w:rsid w:val="008C03B5"/>
    <w:rsid w:val="008C20CD"/>
    <w:rsid w:val="008C29FE"/>
    <w:rsid w:val="008C3022"/>
    <w:rsid w:val="008C4D13"/>
    <w:rsid w:val="008C6ACA"/>
    <w:rsid w:val="008C72DA"/>
    <w:rsid w:val="008C7C03"/>
    <w:rsid w:val="008D07D5"/>
    <w:rsid w:val="008D0854"/>
    <w:rsid w:val="008D180C"/>
    <w:rsid w:val="008D2F54"/>
    <w:rsid w:val="008D3799"/>
    <w:rsid w:val="008D430B"/>
    <w:rsid w:val="008D45DD"/>
    <w:rsid w:val="008D48B6"/>
    <w:rsid w:val="008D5321"/>
    <w:rsid w:val="008D661F"/>
    <w:rsid w:val="008D697B"/>
    <w:rsid w:val="008D6CAF"/>
    <w:rsid w:val="008D6F67"/>
    <w:rsid w:val="008D71F0"/>
    <w:rsid w:val="008E0062"/>
    <w:rsid w:val="008E0568"/>
    <w:rsid w:val="008E1464"/>
    <w:rsid w:val="008E1B05"/>
    <w:rsid w:val="008E1DDD"/>
    <w:rsid w:val="008E26C1"/>
    <w:rsid w:val="008E3035"/>
    <w:rsid w:val="008E3901"/>
    <w:rsid w:val="008E403B"/>
    <w:rsid w:val="008E44E7"/>
    <w:rsid w:val="008E4C46"/>
    <w:rsid w:val="008E4E53"/>
    <w:rsid w:val="008E5604"/>
    <w:rsid w:val="008E5F82"/>
    <w:rsid w:val="008E65A1"/>
    <w:rsid w:val="008E7DC0"/>
    <w:rsid w:val="008F0351"/>
    <w:rsid w:val="008F0862"/>
    <w:rsid w:val="008F0F86"/>
    <w:rsid w:val="008F192C"/>
    <w:rsid w:val="008F1EDA"/>
    <w:rsid w:val="008F1F00"/>
    <w:rsid w:val="008F2E35"/>
    <w:rsid w:val="008F3477"/>
    <w:rsid w:val="008F3B4F"/>
    <w:rsid w:val="008F3CFE"/>
    <w:rsid w:val="008F472D"/>
    <w:rsid w:val="008F4748"/>
    <w:rsid w:val="008F4E0B"/>
    <w:rsid w:val="008F5CC6"/>
    <w:rsid w:val="008F5D5D"/>
    <w:rsid w:val="008F5FCC"/>
    <w:rsid w:val="008F63C5"/>
    <w:rsid w:val="008F6DEC"/>
    <w:rsid w:val="008F6ECB"/>
    <w:rsid w:val="008F7100"/>
    <w:rsid w:val="008F7B7D"/>
    <w:rsid w:val="00900FB6"/>
    <w:rsid w:val="0090170F"/>
    <w:rsid w:val="009018C0"/>
    <w:rsid w:val="009023B7"/>
    <w:rsid w:val="009024E5"/>
    <w:rsid w:val="00902EFA"/>
    <w:rsid w:val="0090301A"/>
    <w:rsid w:val="009043EF"/>
    <w:rsid w:val="00904A0F"/>
    <w:rsid w:val="00904B4D"/>
    <w:rsid w:val="009051D7"/>
    <w:rsid w:val="00905F23"/>
    <w:rsid w:val="009065D2"/>
    <w:rsid w:val="009069E0"/>
    <w:rsid w:val="009069E9"/>
    <w:rsid w:val="00906AB7"/>
    <w:rsid w:val="00906FD1"/>
    <w:rsid w:val="0090754F"/>
    <w:rsid w:val="00907EE0"/>
    <w:rsid w:val="00907F9D"/>
    <w:rsid w:val="00910032"/>
    <w:rsid w:val="00911CE6"/>
    <w:rsid w:val="00912134"/>
    <w:rsid w:val="00912C08"/>
    <w:rsid w:val="00913717"/>
    <w:rsid w:val="009146BD"/>
    <w:rsid w:val="00914944"/>
    <w:rsid w:val="00914A64"/>
    <w:rsid w:val="00915442"/>
    <w:rsid w:val="00915B6F"/>
    <w:rsid w:val="00915E6B"/>
    <w:rsid w:val="0091619D"/>
    <w:rsid w:val="00916D9C"/>
    <w:rsid w:val="009202FF"/>
    <w:rsid w:val="00920FE6"/>
    <w:rsid w:val="0092392D"/>
    <w:rsid w:val="0092405F"/>
    <w:rsid w:val="00924E99"/>
    <w:rsid w:val="0092524F"/>
    <w:rsid w:val="00925862"/>
    <w:rsid w:val="00925C39"/>
    <w:rsid w:val="009267B7"/>
    <w:rsid w:val="00926BF3"/>
    <w:rsid w:val="00927190"/>
    <w:rsid w:val="009273D0"/>
    <w:rsid w:val="00927650"/>
    <w:rsid w:val="00927727"/>
    <w:rsid w:val="00927902"/>
    <w:rsid w:val="0092798A"/>
    <w:rsid w:val="00927AD4"/>
    <w:rsid w:val="00930D3A"/>
    <w:rsid w:val="009316ED"/>
    <w:rsid w:val="00931C19"/>
    <w:rsid w:val="00931CB2"/>
    <w:rsid w:val="00931F8A"/>
    <w:rsid w:val="00932257"/>
    <w:rsid w:val="00933ABB"/>
    <w:rsid w:val="0093423D"/>
    <w:rsid w:val="009346CA"/>
    <w:rsid w:val="009347B9"/>
    <w:rsid w:val="0093481A"/>
    <w:rsid w:val="00934C46"/>
    <w:rsid w:val="00935344"/>
    <w:rsid w:val="00935383"/>
    <w:rsid w:val="0093549F"/>
    <w:rsid w:val="009365CC"/>
    <w:rsid w:val="009369D6"/>
    <w:rsid w:val="00940915"/>
    <w:rsid w:val="00940924"/>
    <w:rsid w:val="00941F22"/>
    <w:rsid w:val="00941F42"/>
    <w:rsid w:val="00942506"/>
    <w:rsid w:val="009428DE"/>
    <w:rsid w:val="00942AC9"/>
    <w:rsid w:val="009440CA"/>
    <w:rsid w:val="00944AF9"/>
    <w:rsid w:val="00945454"/>
    <w:rsid w:val="00945D81"/>
    <w:rsid w:val="009462EF"/>
    <w:rsid w:val="0094652C"/>
    <w:rsid w:val="009471F0"/>
    <w:rsid w:val="0095000D"/>
    <w:rsid w:val="00950ECA"/>
    <w:rsid w:val="00950FFD"/>
    <w:rsid w:val="00951476"/>
    <w:rsid w:val="00951DB8"/>
    <w:rsid w:val="00952292"/>
    <w:rsid w:val="00952848"/>
    <w:rsid w:val="00952BB8"/>
    <w:rsid w:val="00952E5F"/>
    <w:rsid w:val="00953360"/>
    <w:rsid w:val="00953C98"/>
    <w:rsid w:val="0095408C"/>
    <w:rsid w:val="009544F2"/>
    <w:rsid w:val="009553EE"/>
    <w:rsid w:val="009557B0"/>
    <w:rsid w:val="00956224"/>
    <w:rsid w:val="00956ED9"/>
    <w:rsid w:val="009579BB"/>
    <w:rsid w:val="00957BB7"/>
    <w:rsid w:val="00960048"/>
    <w:rsid w:val="009601E2"/>
    <w:rsid w:val="00960C2C"/>
    <w:rsid w:val="0096262C"/>
    <w:rsid w:val="00962851"/>
    <w:rsid w:val="00962B98"/>
    <w:rsid w:val="009631EF"/>
    <w:rsid w:val="00963C7B"/>
    <w:rsid w:val="00963F49"/>
    <w:rsid w:val="009642D9"/>
    <w:rsid w:val="009643E6"/>
    <w:rsid w:val="009654E7"/>
    <w:rsid w:val="00966459"/>
    <w:rsid w:val="0096761A"/>
    <w:rsid w:val="00970250"/>
    <w:rsid w:val="00970A1C"/>
    <w:rsid w:val="00970B69"/>
    <w:rsid w:val="00971988"/>
    <w:rsid w:val="00971F11"/>
    <w:rsid w:val="009723EE"/>
    <w:rsid w:val="009733D1"/>
    <w:rsid w:val="009743AB"/>
    <w:rsid w:val="00974AB6"/>
    <w:rsid w:val="00974CAE"/>
    <w:rsid w:val="00974F20"/>
    <w:rsid w:val="00975EE6"/>
    <w:rsid w:val="00976549"/>
    <w:rsid w:val="0097774F"/>
    <w:rsid w:val="009802CA"/>
    <w:rsid w:val="00981469"/>
    <w:rsid w:val="00982CFB"/>
    <w:rsid w:val="00982E31"/>
    <w:rsid w:val="009841AE"/>
    <w:rsid w:val="009841C9"/>
    <w:rsid w:val="009848A9"/>
    <w:rsid w:val="00984EDD"/>
    <w:rsid w:val="00985CBB"/>
    <w:rsid w:val="00986ECD"/>
    <w:rsid w:val="00986F6C"/>
    <w:rsid w:val="009878A3"/>
    <w:rsid w:val="0098798A"/>
    <w:rsid w:val="00987BA9"/>
    <w:rsid w:val="0099035D"/>
    <w:rsid w:val="00990402"/>
    <w:rsid w:val="00990544"/>
    <w:rsid w:val="00990BD3"/>
    <w:rsid w:val="00990F2A"/>
    <w:rsid w:val="009928FF"/>
    <w:rsid w:val="00992CC4"/>
    <w:rsid w:val="009949EE"/>
    <w:rsid w:val="00994D9C"/>
    <w:rsid w:val="00995615"/>
    <w:rsid w:val="0099599D"/>
    <w:rsid w:val="0099655B"/>
    <w:rsid w:val="00997884"/>
    <w:rsid w:val="00997A67"/>
    <w:rsid w:val="009A0D6A"/>
    <w:rsid w:val="009A1183"/>
    <w:rsid w:val="009A17C6"/>
    <w:rsid w:val="009A1892"/>
    <w:rsid w:val="009A1BF0"/>
    <w:rsid w:val="009A1F9A"/>
    <w:rsid w:val="009A20FE"/>
    <w:rsid w:val="009A26A0"/>
    <w:rsid w:val="009A2EBA"/>
    <w:rsid w:val="009A3521"/>
    <w:rsid w:val="009A3878"/>
    <w:rsid w:val="009A388C"/>
    <w:rsid w:val="009A3FD2"/>
    <w:rsid w:val="009A4131"/>
    <w:rsid w:val="009A498A"/>
    <w:rsid w:val="009A55EE"/>
    <w:rsid w:val="009A5909"/>
    <w:rsid w:val="009A6619"/>
    <w:rsid w:val="009A6DC3"/>
    <w:rsid w:val="009A728F"/>
    <w:rsid w:val="009B0D54"/>
    <w:rsid w:val="009B10B3"/>
    <w:rsid w:val="009B29C2"/>
    <w:rsid w:val="009B2EB7"/>
    <w:rsid w:val="009B2F46"/>
    <w:rsid w:val="009B35B0"/>
    <w:rsid w:val="009B35F6"/>
    <w:rsid w:val="009B3D1C"/>
    <w:rsid w:val="009B441A"/>
    <w:rsid w:val="009B5197"/>
    <w:rsid w:val="009B5694"/>
    <w:rsid w:val="009B5C5A"/>
    <w:rsid w:val="009B5CBF"/>
    <w:rsid w:val="009B650D"/>
    <w:rsid w:val="009B6B86"/>
    <w:rsid w:val="009B7824"/>
    <w:rsid w:val="009B7C83"/>
    <w:rsid w:val="009C00AD"/>
    <w:rsid w:val="009C0645"/>
    <w:rsid w:val="009C0B59"/>
    <w:rsid w:val="009C0F37"/>
    <w:rsid w:val="009C1A4D"/>
    <w:rsid w:val="009C29E2"/>
    <w:rsid w:val="009C2D1D"/>
    <w:rsid w:val="009C380B"/>
    <w:rsid w:val="009C42BA"/>
    <w:rsid w:val="009C467F"/>
    <w:rsid w:val="009C5542"/>
    <w:rsid w:val="009C5B91"/>
    <w:rsid w:val="009C6FDE"/>
    <w:rsid w:val="009C7667"/>
    <w:rsid w:val="009D0299"/>
    <w:rsid w:val="009D0A86"/>
    <w:rsid w:val="009D1FE5"/>
    <w:rsid w:val="009D20B8"/>
    <w:rsid w:val="009D231C"/>
    <w:rsid w:val="009D2E16"/>
    <w:rsid w:val="009D38F4"/>
    <w:rsid w:val="009D3CC5"/>
    <w:rsid w:val="009D3E5E"/>
    <w:rsid w:val="009D4491"/>
    <w:rsid w:val="009D4608"/>
    <w:rsid w:val="009D479A"/>
    <w:rsid w:val="009D482B"/>
    <w:rsid w:val="009D4CC3"/>
    <w:rsid w:val="009D53EF"/>
    <w:rsid w:val="009D6E33"/>
    <w:rsid w:val="009D7B97"/>
    <w:rsid w:val="009E0668"/>
    <w:rsid w:val="009E092C"/>
    <w:rsid w:val="009E16F6"/>
    <w:rsid w:val="009E1961"/>
    <w:rsid w:val="009E2203"/>
    <w:rsid w:val="009E241C"/>
    <w:rsid w:val="009E3393"/>
    <w:rsid w:val="009E39A9"/>
    <w:rsid w:val="009E3A02"/>
    <w:rsid w:val="009E4038"/>
    <w:rsid w:val="009E439E"/>
    <w:rsid w:val="009E447B"/>
    <w:rsid w:val="009E4816"/>
    <w:rsid w:val="009E584E"/>
    <w:rsid w:val="009E5BF5"/>
    <w:rsid w:val="009E75B4"/>
    <w:rsid w:val="009F06CE"/>
    <w:rsid w:val="009F0CEE"/>
    <w:rsid w:val="009F0E5F"/>
    <w:rsid w:val="009F11CF"/>
    <w:rsid w:val="009F25A4"/>
    <w:rsid w:val="009F29DB"/>
    <w:rsid w:val="009F2C05"/>
    <w:rsid w:val="009F312D"/>
    <w:rsid w:val="009F321A"/>
    <w:rsid w:val="009F3504"/>
    <w:rsid w:val="009F4400"/>
    <w:rsid w:val="009F466C"/>
    <w:rsid w:val="009F52FA"/>
    <w:rsid w:val="009F5B68"/>
    <w:rsid w:val="009F5BE5"/>
    <w:rsid w:val="009F5DA9"/>
    <w:rsid w:val="009F6936"/>
    <w:rsid w:val="009F6DED"/>
    <w:rsid w:val="009F7867"/>
    <w:rsid w:val="009F7C2E"/>
    <w:rsid w:val="009F7C39"/>
    <w:rsid w:val="009F7E24"/>
    <w:rsid w:val="00A002C2"/>
    <w:rsid w:val="00A01540"/>
    <w:rsid w:val="00A018C6"/>
    <w:rsid w:val="00A02D2D"/>
    <w:rsid w:val="00A03060"/>
    <w:rsid w:val="00A03112"/>
    <w:rsid w:val="00A03C86"/>
    <w:rsid w:val="00A042E1"/>
    <w:rsid w:val="00A05417"/>
    <w:rsid w:val="00A0636F"/>
    <w:rsid w:val="00A1264F"/>
    <w:rsid w:val="00A12FB9"/>
    <w:rsid w:val="00A130FD"/>
    <w:rsid w:val="00A1354A"/>
    <w:rsid w:val="00A138C7"/>
    <w:rsid w:val="00A147E0"/>
    <w:rsid w:val="00A14A0C"/>
    <w:rsid w:val="00A165ED"/>
    <w:rsid w:val="00A1694B"/>
    <w:rsid w:val="00A16AFE"/>
    <w:rsid w:val="00A16C83"/>
    <w:rsid w:val="00A16CF4"/>
    <w:rsid w:val="00A16D2E"/>
    <w:rsid w:val="00A17D28"/>
    <w:rsid w:val="00A2187B"/>
    <w:rsid w:val="00A224E5"/>
    <w:rsid w:val="00A23340"/>
    <w:rsid w:val="00A2339C"/>
    <w:rsid w:val="00A236FE"/>
    <w:rsid w:val="00A23733"/>
    <w:rsid w:val="00A24DA4"/>
    <w:rsid w:val="00A26AD9"/>
    <w:rsid w:val="00A271F0"/>
    <w:rsid w:val="00A30348"/>
    <w:rsid w:val="00A30792"/>
    <w:rsid w:val="00A3115F"/>
    <w:rsid w:val="00A31CBA"/>
    <w:rsid w:val="00A324BC"/>
    <w:rsid w:val="00A339AD"/>
    <w:rsid w:val="00A33C14"/>
    <w:rsid w:val="00A342DD"/>
    <w:rsid w:val="00A34CE5"/>
    <w:rsid w:val="00A35155"/>
    <w:rsid w:val="00A35514"/>
    <w:rsid w:val="00A355D5"/>
    <w:rsid w:val="00A367AF"/>
    <w:rsid w:val="00A369E9"/>
    <w:rsid w:val="00A36DB0"/>
    <w:rsid w:val="00A4073A"/>
    <w:rsid w:val="00A40EBF"/>
    <w:rsid w:val="00A414E8"/>
    <w:rsid w:val="00A43C67"/>
    <w:rsid w:val="00A448C0"/>
    <w:rsid w:val="00A4558B"/>
    <w:rsid w:val="00A46103"/>
    <w:rsid w:val="00A46C49"/>
    <w:rsid w:val="00A46C88"/>
    <w:rsid w:val="00A4781E"/>
    <w:rsid w:val="00A50CD4"/>
    <w:rsid w:val="00A50D08"/>
    <w:rsid w:val="00A511EB"/>
    <w:rsid w:val="00A52EDB"/>
    <w:rsid w:val="00A530CC"/>
    <w:rsid w:val="00A537B6"/>
    <w:rsid w:val="00A53BF4"/>
    <w:rsid w:val="00A542BA"/>
    <w:rsid w:val="00A54494"/>
    <w:rsid w:val="00A552E0"/>
    <w:rsid w:val="00A5683A"/>
    <w:rsid w:val="00A571B5"/>
    <w:rsid w:val="00A5734B"/>
    <w:rsid w:val="00A57F6F"/>
    <w:rsid w:val="00A57F92"/>
    <w:rsid w:val="00A61FA5"/>
    <w:rsid w:val="00A62476"/>
    <w:rsid w:val="00A633DB"/>
    <w:rsid w:val="00A63AF0"/>
    <w:rsid w:val="00A65146"/>
    <w:rsid w:val="00A65C80"/>
    <w:rsid w:val="00A65D99"/>
    <w:rsid w:val="00A66770"/>
    <w:rsid w:val="00A670A2"/>
    <w:rsid w:val="00A670D4"/>
    <w:rsid w:val="00A67977"/>
    <w:rsid w:val="00A70860"/>
    <w:rsid w:val="00A70FBF"/>
    <w:rsid w:val="00A7117E"/>
    <w:rsid w:val="00A71EE4"/>
    <w:rsid w:val="00A71FC2"/>
    <w:rsid w:val="00A73392"/>
    <w:rsid w:val="00A73BAF"/>
    <w:rsid w:val="00A75D2E"/>
    <w:rsid w:val="00A769DC"/>
    <w:rsid w:val="00A76CDE"/>
    <w:rsid w:val="00A771F1"/>
    <w:rsid w:val="00A77C5E"/>
    <w:rsid w:val="00A80364"/>
    <w:rsid w:val="00A80372"/>
    <w:rsid w:val="00A807D4"/>
    <w:rsid w:val="00A80907"/>
    <w:rsid w:val="00A80BDF"/>
    <w:rsid w:val="00A80DDF"/>
    <w:rsid w:val="00A81990"/>
    <w:rsid w:val="00A81D1B"/>
    <w:rsid w:val="00A821FA"/>
    <w:rsid w:val="00A82338"/>
    <w:rsid w:val="00A82D95"/>
    <w:rsid w:val="00A83902"/>
    <w:rsid w:val="00A83A0D"/>
    <w:rsid w:val="00A83C25"/>
    <w:rsid w:val="00A83C40"/>
    <w:rsid w:val="00A83D12"/>
    <w:rsid w:val="00A84C21"/>
    <w:rsid w:val="00A85425"/>
    <w:rsid w:val="00A8571A"/>
    <w:rsid w:val="00A857EB"/>
    <w:rsid w:val="00A85DB1"/>
    <w:rsid w:val="00A863C6"/>
    <w:rsid w:val="00A86AB4"/>
    <w:rsid w:val="00A87FD1"/>
    <w:rsid w:val="00A90BE9"/>
    <w:rsid w:val="00A90DBA"/>
    <w:rsid w:val="00A91101"/>
    <w:rsid w:val="00A911AD"/>
    <w:rsid w:val="00A91BFA"/>
    <w:rsid w:val="00A9201F"/>
    <w:rsid w:val="00A941F8"/>
    <w:rsid w:val="00A942EB"/>
    <w:rsid w:val="00A950C0"/>
    <w:rsid w:val="00A95B71"/>
    <w:rsid w:val="00A95DA3"/>
    <w:rsid w:val="00A97DB1"/>
    <w:rsid w:val="00A97E74"/>
    <w:rsid w:val="00AA1211"/>
    <w:rsid w:val="00AA1647"/>
    <w:rsid w:val="00AA1D4B"/>
    <w:rsid w:val="00AA2678"/>
    <w:rsid w:val="00AA3276"/>
    <w:rsid w:val="00AA3432"/>
    <w:rsid w:val="00AA355D"/>
    <w:rsid w:val="00AA3FDC"/>
    <w:rsid w:val="00AA4A72"/>
    <w:rsid w:val="00AA59EC"/>
    <w:rsid w:val="00AA6DCE"/>
    <w:rsid w:val="00AA760C"/>
    <w:rsid w:val="00AA76C8"/>
    <w:rsid w:val="00AA7C96"/>
    <w:rsid w:val="00AA7D9F"/>
    <w:rsid w:val="00AB029C"/>
    <w:rsid w:val="00AB037A"/>
    <w:rsid w:val="00AB088E"/>
    <w:rsid w:val="00AB1B0F"/>
    <w:rsid w:val="00AB2E40"/>
    <w:rsid w:val="00AB30CB"/>
    <w:rsid w:val="00AB3AE6"/>
    <w:rsid w:val="00AB3E70"/>
    <w:rsid w:val="00AB43E6"/>
    <w:rsid w:val="00AB7054"/>
    <w:rsid w:val="00AC0469"/>
    <w:rsid w:val="00AC11C3"/>
    <w:rsid w:val="00AC18DE"/>
    <w:rsid w:val="00AC1BFB"/>
    <w:rsid w:val="00AC29AC"/>
    <w:rsid w:val="00AC355E"/>
    <w:rsid w:val="00AC3890"/>
    <w:rsid w:val="00AC46D5"/>
    <w:rsid w:val="00AC4BA0"/>
    <w:rsid w:val="00AC5EFD"/>
    <w:rsid w:val="00AC6BDF"/>
    <w:rsid w:val="00AC7829"/>
    <w:rsid w:val="00AC7B0D"/>
    <w:rsid w:val="00AC7B9B"/>
    <w:rsid w:val="00AC7C4A"/>
    <w:rsid w:val="00AD0249"/>
    <w:rsid w:val="00AD0634"/>
    <w:rsid w:val="00AD148C"/>
    <w:rsid w:val="00AD1A13"/>
    <w:rsid w:val="00AD1D9C"/>
    <w:rsid w:val="00AD243F"/>
    <w:rsid w:val="00AD2E03"/>
    <w:rsid w:val="00AD4463"/>
    <w:rsid w:val="00AD458F"/>
    <w:rsid w:val="00AD4593"/>
    <w:rsid w:val="00AD4844"/>
    <w:rsid w:val="00AD4BF8"/>
    <w:rsid w:val="00AD5001"/>
    <w:rsid w:val="00AD5397"/>
    <w:rsid w:val="00AD6722"/>
    <w:rsid w:val="00AD6BDE"/>
    <w:rsid w:val="00AD6C3A"/>
    <w:rsid w:val="00AD7392"/>
    <w:rsid w:val="00AD748C"/>
    <w:rsid w:val="00AE04AB"/>
    <w:rsid w:val="00AE0E9C"/>
    <w:rsid w:val="00AE0EDC"/>
    <w:rsid w:val="00AE1853"/>
    <w:rsid w:val="00AE25F7"/>
    <w:rsid w:val="00AE2B82"/>
    <w:rsid w:val="00AE2E65"/>
    <w:rsid w:val="00AE460A"/>
    <w:rsid w:val="00AE48C4"/>
    <w:rsid w:val="00AE4CA7"/>
    <w:rsid w:val="00AE4DBA"/>
    <w:rsid w:val="00AE52D9"/>
    <w:rsid w:val="00AE54BD"/>
    <w:rsid w:val="00AE5C21"/>
    <w:rsid w:val="00AE64F7"/>
    <w:rsid w:val="00AE6596"/>
    <w:rsid w:val="00AE6A0C"/>
    <w:rsid w:val="00AE7130"/>
    <w:rsid w:val="00AE7A32"/>
    <w:rsid w:val="00AE7FA3"/>
    <w:rsid w:val="00AF1562"/>
    <w:rsid w:val="00AF196C"/>
    <w:rsid w:val="00AF1C06"/>
    <w:rsid w:val="00AF4905"/>
    <w:rsid w:val="00AF50AD"/>
    <w:rsid w:val="00AF640F"/>
    <w:rsid w:val="00AF75E5"/>
    <w:rsid w:val="00AF7661"/>
    <w:rsid w:val="00AF7977"/>
    <w:rsid w:val="00B0060E"/>
    <w:rsid w:val="00B00DE8"/>
    <w:rsid w:val="00B0161F"/>
    <w:rsid w:val="00B01746"/>
    <w:rsid w:val="00B01B52"/>
    <w:rsid w:val="00B02A97"/>
    <w:rsid w:val="00B02FEF"/>
    <w:rsid w:val="00B03839"/>
    <w:rsid w:val="00B04473"/>
    <w:rsid w:val="00B04AC5"/>
    <w:rsid w:val="00B04B86"/>
    <w:rsid w:val="00B0528D"/>
    <w:rsid w:val="00B05B25"/>
    <w:rsid w:val="00B05F8D"/>
    <w:rsid w:val="00B060FA"/>
    <w:rsid w:val="00B07055"/>
    <w:rsid w:val="00B0797B"/>
    <w:rsid w:val="00B07EE1"/>
    <w:rsid w:val="00B10128"/>
    <w:rsid w:val="00B10191"/>
    <w:rsid w:val="00B103A2"/>
    <w:rsid w:val="00B10900"/>
    <w:rsid w:val="00B1091B"/>
    <w:rsid w:val="00B10D67"/>
    <w:rsid w:val="00B11209"/>
    <w:rsid w:val="00B11EBF"/>
    <w:rsid w:val="00B11F8A"/>
    <w:rsid w:val="00B16285"/>
    <w:rsid w:val="00B16794"/>
    <w:rsid w:val="00B16BA3"/>
    <w:rsid w:val="00B178D5"/>
    <w:rsid w:val="00B206F1"/>
    <w:rsid w:val="00B21526"/>
    <w:rsid w:val="00B2170D"/>
    <w:rsid w:val="00B21F0F"/>
    <w:rsid w:val="00B24B4B"/>
    <w:rsid w:val="00B24D10"/>
    <w:rsid w:val="00B24DD1"/>
    <w:rsid w:val="00B2531C"/>
    <w:rsid w:val="00B26F22"/>
    <w:rsid w:val="00B27896"/>
    <w:rsid w:val="00B27B75"/>
    <w:rsid w:val="00B3183B"/>
    <w:rsid w:val="00B319BA"/>
    <w:rsid w:val="00B32F8F"/>
    <w:rsid w:val="00B334F0"/>
    <w:rsid w:val="00B33756"/>
    <w:rsid w:val="00B33E86"/>
    <w:rsid w:val="00B3422F"/>
    <w:rsid w:val="00B34549"/>
    <w:rsid w:val="00B3479F"/>
    <w:rsid w:val="00B354DC"/>
    <w:rsid w:val="00B3552B"/>
    <w:rsid w:val="00B364BE"/>
    <w:rsid w:val="00B40072"/>
    <w:rsid w:val="00B40180"/>
    <w:rsid w:val="00B4098F"/>
    <w:rsid w:val="00B4104E"/>
    <w:rsid w:val="00B41A08"/>
    <w:rsid w:val="00B42AC6"/>
    <w:rsid w:val="00B43537"/>
    <w:rsid w:val="00B43A43"/>
    <w:rsid w:val="00B453CD"/>
    <w:rsid w:val="00B473BA"/>
    <w:rsid w:val="00B4753B"/>
    <w:rsid w:val="00B47652"/>
    <w:rsid w:val="00B50AFB"/>
    <w:rsid w:val="00B53BA5"/>
    <w:rsid w:val="00B53FDD"/>
    <w:rsid w:val="00B5421B"/>
    <w:rsid w:val="00B550A6"/>
    <w:rsid w:val="00B55351"/>
    <w:rsid w:val="00B555CB"/>
    <w:rsid w:val="00B556C5"/>
    <w:rsid w:val="00B557F0"/>
    <w:rsid w:val="00B558A6"/>
    <w:rsid w:val="00B55DD5"/>
    <w:rsid w:val="00B55E3B"/>
    <w:rsid w:val="00B56047"/>
    <w:rsid w:val="00B56600"/>
    <w:rsid w:val="00B5713D"/>
    <w:rsid w:val="00B571EE"/>
    <w:rsid w:val="00B57359"/>
    <w:rsid w:val="00B579FC"/>
    <w:rsid w:val="00B57A08"/>
    <w:rsid w:val="00B605B3"/>
    <w:rsid w:val="00B60739"/>
    <w:rsid w:val="00B61306"/>
    <w:rsid w:val="00B626C7"/>
    <w:rsid w:val="00B634A8"/>
    <w:rsid w:val="00B639D6"/>
    <w:rsid w:val="00B64148"/>
    <w:rsid w:val="00B6466D"/>
    <w:rsid w:val="00B65BF1"/>
    <w:rsid w:val="00B65DE8"/>
    <w:rsid w:val="00B66756"/>
    <w:rsid w:val="00B66CA5"/>
    <w:rsid w:val="00B66D10"/>
    <w:rsid w:val="00B671DC"/>
    <w:rsid w:val="00B673C8"/>
    <w:rsid w:val="00B674B4"/>
    <w:rsid w:val="00B67825"/>
    <w:rsid w:val="00B7007C"/>
    <w:rsid w:val="00B706A9"/>
    <w:rsid w:val="00B70D0A"/>
    <w:rsid w:val="00B70FB3"/>
    <w:rsid w:val="00B726BE"/>
    <w:rsid w:val="00B72BC9"/>
    <w:rsid w:val="00B74169"/>
    <w:rsid w:val="00B743BB"/>
    <w:rsid w:val="00B74408"/>
    <w:rsid w:val="00B74A08"/>
    <w:rsid w:val="00B753BC"/>
    <w:rsid w:val="00B805E9"/>
    <w:rsid w:val="00B80FF4"/>
    <w:rsid w:val="00B825C4"/>
    <w:rsid w:val="00B83926"/>
    <w:rsid w:val="00B83975"/>
    <w:rsid w:val="00B83B24"/>
    <w:rsid w:val="00B845E8"/>
    <w:rsid w:val="00B8613B"/>
    <w:rsid w:val="00B86B7B"/>
    <w:rsid w:val="00B87327"/>
    <w:rsid w:val="00B87541"/>
    <w:rsid w:val="00B87A88"/>
    <w:rsid w:val="00B90422"/>
    <w:rsid w:val="00B905E5"/>
    <w:rsid w:val="00B90867"/>
    <w:rsid w:val="00B90933"/>
    <w:rsid w:val="00B90D3F"/>
    <w:rsid w:val="00B91C3B"/>
    <w:rsid w:val="00B9207A"/>
    <w:rsid w:val="00B92554"/>
    <w:rsid w:val="00B928E5"/>
    <w:rsid w:val="00B92F25"/>
    <w:rsid w:val="00B93376"/>
    <w:rsid w:val="00B934CF"/>
    <w:rsid w:val="00B93D76"/>
    <w:rsid w:val="00B93D9A"/>
    <w:rsid w:val="00B93EA3"/>
    <w:rsid w:val="00B946CC"/>
    <w:rsid w:val="00B95234"/>
    <w:rsid w:val="00B95607"/>
    <w:rsid w:val="00B95D86"/>
    <w:rsid w:val="00B97571"/>
    <w:rsid w:val="00B97C87"/>
    <w:rsid w:val="00BA06D2"/>
    <w:rsid w:val="00BA0D76"/>
    <w:rsid w:val="00BA19AD"/>
    <w:rsid w:val="00BA1C2A"/>
    <w:rsid w:val="00BA228F"/>
    <w:rsid w:val="00BA39DD"/>
    <w:rsid w:val="00BA3F71"/>
    <w:rsid w:val="00BA4338"/>
    <w:rsid w:val="00BA4DD6"/>
    <w:rsid w:val="00BA4FA3"/>
    <w:rsid w:val="00BA6E17"/>
    <w:rsid w:val="00BA76CF"/>
    <w:rsid w:val="00BB03B9"/>
    <w:rsid w:val="00BB055A"/>
    <w:rsid w:val="00BB2E67"/>
    <w:rsid w:val="00BB4937"/>
    <w:rsid w:val="00BB4A62"/>
    <w:rsid w:val="00BB4E5E"/>
    <w:rsid w:val="00BB5DC5"/>
    <w:rsid w:val="00BB7627"/>
    <w:rsid w:val="00BB779C"/>
    <w:rsid w:val="00BC0F77"/>
    <w:rsid w:val="00BC1AC2"/>
    <w:rsid w:val="00BC1B5C"/>
    <w:rsid w:val="00BC2497"/>
    <w:rsid w:val="00BC4316"/>
    <w:rsid w:val="00BC4876"/>
    <w:rsid w:val="00BC5256"/>
    <w:rsid w:val="00BC56DA"/>
    <w:rsid w:val="00BC570B"/>
    <w:rsid w:val="00BC5EEF"/>
    <w:rsid w:val="00BC60B0"/>
    <w:rsid w:val="00BC6CAD"/>
    <w:rsid w:val="00BD0293"/>
    <w:rsid w:val="00BD0768"/>
    <w:rsid w:val="00BD080D"/>
    <w:rsid w:val="00BD0B63"/>
    <w:rsid w:val="00BD0F5C"/>
    <w:rsid w:val="00BD1A18"/>
    <w:rsid w:val="00BD20B0"/>
    <w:rsid w:val="00BD29C4"/>
    <w:rsid w:val="00BD3568"/>
    <w:rsid w:val="00BD3EB9"/>
    <w:rsid w:val="00BD45B8"/>
    <w:rsid w:val="00BD4790"/>
    <w:rsid w:val="00BD56D0"/>
    <w:rsid w:val="00BD69E1"/>
    <w:rsid w:val="00BE075B"/>
    <w:rsid w:val="00BE0841"/>
    <w:rsid w:val="00BE0F33"/>
    <w:rsid w:val="00BE2304"/>
    <w:rsid w:val="00BE4106"/>
    <w:rsid w:val="00BE4EB0"/>
    <w:rsid w:val="00BE5671"/>
    <w:rsid w:val="00BE5FAF"/>
    <w:rsid w:val="00BE7B5A"/>
    <w:rsid w:val="00BE7C45"/>
    <w:rsid w:val="00BF0904"/>
    <w:rsid w:val="00BF09C4"/>
    <w:rsid w:val="00BF23FC"/>
    <w:rsid w:val="00BF3EBF"/>
    <w:rsid w:val="00BF4B1D"/>
    <w:rsid w:val="00BF5503"/>
    <w:rsid w:val="00BF5575"/>
    <w:rsid w:val="00BF5628"/>
    <w:rsid w:val="00BF5659"/>
    <w:rsid w:val="00BF5925"/>
    <w:rsid w:val="00BF5BAF"/>
    <w:rsid w:val="00BF645A"/>
    <w:rsid w:val="00BF6670"/>
    <w:rsid w:val="00BF6704"/>
    <w:rsid w:val="00BF6B38"/>
    <w:rsid w:val="00BF6CD0"/>
    <w:rsid w:val="00BF6EE0"/>
    <w:rsid w:val="00BF7C28"/>
    <w:rsid w:val="00C00366"/>
    <w:rsid w:val="00C0178E"/>
    <w:rsid w:val="00C01F63"/>
    <w:rsid w:val="00C02BBE"/>
    <w:rsid w:val="00C037B1"/>
    <w:rsid w:val="00C038CE"/>
    <w:rsid w:val="00C03A22"/>
    <w:rsid w:val="00C03B6E"/>
    <w:rsid w:val="00C0477B"/>
    <w:rsid w:val="00C0596B"/>
    <w:rsid w:val="00C06115"/>
    <w:rsid w:val="00C0632F"/>
    <w:rsid w:val="00C066A5"/>
    <w:rsid w:val="00C06BA7"/>
    <w:rsid w:val="00C07697"/>
    <w:rsid w:val="00C106FB"/>
    <w:rsid w:val="00C10D42"/>
    <w:rsid w:val="00C10E3E"/>
    <w:rsid w:val="00C115AF"/>
    <w:rsid w:val="00C11B95"/>
    <w:rsid w:val="00C1253F"/>
    <w:rsid w:val="00C12B52"/>
    <w:rsid w:val="00C12BB6"/>
    <w:rsid w:val="00C12BFC"/>
    <w:rsid w:val="00C12FF1"/>
    <w:rsid w:val="00C13626"/>
    <w:rsid w:val="00C13D1F"/>
    <w:rsid w:val="00C13EF6"/>
    <w:rsid w:val="00C13F2A"/>
    <w:rsid w:val="00C14885"/>
    <w:rsid w:val="00C14D13"/>
    <w:rsid w:val="00C14DC0"/>
    <w:rsid w:val="00C14EDD"/>
    <w:rsid w:val="00C14FF3"/>
    <w:rsid w:val="00C170B4"/>
    <w:rsid w:val="00C17C4F"/>
    <w:rsid w:val="00C20238"/>
    <w:rsid w:val="00C20383"/>
    <w:rsid w:val="00C222C5"/>
    <w:rsid w:val="00C23316"/>
    <w:rsid w:val="00C238BC"/>
    <w:rsid w:val="00C24307"/>
    <w:rsid w:val="00C24AC3"/>
    <w:rsid w:val="00C25963"/>
    <w:rsid w:val="00C25DA4"/>
    <w:rsid w:val="00C25FEA"/>
    <w:rsid w:val="00C26175"/>
    <w:rsid w:val="00C27249"/>
    <w:rsid w:val="00C274D4"/>
    <w:rsid w:val="00C27E35"/>
    <w:rsid w:val="00C316EE"/>
    <w:rsid w:val="00C318F0"/>
    <w:rsid w:val="00C321B1"/>
    <w:rsid w:val="00C32A7A"/>
    <w:rsid w:val="00C32B16"/>
    <w:rsid w:val="00C34702"/>
    <w:rsid w:val="00C34B57"/>
    <w:rsid w:val="00C35A05"/>
    <w:rsid w:val="00C35ECA"/>
    <w:rsid w:val="00C370F8"/>
    <w:rsid w:val="00C376CB"/>
    <w:rsid w:val="00C37A0F"/>
    <w:rsid w:val="00C403AA"/>
    <w:rsid w:val="00C40989"/>
    <w:rsid w:val="00C40D85"/>
    <w:rsid w:val="00C41EDC"/>
    <w:rsid w:val="00C42654"/>
    <w:rsid w:val="00C43EEB"/>
    <w:rsid w:val="00C440EF"/>
    <w:rsid w:val="00C444C3"/>
    <w:rsid w:val="00C44513"/>
    <w:rsid w:val="00C44659"/>
    <w:rsid w:val="00C4472B"/>
    <w:rsid w:val="00C44ECF"/>
    <w:rsid w:val="00C45DBB"/>
    <w:rsid w:val="00C45E90"/>
    <w:rsid w:val="00C45F35"/>
    <w:rsid w:val="00C4630F"/>
    <w:rsid w:val="00C468DC"/>
    <w:rsid w:val="00C46946"/>
    <w:rsid w:val="00C46FCA"/>
    <w:rsid w:val="00C47523"/>
    <w:rsid w:val="00C47A67"/>
    <w:rsid w:val="00C502A9"/>
    <w:rsid w:val="00C50DAB"/>
    <w:rsid w:val="00C511C9"/>
    <w:rsid w:val="00C51533"/>
    <w:rsid w:val="00C515DB"/>
    <w:rsid w:val="00C51837"/>
    <w:rsid w:val="00C51D83"/>
    <w:rsid w:val="00C51F1D"/>
    <w:rsid w:val="00C52123"/>
    <w:rsid w:val="00C5235A"/>
    <w:rsid w:val="00C52452"/>
    <w:rsid w:val="00C52B1C"/>
    <w:rsid w:val="00C52E99"/>
    <w:rsid w:val="00C53FE1"/>
    <w:rsid w:val="00C54F36"/>
    <w:rsid w:val="00C55422"/>
    <w:rsid w:val="00C555F3"/>
    <w:rsid w:val="00C55B55"/>
    <w:rsid w:val="00C575B2"/>
    <w:rsid w:val="00C57621"/>
    <w:rsid w:val="00C57CE6"/>
    <w:rsid w:val="00C57F9E"/>
    <w:rsid w:val="00C60286"/>
    <w:rsid w:val="00C60CD2"/>
    <w:rsid w:val="00C6191F"/>
    <w:rsid w:val="00C61923"/>
    <w:rsid w:val="00C61E62"/>
    <w:rsid w:val="00C621EE"/>
    <w:rsid w:val="00C62888"/>
    <w:rsid w:val="00C6326E"/>
    <w:rsid w:val="00C63756"/>
    <w:rsid w:val="00C65CFD"/>
    <w:rsid w:val="00C65EBC"/>
    <w:rsid w:val="00C670A1"/>
    <w:rsid w:val="00C709A5"/>
    <w:rsid w:val="00C70D20"/>
    <w:rsid w:val="00C70E32"/>
    <w:rsid w:val="00C70ECD"/>
    <w:rsid w:val="00C710CE"/>
    <w:rsid w:val="00C714AA"/>
    <w:rsid w:val="00C71F47"/>
    <w:rsid w:val="00C7234D"/>
    <w:rsid w:val="00C72B41"/>
    <w:rsid w:val="00C73635"/>
    <w:rsid w:val="00C7366A"/>
    <w:rsid w:val="00C73E32"/>
    <w:rsid w:val="00C742C2"/>
    <w:rsid w:val="00C74A11"/>
    <w:rsid w:val="00C74BF8"/>
    <w:rsid w:val="00C74EDD"/>
    <w:rsid w:val="00C75656"/>
    <w:rsid w:val="00C75D57"/>
    <w:rsid w:val="00C7604F"/>
    <w:rsid w:val="00C76378"/>
    <w:rsid w:val="00C763EB"/>
    <w:rsid w:val="00C76626"/>
    <w:rsid w:val="00C76BCE"/>
    <w:rsid w:val="00C77854"/>
    <w:rsid w:val="00C77D6B"/>
    <w:rsid w:val="00C80153"/>
    <w:rsid w:val="00C80202"/>
    <w:rsid w:val="00C80DF6"/>
    <w:rsid w:val="00C811C9"/>
    <w:rsid w:val="00C816B9"/>
    <w:rsid w:val="00C8220A"/>
    <w:rsid w:val="00C828B0"/>
    <w:rsid w:val="00C830A2"/>
    <w:rsid w:val="00C833AF"/>
    <w:rsid w:val="00C8371C"/>
    <w:rsid w:val="00C838F3"/>
    <w:rsid w:val="00C84533"/>
    <w:rsid w:val="00C84952"/>
    <w:rsid w:val="00C8533D"/>
    <w:rsid w:val="00C85CD0"/>
    <w:rsid w:val="00C86180"/>
    <w:rsid w:val="00C861D4"/>
    <w:rsid w:val="00C87566"/>
    <w:rsid w:val="00C90E94"/>
    <w:rsid w:val="00C91BF2"/>
    <w:rsid w:val="00C92A8C"/>
    <w:rsid w:val="00C92F6E"/>
    <w:rsid w:val="00C93821"/>
    <w:rsid w:val="00C954E3"/>
    <w:rsid w:val="00C95578"/>
    <w:rsid w:val="00C978AF"/>
    <w:rsid w:val="00C97B9B"/>
    <w:rsid w:val="00CA1BAF"/>
    <w:rsid w:val="00CA2BAA"/>
    <w:rsid w:val="00CA2F8F"/>
    <w:rsid w:val="00CA3ED5"/>
    <w:rsid w:val="00CA4434"/>
    <w:rsid w:val="00CA5E5E"/>
    <w:rsid w:val="00CA6338"/>
    <w:rsid w:val="00CA6942"/>
    <w:rsid w:val="00CA7169"/>
    <w:rsid w:val="00CB03FA"/>
    <w:rsid w:val="00CB04F6"/>
    <w:rsid w:val="00CB0EE8"/>
    <w:rsid w:val="00CB187C"/>
    <w:rsid w:val="00CB2498"/>
    <w:rsid w:val="00CB2DF2"/>
    <w:rsid w:val="00CB32D0"/>
    <w:rsid w:val="00CB36A3"/>
    <w:rsid w:val="00CB3813"/>
    <w:rsid w:val="00CB3816"/>
    <w:rsid w:val="00CB3F24"/>
    <w:rsid w:val="00CB421C"/>
    <w:rsid w:val="00CB4716"/>
    <w:rsid w:val="00CB485F"/>
    <w:rsid w:val="00CB48B7"/>
    <w:rsid w:val="00CB4D09"/>
    <w:rsid w:val="00CB5C5A"/>
    <w:rsid w:val="00CB698E"/>
    <w:rsid w:val="00CB6C36"/>
    <w:rsid w:val="00CC0A0C"/>
    <w:rsid w:val="00CC110B"/>
    <w:rsid w:val="00CC1C50"/>
    <w:rsid w:val="00CC1E77"/>
    <w:rsid w:val="00CC41DB"/>
    <w:rsid w:val="00CC425D"/>
    <w:rsid w:val="00CC5851"/>
    <w:rsid w:val="00CC5CCD"/>
    <w:rsid w:val="00CC63D4"/>
    <w:rsid w:val="00CC6BFA"/>
    <w:rsid w:val="00CC79E0"/>
    <w:rsid w:val="00CD068E"/>
    <w:rsid w:val="00CD1678"/>
    <w:rsid w:val="00CD1FC2"/>
    <w:rsid w:val="00CD3490"/>
    <w:rsid w:val="00CD3904"/>
    <w:rsid w:val="00CD46A8"/>
    <w:rsid w:val="00CD4C7B"/>
    <w:rsid w:val="00CD5317"/>
    <w:rsid w:val="00CD5AAD"/>
    <w:rsid w:val="00CD5CA3"/>
    <w:rsid w:val="00CD6482"/>
    <w:rsid w:val="00CD6A06"/>
    <w:rsid w:val="00CD74E8"/>
    <w:rsid w:val="00CE20BA"/>
    <w:rsid w:val="00CE3010"/>
    <w:rsid w:val="00CE3A0F"/>
    <w:rsid w:val="00CE4EDD"/>
    <w:rsid w:val="00CE4FAB"/>
    <w:rsid w:val="00CE69AA"/>
    <w:rsid w:val="00CF0BB3"/>
    <w:rsid w:val="00CF0EDC"/>
    <w:rsid w:val="00CF123D"/>
    <w:rsid w:val="00CF15F5"/>
    <w:rsid w:val="00CF2720"/>
    <w:rsid w:val="00CF28B1"/>
    <w:rsid w:val="00CF2E33"/>
    <w:rsid w:val="00CF2EEE"/>
    <w:rsid w:val="00CF3445"/>
    <w:rsid w:val="00CF35B8"/>
    <w:rsid w:val="00CF36E7"/>
    <w:rsid w:val="00CF3820"/>
    <w:rsid w:val="00CF3A37"/>
    <w:rsid w:val="00CF3BFD"/>
    <w:rsid w:val="00CF3E64"/>
    <w:rsid w:val="00CF440D"/>
    <w:rsid w:val="00CF536E"/>
    <w:rsid w:val="00CF601A"/>
    <w:rsid w:val="00CF6A8E"/>
    <w:rsid w:val="00CF7A01"/>
    <w:rsid w:val="00CF7BFD"/>
    <w:rsid w:val="00D00576"/>
    <w:rsid w:val="00D0086C"/>
    <w:rsid w:val="00D00AC4"/>
    <w:rsid w:val="00D00F4A"/>
    <w:rsid w:val="00D00FEE"/>
    <w:rsid w:val="00D01A23"/>
    <w:rsid w:val="00D01F25"/>
    <w:rsid w:val="00D020EE"/>
    <w:rsid w:val="00D02CCE"/>
    <w:rsid w:val="00D037AE"/>
    <w:rsid w:val="00D03DA2"/>
    <w:rsid w:val="00D03DE4"/>
    <w:rsid w:val="00D056B3"/>
    <w:rsid w:val="00D061F1"/>
    <w:rsid w:val="00D0633A"/>
    <w:rsid w:val="00D06434"/>
    <w:rsid w:val="00D0785F"/>
    <w:rsid w:val="00D10536"/>
    <w:rsid w:val="00D10641"/>
    <w:rsid w:val="00D1095A"/>
    <w:rsid w:val="00D10B1E"/>
    <w:rsid w:val="00D10B7F"/>
    <w:rsid w:val="00D10DE5"/>
    <w:rsid w:val="00D11977"/>
    <w:rsid w:val="00D12054"/>
    <w:rsid w:val="00D12886"/>
    <w:rsid w:val="00D12E34"/>
    <w:rsid w:val="00D1313F"/>
    <w:rsid w:val="00D132F6"/>
    <w:rsid w:val="00D13BF4"/>
    <w:rsid w:val="00D13CE3"/>
    <w:rsid w:val="00D15038"/>
    <w:rsid w:val="00D15CF2"/>
    <w:rsid w:val="00D16545"/>
    <w:rsid w:val="00D168FC"/>
    <w:rsid w:val="00D16ECC"/>
    <w:rsid w:val="00D16FCB"/>
    <w:rsid w:val="00D204C7"/>
    <w:rsid w:val="00D205A6"/>
    <w:rsid w:val="00D206E6"/>
    <w:rsid w:val="00D21DAE"/>
    <w:rsid w:val="00D2209E"/>
    <w:rsid w:val="00D22F04"/>
    <w:rsid w:val="00D22FAD"/>
    <w:rsid w:val="00D23148"/>
    <w:rsid w:val="00D23167"/>
    <w:rsid w:val="00D23360"/>
    <w:rsid w:val="00D23566"/>
    <w:rsid w:val="00D2436B"/>
    <w:rsid w:val="00D254E1"/>
    <w:rsid w:val="00D2578D"/>
    <w:rsid w:val="00D25B97"/>
    <w:rsid w:val="00D25FDB"/>
    <w:rsid w:val="00D264A8"/>
    <w:rsid w:val="00D26DAE"/>
    <w:rsid w:val="00D26FFC"/>
    <w:rsid w:val="00D2722C"/>
    <w:rsid w:val="00D27303"/>
    <w:rsid w:val="00D27364"/>
    <w:rsid w:val="00D276BC"/>
    <w:rsid w:val="00D303AD"/>
    <w:rsid w:val="00D3170E"/>
    <w:rsid w:val="00D318E8"/>
    <w:rsid w:val="00D31BC4"/>
    <w:rsid w:val="00D31EA0"/>
    <w:rsid w:val="00D31FBC"/>
    <w:rsid w:val="00D32011"/>
    <w:rsid w:val="00D3234C"/>
    <w:rsid w:val="00D3245F"/>
    <w:rsid w:val="00D3281F"/>
    <w:rsid w:val="00D32D7B"/>
    <w:rsid w:val="00D32EC1"/>
    <w:rsid w:val="00D332AB"/>
    <w:rsid w:val="00D3337D"/>
    <w:rsid w:val="00D3399B"/>
    <w:rsid w:val="00D33DB9"/>
    <w:rsid w:val="00D3430B"/>
    <w:rsid w:val="00D35507"/>
    <w:rsid w:val="00D36097"/>
    <w:rsid w:val="00D36139"/>
    <w:rsid w:val="00D361EC"/>
    <w:rsid w:val="00D374FF"/>
    <w:rsid w:val="00D37700"/>
    <w:rsid w:val="00D37EF0"/>
    <w:rsid w:val="00D400A9"/>
    <w:rsid w:val="00D400CF"/>
    <w:rsid w:val="00D40D25"/>
    <w:rsid w:val="00D414DE"/>
    <w:rsid w:val="00D416A8"/>
    <w:rsid w:val="00D4179F"/>
    <w:rsid w:val="00D41C6D"/>
    <w:rsid w:val="00D41EF1"/>
    <w:rsid w:val="00D42422"/>
    <w:rsid w:val="00D42E2F"/>
    <w:rsid w:val="00D4337A"/>
    <w:rsid w:val="00D43829"/>
    <w:rsid w:val="00D44059"/>
    <w:rsid w:val="00D44159"/>
    <w:rsid w:val="00D44A44"/>
    <w:rsid w:val="00D44A56"/>
    <w:rsid w:val="00D45BFD"/>
    <w:rsid w:val="00D467F2"/>
    <w:rsid w:val="00D46B5D"/>
    <w:rsid w:val="00D4704B"/>
    <w:rsid w:val="00D476E2"/>
    <w:rsid w:val="00D51021"/>
    <w:rsid w:val="00D535A5"/>
    <w:rsid w:val="00D541D2"/>
    <w:rsid w:val="00D54E95"/>
    <w:rsid w:val="00D550DD"/>
    <w:rsid w:val="00D551F8"/>
    <w:rsid w:val="00D5623C"/>
    <w:rsid w:val="00D56AF1"/>
    <w:rsid w:val="00D56C5B"/>
    <w:rsid w:val="00D57DD3"/>
    <w:rsid w:val="00D6066E"/>
    <w:rsid w:val="00D6086B"/>
    <w:rsid w:val="00D6101C"/>
    <w:rsid w:val="00D6159D"/>
    <w:rsid w:val="00D6315A"/>
    <w:rsid w:val="00D63B19"/>
    <w:rsid w:val="00D643FA"/>
    <w:rsid w:val="00D66183"/>
    <w:rsid w:val="00D677ED"/>
    <w:rsid w:val="00D67AD5"/>
    <w:rsid w:val="00D67C17"/>
    <w:rsid w:val="00D71E98"/>
    <w:rsid w:val="00D729F9"/>
    <w:rsid w:val="00D739E5"/>
    <w:rsid w:val="00D739E8"/>
    <w:rsid w:val="00D752C6"/>
    <w:rsid w:val="00D75733"/>
    <w:rsid w:val="00D75885"/>
    <w:rsid w:val="00D75C81"/>
    <w:rsid w:val="00D76D98"/>
    <w:rsid w:val="00D77510"/>
    <w:rsid w:val="00D77850"/>
    <w:rsid w:val="00D81565"/>
    <w:rsid w:val="00D826CF"/>
    <w:rsid w:val="00D84137"/>
    <w:rsid w:val="00D84358"/>
    <w:rsid w:val="00D84C64"/>
    <w:rsid w:val="00D85033"/>
    <w:rsid w:val="00D86EAF"/>
    <w:rsid w:val="00D86F14"/>
    <w:rsid w:val="00D87AB7"/>
    <w:rsid w:val="00D90E94"/>
    <w:rsid w:val="00D918B2"/>
    <w:rsid w:val="00D919BC"/>
    <w:rsid w:val="00D91DC7"/>
    <w:rsid w:val="00D930FA"/>
    <w:rsid w:val="00D93553"/>
    <w:rsid w:val="00D9398E"/>
    <w:rsid w:val="00D94346"/>
    <w:rsid w:val="00D9492C"/>
    <w:rsid w:val="00D94F69"/>
    <w:rsid w:val="00D94FFE"/>
    <w:rsid w:val="00D95531"/>
    <w:rsid w:val="00D95D0A"/>
    <w:rsid w:val="00D9606C"/>
    <w:rsid w:val="00D961B5"/>
    <w:rsid w:val="00D966CD"/>
    <w:rsid w:val="00D966E6"/>
    <w:rsid w:val="00D96EDD"/>
    <w:rsid w:val="00D97065"/>
    <w:rsid w:val="00DA02AB"/>
    <w:rsid w:val="00DA0E0F"/>
    <w:rsid w:val="00DA0E12"/>
    <w:rsid w:val="00DA18ED"/>
    <w:rsid w:val="00DA1AD4"/>
    <w:rsid w:val="00DA2007"/>
    <w:rsid w:val="00DA2310"/>
    <w:rsid w:val="00DA29CF"/>
    <w:rsid w:val="00DA309B"/>
    <w:rsid w:val="00DA41B4"/>
    <w:rsid w:val="00DA41EC"/>
    <w:rsid w:val="00DA544B"/>
    <w:rsid w:val="00DA5C30"/>
    <w:rsid w:val="00DA6583"/>
    <w:rsid w:val="00DA743A"/>
    <w:rsid w:val="00DA7D72"/>
    <w:rsid w:val="00DA7DF2"/>
    <w:rsid w:val="00DB06C9"/>
    <w:rsid w:val="00DB0964"/>
    <w:rsid w:val="00DB12D1"/>
    <w:rsid w:val="00DB149F"/>
    <w:rsid w:val="00DB15BF"/>
    <w:rsid w:val="00DB1DA0"/>
    <w:rsid w:val="00DB2CD7"/>
    <w:rsid w:val="00DB385D"/>
    <w:rsid w:val="00DB38BA"/>
    <w:rsid w:val="00DB39D0"/>
    <w:rsid w:val="00DB52D4"/>
    <w:rsid w:val="00DB58F2"/>
    <w:rsid w:val="00DB5E43"/>
    <w:rsid w:val="00DB6435"/>
    <w:rsid w:val="00DB64C8"/>
    <w:rsid w:val="00DB662D"/>
    <w:rsid w:val="00DB6722"/>
    <w:rsid w:val="00DB7E5E"/>
    <w:rsid w:val="00DC01B7"/>
    <w:rsid w:val="00DC1C04"/>
    <w:rsid w:val="00DC1C50"/>
    <w:rsid w:val="00DC3C17"/>
    <w:rsid w:val="00DC4004"/>
    <w:rsid w:val="00DC4F64"/>
    <w:rsid w:val="00DC5080"/>
    <w:rsid w:val="00DC72DB"/>
    <w:rsid w:val="00DD04B0"/>
    <w:rsid w:val="00DD19C7"/>
    <w:rsid w:val="00DD2B32"/>
    <w:rsid w:val="00DD3212"/>
    <w:rsid w:val="00DD32A7"/>
    <w:rsid w:val="00DD3AB0"/>
    <w:rsid w:val="00DD3D80"/>
    <w:rsid w:val="00DD3F0A"/>
    <w:rsid w:val="00DD5950"/>
    <w:rsid w:val="00DD5BBE"/>
    <w:rsid w:val="00DD5D9C"/>
    <w:rsid w:val="00DD6A74"/>
    <w:rsid w:val="00DD765C"/>
    <w:rsid w:val="00DD7E3A"/>
    <w:rsid w:val="00DE0517"/>
    <w:rsid w:val="00DE0D33"/>
    <w:rsid w:val="00DE1096"/>
    <w:rsid w:val="00DE1C7D"/>
    <w:rsid w:val="00DE2BEA"/>
    <w:rsid w:val="00DE2CB9"/>
    <w:rsid w:val="00DE33CB"/>
    <w:rsid w:val="00DE3452"/>
    <w:rsid w:val="00DE4B8B"/>
    <w:rsid w:val="00DE4D63"/>
    <w:rsid w:val="00DE6F60"/>
    <w:rsid w:val="00DE768B"/>
    <w:rsid w:val="00DE7835"/>
    <w:rsid w:val="00DF005B"/>
    <w:rsid w:val="00DF0578"/>
    <w:rsid w:val="00DF0997"/>
    <w:rsid w:val="00DF0A04"/>
    <w:rsid w:val="00DF1893"/>
    <w:rsid w:val="00DF2571"/>
    <w:rsid w:val="00DF2E67"/>
    <w:rsid w:val="00DF3244"/>
    <w:rsid w:val="00DF4103"/>
    <w:rsid w:val="00DF4CB0"/>
    <w:rsid w:val="00DF4DEA"/>
    <w:rsid w:val="00DF50A9"/>
    <w:rsid w:val="00DF525F"/>
    <w:rsid w:val="00DF54CF"/>
    <w:rsid w:val="00DF57B8"/>
    <w:rsid w:val="00DF57F3"/>
    <w:rsid w:val="00DF63A4"/>
    <w:rsid w:val="00DF6CF4"/>
    <w:rsid w:val="00DF6DB3"/>
    <w:rsid w:val="00DF734F"/>
    <w:rsid w:val="00E00B34"/>
    <w:rsid w:val="00E014ED"/>
    <w:rsid w:val="00E0163E"/>
    <w:rsid w:val="00E0171F"/>
    <w:rsid w:val="00E017FF"/>
    <w:rsid w:val="00E01ED8"/>
    <w:rsid w:val="00E02025"/>
    <w:rsid w:val="00E021D1"/>
    <w:rsid w:val="00E02AB3"/>
    <w:rsid w:val="00E0319D"/>
    <w:rsid w:val="00E036A9"/>
    <w:rsid w:val="00E03C8C"/>
    <w:rsid w:val="00E04690"/>
    <w:rsid w:val="00E04F53"/>
    <w:rsid w:val="00E05066"/>
    <w:rsid w:val="00E053BB"/>
    <w:rsid w:val="00E05CD9"/>
    <w:rsid w:val="00E06372"/>
    <w:rsid w:val="00E067EB"/>
    <w:rsid w:val="00E06856"/>
    <w:rsid w:val="00E06CBB"/>
    <w:rsid w:val="00E072A5"/>
    <w:rsid w:val="00E07494"/>
    <w:rsid w:val="00E07795"/>
    <w:rsid w:val="00E07ECE"/>
    <w:rsid w:val="00E101F7"/>
    <w:rsid w:val="00E1029B"/>
    <w:rsid w:val="00E10799"/>
    <w:rsid w:val="00E10828"/>
    <w:rsid w:val="00E10EEF"/>
    <w:rsid w:val="00E11034"/>
    <w:rsid w:val="00E11196"/>
    <w:rsid w:val="00E1174A"/>
    <w:rsid w:val="00E11B81"/>
    <w:rsid w:val="00E12CC5"/>
    <w:rsid w:val="00E12FE3"/>
    <w:rsid w:val="00E13400"/>
    <w:rsid w:val="00E1367E"/>
    <w:rsid w:val="00E13B3B"/>
    <w:rsid w:val="00E14180"/>
    <w:rsid w:val="00E14ACF"/>
    <w:rsid w:val="00E14C8A"/>
    <w:rsid w:val="00E1555E"/>
    <w:rsid w:val="00E16262"/>
    <w:rsid w:val="00E16298"/>
    <w:rsid w:val="00E16611"/>
    <w:rsid w:val="00E1687C"/>
    <w:rsid w:val="00E172D0"/>
    <w:rsid w:val="00E1730E"/>
    <w:rsid w:val="00E17EA1"/>
    <w:rsid w:val="00E216A8"/>
    <w:rsid w:val="00E221E3"/>
    <w:rsid w:val="00E22797"/>
    <w:rsid w:val="00E22FEE"/>
    <w:rsid w:val="00E240F1"/>
    <w:rsid w:val="00E24A8D"/>
    <w:rsid w:val="00E24E3E"/>
    <w:rsid w:val="00E256DD"/>
    <w:rsid w:val="00E257C4"/>
    <w:rsid w:val="00E258BF"/>
    <w:rsid w:val="00E261D0"/>
    <w:rsid w:val="00E262C1"/>
    <w:rsid w:val="00E26645"/>
    <w:rsid w:val="00E2700C"/>
    <w:rsid w:val="00E27A76"/>
    <w:rsid w:val="00E302B4"/>
    <w:rsid w:val="00E3063D"/>
    <w:rsid w:val="00E311B0"/>
    <w:rsid w:val="00E3183A"/>
    <w:rsid w:val="00E321CB"/>
    <w:rsid w:val="00E33997"/>
    <w:rsid w:val="00E34683"/>
    <w:rsid w:val="00E34E6D"/>
    <w:rsid w:val="00E35752"/>
    <w:rsid w:val="00E358A3"/>
    <w:rsid w:val="00E35B47"/>
    <w:rsid w:val="00E35C94"/>
    <w:rsid w:val="00E363D4"/>
    <w:rsid w:val="00E379A6"/>
    <w:rsid w:val="00E4033B"/>
    <w:rsid w:val="00E40673"/>
    <w:rsid w:val="00E40923"/>
    <w:rsid w:val="00E41F50"/>
    <w:rsid w:val="00E42B00"/>
    <w:rsid w:val="00E434AE"/>
    <w:rsid w:val="00E440CE"/>
    <w:rsid w:val="00E44750"/>
    <w:rsid w:val="00E455FD"/>
    <w:rsid w:val="00E46562"/>
    <w:rsid w:val="00E46CE2"/>
    <w:rsid w:val="00E47400"/>
    <w:rsid w:val="00E47D42"/>
    <w:rsid w:val="00E5137D"/>
    <w:rsid w:val="00E51EA5"/>
    <w:rsid w:val="00E522E9"/>
    <w:rsid w:val="00E52C4C"/>
    <w:rsid w:val="00E54A18"/>
    <w:rsid w:val="00E54AA4"/>
    <w:rsid w:val="00E55286"/>
    <w:rsid w:val="00E556F8"/>
    <w:rsid w:val="00E55749"/>
    <w:rsid w:val="00E56599"/>
    <w:rsid w:val="00E56B13"/>
    <w:rsid w:val="00E5767A"/>
    <w:rsid w:val="00E60041"/>
    <w:rsid w:val="00E60DCC"/>
    <w:rsid w:val="00E6180F"/>
    <w:rsid w:val="00E6397D"/>
    <w:rsid w:val="00E6585D"/>
    <w:rsid w:val="00E66B55"/>
    <w:rsid w:val="00E66C55"/>
    <w:rsid w:val="00E66DFD"/>
    <w:rsid w:val="00E66E48"/>
    <w:rsid w:val="00E66EED"/>
    <w:rsid w:val="00E67739"/>
    <w:rsid w:val="00E704D3"/>
    <w:rsid w:val="00E707BA"/>
    <w:rsid w:val="00E723A8"/>
    <w:rsid w:val="00E72737"/>
    <w:rsid w:val="00E729C5"/>
    <w:rsid w:val="00E73020"/>
    <w:rsid w:val="00E73410"/>
    <w:rsid w:val="00E73DF5"/>
    <w:rsid w:val="00E7433F"/>
    <w:rsid w:val="00E7478F"/>
    <w:rsid w:val="00E7523F"/>
    <w:rsid w:val="00E767B6"/>
    <w:rsid w:val="00E7696B"/>
    <w:rsid w:val="00E76CB4"/>
    <w:rsid w:val="00E77A9B"/>
    <w:rsid w:val="00E8144F"/>
    <w:rsid w:val="00E82532"/>
    <w:rsid w:val="00E82600"/>
    <w:rsid w:val="00E83033"/>
    <w:rsid w:val="00E84780"/>
    <w:rsid w:val="00E85092"/>
    <w:rsid w:val="00E85E01"/>
    <w:rsid w:val="00E86A08"/>
    <w:rsid w:val="00E86BBA"/>
    <w:rsid w:val="00E86C83"/>
    <w:rsid w:val="00E87D11"/>
    <w:rsid w:val="00E91D70"/>
    <w:rsid w:val="00E91E0D"/>
    <w:rsid w:val="00E9242D"/>
    <w:rsid w:val="00E92C0D"/>
    <w:rsid w:val="00E92D57"/>
    <w:rsid w:val="00E93481"/>
    <w:rsid w:val="00E939FD"/>
    <w:rsid w:val="00E94F71"/>
    <w:rsid w:val="00E95CDD"/>
    <w:rsid w:val="00E965A6"/>
    <w:rsid w:val="00E97B00"/>
    <w:rsid w:val="00E97B59"/>
    <w:rsid w:val="00EA0B56"/>
    <w:rsid w:val="00EA0C91"/>
    <w:rsid w:val="00EA17F5"/>
    <w:rsid w:val="00EA18B7"/>
    <w:rsid w:val="00EA2116"/>
    <w:rsid w:val="00EA269D"/>
    <w:rsid w:val="00EA2B85"/>
    <w:rsid w:val="00EA2F19"/>
    <w:rsid w:val="00EA34F0"/>
    <w:rsid w:val="00EA41C7"/>
    <w:rsid w:val="00EA443B"/>
    <w:rsid w:val="00EA54B5"/>
    <w:rsid w:val="00EA55DC"/>
    <w:rsid w:val="00EA6F76"/>
    <w:rsid w:val="00EA73AB"/>
    <w:rsid w:val="00EB09D4"/>
    <w:rsid w:val="00EB178F"/>
    <w:rsid w:val="00EB19AB"/>
    <w:rsid w:val="00EB1BFE"/>
    <w:rsid w:val="00EB207E"/>
    <w:rsid w:val="00EB263D"/>
    <w:rsid w:val="00EB2963"/>
    <w:rsid w:val="00EB2A8D"/>
    <w:rsid w:val="00EB3BA7"/>
    <w:rsid w:val="00EB4AE0"/>
    <w:rsid w:val="00EB4C46"/>
    <w:rsid w:val="00EB4E83"/>
    <w:rsid w:val="00EB4F78"/>
    <w:rsid w:val="00EB55E7"/>
    <w:rsid w:val="00EB56CF"/>
    <w:rsid w:val="00EB6B05"/>
    <w:rsid w:val="00EB7262"/>
    <w:rsid w:val="00EB777F"/>
    <w:rsid w:val="00EC050E"/>
    <w:rsid w:val="00EC0678"/>
    <w:rsid w:val="00EC097A"/>
    <w:rsid w:val="00EC1164"/>
    <w:rsid w:val="00EC1D67"/>
    <w:rsid w:val="00EC20EC"/>
    <w:rsid w:val="00EC2AA2"/>
    <w:rsid w:val="00EC3516"/>
    <w:rsid w:val="00EC3BC0"/>
    <w:rsid w:val="00EC425A"/>
    <w:rsid w:val="00EC4289"/>
    <w:rsid w:val="00EC52CD"/>
    <w:rsid w:val="00EC54E7"/>
    <w:rsid w:val="00EC594C"/>
    <w:rsid w:val="00EC5E1E"/>
    <w:rsid w:val="00EC5E84"/>
    <w:rsid w:val="00EC63DE"/>
    <w:rsid w:val="00EC6CBE"/>
    <w:rsid w:val="00EC6DD9"/>
    <w:rsid w:val="00EC6F53"/>
    <w:rsid w:val="00ED0242"/>
    <w:rsid w:val="00ED0835"/>
    <w:rsid w:val="00ED11BC"/>
    <w:rsid w:val="00ED1887"/>
    <w:rsid w:val="00ED1C24"/>
    <w:rsid w:val="00ED2240"/>
    <w:rsid w:val="00ED282A"/>
    <w:rsid w:val="00ED2EDE"/>
    <w:rsid w:val="00ED3560"/>
    <w:rsid w:val="00ED49D9"/>
    <w:rsid w:val="00ED5197"/>
    <w:rsid w:val="00ED5872"/>
    <w:rsid w:val="00ED5FD3"/>
    <w:rsid w:val="00ED67A0"/>
    <w:rsid w:val="00ED74C8"/>
    <w:rsid w:val="00EE0ADC"/>
    <w:rsid w:val="00EE24A0"/>
    <w:rsid w:val="00EE2BD7"/>
    <w:rsid w:val="00EE2C0E"/>
    <w:rsid w:val="00EE2CC0"/>
    <w:rsid w:val="00EE31C1"/>
    <w:rsid w:val="00EE3A95"/>
    <w:rsid w:val="00EE3B0E"/>
    <w:rsid w:val="00EE3F7D"/>
    <w:rsid w:val="00EE4BE2"/>
    <w:rsid w:val="00EE4E30"/>
    <w:rsid w:val="00EE4F87"/>
    <w:rsid w:val="00EE55F0"/>
    <w:rsid w:val="00EE59CD"/>
    <w:rsid w:val="00EE59D2"/>
    <w:rsid w:val="00EE66A6"/>
    <w:rsid w:val="00EE7677"/>
    <w:rsid w:val="00EE76F5"/>
    <w:rsid w:val="00EE7DA5"/>
    <w:rsid w:val="00EF0124"/>
    <w:rsid w:val="00EF059E"/>
    <w:rsid w:val="00EF0DAE"/>
    <w:rsid w:val="00EF0FE8"/>
    <w:rsid w:val="00EF17C4"/>
    <w:rsid w:val="00EF205C"/>
    <w:rsid w:val="00EF25B6"/>
    <w:rsid w:val="00EF36E8"/>
    <w:rsid w:val="00EF41E4"/>
    <w:rsid w:val="00EF43B3"/>
    <w:rsid w:val="00EF44A4"/>
    <w:rsid w:val="00EF53EC"/>
    <w:rsid w:val="00EF5831"/>
    <w:rsid w:val="00EF5ABD"/>
    <w:rsid w:val="00EF605D"/>
    <w:rsid w:val="00EF6696"/>
    <w:rsid w:val="00EF7681"/>
    <w:rsid w:val="00EF7738"/>
    <w:rsid w:val="00EF7A41"/>
    <w:rsid w:val="00EF7D0F"/>
    <w:rsid w:val="00F00CA5"/>
    <w:rsid w:val="00F0170A"/>
    <w:rsid w:val="00F02296"/>
    <w:rsid w:val="00F02BAC"/>
    <w:rsid w:val="00F02DA3"/>
    <w:rsid w:val="00F0407E"/>
    <w:rsid w:val="00F04621"/>
    <w:rsid w:val="00F04AC2"/>
    <w:rsid w:val="00F04EB5"/>
    <w:rsid w:val="00F05184"/>
    <w:rsid w:val="00F0545F"/>
    <w:rsid w:val="00F0587D"/>
    <w:rsid w:val="00F06499"/>
    <w:rsid w:val="00F064D4"/>
    <w:rsid w:val="00F064E1"/>
    <w:rsid w:val="00F0653C"/>
    <w:rsid w:val="00F07156"/>
    <w:rsid w:val="00F078D5"/>
    <w:rsid w:val="00F079BB"/>
    <w:rsid w:val="00F07E5E"/>
    <w:rsid w:val="00F11457"/>
    <w:rsid w:val="00F11513"/>
    <w:rsid w:val="00F11817"/>
    <w:rsid w:val="00F11B4A"/>
    <w:rsid w:val="00F11C38"/>
    <w:rsid w:val="00F126F1"/>
    <w:rsid w:val="00F1311A"/>
    <w:rsid w:val="00F13C8D"/>
    <w:rsid w:val="00F13DD3"/>
    <w:rsid w:val="00F14F9C"/>
    <w:rsid w:val="00F162AA"/>
    <w:rsid w:val="00F165A8"/>
    <w:rsid w:val="00F16B80"/>
    <w:rsid w:val="00F16C68"/>
    <w:rsid w:val="00F1743B"/>
    <w:rsid w:val="00F178D8"/>
    <w:rsid w:val="00F17A2B"/>
    <w:rsid w:val="00F17CD5"/>
    <w:rsid w:val="00F2027A"/>
    <w:rsid w:val="00F2040A"/>
    <w:rsid w:val="00F20424"/>
    <w:rsid w:val="00F21463"/>
    <w:rsid w:val="00F219CF"/>
    <w:rsid w:val="00F22C6A"/>
    <w:rsid w:val="00F235E2"/>
    <w:rsid w:val="00F23861"/>
    <w:rsid w:val="00F23D5E"/>
    <w:rsid w:val="00F23DE4"/>
    <w:rsid w:val="00F24018"/>
    <w:rsid w:val="00F246FE"/>
    <w:rsid w:val="00F249F9"/>
    <w:rsid w:val="00F2660F"/>
    <w:rsid w:val="00F26B09"/>
    <w:rsid w:val="00F2728C"/>
    <w:rsid w:val="00F2754C"/>
    <w:rsid w:val="00F27B04"/>
    <w:rsid w:val="00F310E2"/>
    <w:rsid w:val="00F31351"/>
    <w:rsid w:val="00F3196E"/>
    <w:rsid w:val="00F319C3"/>
    <w:rsid w:val="00F31D04"/>
    <w:rsid w:val="00F324A4"/>
    <w:rsid w:val="00F33A04"/>
    <w:rsid w:val="00F33ABC"/>
    <w:rsid w:val="00F33C6B"/>
    <w:rsid w:val="00F33CF9"/>
    <w:rsid w:val="00F350FF"/>
    <w:rsid w:val="00F35856"/>
    <w:rsid w:val="00F3619C"/>
    <w:rsid w:val="00F36443"/>
    <w:rsid w:val="00F36B7D"/>
    <w:rsid w:val="00F36C72"/>
    <w:rsid w:val="00F373A2"/>
    <w:rsid w:val="00F407B2"/>
    <w:rsid w:val="00F40DA6"/>
    <w:rsid w:val="00F41023"/>
    <w:rsid w:val="00F42054"/>
    <w:rsid w:val="00F42670"/>
    <w:rsid w:val="00F42B5C"/>
    <w:rsid w:val="00F43350"/>
    <w:rsid w:val="00F43D6A"/>
    <w:rsid w:val="00F44389"/>
    <w:rsid w:val="00F44BCB"/>
    <w:rsid w:val="00F44D53"/>
    <w:rsid w:val="00F45434"/>
    <w:rsid w:val="00F46102"/>
    <w:rsid w:val="00F4635A"/>
    <w:rsid w:val="00F46579"/>
    <w:rsid w:val="00F469AA"/>
    <w:rsid w:val="00F46C7D"/>
    <w:rsid w:val="00F46EB4"/>
    <w:rsid w:val="00F470F2"/>
    <w:rsid w:val="00F47A6E"/>
    <w:rsid w:val="00F47E75"/>
    <w:rsid w:val="00F47FD9"/>
    <w:rsid w:val="00F50091"/>
    <w:rsid w:val="00F50253"/>
    <w:rsid w:val="00F507BB"/>
    <w:rsid w:val="00F50B87"/>
    <w:rsid w:val="00F51DE7"/>
    <w:rsid w:val="00F51F86"/>
    <w:rsid w:val="00F52A61"/>
    <w:rsid w:val="00F540A1"/>
    <w:rsid w:val="00F5587E"/>
    <w:rsid w:val="00F55E6E"/>
    <w:rsid w:val="00F5615D"/>
    <w:rsid w:val="00F567CC"/>
    <w:rsid w:val="00F57F88"/>
    <w:rsid w:val="00F6001C"/>
    <w:rsid w:val="00F603D2"/>
    <w:rsid w:val="00F60FA3"/>
    <w:rsid w:val="00F61135"/>
    <w:rsid w:val="00F6124C"/>
    <w:rsid w:val="00F6140D"/>
    <w:rsid w:val="00F62BD4"/>
    <w:rsid w:val="00F632AE"/>
    <w:rsid w:val="00F639D0"/>
    <w:rsid w:val="00F63EDD"/>
    <w:rsid w:val="00F6412A"/>
    <w:rsid w:val="00F649A6"/>
    <w:rsid w:val="00F64A17"/>
    <w:rsid w:val="00F64C09"/>
    <w:rsid w:val="00F6549D"/>
    <w:rsid w:val="00F65818"/>
    <w:rsid w:val="00F65F88"/>
    <w:rsid w:val="00F66F26"/>
    <w:rsid w:val="00F674D6"/>
    <w:rsid w:val="00F678AF"/>
    <w:rsid w:val="00F714B2"/>
    <w:rsid w:val="00F7252F"/>
    <w:rsid w:val="00F72E42"/>
    <w:rsid w:val="00F73AEB"/>
    <w:rsid w:val="00F7465C"/>
    <w:rsid w:val="00F754B1"/>
    <w:rsid w:val="00F75614"/>
    <w:rsid w:val="00F758A7"/>
    <w:rsid w:val="00F7592E"/>
    <w:rsid w:val="00F7661B"/>
    <w:rsid w:val="00F7682D"/>
    <w:rsid w:val="00F76A42"/>
    <w:rsid w:val="00F76C4D"/>
    <w:rsid w:val="00F76D33"/>
    <w:rsid w:val="00F8021D"/>
    <w:rsid w:val="00F80CDE"/>
    <w:rsid w:val="00F80EEF"/>
    <w:rsid w:val="00F81A90"/>
    <w:rsid w:val="00F81F3F"/>
    <w:rsid w:val="00F828D9"/>
    <w:rsid w:val="00F82B7A"/>
    <w:rsid w:val="00F82D29"/>
    <w:rsid w:val="00F82E7D"/>
    <w:rsid w:val="00F8368D"/>
    <w:rsid w:val="00F853E5"/>
    <w:rsid w:val="00F85455"/>
    <w:rsid w:val="00F85618"/>
    <w:rsid w:val="00F86687"/>
    <w:rsid w:val="00F86A70"/>
    <w:rsid w:val="00F90444"/>
    <w:rsid w:val="00F92206"/>
    <w:rsid w:val="00F92910"/>
    <w:rsid w:val="00F9388F"/>
    <w:rsid w:val="00F93A2B"/>
    <w:rsid w:val="00F93AE4"/>
    <w:rsid w:val="00F93C08"/>
    <w:rsid w:val="00F94206"/>
    <w:rsid w:val="00F94798"/>
    <w:rsid w:val="00F95957"/>
    <w:rsid w:val="00F961E6"/>
    <w:rsid w:val="00F96665"/>
    <w:rsid w:val="00F966DD"/>
    <w:rsid w:val="00F96AEE"/>
    <w:rsid w:val="00F971FE"/>
    <w:rsid w:val="00F97DE2"/>
    <w:rsid w:val="00F97EF2"/>
    <w:rsid w:val="00FA0019"/>
    <w:rsid w:val="00FA01E3"/>
    <w:rsid w:val="00FA066B"/>
    <w:rsid w:val="00FA09DD"/>
    <w:rsid w:val="00FA0FA3"/>
    <w:rsid w:val="00FA1414"/>
    <w:rsid w:val="00FA18EA"/>
    <w:rsid w:val="00FA1EA4"/>
    <w:rsid w:val="00FA20F3"/>
    <w:rsid w:val="00FA238D"/>
    <w:rsid w:val="00FA2424"/>
    <w:rsid w:val="00FA2454"/>
    <w:rsid w:val="00FA2928"/>
    <w:rsid w:val="00FA35B0"/>
    <w:rsid w:val="00FA3FB2"/>
    <w:rsid w:val="00FA43EC"/>
    <w:rsid w:val="00FA4AB8"/>
    <w:rsid w:val="00FA4ACF"/>
    <w:rsid w:val="00FA6440"/>
    <w:rsid w:val="00FA7AD9"/>
    <w:rsid w:val="00FB07A8"/>
    <w:rsid w:val="00FB1920"/>
    <w:rsid w:val="00FB1D5C"/>
    <w:rsid w:val="00FB2D67"/>
    <w:rsid w:val="00FB30E9"/>
    <w:rsid w:val="00FB33E1"/>
    <w:rsid w:val="00FB33EC"/>
    <w:rsid w:val="00FB3BE5"/>
    <w:rsid w:val="00FB3C16"/>
    <w:rsid w:val="00FB48A7"/>
    <w:rsid w:val="00FB53BA"/>
    <w:rsid w:val="00FB6838"/>
    <w:rsid w:val="00FB6E15"/>
    <w:rsid w:val="00FC06B7"/>
    <w:rsid w:val="00FC17E7"/>
    <w:rsid w:val="00FC2DC8"/>
    <w:rsid w:val="00FC2F40"/>
    <w:rsid w:val="00FC34F1"/>
    <w:rsid w:val="00FC3BDE"/>
    <w:rsid w:val="00FC441D"/>
    <w:rsid w:val="00FC4579"/>
    <w:rsid w:val="00FC46AA"/>
    <w:rsid w:val="00FC493F"/>
    <w:rsid w:val="00FC514D"/>
    <w:rsid w:val="00FC6878"/>
    <w:rsid w:val="00FC75B1"/>
    <w:rsid w:val="00FD0101"/>
    <w:rsid w:val="00FD0228"/>
    <w:rsid w:val="00FD04F6"/>
    <w:rsid w:val="00FD08BC"/>
    <w:rsid w:val="00FD16F1"/>
    <w:rsid w:val="00FD1DB6"/>
    <w:rsid w:val="00FD3247"/>
    <w:rsid w:val="00FD37DC"/>
    <w:rsid w:val="00FD42F0"/>
    <w:rsid w:val="00FD4300"/>
    <w:rsid w:val="00FD4C83"/>
    <w:rsid w:val="00FD4FE5"/>
    <w:rsid w:val="00FD57E3"/>
    <w:rsid w:val="00FD581A"/>
    <w:rsid w:val="00FD5CED"/>
    <w:rsid w:val="00FD5EA4"/>
    <w:rsid w:val="00FD6F79"/>
    <w:rsid w:val="00FD7059"/>
    <w:rsid w:val="00FE09E3"/>
    <w:rsid w:val="00FE0F76"/>
    <w:rsid w:val="00FE1196"/>
    <w:rsid w:val="00FE12DF"/>
    <w:rsid w:val="00FE18E6"/>
    <w:rsid w:val="00FE247F"/>
    <w:rsid w:val="00FE32DD"/>
    <w:rsid w:val="00FE346E"/>
    <w:rsid w:val="00FE3C31"/>
    <w:rsid w:val="00FE3ED7"/>
    <w:rsid w:val="00FE55D4"/>
    <w:rsid w:val="00FE6A8D"/>
    <w:rsid w:val="00FF004D"/>
    <w:rsid w:val="00FF0D26"/>
    <w:rsid w:val="00FF132F"/>
    <w:rsid w:val="00FF16FA"/>
    <w:rsid w:val="00FF1E90"/>
    <w:rsid w:val="00FF21CB"/>
    <w:rsid w:val="00FF23BF"/>
    <w:rsid w:val="00FF41E7"/>
    <w:rsid w:val="00FF7716"/>
    <w:rsid w:val="00FF7C2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rules v:ext="edit">
        <o:r id="V:Rule3" type="connector" idref="#_x0000_s1117"/>
        <o:r id="V:Rule4" type="connector" idref="#_x0000_s11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112"/>
    <w:rPr>
      <w:rFonts w:ascii=".VnArial" w:hAnsi=".VnArial"/>
      <w:sz w:val="24"/>
      <w:lang w:val="en-US" w:eastAsia="en-US"/>
    </w:rPr>
  </w:style>
  <w:style w:type="paragraph" w:styleId="Heading1">
    <w:name w:val="heading 1"/>
    <w:basedOn w:val="Normal"/>
    <w:next w:val="Normal"/>
    <w:link w:val="Heading1Char"/>
    <w:qFormat/>
    <w:rsid w:val="00C35ECA"/>
    <w:pPr>
      <w:keepNext/>
      <w:jc w:val="center"/>
      <w:outlineLvl w:val="0"/>
    </w:pPr>
    <w:rPr>
      <w:b/>
      <w:sz w:val="26"/>
    </w:rPr>
  </w:style>
  <w:style w:type="paragraph" w:styleId="Heading2">
    <w:name w:val="heading 2"/>
    <w:basedOn w:val="Normal"/>
    <w:next w:val="Normal"/>
    <w:link w:val="Heading2Char"/>
    <w:qFormat/>
    <w:rsid w:val="00C35ECA"/>
    <w:pPr>
      <w:keepNext/>
      <w:spacing w:before="120" w:line="340" w:lineRule="exact"/>
      <w:ind w:firstLine="720"/>
      <w:jc w:val="both"/>
      <w:outlineLvl w:val="1"/>
    </w:pPr>
    <w:rPr>
      <w:rFonts w:ascii=".VnTime" w:hAnsi=".VnTime"/>
      <w:sz w:val="28"/>
    </w:rPr>
  </w:style>
  <w:style w:type="paragraph" w:styleId="Heading3">
    <w:name w:val="heading 3"/>
    <w:basedOn w:val="Normal"/>
    <w:next w:val="Normal"/>
    <w:link w:val="Heading3Char"/>
    <w:qFormat/>
    <w:rsid w:val="00C35ECA"/>
    <w:pPr>
      <w:keepNext/>
      <w:spacing w:before="120" w:line="340" w:lineRule="exact"/>
      <w:jc w:val="center"/>
      <w:outlineLvl w:val="2"/>
    </w:pPr>
    <w:rPr>
      <w:rFonts w:ascii=".VnTimeH" w:hAnsi=".VnTimeH"/>
      <w:b/>
    </w:rPr>
  </w:style>
  <w:style w:type="paragraph" w:styleId="Heading4">
    <w:name w:val="heading 4"/>
    <w:basedOn w:val="Normal"/>
    <w:next w:val="Normal"/>
    <w:link w:val="Heading4Char"/>
    <w:qFormat/>
    <w:rsid w:val="00C35ECA"/>
    <w:pPr>
      <w:keepNext/>
      <w:spacing w:before="120" w:line="340" w:lineRule="exact"/>
      <w:jc w:val="center"/>
      <w:outlineLvl w:val="3"/>
    </w:pPr>
    <w:rPr>
      <w:rFonts w:ascii=".VnTimeH" w:hAnsi=".VnTimeH"/>
      <w:b/>
      <w:sz w:val="28"/>
    </w:rPr>
  </w:style>
  <w:style w:type="paragraph" w:styleId="Heading8">
    <w:name w:val="heading 8"/>
    <w:basedOn w:val="Normal"/>
    <w:next w:val="Normal"/>
    <w:link w:val="Heading8Char"/>
    <w:qFormat/>
    <w:rsid w:val="00C35ECA"/>
    <w:pPr>
      <w:keepNext/>
      <w:spacing w:before="240"/>
      <w:ind w:right="113"/>
      <w:jc w:val="both"/>
      <w:outlineLvl w:val="7"/>
    </w:pPr>
    <w:rPr>
      <w:rFonts w:ascii=".VnTime" w:hAnsi=".VnTime"/>
      <w:i/>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35ECA"/>
    <w:pPr>
      <w:spacing w:line="320" w:lineRule="exact"/>
      <w:ind w:firstLine="720"/>
      <w:jc w:val="both"/>
    </w:pPr>
    <w:rPr>
      <w:i/>
    </w:rPr>
  </w:style>
  <w:style w:type="paragraph" w:customStyle="1" w:styleId="td2">
    <w:name w:val="td2"/>
    <w:basedOn w:val="Normal"/>
    <w:rsid w:val="00C35ECA"/>
    <w:pPr>
      <w:spacing w:before="240"/>
      <w:ind w:right="113"/>
      <w:jc w:val="both"/>
    </w:pPr>
    <w:rPr>
      <w:rFonts w:ascii=".VnTime" w:hAnsi=".VnTime"/>
      <w:i/>
      <w:sz w:val="26"/>
      <w:lang w:val="en-GB"/>
    </w:rPr>
  </w:style>
  <w:style w:type="paragraph" w:styleId="BodyText">
    <w:name w:val="Body Text"/>
    <w:basedOn w:val="Normal"/>
    <w:link w:val="BodyTextChar"/>
    <w:rsid w:val="00C35ECA"/>
    <w:pPr>
      <w:jc w:val="both"/>
    </w:pPr>
    <w:rPr>
      <w:sz w:val="26"/>
    </w:rPr>
  </w:style>
  <w:style w:type="character" w:styleId="Strong">
    <w:name w:val="Strong"/>
    <w:qFormat/>
    <w:rsid w:val="00C35ECA"/>
    <w:rPr>
      <w:b/>
    </w:rPr>
  </w:style>
  <w:style w:type="paragraph" w:styleId="BodyText3">
    <w:name w:val="Body Text 3"/>
    <w:basedOn w:val="Normal"/>
    <w:link w:val="BodyText3Char"/>
    <w:rsid w:val="00C35ECA"/>
    <w:pPr>
      <w:spacing w:line="320" w:lineRule="exact"/>
      <w:jc w:val="both"/>
    </w:pPr>
  </w:style>
  <w:style w:type="paragraph" w:styleId="BodyTextIndent3">
    <w:name w:val="Body Text Indent 3"/>
    <w:basedOn w:val="Normal"/>
    <w:link w:val="BodyTextIndent3Char"/>
    <w:rsid w:val="00C35ECA"/>
    <w:pPr>
      <w:spacing w:line="320" w:lineRule="exact"/>
      <w:ind w:firstLine="720"/>
      <w:jc w:val="both"/>
    </w:pPr>
  </w:style>
  <w:style w:type="paragraph" w:styleId="BodyTextIndent">
    <w:name w:val="Body Text Indent"/>
    <w:basedOn w:val="Normal"/>
    <w:link w:val="BodyTextIndentChar"/>
    <w:rsid w:val="00C35ECA"/>
    <w:pPr>
      <w:ind w:firstLine="720"/>
      <w:jc w:val="both"/>
    </w:pPr>
    <w:rPr>
      <w:sz w:val="26"/>
    </w:rPr>
  </w:style>
  <w:style w:type="character" w:styleId="Emphasis">
    <w:name w:val="Emphasis"/>
    <w:uiPriority w:val="20"/>
    <w:qFormat/>
    <w:rsid w:val="00C35ECA"/>
    <w:rPr>
      <w:i/>
    </w:rPr>
  </w:style>
  <w:style w:type="character" w:styleId="PageNumber">
    <w:name w:val="page number"/>
    <w:basedOn w:val="DefaultParagraphFont"/>
    <w:rsid w:val="00C35ECA"/>
  </w:style>
  <w:style w:type="paragraph" w:styleId="Footer">
    <w:name w:val="footer"/>
    <w:basedOn w:val="Normal"/>
    <w:link w:val="FooterChar"/>
    <w:uiPriority w:val="99"/>
    <w:rsid w:val="00C35ECA"/>
    <w:pPr>
      <w:tabs>
        <w:tab w:val="center" w:pos="4320"/>
        <w:tab w:val="right" w:pos="8640"/>
      </w:tabs>
    </w:pPr>
  </w:style>
  <w:style w:type="paragraph" w:styleId="Header">
    <w:name w:val="header"/>
    <w:basedOn w:val="Normal"/>
    <w:link w:val="HeaderChar"/>
    <w:uiPriority w:val="99"/>
    <w:rsid w:val="00C35ECA"/>
    <w:pPr>
      <w:tabs>
        <w:tab w:val="center" w:pos="4320"/>
        <w:tab w:val="right" w:pos="8640"/>
      </w:tabs>
    </w:pPr>
  </w:style>
  <w:style w:type="paragraph" w:styleId="Title">
    <w:name w:val="Title"/>
    <w:basedOn w:val="Normal"/>
    <w:link w:val="TitleChar"/>
    <w:qFormat/>
    <w:rsid w:val="00C35ECA"/>
    <w:pPr>
      <w:spacing w:before="120" w:line="340" w:lineRule="exact"/>
      <w:jc w:val="center"/>
    </w:pPr>
    <w:rPr>
      <w:rFonts w:ascii=".VnTimeH" w:hAnsi=".VnTimeH"/>
      <w:sz w:val="28"/>
    </w:rPr>
  </w:style>
  <w:style w:type="paragraph" w:styleId="BodyText2">
    <w:name w:val="Body Text 2"/>
    <w:basedOn w:val="Normal"/>
    <w:link w:val="BodyText2Char"/>
    <w:rsid w:val="00C35ECA"/>
    <w:pPr>
      <w:spacing w:before="120" w:line="340" w:lineRule="exact"/>
      <w:jc w:val="both"/>
    </w:pPr>
    <w:rPr>
      <w:rFonts w:ascii=".VnTime" w:hAnsi=".VnTime"/>
      <w:sz w:val="28"/>
    </w:rPr>
  </w:style>
  <w:style w:type="paragraph" w:styleId="Subtitle">
    <w:name w:val="Subtitle"/>
    <w:basedOn w:val="Normal"/>
    <w:link w:val="SubtitleChar"/>
    <w:qFormat/>
    <w:rsid w:val="00C35ECA"/>
    <w:pPr>
      <w:spacing w:line="340" w:lineRule="exact"/>
      <w:jc w:val="center"/>
    </w:pPr>
    <w:rPr>
      <w:rFonts w:ascii=".VnTime" w:hAnsi=".VnTime"/>
      <w:b/>
      <w:i/>
    </w:rPr>
  </w:style>
  <w:style w:type="table" w:styleId="TableGrid">
    <w:name w:val="Table Grid"/>
    <w:basedOn w:val="TableNormal"/>
    <w:uiPriority w:val="59"/>
    <w:rsid w:val="000559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D00FEE"/>
    <w:pPr>
      <w:widowControl w:val="0"/>
      <w:spacing w:before="120" w:line="340" w:lineRule="exact"/>
      <w:ind w:firstLine="709"/>
      <w:jc w:val="both"/>
    </w:pPr>
    <w:rPr>
      <w:rFonts w:ascii="Tahoma" w:hAnsi="Tahoma" w:cs="Tahoma"/>
      <w:sz w:val="20"/>
    </w:rPr>
  </w:style>
  <w:style w:type="paragraph" w:styleId="BalloonText">
    <w:name w:val="Balloon Text"/>
    <w:basedOn w:val="Normal"/>
    <w:link w:val="BalloonTextChar"/>
    <w:rsid w:val="00D00FEE"/>
    <w:rPr>
      <w:rFonts w:ascii="Tahoma" w:hAnsi="Tahoma"/>
      <w:sz w:val="16"/>
      <w:szCs w:val="16"/>
    </w:rPr>
  </w:style>
  <w:style w:type="character" w:customStyle="1" w:styleId="BalloonTextChar">
    <w:name w:val="Balloon Text Char"/>
    <w:link w:val="BalloonText"/>
    <w:rsid w:val="00D00FEE"/>
    <w:rPr>
      <w:rFonts w:ascii="Tahoma" w:hAnsi="Tahoma" w:cs="Tahoma"/>
      <w:sz w:val="16"/>
      <w:szCs w:val="16"/>
    </w:rPr>
  </w:style>
  <w:style w:type="paragraph" w:styleId="ListParagraph">
    <w:name w:val="List Paragraph"/>
    <w:basedOn w:val="Normal"/>
    <w:qFormat/>
    <w:rsid w:val="00394080"/>
    <w:pPr>
      <w:spacing w:after="200" w:line="276" w:lineRule="auto"/>
      <w:ind w:left="720"/>
      <w:contextualSpacing/>
    </w:pPr>
    <w:rPr>
      <w:rFonts w:ascii="Calibri" w:eastAsia="Calibri" w:hAnsi="Calibri"/>
      <w:sz w:val="22"/>
      <w:szCs w:val="22"/>
    </w:rPr>
  </w:style>
  <w:style w:type="paragraph" w:styleId="DocumentMap">
    <w:name w:val="Document Map"/>
    <w:basedOn w:val="Normal"/>
    <w:link w:val="DocumentMapChar"/>
    <w:rsid w:val="001E1E74"/>
    <w:rPr>
      <w:rFonts w:ascii="Tahoma" w:hAnsi="Tahoma"/>
      <w:sz w:val="16"/>
      <w:szCs w:val="16"/>
    </w:rPr>
  </w:style>
  <w:style w:type="character" w:customStyle="1" w:styleId="DocumentMapChar">
    <w:name w:val="Document Map Char"/>
    <w:link w:val="DocumentMap"/>
    <w:rsid w:val="001E1E74"/>
    <w:rPr>
      <w:rFonts w:ascii="Tahoma" w:hAnsi="Tahoma" w:cs="Tahoma"/>
      <w:sz w:val="16"/>
      <w:szCs w:val="16"/>
    </w:rPr>
  </w:style>
  <w:style w:type="paragraph" w:styleId="Revision">
    <w:name w:val="Revision"/>
    <w:hidden/>
    <w:uiPriority w:val="99"/>
    <w:semiHidden/>
    <w:rsid w:val="009B2F46"/>
    <w:rPr>
      <w:rFonts w:ascii=".VnArial" w:hAnsi=".VnArial"/>
      <w:sz w:val="24"/>
      <w:lang w:val="en-US" w:eastAsia="en-US"/>
    </w:rPr>
  </w:style>
  <w:style w:type="character" w:styleId="CommentReference">
    <w:name w:val="annotation reference"/>
    <w:rsid w:val="00AE4CA7"/>
    <w:rPr>
      <w:sz w:val="16"/>
      <w:szCs w:val="16"/>
    </w:rPr>
  </w:style>
  <w:style w:type="paragraph" w:styleId="CommentText">
    <w:name w:val="annotation text"/>
    <w:basedOn w:val="Normal"/>
    <w:link w:val="CommentTextChar"/>
    <w:rsid w:val="00AE4CA7"/>
    <w:rPr>
      <w:sz w:val="20"/>
    </w:rPr>
  </w:style>
  <w:style w:type="character" w:customStyle="1" w:styleId="CommentTextChar">
    <w:name w:val="Comment Text Char"/>
    <w:link w:val="CommentText"/>
    <w:rsid w:val="00AE4CA7"/>
    <w:rPr>
      <w:rFonts w:ascii=".VnArial" w:hAnsi=".VnArial"/>
    </w:rPr>
  </w:style>
  <w:style w:type="paragraph" w:styleId="CommentSubject">
    <w:name w:val="annotation subject"/>
    <w:basedOn w:val="CommentText"/>
    <w:next w:val="CommentText"/>
    <w:link w:val="CommentSubjectChar"/>
    <w:rsid w:val="00AE4CA7"/>
    <w:rPr>
      <w:b/>
      <w:bCs/>
    </w:rPr>
  </w:style>
  <w:style w:type="character" w:customStyle="1" w:styleId="CommentSubjectChar">
    <w:name w:val="Comment Subject Char"/>
    <w:link w:val="CommentSubject"/>
    <w:rsid w:val="00AE4CA7"/>
    <w:rPr>
      <w:rFonts w:ascii=".VnArial" w:hAnsi=".VnArial"/>
      <w:b/>
      <w:bCs/>
    </w:rPr>
  </w:style>
  <w:style w:type="character" w:customStyle="1" w:styleId="apple-style-span">
    <w:name w:val="apple-style-span"/>
    <w:basedOn w:val="DefaultParagraphFont"/>
    <w:rsid w:val="00EC3BC0"/>
  </w:style>
  <w:style w:type="character" w:customStyle="1" w:styleId="apple-converted-space">
    <w:name w:val="apple-converted-space"/>
    <w:basedOn w:val="DefaultParagraphFont"/>
    <w:rsid w:val="00EC3BC0"/>
  </w:style>
  <w:style w:type="paragraph" w:customStyle="1" w:styleId="BodyText21">
    <w:name w:val="Body Text 21"/>
    <w:basedOn w:val="Normal"/>
    <w:rsid w:val="000D40F0"/>
    <w:pPr>
      <w:spacing w:before="120" w:line="24" w:lineRule="atLeast"/>
      <w:jc w:val="both"/>
    </w:pPr>
    <w:rPr>
      <w:rFonts w:ascii=".VnTime" w:hAnsi=".VnTime"/>
      <w:sz w:val="28"/>
    </w:rPr>
  </w:style>
  <w:style w:type="paragraph" w:styleId="NormalWeb">
    <w:name w:val="Normal (Web)"/>
    <w:basedOn w:val="Normal"/>
    <w:uiPriority w:val="99"/>
    <w:rsid w:val="003E2576"/>
    <w:rPr>
      <w:rFonts w:ascii="Times New Roman" w:hAnsi="Times New Roman"/>
      <w:szCs w:val="24"/>
    </w:rPr>
  </w:style>
  <w:style w:type="character" w:customStyle="1" w:styleId="FooterChar">
    <w:name w:val="Footer Char"/>
    <w:link w:val="Footer"/>
    <w:uiPriority w:val="99"/>
    <w:rsid w:val="005E4DD6"/>
    <w:rPr>
      <w:rFonts w:ascii=".VnArial" w:hAnsi=".VnArial"/>
      <w:sz w:val="24"/>
    </w:rPr>
  </w:style>
  <w:style w:type="character" w:customStyle="1" w:styleId="Heading1Char">
    <w:name w:val="Heading 1 Char"/>
    <w:link w:val="Heading1"/>
    <w:rsid w:val="00DA29CF"/>
    <w:rPr>
      <w:rFonts w:ascii=".VnArial" w:hAnsi=".VnArial"/>
      <w:b/>
      <w:sz w:val="26"/>
      <w:lang w:val="en-US" w:eastAsia="en-US"/>
    </w:rPr>
  </w:style>
  <w:style w:type="character" w:customStyle="1" w:styleId="Heading2Char">
    <w:name w:val="Heading 2 Char"/>
    <w:link w:val="Heading2"/>
    <w:rsid w:val="00DA29CF"/>
    <w:rPr>
      <w:rFonts w:ascii=".VnTime" w:hAnsi=".VnTime"/>
      <w:sz w:val="28"/>
      <w:lang w:val="en-US" w:eastAsia="en-US"/>
    </w:rPr>
  </w:style>
  <w:style w:type="character" w:customStyle="1" w:styleId="Heading3Char">
    <w:name w:val="Heading 3 Char"/>
    <w:link w:val="Heading3"/>
    <w:rsid w:val="00DA29CF"/>
    <w:rPr>
      <w:rFonts w:ascii=".VnTimeH" w:hAnsi=".VnTimeH"/>
      <w:b/>
      <w:sz w:val="24"/>
      <w:lang w:val="en-US" w:eastAsia="en-US"/>
    </w:rPr>
  </w:style>
  <w:style w:type="character" w:customStyle="1" w:styleId="Heading4Char">
    <w:name w:val="Heading 4 Char"/>
    <w:link w:val="Heading4"/>
    <w:rsid w:val="00DA29CF"/>
    <w:rPr>
      <w:rFonts w:ascii=".VnTimeH" w:hAnsi=".VnTimeH"/>
      <w:b/>
      <w:sz w:val="28"/>
      <w:lang w:val="en-US" w:eastAsia="en-US"/>
    </w:rPr>
  </w:style>
  <w:style w:type="character" w:customStyle="1" w:styleId="Heading8Char">
    <w:name w:val="Heading 8 Char"/>
    <w:link w:val="Heading8"/>
    <w:rsid w:val="00DA29CF"/>
    <w:rPr>
      <w:rFonts w:ascii=".VnTime" w:hAnsi=".VnTime"/>
      <w:i/>
      <w:sz w:val="26"/>
      <w:lang w:val="en-GB" w:eastAsia="en-US"/>
    </w:rPr>
  </w:style>
  <w:style w:type="character" w:customStyle="1" w:styleId="BodyTextIndent2Char">
    <w:name w:val="Body Text Indent 2 Char"/>
    <w:link w:val="BodyTextIndent2"/>
    <w:rsid w:val="00DA29CF"/>
    <w:rPr>
      <w:rFonts w:ascii=".VnArial" w:hAnsi=".VnArial"/>
      <w:i/>
      <w:sz w:val="24"/>
      <w:lang w:val="en-US" w:eastAsia="en-US"/>
    </w:rPr>
  </w:style>
  <w:style w:type="character" w:customStyle="1" w:styleId="BodyTextChar">
    <w:name w:val="Body Text Char"/>
    <w:link w:val="BodyText"/>
    <w:rsid w:val="00DA29CF"/>
    <w:rPr>
      <w:rFonts w:ascii=".VnArial" w:hAnsi=".VnArial"/>
      <w:sz w:val="26"/>
      <w:lang w:val="en-US" w:eastAsia="en-US"/>
    </w:rPr>
  </w:style>
  <w:style w:type="character" w:customStyle="1" w:styleId="BodyText3Char">
    <w:name w:val="Body Text 3 Char"/>
    <w:link w:val="BodyText3"/>
    <w:rsid w:val="00DA29CF"/>
    <w:rPr>
      <w:rFonts w:ascii=".VnArial" w:hAnsi=".VnArial"/>
      <w:sz w:val="24"/>
      <w:lang w:val="en-US" w:eastAsia="en-US"/>
    </w:rPr>
  </w:style>
  <w:style w:type="character" w:customStyle="1" w:styleId="BodyTextIndent3Char">
    <w:name w:val="Body Text Indent 3 Char"/>
    <w:link w:val="BodyTextIndent3"/>
    <w:rsid w:val="00DA29CF"/>
    <w:rPr>
      <w:rFonts w:ascii=".VnArial" w:hAnsi=".VnArial"/>
      <w:sz w:val="24"/>
      <w:lang w:val="en-US" w:eastAsia="en-US"/>
    </w:rPr>
  </w:style>
  <w:style w:type="character" w:customStyle="1" w:styleId="BodyTextIndentChar">
    <w:name w:val="Body Text Indent Char"/>
    <w:link w:val="BodyTextIndent"/>
    <w:rsid w:val="00DA29CF"/>
    <w:rPr>
      <w:rFonts w:ascii=".VnArial" w:hAnsi=".VnArial"/>
      <w:sz w:val="26"/>
      <w:lang w:val="en-US" w:eastAsia="en-US"/>
    </w:rPr>
  </w:style>
  <w:style w:type="character" w:customStyle="1" w:styleId="HeaderChar">
    <w:name w:val="Header Char"/>
    <w:link w:val="Header"/>
    <w:uiPriority w:val="99"/>
    <w:rsid w:val="00DA29CF"/>
    <w:rPr>
      <w:rFonts w:ascii=".VnArial" w:hAnsi=".VnArial"/>
      <w:sz w:val="24"/>
      <w:lang w:val="en-US" w:eastAsia="en-US"/>
    </w:rPr>
  </w:style>
  <w:style w:type="character" w:customStyle="1" w:styleId="TitleChar">
    <w:name w:val="Title Char"/>
    <w:link w:val="Title"/>
    <w:rsid w:val="00DA29CF"/>
    <w:rPr>
      <w:rFonts w:ascii=".VnTimeH" w:hAnsi=".VnTimeH"/>
      <w:sz w:val="28"/>
      <w:lang w:val="en-US" w:eastAsia="en-US"/>
    </w:rPr>
  </w:style>
  <w:style w:type="character" w:customStyle="1" w:styleId="BodyText2Char">
    <w:name w:val="Body Text 2 Char"/>
    <w:link w:val="BodyText2"/>
    <w:rsid w:val="00DA29CF"/>
    <w:rPr>
      <w:rFonts w:ascii=".VnTime" w:hAnsi=".VnTime"/>
      <w:sz w:val="28"/>
      <w:lang w:val="en-US" w:eastAsia="en-US"/>
    </w:rPr>
  </w:style>
  <w:style w:type="character" w:customStyle="1" w:styleId="SubtitleChar">
    <w:name w:val="Subtitle Char"/>
    <w:link w:val="Subtitle"/>
    <w:rsid w:val="00DA29CF"/>
    <w:rPr>
      <w:rFonts w:ascii=".VnTime" w:hAnsi=".VnTime"/>
      <w:b/>
      <w:i/>
      <w:sz w:val="24"/>
      <w:lang w:val="en-US" w:eastAsia="en-US"/>
    </w:rPr>
  </w:style>
  <w:style w:type="character" w:styleId="Hyperlink">
    <w:name w:val="Hyperlink"/>
    <w:uiPriority w:val="99"/>
    <w:unhideWhenUsed/>
    <w:rsid w:val="005C2F5C"/>
    <w:rPr>
      <w:color w:val="0000FF"/>
      <w:u w:val="single"/>
    </w:rPr>
  </w:style>
  <w:style w:type="paragraph" w:styleId="FootnoteText">
    <w:name w:val="footnote text"/>
    <w:basedOn w:val="Normal"/>
    <w:link w:val="FootnoteTextChar"/>
    <w:rsid w:val="00345315"/>
    <w:rPr>
      <w:sz w:val="20"/>
    </w:rPr>
  </w:style>
  <w:style w:type="character" w:customStyle="1" w:styleId="FootnoteTextChar">
    <w:name w:val="Footnote Text Char"/>
    <w:basedOn w:val="DefaultParagraphFont"/>
    <w:link w:val="FootnoteText"/>
    <w:rsid w:val="00345315"/>
    <w:rPr>
      <w:rFonts w:ascii=".VnArial" w:hAnsi=".VnArial"/>
      <w:lang w:val="en-US" w:eastAsia="en-US"/>
    </w:rPr>
  </w:style>
  <w:style w:type="character" w:styleId="FootnoteReference">
    <w:name w:val="footnote reference"/>
    <w:basedOn w:val="DefaultParagraphFont"/>
    <w:rsid w:val="00345315"/>
    <w:rPr>
      <w:vertAlign w:val="superscript"/>
    </w:rPr>
  </w:style>
</w:styles>
</file>

<file path=word/webSettings.xml><?xml version="1.0" encoding="utf-8"?>
<w:webSettings xmlns:r="http://schemas.openxmlformats.org/officeDocument/2006/relationships" xmlns:w="http://schemas.openxmlformats.org/wordprocessingml/2006/main">
  <w:divs>
    <w:div w:id="58216851">
      <w:bodyDiv w:val="1"/>
      <w:marLeft w:val="0"/>
      <w:marRight w:val="0"/>
      <w:marTop w:val="0"/>
      <w:marBottom w:val="0"/>
      <w:divBdr>
        <w:top w:val="none" w:sz="0" w:space="0" w:color="auto"/>
        <w:left w:val="none" w:sz="0" w:space="0" w:color="auto"/>
        <w:bottom w:val="none" w:sz="0" w:space="0" w:color="auto"/>
        <w:right w:val="none" w:sz="0" w:space="0" w:color="auto"/>
      </w:divBdr>
    </w:div>
    <w:div w:id="260645487">
      <w:bodyDiv w:val="1"/>
      <w:marLeft w:val="0"/>
      <w:marRight w:val="0"/>
      <w:marTop w:val="0"/>
      <w:marBottom w:val="0"/>
      <w:divBdr>
        <w:top w:val="none" w:sz="0" w:space="0" w:color="auto"/>
        <w:left w:val="none" w:sz="0" w:space="0" w:color="auto"/>
        <w:bottom w:val="none" w:sz="0" w:space="0" w:color="auto"/>
        <w:right w:val="none" w:sz="0" w:space="0" w:color="auto"/>
      </w:divBdr>
    </w:div>
    <w:div w:id="351801361">
      <w:bodyDiv w:val="1"/>
      <w:marLeft w:val="0"/>
      <w:marRight w:val="0"/>
      <w:marTop w:val="0"/>
      <w:marBottom w:val="0"/>
      <w:divBdr>
        <w:top w:val="none" w:sz="0" w:space="0" w:color="auto"/>
        <w:left w:val="none" w:sz="0" w:space="0" w:color="auto"/>
        <w:bottom w:val="none" w:sz="0" w:space="0" w:color="auto"/>
        <w:right w:val="none" w:sz="0" w:space="0" w:color="auto"/>
      </w:divBdr>
    </w:div>
    <w:div w:id="354384814">
      <w:bodyDiv w:val="1"/>
      <w:marLeft w:val="0"/>
      <w:marRight w:val="0"/>
      <w:marTop w:val="0"/>
      <w:marBottom w:val="0"/>
      <w:divBdr>
        <w:top w:val="none" w:sz="0" w:space="0" w:color="auto"/>
        <w:left w:val="none" w:sz="0" w:space="0" w:color="auto"/>
        <w:bottom w:val="none" w:sz="0" w:space="0" w:color="auto"/>
        <w:right w:val="none" w:sz="0" w:space="0" w:color="auto"/>
      </w:divBdr>
    </w:div>
    <w:div w:id="462623716">
      <w:bodyDiv w:val="1"/>
      <w:marLeft w:val="0"/>
      <w:marRight w:val="0"/>
      <w:marTop w:val="0"/>
      <w:marBottom w:val="0"/>
      <w:divBdr>
        <w:top w:val="none" w:sz="0" w:space="0" w:color="auto"/>
        <w:left w:val="none" w:sz="0" w:space="0" w:color="auto"/>
        <w:bottom w:val="none" w:sz="0" w:space="0" w:color="auto"/>
        <w:right w:val="none" w:sz="0" w:space="0" w:color="auto"/>
      </w:divBdr>
    </w:div>
    <w:div w:id="508957127">
      <w:bodyDiv w:val="1"/>
      <w:marLeft w:val="0"/>
      <w:marRight w:val="0"/>
      <w:marTop w:val="0"/>
      <w:marBottom w:val="0"/>
      <w:divBdr>
        <w:top w:val="none" w:sz="0" w:space="0" w:color="auto"/>
        <w:left w:val="none" w:sz="0" w:space="0" w:color="auto"/>
        <w:bottom w:val="none" w:sz="0" w:space="0" w:color="auto"/>
        <w:right w:val="none" w:sz="0" w:space="0" w:color="auto"/>
      </w:divBdr>
    </w:div>
    <w:div w:id="615988627">
      <w:bodyDiv w:val="1"/>
      <w:marLeft w:val="0"/>
      <w:marRight w:val="0"/>
      <w:marTop w:val="0"/>
      <w:marBottom w:val="0"/>
      <w:divBdr>
        <w:top w:val="none" w:sz="0" w:space="0" w:color="auto"/>
        <w:left w:val="none" w:sz="0" w:space="0" w:color="auto"/>
        <w:bottom w:val="none" w:sz="0" w:space="0" w:color="auto"/>
        <w:right w:val="none" w:sz="0" w:space="0" w:color="auto"/>
      </w:divBdr>
    </w:div>
    <w:div w:id="907417782">
      <w:bodyDiv w:val="1"/>
      <w:marLeft w:val="0"/>
      <w:marRight w:val="0"/>
      <w:marTop w:val="0"/>
      <w:marBottom w:val="0"/>
      <w:divBdr>
        <w:top w:val="none" w:sz="0" w:space="0" w:color="auto"/>
        <w:left w:val="none" w:sz="0" w:space="0" w:color="auto"/>
        <w:bottom w:val="none" w:sz="0" w:space="0" w:color="auto"/>
        <w:right w:val="none" w:sz="0" w:space="0" w:color="auto"/>
      </w:divBdr>
    </w:div>
    <w:div w:id="1560362209">
      <w:bodyDiv w:val="1"/>
      <w:marLeft w:val="0"/>
      <w:marRight w:val="0"/>
      <w:marTop w:val="0"/>
      <w:marBottom w:val="0"/>
      <w:divBdr>
        <w:top w:val="none" w:sz="0" w:space="0" w:color="auto"/>
        <w:left w:val="none" w:sz="0" w:space="0" w:color="auto"/>
        <w:bottom w:val="none" w:sz="0" w:space="0" w:color="auto"/>
        <w:right w:val="none" w:sz="0" w:space="0" w:color="auto"/>
      </w:divBdr>
    </w:div>
    <w:div w:id="1617517823">
      <w:bodyDiv w:val="1"/>
      <w:marLeft w:val="0"/>
      <w:marRight w:val="0"/>
      <w:marTop w:val="0"/>
      <w:marBottom w:val="0"/>
      <w:divBdr>
        <w:top w:val="none" w:sz="0" w:space="0" w:color="auto"/>
        <w:left w:val="none" w:sz="0" w:space="0" w:color="auto"/>
        <w:bottom w:val="none" w:sz="0" w:space="0" w:color="auto"/>
        <w:right w:val="none" w:sz="0" w:space="0" w:color="auto"/>
      </w:divBdr>
    </w:div>
    <w:div w:id="1810395941">
      <w:bodyDiv w:val="1"/>
      <w:marLeft w:val="0"/>
      <w:marRight w:val="0"/>
      <w:marTop w:val="0"/>
      <w:marBottom w:val="0"/>
      <w:divBdr>
        <w:top w:val="none" w:sz="0" w:space="0" w:color="auto"/>
        <w:left w:val="none" w:sz="0" w:space="0" w:color="auto"/>
        <w:bottom w:val="none" w:sz="0" w:space="0" w:color="auto"/>
        <w:right w:val="none" w:sz="0" w:space="0" w:color="auto"/>
      </w:divBdr>
    </w:div>
    <w:div w:id="196130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54050-9764-4BCB-84BA-4DBE65F5AB86}">
  <ds:schemaRefs>
    <ds:schemaRef ds:uri="http://schemas.microsoft.com/office/2006/metadata/properties"/>
  </ds:schemaRefs>
</ds:datastoreItem>
</file>

<file path=customXml/itemProps2.xml><?xml version="1.0" encoding="utf-8"?>
<ds:datastoreItem xmlns:ds="http://schemas.openxmlformats.org/officeDocument/2006/customXml" ds:itemID="{08B0260F-5FAA-48CB-8CFC-F9FDC3806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5A541F-E9AD-4EE2-8BA5-8D161A04CF71}">
  <ds:schemaRefs>
    <ds:schemaRef ds:uri="http://schemas.microsoft.com/sharepoint/v3/contenttype/forms"/>
  </ds:schemaRefs>
</ds:datastoreItem>
</file>

<file path=customXml/itemProps4.xml><?xml version="1.0" encoding="utf-8"?>
<ds:datastoreItem xmlns:ds="http://schemas.openxmlformats.org/officeDocument/2006/customXml" ds:itemID="{99E555B3-12FA-4CAB-9B8D-02B6958A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97</Pages>
  <Words>20606</Words>
  <Characters>117455</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Quy chÕ thanh to¸n ®iÖn tö liªn ng©n hµng</vt:lpstr>
    </vt:vector>
  </TitlesOfParts>
  <Company>itdb</Company>
  <LinksUpToDate>false</LinksUpToDate>
  <CharactersWithSpaces>137786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chÕ thanh to¸n ®iÖn tö liªn ng©n hµng</dc:title>
  <dc:creator>Xuan</dc:creator>
  <cp:lastModifiedBy>ha.trinhviet</cp:lastModifiedBy>
  <cp:revision>2</cp:revision>
  <cp:lastPrinted>2018-09-06T08:11:00Z</cp:lastPrinted>
  <dcterms:created xsi:type="dcterms:W3CDTF">2021-01-19T02:46:00Z</dcterms:created>
  <dcterms:modified xsi:type="dcterms:W3CDTF">2021-01-19T02:46:00Z</dcterms:modified>
</cp:coreProperties>
</file>