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3D2" w:rsidRPr="003343D2" w:rsidRDefault="003343D2" w:rsidP="003343D2">
      <w:pPr>
        <w:spacing w:after="0" w:line="240" w:lineRule="auto"/>
        <w:jc w:val="both"/>
        <w:rPr>
          <w:rFonts w:ascii="Times New Roman" w:eastAsia="Times New Roman" w:hAnsi="Times New Roman" w:cs="Times New Roman"/>
          <w:b/>
          <w:sz w:val="26"/>
          <w:szCs w:val="20"/>
          <w:lang w:val="x-none"/>
        </w:rPr>
      </w:pPr>
      <w:r w:rsidRPr="003343D2">
        <w:rPr>
          <w:rFonts w:ascii="Times New Roman" w:eastAsia="Times New Roman" w:hAnsi="Times New Roman" w:cs="Times New Roman"/>
          <w:b/>
          <w:sz w:val="26"/>
          <w:szCs w:val="20"/>
          <w:lang w:val="x-none"/>
        </w:rPr>
        <w:t>ỦY BAN NHÂN DÂN            CỘNG HÒA XÃ HỘI CHỦ NGHĨA VIỆT NAM</w:t>
      </w:r>
    </w:p>
    <w:p w:rsidR="003343D2" w:rsidRPr="003343D2" w:rsidRDefault="003343D2" w:rsidP="003343D2">
      <w:pPr>
        <w:spacing w:after="0" w:line="240" w:lineRule="auto"/>
        <w:jc w:val="both"/>
        <w:rPr>
          <w:rFonts w:ascii="Times New Roman" w:eastAsia="Times New Roman" w:hAnsi="Times New Roman" w:cs="Times New Roman"/>
          <w:b/>
          <w:sz w:val="26"/>
          <w:szCs w:val="20"/>
          <w:lang w:val="x-none"/>
        </w:rPr>
      </w:pPr>
      <w:r w:rsidRPr="003343D2">
        <w:rPr>
          <w:rFonts w:ascii="Times New Roman" w:eastAsia="Times New Roman" w:hAnsi="Times New Roman" w:cs="Times New Roman"/>
          <w:b/>
          <w:sz w:val="26"/>
          <w:szCs w:val="20"/>
          <w:lang w:val="x-none"/>
        </w:rPr>
        <w:t xml:space="preserve">   TỈNH AN GIANG                                  Độc Lập - Tự Do - Hạnh Phúc</w:t>
      </w:r>
    </w:p>
    <w:p w:rsidR="003343D2" w:rsidRPr="003343D2" w:rsidRDefault="003343D2" w:rsidP="003343D2">
      <w:pPr>
        <w:spacing w:after="0" w:line="240" w:lineRule="auto"/>
        <w:jc w:val="both"/>
        <w:rPr>
          <w:rFonts w:ascii="Times New Roman" w:eastAsia="Times New Roman" w:hAnsi="Times New Roman" w:cs="Times New Roman"/>
          <w:b/>
          <w:sz w:val="26"/>
          <w:szCs w:val="20"/>
          <w:lang w:val="x-none"/>
        </w:rPr>
      </w:pPr>
      <w:r w:rsidRPr="003343D2">
        <w:rPr>
          <w:rFonts w:ascii="Times New Roman" w:eastAsia="Times New Roman" w:hAnsi="Times New Roman" w:cs="Times New Roman"/>
          <w:b/>
          <w:sz w:val="26"/>
          <w:szCs w:val="20"/>
          <w:lang w:val="x-none"/>
        </w:rPr>
        <w:t xml:space="preserve">      </w:t>
      </w:r>
      <w:r w:rsidRPr="003343D2">
        <w:rPr>
          <w:rFonts w:ascii="Times New Roman" w:eastAsia="Times New Roman" w:hAnsi="Times New Roman" w:cs="Times New Roman"/>
          <w:b/>
          <w:sz w:val="26"/>
          <w:szCs w:val="26"/>
          <w:lang w:val="x-none"/>
        </w:rPr>
        <w:sym w:font="Symbol" w:char="F0BE"/>
      </w:r>
      <w:r w:rsidRPr="003343D2">
        <w:rPr>
          <w:rFonts w:ascii="Times New Roman" w:eastAsia="Times New Roman" w:hAnsi="Times New Roman" w:cs="Times New Roman"/>
          <w:b/>
          <w:sz w:val="26"/>
          <w:szCs w:val="26"/>
          <w:lang w:val="x-none"/>
        </w:rPr>
        <w:sym w:font="Symbol" w:char="F0BE"/>
      </w:r>
      <w:r w:rsidRPr="003343D2">
        <w:rPr>
          <w:rFonts w:ascii="Times New Roman" w:eastAsia="Times New Roman" w:hAnsi="Times New Roman" w:cs="Times New Roman"/>
          <w:b/>
          <w:sz w:val="26"/>
          <w:szCs w:val="26"/>
          <w:lang w:val="x-none"/>
        </w:rPr>
        <w:sym w:font="Symbol" w:char="F0BE"/>
      </w:r>
      <w:r w:rsidRPr="003343D2">
        <w:rPr>
          <w:rFonts w:ascii="Times New Roman" w:eastAsia="Times New Roman" w:hAnsi="Times New Roman" w:cs="Times New Roman"/>
          <w:b/>
          <w:sz w:val="26"/>
          <w:szCs w:val="26"/>
          <w:lang w:val="x-none"/>
        </w:rPr>
        <w:sym w:font="Symbol" w:char="F0BE"/>
      </w:r>
      <w:r w:rsidRPr="003343D2">
        <w:rPr>
          <w:rFonts w:ascii="Times New Roman" w:eastAsia="Times New Roman" w:hAnsi="Times New Roman" w:cs="Times New Roman"/>
          <w:b/>
          <w:sz w:val="26"/>
          <w:szCs w:val="26"/>
          <w:lang w:val="x-none"/>
        </w:rPr>
        <w:sym w:font="Symbol" w:char="F0BE"/>
      </w:r>
      <w:r w:rsidRPr="003343D2">
        <w:rPr>
          <w:rFonts w:ascii="Times New Roman" w:eastAsia="Times New Roman" w:hAnsi="Times New Roman" w:cs="Times New Roman"/>
          <w:b/>
          <w:sz w:val="26"/>
          <w:szCs w:val="26"/>
          <w:lang w:val="x-none"/>
        </w:rPr>
        <w:sym w:font="Symbol" w:char="F0BE"/>
      </w:r>
      <w:r w:rsidRPr="003343D2">
        <w:rPr>
          <w:rFonts w:ascii="Times New Roman" w:eastAsia="Times New Roman" w:hAnsi="Times New Roman" w:cs="Times New Roman"/>
          <w:b/>
          <w:sz w:val="26"/>
          <w:szCs w:val="20"/>
          <w:lang w:val="x-none"/>
        </w:rPr>
        <w:t xml:space="preserve">                                         </w:t>
      </w:r>
      <w:r w:rsidRPr="003343D2">
        <w:rPr>
          <w:rFonts w:ascii="Times New Roman" w:eastAsia="Times New Roman" w:hAnsi="Times New Roman" w:cs="Times New Roman"/>
          <w:b/>
          <w:sz w:val="26"/>
          <w:szCs w:val="26"/>
          <w:lang w:val="x-none"/>
        </w:rPr>
        <w:sym w:font="Symbol" w:char="F0BE"/>
      </w:r>
      <w:r w:rsidRPr="003343D2">
        <w:rPr>
          <w:rFonts w:ascii="Times New Roman" w:eastAsia="Times New Roman" w:hAnsi="Times New Roman" w:cs="Times New Roman"/>
          <w:b/>
          <w:sz w:val="26"/>
          <w:szCs w:val="26"/>
          <w:lang w:val="x-none"/>
        </w:rPr>
        <w:sym w:font="Symbol" w:char="F0BE"/>
      </w:r>
      <w:r w:rsidRPr="003343D2">
        <w:rPr>
          <w:rFonts w:ascii="Times New Roman" w:eastAsia="Times New Roman" w:hAnsi="Times New Roman" w:cs="Times New Roman"/>
          <w:b/>
          <w:sz w:val="26"/>
          <w:szCs w:val="26"/>
          <w:lang w:val="x-none"/>
        </w:rPr>
        <w:sym w:font="Symbol" w:char="F0BE"/>
      </w:r>
      <w:r w:rsidRPr="003343D2">
        <w:rPr>
          <w:rFonts w:ascii="Times New Roman" w:eastAsia="Times New Roman" w:hAnsi="Times New Roman" w:cs="Times New Roman"/>
          <w:b/>
          <w:sz w:val="26"/>
          <w:szCs w:val="26"/>
          <w:lang w:val="x-none"/>
        </w:rPr>
        <w:sym w:font="Symbol" w:char="F0BE"/>
      </w:r>
      <w:r w:rsidRPr="003343D2">
        <w:rPr>
          <w:rFonts w:ascii="Times New Roman" w:eastAsia="Times New Roman" w:hAnsi="Times New Roman" w:cs="Times New Roman"/>
          <w:b/>
          <w:sz w:val="26"/>
          <w:szCs w:val="26"/>
          <w:lang w:val="x-none"/>
        </w:rPr>
        <w:sym w:font="Symbol" w:char="F0BE"/>
      </w:r>
      <w:r w:rsidRPr="003343D2">
        <w:rPr>
          <w:rFonts w:ascii="Times New Roman" w:eastAsia="Times New Roman" w:hAnsi="Times New Roman" w:cs="Times New Roman"/>
          <w:b/>
          <w:sz w:val="26"/>
          <w:szCs w:val="26"/>
          <w:lang w:val="x-none"/>
        </w:rPr>
        <w:sym w:font="Symbol" w:char="F0BE"/>
      </w:r>
      <w:r w:rsidRPr="003343D2">
        <w:rPr>
          <w:rFonts w:ascii="Times New Roman" w:eastAsia="Times New Roman" w:hAnsi="Times New Roman" w:cs="Times New Roman"/>
          <w:b/>
          <w:sz w:val="26"/>
          <w:szCs w:val="26"/>
          <w:lang w:val="x-none"/>
        </w:rPr>
        <w:sym w:font="Symbol" w:char="F0BE"/>
      </w:r>
      <w:r w:rsidRPr="003343D2">
        <w:rPr>
          <w:rFonts w:ascii="Times New Roman" w:eastAsia="Times New Roman" w:hAnsi="Times New Roman" w:cs="Times New Roman"/>
          <w:b/>
          <w:sz w:val="26"/>
          <w:szCs w:val="26"/>
          <w:lang w:val="x-none"/>
        </w:rPr>
        <w:sym w:font="Symbol" w:char="F0BE"/>
      </w:r>
      <w:r w:rsidRPr="003343D2">
        <w:rPr>
          <w:rFonts w:ascii="Times New Roman" w:eastAsia="Times New Roman" w:hAnsi="Times New Roman" w:cs="Times New Roman"/>
          <w:b/>
          <w:sz w:val="26"/>
          <w:szCs w:val="26"/>
          <w:lang w:val="x-none"/>
        </w:rPr>
        <w:sym w:font="Symbol" w:char="F0BE"/>
      </w:r>
      <w:r w:rsidRPr="003343D2">
        <w:rPr>
          <w:rFonts w:ascii="Times New Roman" w:eastAsia="Times New Roman" w:hAnsi="Times New Roman" w:cs="Times New Roman"/>
          <w:b/>
          <w:sz w:val="26"/>
          <w:szCs w:val="26"/>
          <w:lang w:val="x-none"/>
        </w:rPr>
        <w:sym w:font="Symbol" w:char="F0BE"/>
      </w:r>
      <w:r w:rsidRPr="003343D2">
        <w:rPr>
          <w:rFonts w:ascii="Times New Roman" w:eastAsia="Times New Roman" w:hAnsi="Times New Roman" w:cs="Times New Roman"/>
          <w:b/>
          <w:sz w:val="26"/>
          <w:szCs w:val="26"/>
          <w:lang w:val="x-none"/>
        </w:rPr>
        <w:sym w:font="Symbol" w:char="F0BE"/>
      </w:r>
    </w:p>
    <w:p w:rsidR="003343D2" w:rsidRPr="003343D2" w:rsidRDefault="003343D2" w:rsidP="003343D2">
      <w:pPr>
        <w:spacing w:after="0" w:line="240" w:lineRule="auto"/>
        <w:jc w:val="both"/>
        <w:rPr>
          <w:rFonts w:ascii="Times New Roman" w:eastAsia="Times New Roman" w:hAnsi="Times New Roman" w:cs="Times New Roman"/>
          <w:sz w:val="26"/>
          <w:szCs w:val="20"/>
          <w:lang w:val="x-none"/>
        </w:rPr>
      </w:pPr>
      <w:r w:rsidRPr="003343D2">
        <w:rPr>
          <w:rFonts w:ascii="Times New Roman" w:eastAsia="Times New Roman" w:hAnsi="Times New Roman" w:cs="Times New Roman"/>
          <w:b/>
          <w:sz w:val="26"/>
          <w:szCs w:val="20"/>
          <w:lang w:val="x-none"/>
        </w:rPr>
        <w:t xml:space="preserve">  Số: 1400/2002/QĐ.UB                          </w:t>
      </w:r>
      <w:r w:rsidRPr="003343D2">
        <w:rPr>
          <w:rFonts w:ascii="Times New Roman" w:eastAsia="Times New Roman" w:hAnsi="Times New Roman" w:cs="Times New Roman"/>
          <w:i/>
          <w:sz w:val="26"/>
          <w:szCs w:val="20"/>
          <w:lang w:val="x-none"/>
        </w:rPr>
        <w:t>Long Xuyên, ngày 07 tháng  6  năm 2002</w:t>
      </w:r>
    </w:p>
    <w:p w:rsidR="003343D2" w:rsidRPr="003343D2" w:rsidRDefault="003343D2" w:rsidP="003343D2">
      <w:pPr>
        <w:spacing w:after="0" w:line="240" w:lineRule="auto"/>
        <w:jc w:val="both"/>
        <w:rPr>
          <w:rFonts w:ascii="Times New Roman" w:eastAsia="Times New Roman" w:hAnsi="Times New Roman" w:cs="Times New Roman"/>
          <w:b/>
          <w:sz w:val="26"/>
          <w:szCs w:val="20"/>
          <w:lang w:val="x-none"/>
        </w:rPr>
      </w:pPr>
    </w:p>
    <w:p w:rsidR="003343D2" w:rsidRPr="003343D2" w:rsidRDefault="003343D2" w:rsidP="003343D2">
      <w:pPr>
        <w:spacing w:after="0" w:line="240" w:lineRule="auto"/>
        <w:jc w:val="both"/>
        <w:rPr>
          <w:rFonts w:ascii="Times New Roman" w:eastAsia="Times New Roman" w:hAnsi="Times New Roman" w:cs="Times New Roman"/>
          <w:b/>
          <w:sz w:val="28"/>
          <w:szCs w:val="20"/>
          <w:lang w:val="x-none"/>
        </w:rPr>
      </w:pPr>
    </w:p>
    <w:p w:rsidR="003343D2" w:rsidRPr="003343D2" w:rsidRDefault="003343D2" w:rsidP="003343D2">
      <w:pPr>
        <w:spacing w:after="0" w:line="240" w:lineRule="auto"/>
        <w:jc w:val="center"/>
        <w:rPr>
          <w:rFonts w:ascii="Times New Roman" w:eastAsia="Times New Roman" w:hAnsi="Times New Roman" w:cs="Times New Roman"/>
          <w:b/>
          <w:sz w:val="28"/>
          <w:szCs w:val="20"/>
          <w:lang w:val="x-none"/>
        </w:rPr>
      </w:pPr>
      <w:r w:rsidRPr="003343D2">
        <w:rPr>
          <w:rFonts w:ascii="Times New Roman" w:eastAsia="Times New Roman" w:hAnsi="Times New Roman" w:cs="Times New Roman"/>
          <w:b/>
          <w:sz w:val="28"/>
          <w:szCs w:val="20"/>
          <w:lang w:val="x-none"/>
        </w:rPr>
        <w:t xml:space="preserve">QUYẾT ĐỊNH </w:t>
      </w:r>
    </w:p>
    <w:p w:rsidR="003343D2" w:rsidRPr="003343D2" w:rsidRDefault="003343D2" w:rsidP="003343D2">
      <w:pPr>
        <w:spacing w:after="0" w:line="240" w:lineRule="auto"/>
        <w:jc w:val="center"/>
        <w:rPr>
          <w:rFonts w:ascii="Times New Roman" w:eastAsia="Times New Roman" w:hAnsi="Times New Roman" w:cs="Times New Roman"/>
          <w:b/>
          <w:sz w:val="28"/>
          <w:szCs w:val="20"/>
          <w:lang w:val="x-none"/>
        </w:rPr>
      </w:pPr>
      <w:r w:rsidRPr="003343D2">
        <w:rPr>
          <w:rFonts w:ascii="Times New Roman" w:eastAsia="Times New Roman" w:hAnsi="Times New Roman" w:cs="Times New Roman"/>
          <w:b/>
          <w:sz w:val="28"/>
          <w:szCs w:val="20"/>
          <w:lang w:val="x-none"/>
        </w:rPr>
        <w:t>V/v Phân định thẩm quyền địa hạt công chứng</w:t>
      </w:r>
    </w:p>
    <w:p w:rsidR="003343D2" w:rsidRPr="003343D2" w:rsidRDefault="003343D2" w:rsidP="003343D2">
      <w:pPr>
        <w:spacing w:after="0" w:line="240" w:lineRule="auto"/>
        <w:jc w:val="center"/>
        <w:rPr>
          <w:rFonts w:ascii="Times New Roman" w:eastAsia="Times New Roman" w:hAnsi="Times New Roman" w:cs="Times New Roman"/>
          <w:b/>
          <w:sz w:val="28"/>
          <w:szCs w:val="20"/>
          <w:lang w:val="x-none"/>
        </w:rPr>
      </w:pPr>
      <w:r w:rsidRPr="003343D2">
        <w:rPr>
          <w:rFonts w:ascii="Times New Roman" w:eastAsia="Times New Roman" w:hAnsi="Times New Roman" w:cs="Times New Roman"/>
          <w:b/>
          <w:sz w:val="28"/>
          <w:szCs w:val="20"/>
          <w:lang w:val="x-none"/>
        </w:rPr>
        <w:t>hợp đồng, giao dịch liên quan đến bất động sản</w:t>
      </w:r>
    </w:p>
    <w:p w:rsidR="003343D2" w:rsidRPr="003343D2" w:rsidRDefault="003343D2" w:rsidP="003343D2">
      <w:pPr>
        <w:spacing w:after="0" w:line="240" w:lineRule="auto"/>
        <w:jc w:val="center"/>
        <w:rPr>
          <w:rFonts w:ascii="Times New Roman" w:eastAsia="Times New Roman" w:hAnsi="Times New Roman" w:cs="Times New Roman"/>
          <w:b/>
          <w:sz w:val="28"/>
          <w:szCs w:val="20"/>
          <w:lang w:val="x-none"/>
        </w:rPr>
      </w:pPr>
      <w:r w:rsidRPr="003343D2">
        <w:rPr>
          <w:rFonts w:ascii="Times New Roman" w:eastAsia="Times New Roman" w:hAnsi="Times New Roman" w:cs="Times New Roman"/>
          <w:b/>
          <w:sz w:val="28"/>
          <w:szCs w:val="20"/>
          <w:lang w:val="x-none"/>
        </w:rPr>
        <w:t>trên địa bàn tỉnh An Giang</w:t>
      </w:r>
    </w:p>
    <w:p w:rsidR="003343D2" w:rsidRPr="003343D2" w:rsidRDefault="003343D2" w:rsidP="003343D2">
      <w:pPr>
        <w:spacing w:after="0" w:line="240" w:lineRule="auto"/>
        <w:jc w:val="center"/>
        <w:rPr>
          <w:rFonts w:ascii="Times New Roman" w:eastAsia="Times New Roman" w:hAnsi="Times New Roman" w:cs="Times New Roman"/>
          <w:sz w:val="28"/>
          <w:szCs w:val="20"/>
          <w:lang w:val="x-none"/>
        </w:rPr>
      </w:pPr>
    </w:p>
    <w:p w:rsidR="003343D2" w:rsidRPr="003343D2" w:rsidRDefault="003343D2" w:rsidP="003343D2">
      <w:pPr>
        <w:spacing w:after="0" w:line="240" w:lineRule="auto"/>
        <w:jc w:val="center"/>
        <w:rPr>
          <w:rFonts w:ascii="Times New Roman" w:eastAsia="Times New Roman" w:hAnsi="Times New Roman" w:cs="Times New Roman"/>
          <w:b/>
          <w:sz w:val="28"/>
          <w:szCs w:val="20"/>
          <w:lang w:val="x-none"/>
        </w:rPr>
      </w:pPr>
      <w:r w:rsidRPr="003343D2">
        <w:rPr>
          <w:rFonts w:ascii="Times New Roman" w:eastAsia="Times New Roman" w:hAnsi="Times New Roman" w:cs="Times New Roman"/>
          <w:b/>
          <w:sz w:val="28"/>
          <w:szCs w:val="20"/>
          <w:lang w:val="x-none"/>
        </w:rPr>
        <w:t>CHỦ TỊCH ỦY BAN NHÂN DÂN TỈNH AN GIANG</w:t>
      </w:r>
    </w:p>
    <w:p w:rsidR="003343D2" w:rsidRPr="003343D2" w:rsidRDefault="003343D2" w:rsidP="003343D2">
      <w:pPr>
        <w:spacing w:after="0" w:line="240" w:lineRule="auto"/>
        <w:jc w:val="center"/>
        <w:rPr>
          <w:rFonts w:ascii="Times New Roman" w:eastAsia="Times New Roman" w:hAnsi="Times New Roman" w:cs="Times New Roman"/>
          <w:sz w:val="28"/>
          <w:szCs w:val="20"/>
          <w:lang w:val="x-none"/>
        </w:rPr>
      </w:pPr>
    </w:p>
    <w:p w:rsidR="003343D2" w:rsidRPr="003343D2" w:rsidRDefault="003343D2" w:rsidP="003343D2">
      <w:pPr>
        <w:spacing w:after="0" w:line="240" w:lineRule="auto"/>
        <w:jc w:val="both"/>
        <w:rPr>
          <w:rFonts w:ascii="Times New Roman" w:eastAsia="Times New Roman" w:hAnsi="Times New Roman" w:cs="Times New Roman"/>
          <w:sz w:val="28"/>
          <w:szCs w:val="20"/>
          <w:lang w:val="x-none"/>
        </w:rPr>
      </w:pPr>
      <w:r w:rsidRPr="003343D2">
        <w:rPr>
          <w:rFonts w:ascii="Times New Roman" w:eastAsia="Times New Roman" w:hAnsi="Times New Roman" w:cs="Times New Roman"/>
          <w:sz w:val="28"/>
          <w:szCs w:val="20"/>
          <w:lang w:val="x-none"/>
        </w:rPr>
        <w:tab/>
        <w:t>- Căn cứ Luật tổ chức HĐND và UBND (sửa đổi) được quốc hội thông qua ngày 21/6/1994;</w:t>
      </w:r>
    </w:p>
    <w:p w:rsidR="003343D2" w:rsidRPr="003343D2" w:rsidRDefault="003343D2" w:rsidP="003343D2">
      <w:pPr>
        <w:spacing w:after="0" w:line="240" w:lineRule="auto"/>
        <w:ind w:firstLine="720"/>
        <w:jc w:val="both"/>
        <w:rPr>
          <w:rFonts w:ascii="Times New Roman" w:eastAsia="Times New Roman" w:hAnsi="Times New Roman" w:cs="Times New Roman"/>
          <w:sz w:val="28"/>
          <w:szCs w:val="20"/>
          <w:lang w:val="x-none"/>
        </w:rPr>
      </w:pPr>
      <w:r w:rsidRPr="003343D2">
        <w:rPr>
          <w:rFonts w:ascii="Times New Roman" w:eastAsia="Times New Roman" w:hAnsi="Times New Roman" w:cs="Times New Roman"/>
          <w:sz w:val="28"/>
          <w:szCs w:val="20"/>
          <w:lang w:val="x-none"/>
        </w:rPr>
        <w:t>- Căn cứ Nghị định 75/2000/NĐ.CP ngày 8/12/2000 của Chính phủ về công chứng, chứng thực;</w:t>
      </w:r>
    </w:p>
    <w:p w:rsidR="003343D2" w:rsidRPr="003343D2" w:rsidRDefault="003343D2" w:rsidP="003343D2">
      <w:pPr>
        <w:spacing w:before="120" w:after="0" w:line="240" w:lineRule="auto"/>
        <w:ind w:firstLine="720"/>
        <w:jc w:val="both"/>
        <w:rPr>
          <w:rFonts w:ascii="Times New Roman" w:eastAsia="Times New Roman" w:hAnsi="Times New Roman" w:cs="Times New Roman"/>
          <w:sz w:val="28"/>
          <w:szCs w:val="20"/>
          <w:lang w:val="x-none"/>
        </w:rPr>
      </w:pPr>
      <w:r w:rsidRPr="003343D2">
        <w:rPr>
          <w:rFonts w:ascii="Times New Roman" w:eastAsia="Times New Roman" w:hAnsi="Times New Roman" w:cs="Times New Roman"/>
          <w:sz w:val="28"/>
          <w:szCs w:val="20"/>
          <w:lang w:val="x-none"/>
        </w:rPr>
        <w:t>- Xét đề nghị của Giám đốc Sở Tư pháp An Giang.</w:t>
      </w:r>
      <w:bookmarkStart w:id="0" w:name="_GoBack"/>
      <w:bookmarkEnd w:id="0"/>
    </w:p>
    <w:p w:rsidR="003343D2" w:rsidRPr="003343D2" w:rsidRDefault="003343D2" w:rsidP="003343D2">
      <w:pPr>
        <w:spacing w:before="120" w:after="0" w:line="240" w:lineRule="auto"/>
        <w:ind w:firstLine="720"/>
        <w:jc w:val="center"/>
        <w:rPr>
          <w:rFonts w:ascii="Times New Roman" w:eastAsia="Times New Roman" w:hAnsi="Times New Roman" w:cs="Times New Roman"/>
          <w:b/>
          <w:sz w:val="28"/>
          <w:szCs w:val="20"/>
          <w:lang w:val="x-none"/>
        </w:rPr>
      </w:pPr>
      <w:r w:rsidRPr="003343D2">
        <w:rPr>
          <w:rFonts w:ascii="Times New Roman" w:eastAsia="Times New Roman" w:hAnsi="Times New Roman" w:cs="Times New Roman"/>
          <w:b/>
          <w:sz w:val="28"/>
          <w:szCs w:val="20"/>
          <w:lang w:val="x-none"/>
        </w:rPr>
        <w:t>QUYẾT ĐỊNH</w:t>
      </w:r>
    </w:p>
    <w:p w:rsidR="003343D2" w:rsidRPr="003343D2" w:rsidRDefault="003343D2" w:rsidP="003343D2">
      <w:pPr>
        <w:spacing w:before="120" w:after="0" w:line="240" w:lineRule="auto"/>
        <w:ind w:firstLine="720"/>
        <w:jc w:val="both"/>
        <w:rPr>
          <w:rFonts w:ascii="Times New Roman" w:eastAsia="Times New Roman" w:hAnsi="Times New Roman" w:cs="Times New Roman"/>
          <w:sz w:val="28"/>
          <w:szCs w:val="20"/>
          <w:lang w:val="x-none"/>
        </w:rPr>
      </w:pPr>
      <w:r w:rsidRPr="003343D2">
        <w:rPr>
          <w:rFonts w:ascii="Times New Roman" w:eastAsia="Times New Roman" w:hAnsi="Times New Roman" w:cs="Times New Roman"/>
          <w:b/>
          <w:sz w:val="28"/>
          <w:szCs w:val="20"/>
          <w:lang w:val="x-none"/>
        </w:rPr>
        <w:t>Điều 1</w:t>
      </w:r>
      <w:r w:rsidRPr="003343D2">
        <w:rPr>
          <w:rFonts w:ascii="Times New Roman" w:eastAsia="Times New Roman" w:hAnsi="Times New Roman" w:cs="Times New Roman"/>
          <w:sz w:val="28"/>
          <w:szCs w:val="20"/>
          <w:lang w:val="x-none"/>
        </w:rPr>
        <w:t xml:space="preserve">: Nay phân định thẩm quyền địa hạt công chứng hợp đồng, giao dịch liên quan đến bất động động sản trên địa bàn tỉnh An Giang như sau: </w:t>
      </w:r>
    </w:p>
    <w:p w:rsidR="003343D2" w:rsidRPr="003343D2" w:rsidRDefault="003343D2" w:rsidP="003343D2">
      <w:pPr>
        <w:spacing w:after="0" w:line="240" w:lineRule="auto"/>
        <w:ind w:firstLine="720"/>
        <w:jc w:val="both"/>
        <w:rPr>
          <w:rFonts w:ascii="Times New Roman" w:eastAsia="Times New Roman" w:hAnsi="Times New Roman" w:cs="Times New Roman"/>
          <w:sz w:val="28"/>
          <w:szCs w:val="20"/>
          <w:lang w:val="x-none"/>
        </w:rPr>
      </w:pPr>
      <w:r w:rsidRPr="003343D2">
        <w:rPr>
          <w:rFonts w:ascii="Times New Roman" w:eastAsia="Times New Roman" w:hAnsi="Times New Roman" w:cs="Times New Roman"/>
          <w:sz w:val="28"/>
          <w:szCs w:val="20"/>
          <w:lang w:val="x-none"/>
        </w:rPr>
        <w:t>1- Phòng Công chứng số 1 thực hiện công chứng các hợp đồng, giao dịch liên quan đến bất động sản tại thành phố Long Xuyên.</w:t>
      </w:r>
    </w:p>
    <w:p w:rsidR="003343D2" w:rsidRPr="003343D2" w:rsidRDefault="003343D2" w:rsidP="003343D2">
      <w:pPr>
        <w:spacing w:after="0" w:line="240" w:lineRule="auto"/>
        <w:ind w:firstLine="720"/>
        <w:jc w:val="both"/>
        <w:rPr>
          <w:rFonts w:ascii="Times New Roman" w:eastAsia="Times New Roman" w:hAnsi="Times New Roman" w:cs="Times New Roman"/>
          <w:sz w:val="28"/>
          <w:szCs w:val="20"/>
          <w:lang w:val="x-none"/>
        </w:rPr>
      </w:pPr>
      <w:r w:rsidRPr="003343D2">
        <w:rPr>
          <w:rFonts w:ascii="Times New Roman" w:eastAsia="Times New Roman" w:hAnsi="Times New Roman" w:cs="Times New Roman"/>
          <w:sz w:val="28"/>
          <w:szCs w:val="20"/>
          <w:lang w:val="x-none"/>
        </w:rPr>
        <w:t>2- Phòng Công chứng số 2 thực hiện công chứng các hợp đồng, giao dịch liên quan đến bất động sản tại thị xã Châu Đốc.</w:t>
      </w:r>
    </w:p>
    <w:p w:rsidR="003343D2" w:rsidRPr="003343D2" w:rsidRDefault="003343D2" w:rsidP="003343D2">
      <w:pPr>
        <w:spacing w:after="0" w:line="240" w:lineRule="auto"/>
        <w:ind w:firstLine="720"/>
        <w:jc w:val="both"/>
        <w:rPr>
          <w:rFonts w:ascii="Times New Roman" w:eastAsia="Times New Roman" w:hAnsi="Times New Roman" w:cs="Times New Roman"/>
          <w:sz w:val="28"/>
          <w:szCs w:val="20"/>
          <w:lang w:val="x-none"/>
        </w:rPr>
      </w:pPr>
      <w:r w:rsidRPr="003343D2">
        <w:rPr>
          <w:rFonts w:ascii="Times New Roman" w:eastAsia="Times New Roman" w:hAnsi="Times New Roman" w:cs="Times New Roman"/>
          <w:sz w:val="28"/>
          <w:szCs w:val="20"/>
          <w:lang w:val="x-none"/>
        </w:rPr>
        <w:t>3- UBND các huyện còn lại thực hiện chứng thực các hợp đồng, giao dịch liên quan đến bất động sản trên địa bàn theo quy định tại các điều 22, 23 của Nghị định 75/2000/NĐ.CP ngày 18/12/2000 của Chính Phủ về công chứng, chứng thực.</w:t>
      </w:r>
    </w:p>
    <w:p w:rsidR="003343D2" w:rsidRPr="003343D2" w:rsidRDefault="003343D2" w:rsidP="003343D2">
      <w:pPr>
        <w:spacing w:before="120" w:after="0" w:line="240" w:lineRule="auto"/>
        <w:ind w:firstLine="720"/>
        <w:jc w:val="both"/>
        <w:rPr>
          <w:rFonts w:ascii="Times New Roman" w:eastAsia="Times New Roman" w:hAnsi="Times New Roman" w:cs="Times New Roman"/>
          <w:sz w:val="28"/>
          <w:szCs w:val="20"/>
          <w:lang w:val="x-none"/>
        </w:rPr>
      </w:pPr>
      <w:r w:rsidRPr="003343D2">
        <w:rPr>
          <w:rFonts w:ascii="Times New Roman" w:eastAsia="Times New Roman" w:hAnsi="Times New Roman" w:cs="Times New Roman"/>
          <w:b/>
          <w:sz w:val="28"/>
          <w:szCs w:val="20"/>
          <w:lang w:val="x-none"/>
        </w:rPr>
        <w:t>Điều 2</w:t>
      </w:r>
      <w:r w:rsidRPr="003343D2">
        <w:rPr>
          <w:rFonts w:ascii="Times New Roman" w:eastAsia="Times New Roman" w:hAnsi="Times New Roman" w:cs="Times New Roman"/>
          <w:sz w:val="28"/>
          <w:szCs w:val="20"/>
          <w:lang w:val="x-none"/>
        </w:rPr>
        <w:t>:  - Quyết định có hiệu lực kể từ ngày ký.</w:t>
      </w:r>
    </w:p>
    <w:p w:rsidR="003343D2" w:rsidRPr="003343D2" w:rsidRDefault="003343D2" w:rsidP="003343D2">
      <w:pPr>
        <w:spacing w:after="0" w:line="240" w:lineRule="auto"/>
        <w:ind w:firstLine="720"/>
        <w:jc w:val="both"/>
        <w:rPr>
          <w:rFonts w:ascii="Times New Roman" w:eastAsia="Times New Roman" w:hAnsi="Times New Roman" w:cs="Times New Roman"/>
          <w:sz w:val="28"/>
          <w:szCs w:val="20"/>
          <w:lang w:val="x-none"/>
        </w:rPr>
      </w:pPr>
      <w:r w:rsidRPr="003343D2">
        <w:rPr>
          <w:rFonts w:ascii="Times New Roman" w:eastAsia="Times New Roman" w:hAnsi="Times New Roman" w:cs="Times New Roman"/>
          <w:sz w:val="28"/>
          <w:szCs w:val="20"/>
          <w:lang w:val="x-none"/>
        </w:rPr>
        <w:t xml:space="preserve">              - Giao cho Giám đốc Sở Tư pháp tổ chức triển khai thực hiện quyết định này và báo cáo kết quả cho Chủ tịch UBND tỉnh.</w:t>
      </w:r>
    </w:p>
    <w:p w:rsidR="003343D2" w:rsidRPr="003343D2" w:rsidRDefault="003343D2" w:rsidP="003343D2">
      <w:pPr>
        <w:spacing w:before="120" w:after="0" w:line="240" w:lineRule="auto"/>
        <w:ind w:firstLine="720"/>
        <w:jc w:val="both"/>
        <w:rPr>
          <w:rFonts w:ascii="Times New Roman" w:eastAsia="Times New Roman" w:hAnsi="Times New Roman" w:cs="Times New Roman"/>
          <w:sz w:val="28"/>
          <w:szCs w:val="20"/>
          <w:lang w:val="x-none"/>
        </w:rPr>
      </w:pPr>
      <w:r w:rsidRPr="003343D2">
        <w:rPr>
          <w:rFonts w:ascii="Times New Roman" w:eastAsia="Times New Roman" w:hAnsi="Times New Roman" w:cs="Times New Roman"/>
          <w:b/>
          <w:sz w:val="28"/>
          <w:szCs w:val="20"/>
          <w:lang w:val="x-none"/>
        </w:rPr>
        <w:t>Điều 3</w:t>
      </w:r>
      <w:r w:rsidRPr="003343D2">
        <w:rPr>
          <w:rFonts w:ascii="Times New Roman" w:eastAsia="Times New Roman" w:hAnsi="Times New Roman" w:cs="Times New Roman"/>
          <w:sz w:val="28"/>
          <w:szCs w:val="20"/>
          <w:lang w:val="x-none"/>
        </w:rPr>
        <w:t>: Chánh Văn phòng UBND tỉnh, Giám đốc Sở Tư pháp, Chủ tịch UBND các huyện, thị xã, thành phố, Trưởng phòng Công chứng số 1, số 2 tỉnh An Giang và thủ trưởng các cơ quan có liên quan chịu trách nhiệm thi hành quyết định này.</w:t>
      </w:r>
    </w:p>
    <w:p w:rsidR="003343D2" w:rsidRPr="003343D2" w:rsidRDefault="003343D2" w:rsidP="003343D2">
      <w:pPr>
        <w:spacing w:after="0" w:line="240" w:lineRule="auto"/>
        <w:ind w:firstLine="720"/>
        <w:jc w:val="both"/>
        <w:rPr>
          <w:rFonts w:ascii="Times New Roman" w:eastAsia="Times New Roman" w:hAnsi="Times New Roman" w:cs="Times New Roman"/>
          <w:b/>
          <w:sz w:val="28"/>
          <w:szCs w:val="20"/>
          <w:lang w:val="x-none"/>
        </w:rPr>
      </w:pPr>
      <w:r w:rsidRPr="003343D2">
        <w:rPr>
          <w:rFonts w:ascii="Times New Roman" w:eastAsia="Times New Roman" w:hAnsi="Times New Roman" w:cs="Times New Roman"/>
          <w:sz w:val="28"/>
          <w:szCs w:val="20"/>
          <w:lang w:val="x-none"/>
        </w:rPr>
        <w:t xml:space="preserve">                                     </w:t>
      </w:r>
      <w:r w:rsidRPr="003343D2">
        <w:rPr>
          <w:rFonts w:ascii="Times New Roman" w:eastAsia="Times New Roman" w:hAnsi="Times New Roman" w:cs="Times New Roman"/>
          <w:b/>
          <w:sz w:val="28"/>
          <w:szCs w:val="20"/>
          <w:lang w:val="x-none"/>
        </w:rPr>
        <w:t xml:space="preserve"> KT.</w:t>
      </w:r>
      <w:r w:rsidRPr="003343D2">
        <w:rPr>
          <w:rFonts w:ascii="Times New Roman" w:eastAsia="Times New Roman" w:hAnsi="Times New Roman" w:cs="Times New Roman"/>
          <w:sz w:val="28"/>
          <w:szCs w:val="20"/>
          <w:lang w:val="x-none"/>
        </w:rPr>
        <w:t xml:space="preserve"> </w:t>
      </w:r>
      <w:r w:rsidRPr="003343D2">
        <w:rPr>
          <w:rFonts w:ascii="Times New Roman" w:eastAsia="Times New Roman" w:hAnsi="Times New Roman" w:cs="Times New Roman"/>
          <w:b/>
          <w:sz w:val="28"/>
          <w:szCs w:val="20"/>
          <w:lang w:val="x-none"/>
        </w:rPr>
        <w:t>CHỦ TỊCH</w:t>
      </w:r>
      <w:r w:rsidRPr="003343D2">
        <w:rPr>
          <w:rFonts w:ascii="Times New Roman" w:eastAsia="Times New Roman" w:hAnsi="Times New Roman" w:cs="Times New Roman"/>
          <w:sz w:val="28"/>
          <w:szCs w:val="20"/>
          <w:lang w:val="x-none"/>
        </w:rPr>
        <w:t xml:space="preserve"> </w:t>
      </w:r>
      <w:r w:rsidRPr="003343D2">
        <w:rPr>
          <w:rFonts w:ascii="Times New Roman" w:eastAsia="Times New Roman" w:hAnsi="Times New Roman" w:cs="Times New Roman"/>
          <w:b/>
          <w:sz w:val="28"/>
          <w:szCs w:val="20"/>
          <w:lang w:val="x-none"/>
        </w:rPr>
        <w:t xml:space="preserve">UBND TỈNH AN GIANG </w:t>
      </w:r>
    </w:p>
    <w:p w:rsidR="003343D2" w:rsidRPr="003343D2" w:rsidRDefault="003343D2" w:rsidP="003343D2">
      <w:pPr>
        <w:spacing w:after="0" w:line="240" w:lineRule="auto"/>
        <w:jc w:val="both"/>
        <w:rPr>
          <w:rFonts w:ascii="Times New Roman" w:eastAsia="Times New Roman" w:hAnsi="Times New Roman" w:cs="Times New Roman"/>
          <w:b/>
          <w:sz w:val="28"/>
          <w:szCs w:val="20"/>
          <w:lang w:val="x-none"/>
        </w:rPr>
      </w:pPr>
      <w:r w:rsidRPr="003343D2">
        <w:rPr>
          <w:rFonts w:ascii="Times New Roman" w:eastAsia="Times New Roman" w:hAnsi="Times New Roman" w:cs="Times New Roman"/>
          <w:b/>
          <w:sz w:val="28"/>
          <w:szCs w:val="20"/>
          <w:lang w:val="x-none"/>
        </w:rPr>
        <w:t xml:space="preserve">                                                                      PHÓ CHỦ TỊCH</w:t>
      </w:r>
    </w:p>
    <w:p w:rsidR="003343D2" w:rsidRPr="003343D2" w:rsidRDefault="003343D2" w:rsidP="003343D2">
      <w:pPr>
        <w:spacing w:after="0" w:line="240" w:lineRule="auto"/>
        <w:jc w:val="both"/>
        <w:rPr>
          <w:rFonts w:ascii="Times New Roman" w:eastAsia="Times New Roman" w:hAnsi="Times New Roman" w:cs="Times New Roman"/>
          <w:b/>
          <w:sz w:val="24"/>
          <w:szCs w:val="20"/>
          <w:lang w:val="x-none"/>
        </w:rPr>
      </w:pPr>
      <w:r w:rsidRPr="003343D2">
        <w:rPr>
          <w:rFonts w:ascii="Times New Roman" w:eastAsia="Times New Roman" w:hAnsi="Times New Roman" w:cs="Times New Roman"/>
          <w:b/>
          <w:sz w:val="24"/>
          <w:szCs w:val="20"/>
          <w:lang w:val="x-none"/>
        </w:rPr>
        <w:t>Nơi nhận:</w:t>
      </w:r>
    </w:p>
    <w:p w:rsidR="003343D2" w:rsidRPr="003343D2" w:rsidRDefault="003343D2" w:rsidP="003343D2">
      <w:pPr>
        <w:spacing w:after="0" w:line="240" w:lineRule="auto"/>
        <w:jc w:val="both"/>
        <w:rPr>
          <w:rFonts w:ascii="Times New Roman" w:eastAsia="Times New Roman" w:hAnsi="Times New Roman" w:cs="Times New Roman"/>
          <w:szCs w:val="20"/>
          <w:lang w:val="x-none"/>
        </w:rPr>
      </w:pPr>
      <w:r w:rsidRPr="003343D2">
        <w:rPr>
          <w:rFonts w:ascii="Times New Roman" w:eastAsia="Times New Roman" w:hAnsi="Times New Roman" w:cs="Times New Roman"/>
          <w:szCs w:val="20"/>
          <w:lang w:val="x-none"/>
        </w:rPr>
        <w:t>- Như  điều 3</w:t>
      </w:r>
    </w:p>
    <w:p w:rsidR="003343D2" w:rsidRPr="003343D2" w:rsidRDefault="003343D2" w:rsidP="003343D2">
      <w:pPr>
        <w:spacing w:after="0" w:line="240" w:lineRule="auto"/>
        <w:jc w:val="both"/>
        <w:rPr>
          <w:rFonts w:ascii="Times New Roman" w:eastAsia="Times New Roman" w:hAnsi="Times New Roman" w:cs="Times New Roman"/>
          <w:szCs w:val="20"/>
          <w:u w:val="double"/>
          <w:lang w:val="x-none"/>
        </w:rPr>
      </w:pPr>
      <w:r>
        <w:rPr>
          <w:rFonts w:ascii="Times New Roman" w:eastAsia="Times New Roman" w:hAnsi="Times New Roman" w:cs="Times New Roman"/>
          <w:noProof/>
          <w:sz w:val="28"/>
          <w:szCs w:val="20"/>
        </w:rPr>
        <mc:AlternateContent>
          <mc:Choice Requires="wps">
            <w:drawing>
              <wp:anchor distT="0" distB="0" distL="114300" distR="114300" simplePos="0" relativeHeight="251659264" behindDoc="0" locked="0" layoutInCell="0" allowOverlap="1">
                <wp:simplePos x="0" y="0"/>
                <wp:positionH relativeFrom="column">
                  <wp:posOffset>1021715</wp:posOffset>
                </wp:positionH>
                <wp:positionV relativeFrom="paragraph">
                  <wp:posOffset>1905</wp:posOffset>
                </wp:positionV>
                <wp:extent cx="95250" cy="281940"/>
                <wp:effectExtent l="12065" t="11430" r="6985" b="11430"/>
                <wp:wrapNone/>
                <wp:docPr id="1"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281940"/>
                        </a:xfrm>
                        <a:prstGeom prst="rightBrace">
                          <a:avLst>
                            <a:gd name="adj1" fmla="val 24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80.45pt;margin-top:.15pt;width:7.5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" o:allowincell="f"/>
            </w:pict>
          </mc:Fallback>
        </mc:AlternateContent>
      </w:r>
      <w:r w:rsidRPr="003343D2">
        <w:rPr>
          <w:rFonts w:ascii="Times New Roman" w:eastAsia="Times New Roman" w:hAnsi="Times New Roman" w:cs="Times New Roman"/>
          <w:szCs w:val="20"/>
          <w:lang w:val="x-none"/>
        </w:rPr>
        <w:t>- TT.TU                    để báo cáo</w:t>
      </w:r>
      <w:r w:rsidRPr="003343D2">
        <w:rPr>
          <w:rFonts w:ascii="Times New Roman" w:eastAsia="Times New Roman" w:hAnsi="Times New Roman" w:cs="Times New Roman"/>
          <w:szCs w:val="20"/>
          <w:lang w:val="x-none"/>
        </w:rPr>
        <w:tab/>
      </w:r>
      <w:r w:rsidRPr="003343D2">
        <w:rPr>
          <w:rFonts w:ascii="Times New Roman" w:eastAsia="Times New Roman" w:hAnsi="Times New Roman" w:cs="Times New Roman"/>
          <w:szCs w:val="20"/>
          <w:lang w:val="x-none"/>
        </w:rPr>
        <w:tab/>
      </w:r>
      <w:r w:rsidRPr="003343D2">
        <w:rPr>
          <w:rFonts w:ascii="Times New Roman" w:eastAsia="Times New Roman" w:hAnsi="Times New Roman" w:cs="Times New Roman"/>
          <w:szCs w:val="20"/>
          <w:lang w:val="x-none"/>
        </w:rPr>
        <w:tab/>
      </w:r>
      <w:r w:rsidRPr="003343D2">
        <w:rPr>
          <w:rFonts w:ascii="Times New Roman" w:eastAsia="Times New Roman" w:hAnsi="Times New Roman" w:cs="Times New Roman"/>
          <w:szCs w:val="20"/>
          <w:lang w:val="x-none"/>
        </w:rPr>
        <w:tab/>
      </w:r>
      <w:r w:rsidRPr="003343D2">
        <w:rPr>
          <w:rFonts w:ascii="Times New Roman" w:eastAsia="Times New Roman" w:hAnsi="Times New Roman" w:cs="Times New Roman"/>
          <w:szCs w:val="20"/>
          <w:lang w:val="x-none"/>
        </w:rPr>
        <w:tab/>
        <w:t>(Đã ký)</w:t>
      </w:r>
    </w:p>
    <w:p w:rsidR="003343D2" w:rsidRPr="003343D2" w:rsidRDefault="003343D2" w:rsidP="003343D2">
      <w:pPr>
        <w:spacing w:after="0" w:line="240" w:lineRule="auto"/>
        <w:jc w:val="both"/>
        <w:rPr>
          <w:rFonts w:ascii="Times New Roman" w:eastAsia="Times New Roman" w:hAnsi="Times New Roman" w:cs="Times New Roman"/>
          <w:szCs w:val="20"/>
          <w:lang w:val="x-none"/>
        </w:rPr>
      </w:pPr>
      <w:r w:rsidRPr="003343D2">
        <w:rPr>
          <w:rFonts w:ascii="Times New Roman" w:eastAsia="Times New Roman" w:hAnsi="Times New Roman" w:cs="Times New Roman"/>
          <w:szCs w:val="20"/>
          <w:lang w:val="x-none"/>
        </w:rPr>
        <w:t>- TT.HĐND tỉnh</w:t>
      </w:r>
    </w:p>
    <w:p w:rsidR="003343D2" w:rsidRPr="003343D2" w:rsidRDefault="003343D2" w:rsidP="003343D2">
      <w:pPr>
        <w:spacing w:after="0" w:line="240" w:lineRule="auto"/>
        <w:jc w:val="both"/>
        <w:rPr>
          <w:rFonts w:ascii="Times New Roman" w:eastAsia="Times New Roman" w:hAnsi="Times New Roman" w:cs="Times New Roman"/>
          <w:sz w:val="28"/>
          <w:szCs w:val="20"/>
          <w:lang w:val="x-none"/>
        </w:rPr>
      </w:pPr>
      <w:r w:rsidRPr="003343D2">
        <w:rPr>
          <w:rFonts w:ascii="Times New Roman" w:eastAsia="Times New Roman" w:hAnsi="Times New Roman" w:cs="Times New Roman"/>
          <w:szCs w:val="20"/>
          <w:lang w:val="x-none"/>
        </w:rPr>
        <w:t xml:space="preserve">- Lưu.                                                                                  </w:t>
      </w:r>
      <w:r w:rsidRPr="003343D2">
        <w:rPr>
          <w:rFonts w:ascii="Times New Roman" w:eastAsia="Times New Roman" w:hAnsi="Times New Roman" w:cs="Times New Roman"/>
          <w:sz w:val="28"/>
          <w:szCs w:val="20"/>
          <w:lang w:val="x-none"/>
        </w:rPr>
        <w:t xml:space="preserve"> </w:t>
      </w:r>
    </w:p>
    <w:p w:rsidR="003343D2" w:rsidRPr="003343D2" w:rsidRDefault="003343D2" w:rsidP="003343D2">
      <w:pPr>
        <w:spacing w:after="0" w:line="240" w:lineRule="auto"/>
        <w:jc w:val="both"/>
        <w:rPr>
          <w:rFonts w:ascii="Times New Roman" w:eastAsia="Times New Roman" w:hAnsi="Times New Roman" w:cs="Times New Roman"/>
          <w:b/>
          <w:szCs w:val="20"/>
          <w:lang w:val="x-none"/>
        </w:rPr>
      </w:pPr>
      <w:r w:rsidRPr="003343D2">
        <w:rPr>
          <w:rFonts w:ascii="Times New Roman" w:eastAsia="Times New Roman" w:hAnsi="Times New Roman" w:cs="Times New Roman"/>
          <w:sz w:val="28"/>
          <w:szCs w:val="20"/>
          <w:lang w:val="x-none"/>
        </w:rPr>
        <w:t xml:space="preserve">                                                                         </w:t>
      </w:r>
      <w:r w:rsidRPr="003343D2">
        <w:rPr>
          <w:rFonts w:ascii="Times New Roman" w:eastAsia="Times New Roman" w:hAnsi="Times New Roman" w:cs="Times New Roman"/>
          <w:b/>
          <w:sz w:val="28"/>
          <w:szCs w:val="20"/>
          <w:lang w:val="x-none"/>
        </w:rPr>
        <w:t>Phạm Kim Yên</w:t>
      </w:r>
    </w:p>
    <w:p w:rsidR="00315179" w:rsidRDefault="00315179"/>
    <w:sectPr w:rsidR="00315179" w:rsidSect="00563C75">
      <w:headerReference w:type="even" r:id="rId5"/>
      <w:headerReference w:type="default" r:id="rId6"/>
      <w:footerReference w:type="even" r:id="rId7"/>
      <w:pgSz w:w="11907" w:h="16840" w:code="9"/>
      <w:pgMar w:top="1134" w:right="1134" w:bottom="1134" w:left="1814" w:header="567" w:footer="567"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C75" w:rsidRDefault="00334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63C75" w:rsidRDefault="003343D2">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C75" w:rsidRDefault="003343D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63C75" w:rsidRDefault="003343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C75" w:rsidRDefault="003343D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63C75" w:rsidRDefault="003343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3D2"/>
    <w:rsid w:val="00315179"/>
    <w:rsid w:val="003343D2"/>
    <w:rsid w:val="003A33C6"/>
    <w:rsid w:val="004B3D83"/>
    <w:rsid w:val="0055796C"/>
    <w:rsid w:val="005D4088"/>
    <w:rsid w:val="006E3BD1"/>
    <w:rsid w:val="008459C4"/>
    <w:rsid w:val="00A06DFD"/>
    <w:rsid w:val="00B407A7"/>
    <w:rsid w:val="00C152C0"/>
    <w:rsid w:val="00C35F5C"/>
    <w:rsid w:val="00F44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343D2"/>
    <w:pPr>
      <w:tabs>
        <w:tab w:val="center" w:pos="4320"/>
        <w:tab w:val="right" w:pos="8640"/>
      </w:tabs>
      <w:spacing w:after="0" w:line="240" w:lineRule="auto"/>
    </w:pPr>
    <w:rPr>
      <w:rFonts w:ascii="Times New Roman" w:eastAsia="Times New Roman" w:hAnsi="Times New Roman" w:cs="Times New Roman"/>
      <w:sz w:val="28"/>
      <w:szCs w:val="20"/>
    </w:rPr>
  </w:style>
  <w:style w:type="character" w:customStyle="1" w:styleId="FooterChar">
    <w:name w:val="Footer Char"/>
    <w:basedOn w:val="DefaultParagraphFont"/>
    <w:link w:val="Footer"/>
    <w:rsid w:val="003343D2"/>
    <w:rPr>
      <w:rFonts w:ascii="Times New Roman" w:eastAsia="Times New Roman" w:hAnsi="Times New Roman" w:cs="Times New Roman"/>
      <w:sz w:val="28"/>
      <w:szCs w:val="20"/>
    </w:rPr>
  </w:style>
  <w:style w:type="character" w:styleId="PageNumber">
    <w:name w:val="page number"/>
    <w:basedOn w:val="DefaultParagraphFont"/>
    <w:rsid w:val="003343D2"/>
    <w:rPr>
      <w:rFonts w:cs="Times New Roman"/>
    </w:rPr>
  </w:style>
  <w:style w:type="paragraph" w:styleId="Header">
    <w:name w:val="header"/>
    <w:basedOn w:val="Normal"/>
    <w:link w:val="HeaderChar"/>
    <w:rsid w:val="003343D2"/>
    <w:pPr>
      <w:tabs>
        <w:tab w:val="center" w:pos="4320"/>
        <w:tab w:val="right" w:pos="8640"/>
      </w:tabs>
      <w:spacing w:after="0" w:line="240" w:lineRule="auto"/>
    </w:pPr>
    <w:rPr>
      <w:rFonts w:ascii="Times New Roman" w:eastAsia="Times New Roman" w:hAnsi="Times New Roman" w:cs="Times New Roman"/>
      <w:sz w:val="28"/>
      <w:szCs w:val="20"/>
    </w:rPr>
  </w:style>
  <w:style w:type="character" w:customStyle="1" w:styleId="HeaderChar">
    <w:name w:val="Header Char"/>
    <w:basedOn w:val="DefaultParagraphFont"/>
    <w:link w:val="Header"/>
    <w:rsid w:val="003343D2"/>
    <w:rPr>
      <w:rFonts w:ascii="Times New Roman" w:eastAsia="Times New Roman" w:hAnsi="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343D2"/>
    <w:pPr>
      <w:tabs>
        <w:tab w:val="center" w:pos="4320"/>
        <w:tab w:val="right" w:pos="8640"/>
      </w:tabs>
      <w:spacing w:after="0" w:line="240" w:lineRule="auto"/>
    </w:pPr>
    <w:rPr>
      <w:rFonts w:ascii="Times New Roman" w:eastAsia="Times New Roman" w:hAnsi="Times New Roman" w:cs="Times New Roman"/>
      <w:sz w:val="28"/>
      <w:szCs w:val="20"/>
    </w:rPr>
  </w:style>
  <w:style w:type="character" w:customStyle="1" w:styleId="FooterChar">
    <w:name w:val="Footer Char"/>
    <w:basedOn w:val="DefaultParagraphFont"/>
    <w:link w:val="Footer"/>
    <w:rsid w:val="003343D2"/>
    <w:rPr>
      <w:rFonts w:ascii="Times New Roman" w:eastAsia="Times New Roman" w:hAnsi="Times New Roman" w:cs="Times New Roman"/>
      <w:sz w:val="28"/>
      <w:szCs w:val="20"/>
    </w:rPr>
  </w:style>
  <w:style w:type="character" w:styleId="PageNumber">
    <w:name w:val="page number"/>
    <w:basedOn w:val="DefaultParagraphFont"/>
    <w:rsid w:val="003343D2"/>
    <w:rPr>
      <w:rFonts w:cs="Times New Roman"/>
    </w:rPr>
  </w:style>
  <w:style w:type="paragraph" w:styleId="Header">
    <w:name w:val="header"/>
    <w:basedOn w:val="Normal"/>
    <w:link w:val="HeaderChar"/>
    <w:rsid w:val="003343D2"/>
    <w:pPr>
      <w:tabs>
        <w:tab w:val="center" w:pos="4320"/>
        <w:tab w:val="right" w:pos="8640"/>
      </w:tabs>
      <w:spacing w:after="0" w:line="240" w:lineRule="auto"/>
    </w:pPr>
    <w:rPr>
      <w:rFonts w:ascii="Times New Roman" w:eastAsia="Times New Roman" w:hAnsi="Times New Roman" w:cs="Times New Roman"/>
      <w:sz w:val="28"/>
      <w:szCs w:val="20"/>
    </w:rPr>
  </w:style>
  <w:style w:type="character" w:customStyle="1" w:styleId="HeaderChar">
    <w:name w:val="Header Char"/>
    <w:basedOn w:val="DefaultParagraphFont"/>
    <w:link w:val="Header"/>
    <w:rsid w:val="003343D2"/>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customXml" Target="../customXml/item2.xml"/><Relationship Id="rId5" Type="http://schemas.openxmlformats.org/officeDocument/2006/relationships/header" Target="header1.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FE577A-165C-4315-829A-755C9D30A31D}"/>
</file>

<file path=customXml/itemProps2.xml><?xml version="1.0" encoding="utf-8"?>
<ds:datastoreItem xmlns:ds="http://schemas.openxmlformats.org/officeDocument/2006/customXml" ds:itemID="{D30B44F1-13F6-450E-B881-AE453D2C2B82}"/>
</file>

<file path=customXml/itemProps3.xml><?xml version="1.0" encoding="utf-8"?>
<ds:datastoreItem xmlns:ds="http://schemas.openxmlformats.org/officeDocument/2006/customXml" ds:itemID="{42B44D99-7FEC-465F-82A9-97F42B9683B5}"/>
</file>

<file path=docProps/app.xml><?xml version="1.0" encoding="utf-8"?>
<Properties xmlns="http://schemas.openxmlformats.org/officeDocument/2006/extended-properties" xmlns:vt="http://schemas.openxmlformats.org/officeDocument/2006/docPropsVTypes">
  <Template>Normal</Template>
  <TotalTime>2</TotalTime>
  <Pages>2</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2020-10-05T00:52:00Z</dcterms:created>
  <dcterms:modified xsi:type="dcterms:W3CDTF">2020-10-05T00:54:00Z</dcterms:modified>
</cp:coreProperties>
</file>