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9F" w:rsidRPr="0078619F" w:rsidRDefault="0078619F" w:rsidP="0078619F">
      <w:pPr>
        <w:spacing w:after="0" w:line="240" w:lineRule="auto"/>
        <w:jc w:val="center"/>
        <w:rPr>
          <w:rFonts w:ascii="Times New Roman" w:eastAsia="Times New Roman" w:hAnsi="Times New Roman" w:cs="Times New Roman"/>
          <w:color w:val="222222"/>
          <w:sz w:val="28"/>
          <w:szCs w:val="28"/>
          <w:u w:val="single"/>
        </w:rPr>
      </w:pPr>
      <w:r w:rsidRPr="0078619F">
        <w:rPr>
          <w:rFonts w:ascii="Times New Roman" w:eastAsia="Times New Roman" w:hAnsi="Times New Roman" w:cs="Times New Roman"/>
          <w:sz w:val="28"/>
          <w:szCs w:val="28"/>
        </w:rPr>
        <w:fldChar w:fldCharType="begin"/>
      </w:r>
      <w:r w:rsidRPr="0078619F">
        <w:rPr>
          <w:rFonts w:ascii="Times New Roman" w:eastAsia="Times New Roman" w:hAnsi="Times New Roman" w:cs="Times New Roman"/>
          <w:sz w:val="28"/>
          <w:szCs w:val="28"/>
        </w:rPr>
        <w:instrText xml:space="preserve"> HYPERLINK "https://luatvietnam.vn/noi-dung-tham-chieu.html?DocItemId=376024" </w:instrText>
      </w:r>
      <w:r w:rsidRPr="0078619F">
        <w:rPr>
          <w:rFonts w:ascii="Times New Roman" w:eastAsia="Times New Roman" w:hAnsi="Times New Roman" w:cs="Times New Roman"/>
          <w:sz w:val="28"/>
          <w:szCs w:val="28"/>
        </w:rPr>
        <w:fldChar w:fldCharType="separate"/>
      </w:r>
    </w:p>
    <w:p w:rsidR="0078619F" w:rsidRPr="0078619F" w:rsidRDefault="0078619F" w:rsidP="0078619F">
      <w:pPr>
        <w:spacing w:after="0" w:line="240" w:lineRule="auto"/>
        <w:jc w:val="center"/>
        <w:rPr>
          <w:rFonts w:ascii="Times New Roman" w:eastAsia="Times New Roman" w:hAnsi="Times New Roman" w:cs="Times New Roman"/>
          <w:sz w:val="28"/>
          <w:szCs w:val="28"/>
        </w:rPr>
      </w:pPr>
      <w:r w:rsidRPr="0078619F">
        <w:rPr>
          <w:rFonts w:ascii="Times New Roman" w:eastAsia="Times New Roman" w:hAnsi="Times New Roman" w:cs="Times New Roman"/>
          <w:sz w:val="28"/>
          <w:szCs w:val="28"/>
        </w:rPr>
        <w:fldChar w:fldCharType="end"/>
      </w:r>
    </w:p>
    <w:tbl>
      <w:tblPr>
        <w:tblW w:w="5417" w:type="pct"/>
        <w:jc w:val="center"/>
        <w:tblCellMar>
          <w:left w:w="0" w:type="dxa"/>
          <w:right w:w="0" w:type="dxa"/>
        </w:tblCellMar>
        <w:tblLook w:val="04A0" w:firstRow="1" w:lastRow="0" w:firstColumn="1" w:lastColumn="0" w:noHBand="0" w:noVBand="1"/>
      </w:tblPr>
      <w:tblGrid>
        <w:gridCol w:w="4142"/>
        <w:gridCol w:w="5999"/>
      </w:tblGrid>
      <w:tr w:rsidR="0078619F" w:rsidRPr="0078619F" w:rsidTr="0078619F">
        <w:trPr>
          <w:trHeight w:val="2535"/>
          <w:jc w:val="center"/>
        </w:trPr>
        <w:tc>
          <w:tcPr>
            <w:tcW w:w="4142" w:type="dxa"/>
            <w:tcMar>
              <w:top w:w="0" w:type="dxa"/>
              <w:left w:w="108" w:type="dxa"/>
              <w:bottom w:w="0" w:type="dxa"/>
              <w:right w:w="108" w:type="dxa"/>
            </w:tcMar>
            <w:hideMark/>
          </w:tcPr>
          <w:p w:rsidR="0078619F" w:rsidRPr="0078619F" w:rsidRDefault="0078619F" w:rsidP="0078619F">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lang w:val="vi-VN"/>
              </w:rPr>
              <w:t>THỦ TƯỚNG CHÍNH PHỦ</w:t>
            </w:r>
          </w:p>
          <w:p w:rsidR="0078619F" w:rsidRPr="0078619F" w:rsidRDefault="0078619F" w:rsidP="0078619F">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rPr>
              <w:t>-------------------</w:t>
            </w:r>
          </w:p>
          <w:p w:rsidR="0078619F" w:rsidRPr="0078619F" w:rsidRDefault="0078619F" w:rsidP="0078619F">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color w:val="000000"/>
                <w:sz w:val="28"/>
                <w:szCs w:val="28"/>
                <w:lang w:val="vi-VN"/>
              </w:rPr>
              <w:t>Số: 25/2019/QĐ-TTg</w:t>
            </w:r>
          </w:p>
        </w:tc>
        <w:tc>
          <w:tcPr>
            <w:tcW w:w="5999" w:type="dxa"/>
            <w:tcMar>
              <w:top w:w="0" w:type="dxa"/>
              <w:left w:w="108" w:type="dxa"/>
              <w:bottom w:w="0" w:type="dxa"/>
              <w:right w:w="108" w:type="dxa"/>
            </w:tcMar>
            <w:hideMark/>
          </w:tcPr>
          <w:p w:rsidR="0078619F" w:rsidRPr="0078619F" w:rsidRDefault="0078619F" w:rsidP="0078619F">
            <w:pPr>
              <w:spacing w:before="100" w:beforeAutospacing="1" w:after="100" w:afterAutospacing="1" w:line="240" w:lineRule="auto"/>
              <w:jc w:val="both"/>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lang w:val="vi-VN"/>
              </w:rPr>
              <w:t>CỘNG HOÀ XÃ HỘI CHỦ NGHĨA VIỆT </w:t>
            </w:r>
            <w:r w:rsidRPr="0078619F">
              <w:rPr>
                <w:rFonts w:ascii="Times New Roman" w:eastAsia="Times New Roman" w:hAnsi="Times New Roman" w:cs="Times New Roman"/>
                <w:b/>
                <w:bCs/>
                <w:color w:val="000000"/>
                <w:sz w:val="28"/>
                <w:szCs w:val="28"/>
              </w:rPr>
              <w:t>NAM</w:t>
            </w:r>
          </w:p>
          <w:p w:rsidR="00254843" w:rsidRDefault="0078619F" w:rsidP="0025484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lang w:val="vi-VN"/>
              </w:rPr>
              <w:t>Độc lập </w:t>
            </w:r>
            <w:r w:rsidRPr="0078619F">
              <w:rPr>
                <w:rFonts w:ascii="Times New Roman" w:eastAsia="Times New Roman" w:hAnsi="Times New Roman" w:cs="Times New Roman"/>
                <w:b/>
                <w:bCs/>
                <w:color w:val="000000"/>
                <w:sz w:val="28"/>
                <w:szCs w:val="28"/>
              </w:rPr>
              <w:t>- </w:t>
            </w:r>
            <w:r w:rsidRPr="0078619F">
              <w:rPr>
                <w:rFonts w:ascii="Times New Roman" w:eastAsia="Times New Roman" w:hAnsi="Times New Roman" w:cs="Times New Roman"/>
                <w:b/>
                <w:bCs/>
                <w:color w:val="000000"/>
                <w:sz w:val="28"/>
                <w:szCs w:val="28"/>
                <w:lang w:val="vi-VN"/>
              </w:rPr>
              <w:t>Tự </w:t>
            </w:r>
            <w:r w:rsidRPr="0078619F">
              <w:rPr>
                <w:rFonts w:ascii="Times New Roman" w:eastAsia="Times New Roman" w:hAnsi="Times New Roman" w:cs="Times New Roman"/>
                <w:b/>
                <w:bCs/>
                <w:color w:val="000000"/>
                <w:sz w:val="28"/>
                <w:szCs w:val="28"/>
              </w:rPr>
              <w:t>do - </w:t>
            </w:r>
            <w:r w:rsidRPr="0078619F">
              <w:rPr>
                <w:rFonts w:ascii="Times New Roman" w:eastAsia="Times New Roman" w:hAnsi="Times New Roman" w:cs="Times New Roman"/>
                <w:b/>
                <w:bCs/>
                <w:color w:val="000000"/>
                <w:sz w:val="28"/>
                <w:szCs w:val="28"/>
                <w:lang w:val="vi-VN"/>
              </w:rPr>
              <w:t>Hạnh phúc</w:t>
            </w:r>
          </w:p>
          <w:p w:rsidR="0078619F" w:rsidRPr="0078619F" w:rsidRDefault="0078619F" w:rsidP="0025484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rPr>
              <w:t>------------------------</w:t>
            </w:r>
          </w:p>
          <w:p w:rsidR="0078619F" w:rsidRPr="0078619F" w:rsidRDefault="0078619F" w:rsidP="0078619F">
            <w:pPr>
              <w:spacing w:before="100" w:beforeAutospacing="1" w:after="100" w:afterAutospacing="1"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000000"/>
                <w:sz w:val="28"/>
                <w:szCs w:val="28"/>
              </w:rPr>
              <w:t xml:space="preserve">              </w:t>
            </w:r>
            <w:r w:rsidRPr="0078619F">
              <w:rPr>
                <w:rFonts w:ascii="Times New Roman" w:eastAsia="Times New Roman" w:hAnsi="Times New Roman" w:cs="Times New Roman"/>
                <w:i/>
                <w:iCs/>
                <w:color w:val="000000"/>
                <w:sz w:val="28"/>
                <w:szCs w:val="28"/>
                <w:lang w:val="vi-VN"/>
              </w:rPr>
              <w:t>Hà Nội, ngày </w:t>
            </w:r>
            <w:r w:rsidRPr="0078619F">
              <w:rPr>
                <w:rFonts w:ascii="Times New Roman" w:eastAsia="Times New Roman" w:hAnsi="Times New Roman" w:cs="Times New Roman"/>
                <w:i/>
                <w:iCs/>
                <w:color w:val="000000"/>
                <w:sz w:val="28"/>
                <w:szCs w:val="28"/>
              </w:rPr>
              <w:t>13 </w:t>
            </w:r>
            <w:r w:rsidRPr="0078619F">
              <w:rPr>
                <w:rFonts w:ascii="Times New Roman" w:eastAsia="Times New Roman" w:hAnsi="Times New Roman" w:cs="Times New Roman"/>
                <w:i/>
                <w:iCs/>
                <w:color w:val="000000"/>
                <w:sz w:val="28"/>
                <w:szCs w:val="28"/>
                <w:lang w:val="vi-VN"/>
              </w:rPr>
              <w:t>tháng </w:t>
            </w:r>
            <w:r w:rsidRPr="0078619F">
              <w:rPr>
                <w:rFonts w:ascii="Times New Roman" w:eastAsia="Times New Roman" w:hAnsi="Times New Roman" w:cs="Times New Roman"/>
                <w:i/>
                <w:iCs/>
                <w:color w:val="000000"/>
                <w:sz w:val="28"/>
                <w:szCs w:val="28"/>
              </w:rPr>
              <w:t>8 </w:t>
            </w:r>
            <w:r w:rsidRPr="0078619F">
              <w:rPr>
                <w:rFonts w:ascii="Times New Roman" w:eastAsia="Times New Roman" w:hAnsi="Times New Roman" w:cs="Times New Roman"/>
                <w:i/>
                <w:iCs/>
                <w:color w:val="000000"/>
                <w:sz w:val="28"/>
                <w:szCs w:val="28"/>
                <w:lang w:val="vi-VN"/>
              </w:rPr>
              <w:t>năm </w:t>
            </w:r>
            <w:r w:rsidRPr="0078619F">
              <w:rPr>
                <w:rFonts w:ascii="Times New Roman" w:eastAsia="Times New Roman" w:hAnsi="Times New Roman" w:cs="Times New Roman"/>
                <w:i/>
                <w:iCs/>
                <w:color w:val="000000"/>
                <w:sz w:val="28"/>
                <w:szCs w:val="28"/>
              </w:rPr>
              <w:t>2019</w:t>
            </w:r>
          </w:p>
        </w:tc>
      </w:tr>
    </w:tbl>
    <w:p w:rsidR="0078619F" w:rsidRPr="0078619F" w:rsidRDefault="0078619F" w:rsidP="0078619F">
      <w:pPr>
        <w:spacing w:before="75" w:after="0"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lang w:val="vi-VN"/>
        </w:rPr>
        <w:t>QUYẾT ĐỊNH</w:t>
      </w:r>
    </w:p>
    <w:p w:rsidR="0078619F" w:rsidRPr="0078619F" w:rsidRDefault="0078619F" w:rsidP="0078619F">
      <w:pPr>
        <w:spacing w:before="75" w:after="0"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lang w:val="vi-VN"/>
        </w:rPr>
        <w:t>Sửa đổi Quyết định số 35/2015/QĐ-TTg ngày </w:t>
      </w:r>
      <w:r w:rsidRPr="0078619F">
        <w:rPr>
          <w:rFonts w:ascii="Times New Roman" w:eastAsia="Times New Roman" w:hAnsi="Times New Roman" w:cs="Times New Roman"/>
          <w:b/>
          <w:bCs/>
          <w:color w:val="000000"/>
          <w:sz w:val="28"/>
          <w:szCs w:val="28"/>
        </w:rPr>
        <w:t>20 </w:t>
      </w:r>
      <w:r w:rsidRPr="0078619F">
        <w:rPr>
          <w:rFonts w:ascii="Times New Roman" w:eastAsia="Times New Roman" w:hAnsi="Times New Roman" w:cs="Times New Roman"/>
          <w:b/>
          <w:bCs/>
          <w:color w:val="000000"/>
          <w:sz w:val="28"/>
          <w:szCs w:val="28"/>
          <w:lang w:val="vi-VN"/>
        </w:rPr>
        <w:t>tháng </w:t>
      </w:r>
      <w:r w:rsidRPr="0078619F">
        <w:rPr>
          <w:rFonts w:ascii="Times New Roman" w:eastAsia="Times New Roman" w:hAnsi="Times New Roman" w:cs="Times New Roman"/>
          <w:b/>
          <w:bCs/>
          <w:color w:val="000000"/>
          <w:sz w:val="28"/>
          <w:szCs w:val="28"/>
        </w:rPr>
        <w:t>8 </w:t>
      </w:r>
      <w:r w:rsidRPr="0078619F">
        <w:rPr>
          <w:rFonts w:ascii="Times New Roman" w:eastAsia="Times New Roman" w:hAnsi="Times New Roman" w:cs="Times New Roman"/>
          <w:b/>
          <w:bCs/>
          <w:color w:val="000000"/>
          <w:sz w:val="28"/>
          <w:szCs w:val="28"/>
          <w:lang w:val="vi-VN"/>
        </w:rPr>
        <w:t>năm </w:t>
      </w:r>
      <w:r w:rsidRPr="0078619F">
        <w:rPr>
          <w:rFonts w:ascii="Times New Roman" w:eastAsia="Times New Roman" w:hAnsi="Times New Roman" w:cs="Times New Roman"/>
          <w:b/>
          <w:bCs/>
          <w:color w:val="000000"/>
          <w:sz w:val="28"/>
          <w:szCs w:val="28"/>
        </w:rPr>
        <w:t>2015</w:t>
      </w:r>
      <w:r w:rsidRPr="0078619F">
        <w:rPr>
          <w:rFonts w:ascii="Times New Roman" w:eastAsia="Times New Roman" w:hAnsi="Times New Roman" w:cs="Times New Roman"/>
          <w:b/>
          <w:bCs/>
          <w:color w:val="000000"/>
          <w:sz w:val="28"/>
          <w:szCs w:val="28"/>
        </w:rPr>
        <w:br/>
      </w:r>
      <w:r w:rsidRPr="0078619F">
        <w:rPr>
          <w:rFonts w:ascii="Times New Roman" w:eastAsia="Times New Roman" w:hAnsi="Times New Roman" w:cs="Times New Roman"/>
          <w:b/>
          <w:bCs/>
          <w:color w:val="000000"/>
          <w:sz w:val="28"/>
          <w:szCs w:val="28"/>
          <w:lang w:val="vi-VN"/>
        </w:rPr>
        <w:t>về việc sửa đổi, bổ </w:t>
      </w:r>
      <w:r w:rsidRPr="0078619F">
        <w:rPr>
          <w:rFonts w:ascii="Times New Roman" w:eastAsia="Times New Roman" w:hAnsi="Times New Roman" w:cs="Times New Roman"/>
          <w:b/>
          <w:bCs/>
          <w:color w:val="000000"/>
          <w:sz w:val="28"/>
          <w:szCs w:val="28"/>
        </w:rPr>
        <w:t>sung </w:t>
      </w:r>
      <w:r w:rsidRPr="0078619F">
        <w:rPr>
          <w:rFonts w:ascii="Times New Roman" w:eastAsia="Times New Roman" w:hAnsi="Times New Roman" w:cs="Times New Roman"/>
          <w:b/>
          <w:bCs/>
          <w:color w:val="000000"/>
          <w:sz w:val="28"/>
          <w:szCs w:val="28"/>
          <w:lang w:val="vi-VN"/>
        </w:rPr>
        <w:t>Quyết định số 02/2012/QĐ-TTg</w:t>
      </w:r>
    </w:p>
    <w:p w:rsidR="0078619F" w:rsidRPr="0078619F" w:rsidRDefault="0078619F" w:rsidP="0078619F">
      <w:pPr>
        <w:spacing w:before="75" w:after="0"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lang w:val="vi-VN"/>
        </w:rPr>
        <w:t>ngày </w:t>
      </w:r>
      <w:r w:rsidRPr="0078619F">
        <w:rPr>
          <w:rFonts w:ascii="Times New Roman" w:eastAsia="Times New Roman" w:hAnsi="Times New Roman" w:cs="Times New Roman"/>
          <w:b/>
          <w:bCs/>
          <w:color w:val="000000"/>
          <w:sz w:val="28"/>
          <w:szCs w:val="28"/>
        </w:rPr>
        <w:t>13 </w:t>
      </w:r>
      <w:r w:rsidRPr="0078619F">
        <w:rPr>
          <w:rFonts w:ascii="Times New Roman" w:eastAsia="Times New Roman" w:hAnsi="Times New Roman" w:cs="Times New Roman"/>
          <w:b/>
          <w:bCs/>
          <w:color w:val="000000"/>
          <w:sz w:val="28"/>
          <w:szCs w:val="28"/>
          <w:lang w:val="vi-VN"/>
        </w:rPr>
        <w:t>tháng </w:t>
      </w:r>
      <w:r w:rsidRPr="0078619F">
        <w:rPr>
          <w:rFonts w:ascii="Times New Roman" w:eastAsia="Times New Roman" w:hAnsi="Times New Roman" w:cs="Times New Roman"/>
          <w:b/>
          <w:bCs/>
          <w:color w:val="000000"/>
          <w:sz w:val="28"/>
          <w:szCs w:val="28"/>
        </w:rPr>
        <w:t>01 </w:t>
      </w:r>
      <w:r w:rsidRPr="0078619F">
        <w:rPr>
          <w:rFonts w:ascii="Times New Roman" w:eastAsia="Times New Roman" w:hAnsi="Times New Roman" w:cs="Times New Roman"/>
          <w:b/>
          <w:bCs/>
          <w:color w:val="000000"/>
          <w:sz w:val="28"/>
          <w:szCs w:val="28"/>
          <w:lang w:val="vi-VN"/>
        </w:rPr>
        <w:t>năm </w:t>
      </w:r>
      <w:r w:rsidRPr="0078619F">
        <w:rPr>
          <w:rFonts w:ascii="Times New Roman" w:eastAsia="Times New Roman" w:hAnsi="Times New Roman" w:cs="Times New Roman"/>
          <w:b/>
          <w:bCs/>
          <w:color w:val="000000"/>
          <w:sz w:val="28"/>
          <w:szCs w:val="28"/>
        </w:rPr>
        <w:t>2012 </w:t>
      </w:r>
      <w:r w:rsidRPr="0078619F">
        <w:rPr>
          <w:rFonts w:ascii="Times New Roman" w:eastAsia="Times New Roman" w:hAnsi="Times New Roman" w:cs="Times New Roman"/>
          <w:b/>
          <w:bCs/>
          <w:color w:val="000000"/>
          <w:sz w:val="28"/>
          <w:szCs w:val="28"/>
          <w:lang w:val="vi-VN"/>
        </w:rPr>
        <w:t>của Thủ tướng Chính phủ</w:t>
      </w:r>
      <w:r w:rsidRPr="0078619F">
        <w:rPr>
          <w:rFonts w:ascii="Times New Roman" w:eastAsia="Times New Roman" w:hAnsi="Times New Roman" w:cs="Times New Roman"/>
          <w:b/>
          <w:bCs/>
          <w:color w:val="000000"/>
          <w:sz w:val="28"/>
          <w:szCs w:val="28"/>
          <w:lang w:val="vi-VN"/>
        </w:rPr>
        <w:br/>
        <w:t>về việc </w:t>
      </w:r>
      <w:r w:rsidRPr="0078619F">
        <w:rPr>
          <w:rFonts w:ascii="Times New Roman" w:eastAsia="Times New Roman" w:hAnsi="Times New Roman" w:cs="Times New Roman"/>
          <w:b/>
          <w:bCs/>
          <w:color w:val="000000"/>
          <w:sz w:val="28"/>
          <w:szCs w:val="28"/>
        </w:rPr>
        <w:t>ban </w:t>
      </w:r>
      <w:r w:rsidRPr="0078619F">
        <w:rPr>
          <w:rFonts w:ascii="Times New Roman" w:eastAsia="Times New Roman" w:hAnsi="Times New Roman" w:cs="Times New Roman"/>
          <w:b/>
          <w:bCs/>
          <w:color w:val="000000"/>
          <w:sz w:val="28"/>
          <w:szCs w:val="28"/>
          <w:lang w:val="vi-VN"/>
        </w:rPr>
        <w:t>hành </w:t>
      </w:r>
      <w:r w:rsidRPr="0078619F">
        <w:rPr>
          <w:rFonts w:ascii="Times New Roman" w:eastAsia="Times New Roman" w:hAnsi="Times New Roman" w:cs="Times New Roman"/>
          <w:b/>
          <w:bCs/>
          <w:color w:val="000000"/>
          <w:sz w:val="28"/>
          <w:szCs w:val="28"/>
        </w:rPr>
        <w:t>danh </w:t>
      </w:r>
      <w:r w:rsidRPr="0078619F">
        <w:rPr>
          <w:rFonts w:ascii="Times New Roman" w:eastAsia="Times New Roman" w:hAnsi="Times New Roman" w:cs="Times New Roman"/>
          <w:b/>
          <w:bCs/>
          <w:color w:val="000000"/>
          <w:sz w:val="28"/>
          <w:szCs w:val="28"/>
          <w:lang w:val="vi-VN"/>
        </w:rPr>
        <w:t>mục hàng hóa, dịch vụ thiết yếu phải đăng ký</w:t>
      </w:r>
    </w:p>
    <w:p w:rsidR="0078619F" w:rsidRPr="0078619F" w:rsidRDefault="0078619F" w:rsidP="0078619F">
      <w:pPr>
        <w:spacing w:before="75" w:after="0" w:line="240" w:lineRule="auto"/>
        <w:jc w:val="center"/>
        <w:rPr>
          <w:rFonts w:ascii="Times New Roman" w:eastAsia="Times New Roman" w:hAnsi="Times New Roman" w:cs="Times New Roman"/>
          <w:color w:val="222222"/>
          <w:sz w:val="28"/>
          <w:szCs w:val="28"/>
        </w:rPr>
      </w:pPr>
      <w:r w:rsidRPr="0078619F">
        <w:rPr>
          <w:rFonts w:ascii="Times New Roman" w:eastAsia="Times New Roman" w:hAnsi="Times New Roman" w:cs="Times New Roman"/>
          <w:b/>
          <w:bCs/>
          <w:color w:val="000000"/>
          <w:sz w:val="28"/>
          <w:szCs w:val="28"/>
          <w:lang w:val="vi-VN"/>
        </w:rPr>
        <w:t>hợp đồng </w:t>
      </w:r>
      <w:r w:rsidRPr="0078619F">
        <w:rPr>
          <w:rFonts w:ascii="Times New Roman" w:eastAsia="Times New Roman" w:hAnsi="Times New Roman" w:cs="Times New Roman"/>
          <w:b/>
          <w:bCs/>
          <w:color w:val="000000"/>
          <w:sz w:val="28"/>
          <w:szCs w:val="28"/>
        </w:rPr>
        <w:t>theo </w:t>
      </w:r>
      <w:r w:rsidRPr="0078619F">
        <w:rPr>
          <w:rFonts w:ascii="Times New Roman" w:eastAsia="Times New Roman" w:hAnsi="Times New Roman" w:cs="Times New Roman"/>
          <w:b/>
          <w:bCs/>
          <w:color w:val="000000"/>
          <w:sz w:val="28"/>
          <w:szCs w:val="28"/>
          <w:lang w:val="vi-VN"/>
        </w:rPr>
        <w:t>mẫu, điều kiện </w:t>
      </w:r>
      <w:r w:rsidRPr="0078619F">
        <w:rPr>
          <w:rFonts w:ascii="Times New Roman" w:eastAsia="Times New Roman" w:hAnsi="Times New Roman" w:cs="Times New Roman"/>
          <w:b/>
          <w:bCs/>
          <w:color w:val="000000"/>
          <w:sz w:val="28"/>
          <w:szCs w:val="28"/>
        </w:rPr>
        <w:t>giao </w:t>
      </w:r>
      <w:r w:rsidRPr="0078619F">
        <w:rPr>
          <w:rFonts w:ascii="Times New Roman" w:eastAsia="Times New Roman" w:hAnsi="Times New Roman" w:cs="Times New Roman"/>
          <w:b/>
          <w:bCs/>
          <w:color w:val="000000"/>
          <w:sz w:val="28"/>
          <w:szCs w:val="28"/>
          <w:lang w:val="vi-VN"/>
        </w:rPr>
        <w:t>dịch </w:t>
      </w:r>
      <w:r w:rsidRPr="0078619F">
        <w:rPr>
          <w:rFonts w:ascii="Times New Roman" w:eastAsia="Times New Roman" w:hAnsi="Times New Roman" w:cs="Times New Roman"/>
          <w:b/>
          <w:bCs/>
          <w:color w:val="000000"/>
          <w:sz w:val="28"/>
          <w:szCs w:val="28"/>
        </w:rPr>
        <w:t>chung</w:t>
      </w:r>
    </w:p>
    <w:p w:rsidR="0078619F" w:rsidRPr="0078619F" w:rsidRDefault="0078619F" w:rsidP="0078619F">
      <w:pPr>
        <w:spacing w:before="75" w:after="120" w:line="240" w:lineRule="auto"/>
        <w:ind w:firstLine="720"/>
        <w:jc w:val="both"/>
        <w:rPr>
          <w:rFonts w:ascii="Times New Roman" w:eastAsia="Times New Roman" w:hAnsi="Times New Roman" w:cs="Times New Roman"/>
          <w:color w:val="222222"/>
          <w:sz w:val="28"/>
          <w:szCs w:val="28"/>
        </w:rPr>
      </w:pPr>
      <w:r w:rsidRPr="0078619F">
        <w:rPr>
          <w:rFonts w:ascii="Times New Roman" w:eastAsia="Times New Roman" w:hAnsi="Times New Roman" w:cs="Times New Roman"/>
          <w:color w:val="000000"/>
          <w:sz w:val="28"/>
          <w:szCs w:val="28"/>
          <w:lang w:val="vi-VN"/>
        </w:rPr>
        <w:t>Căn cứ Luật tổ chức Chính phủ ngày </w:t>
      </w:r>
      <w:r w:rsidRPr="0078619F">
        <w:rPr>
          <w:rFonts w:ascii="Times New Roman" w:eastAsia="Times New Roman" w:hAnsi="Times New Roman" w:cs="Times New Roman"/>
          <w:color w:val="000000"/>
          <w:sz w:val="28"/>
          <w:szCs w:val="28"/>
        </w:rPr>
        <w:t>19 </w:t>
      </w:r>
      <w:r w:rsidRPr="0078619F">
        <w:rPr>
          <w:rFonts w:ascii="Times New Roman" w:eastAsia="Times New Roman" w:hAnsi="Times New Roman" w:cs="Times New Roman"/>
          <w:color w:val="000000"/>
          <w:sz w:val="28"/>
          <w:szCs w:val="28"/>
          <w:lang w:val="vi-VN"/>
        </w:rPr>
        <w:t>tháng </w:t>
      </w:r>
      <w:r w:rsidRPr="0078619F">
        <w:rPr>
          <w:rFonts w:ascii="Times New Roman" w:eastAsia="Times New Roman" w:hAnsi="Times New Roman" w:cs="Times New Roman"/>
          <w:color w:val="000000"/>
          <w:sz w:val="28"/>
          <w:szCs w:val="28"/>
        </w:rPr>
        <w:t>6 </w:t>
      </w:r>
      <w:r w:rsidRPr="0078619F">
        <w:rPr>
          <w:rFonts w:ascii="Times New Roman" w:eastAsia="Times New Roman" w:hAnsi="Times New Roman" w:cs="Times New Roman"/>
          <w:color w:val="000000"/>
          <w:sz w:val="28"/>
          <w:szCs w:val="28"/>
          <w:lang w:val="vi-VN"/>
        </w:rPr>
        <w:t>năm </w:t>
      </w:r>
      <w:r w:rsidRPr="0078619F">
        <w:rPr>
          <w:rFonts w:ascii="Times New Roman" w:eastAsia="Times New Roman" w:hAnsi="Times New Roman" w:cs="Times New Roman"/>
          <w:color w:val="000000"/>
          <w:sz w:val="28"/>
          <w:szCs w:val="28"/>
        </w:rPr>
        <w:t>2015;</w:t>
      </w:r>
    </w:p>
    <w:p w:rsidR="0078619F" w:rsidRPr="0078619F" w:rsidRDefault="0078619F" w:rsidP="0078619F">
      <w:pPr>
        <w:spacing w:before="75" w:after="120" w:line="240" w:lineRule="auto"/>
        <w:ind w:firstLine="720"/>
        <w:jc w:val="both"/>
        <w:rPr>
          <w:rFonts w:ascii="Times New Roman" w:eastAsia="Times New Roman" w:hAnsi="Times New Roman" w:cs="Times New Roman"/>
          <w:color w:val="222222"/>
          <w:sz w:val="28"/>
          <w:szCs w:val="28"/>
        </w:rPr>
      </w:pPr>
      <w:r w:rsidRPr="0078619F">
        <w:rPr>
          <w:rFonts w:ascii="Times New Roman" w:eastAsia="Times New Roman" w:hAnsi="Times New Roman" w:cs="Times New Roman"/>
          <w:color w:val="000000"/>
          <w:sz w:val="28"/>
          <w:szCs w:val="28"/>
          <w:lang w:val="vi-VN"/>
        </w:rPr>
        <w:t>Căn cứ Luật Bảo vệ quyền lợi người tiêu dùng ngày </w:t>
      </w:r>
      <w:r w:rsidRPr="0078619F">
        <w:rPr>
          <w:rFonts w:ascii="Times New Roman" w:eastAsia="Times New Roman" w:hAnsi="Times New Roman" w:cs="Times New Roman"/>
          <w:color w:val="000000"/>
          <w:sz w:val="28"/>
          <w:szCs w:val="28"/>
        </w:rPr>
        <w:t>17 </w:t>
      </w:r>
      <w:r w:rsidRPr="0078619F">
        <w:rPr>
          <w:rFonts w:ascii="Times New Roman" w:eastAsia="Times New Roman" w:hAnsi="Times New Roman" w:cs="Times New Roman"/>
          <w:color w:val="000000"/>
          <w:sz w:val="28"/>
          <w:szCs w:val="28"/>
          <w:lang w:val="vi-VN"/>
        </w:rPr>
        <w:t>tháng </w:t>
      </w:r>
      <w:r w:rsidRPr="0078619F">
        <w:rPr>
          <w:rFonts w:ascii="Times New Roman" w:eastAsia="Times New Roman" w:hAnsi="Times New Roman" w:cs="Times New Roman"/>
          <w:color w:val="000000"/>
          <w:sz w:val="28"/>
          <w:szCs w:val="28"/>
        </w:rPr>
        <w:t>11 </w:t>
      </w:r>
      <w:r w:rsidRPr="0078619F">
        <w:rPr>
          <w:rFonts w:ascii="Times New Roman" w:eastAsia="Times New Roman" w:hAnsi="Times New Roman" w:cs="Times New Roman"/>
          <w:color w:val="000000"/>
          <w:sz w:val="28"/>
          <w:szCs w:val="28"/>
          <w:lang w:val="vi-VN"/>
        </w:rPr>
        <w:t>năm </w:t>
      </w:r>
      <w:r w:rsidRPr="0078619F">
        <w:rPr>
          <w:rFonts w:ascii="Times New Roman" w:eastAsia="Times New Roman" w:hAnsi="Times New Roman" w:cs="Times New Roman"/>
          <w:color w:val="000000"/>
          <w:sz w:val="28"/>
          <w:szCs w:val="28"/>
        </w:rPr>
        <w:t>2010;</w:t>
      </w:r>
    </w:p>
    <w:p w:rsidR="0078619F" w:rsidRPr="0078619F" w:rsidRDefault="0078619F" w:rsidP="0078619F">
      <w:pPr>
        <w:spacing w:before="75" w:after="120" w:line="240" w:lineRule="auto"/>
        <w:ind w:firstLine="720"/>
        <w:jc w:val="both"/>
        <w:rPr>
          <w:rFonts w:ascii="Times New Roman" w:eastAsia="Times New Roman" w:hAnsi="Times New Roman" w:cs="Times New Roman"/>
          <w:color w:val="222222"/>
          <w:sz w:val="28"/>
          <w:szCs w:val="28"/>
        </w:rPr>
      </w:pPr>
      <w:r w:rsidRPr="0078619F">
        <w:rPr>
          <w:rFonts w:ascii="Times New Roman" w:eastAsia="Times New Roman" w:hAnsi="Times New Roman" w:cs="Times New Roman"/>
          <w:color w:val="000000"/>
          <w:sz w:val="28"/>
          <w:szCs w:val="28"/>
          <w:lang w:val="vi-VN"/>
        </w:rPr>
        <w:t>Căn cứ Nghị định số 99/2011/NĐ-CP ngày </w:t>
      </w:r>
      <w:r w:rsidRPr="0078619F">
        <w:rPr>
          <w:rFonts w:ascii="Times New Roman" w:eastAsia="Times New Roman" w:hAnsi="Times New Roman" w:cs="Times New Roman"/>
          <w:color w:val="000000"/>
          <w:sz w:val="28"/>
          <w:szCs w:val="28"/>
        </w:rPr>
        <w:t>27 </w:t>
      </w:r>
      <w:r w:rsidRPr="0078619F">
        <w:rPr>
          <w:rFonts w:ascii="Times New Roman" w:eastAsia="Times New Roman" w:hAnsi="Times New Roman" w:cs="Times New Roman"/>
          <w:color w:val="000000"/>
          <w:sz w:val="28"/>
          <w:szCs w:val="28"/>
          <w:lang w:val="vi-VN"/>
        </w:rPr>
        <w:t>tháng </w:t>
      </w:r>
      <w:r w:rsidRPr="0078619F">
        <w:rPr>
          <w:rFonts w:ascii="Times New Roman" w:eastAsia="Times New Roman" w:hAnsi="Times New Roman" w:cs="Times New Roman"/>
          <w:color w:val="000000"/>
          <w:sz w:val="28"/>
          <w:szCs w:val="28"/>
        </w:rPr>
        <w:t>10 </w:t>
      </w:r>
      <w:r w:rsidRPr="0078619F">
        <w:rPr>
          <w:rFonts w:ascii="Times New Roman" w:eastAsia="Times New Roman" w:hAnsi="Times New Roman" w:cs="Times New Roman"/>
          <w:color w:val="000000"/>
          <w:sz w:val="28"/>
          <w:szCs w:val="28"/>
          <w:lang w:val="vi-VN"/>
        </w:rPr>
        <w:t>năm </w:t>
      </w:r>
      <w:r w:rsidRPr="0078619F">
        <w:rPr>
          <w:rFonts w:ascii="Times New Roman" w:eastAsia="Times New Roman" w:hAnsi="Times New Roman" w:cs="Times New Roman"/>
          <w:color w:val="000000"/>
          <w:sz w:val="28"/>
          <w:szCs w:val="28"/>
        </w:rPr>
        <w:t>2011 </w:t>
      </w:r>
      <w:r w:rsidRPr="0078619F">
        <w:rPr>
          <w:rFonts w:ascii="Times New Roman" w:eastAsia="Times New Roman" w:hAnsi="Times New Roman" w:cs="Times New Roman"/>
          <w:color w:val="000000"/>
          <w:sz w:val="28"/>
          <w:szCs w:val="28"/>
          <w:lang w:val="vi-VN"/>
        </w:rPr>
        <w:t>của Chính phủ </w:t>
      </w:r>
      <w:r w:rsidRPr="0078619F">
        <w:rPr>
          <w:rFonts w:ascii="Times New Roman" w:eastAsia="Times New Roman" w:hAnsi="Times New Roman" w:cs="Times New Roman"/>
          <w:color w:val="000000"/>
          <w:sz w:val="28"/>
          <w:szCs w:val="28"/>
        </w:rPr>
        <w:t>quy </w:t>
      </w:r>
      <w:r w:rsidRPr="0078619F">
        <w:rPr>
          <w:rFonts w:ascii="Times New Roman" w:eastAsia="Times New Roman" w:hAnsi="Times New Roman" w:cs="Times New Roman"/>
          <w:color w:val="000000"/>
          <w:sz w:val="28"/>
          <w:szCs w:val="28"/>
          <w:lang w:val="vi-VN"/>
        </w:rPr>
        <w:t>định </w:t>
      </w:r>
      <w:r w:rsidRPr="0078619F">
        <w:rPr>
          <w:rFonts w:ascii="Times New Roman" w:eastAsia="Times New Roman" w:hAnsi="Times New Roman" w:cs="Times New Roman"/>
          <w:color w:val="000000"/>
          <w:sz w:val="28"/>
          <w:szCs w:val="28"/>
        </w:rPr>
        <w:t>chi </w:t>
      </w:r>
      <w:r w:rsidRPr="0078619F">
        <w:rPr>
          <w:rFonts w:ascii="Times New Roman" w:eastAsia="Times New Roman" w:hAnsi="Times New Roman" w:cs="Times New Roman"/>
          <w:color w:val="000000"/>
          <w:sz w:val="28"/>
          <w:szCs w:val="28"/>
          <w:lang w:val="vi-VN"/>
        </w:rPr>
        <w:t>tiết và hướng dẫn </w:t>
      </w:r>
      <w:r w:rsidRPr="0078619F">
        <w:rPr>
          <w:rFonts w:ascii="Times New Roman" w:eastAsia="Times New Roman" w:hAnsi="Times New Roman" w:cs="Times New Roman"/>
          <w:color w:val="000000"/>
          <w:sz w:val="28"/>
          <w:szCs w:val="28"/>
        </w:rPr>
        <w:t>thi </w:t>
      </w:r>
      <w:r w:rsidRPr="0078619F">
        <w:rPr>
          <w:rFonts w:ascii="Times New Roman" w:eastAsia="Times New Roman" w:hAnsi="Times New Roman" w:cs="Times New Roman"/>
          <w:color w:val="000000"/>
          <w:sz w:val="28"/>
          <w:szCs w:val="28"/>
          <w:lang w:val="vi-VN"/>
        </w:rPr>
        <w:t>hành một số điều của Luật Bảo vệ quyền lợi người tiêu dùng;</w:t>
      </w:r>
    </w:p>
    <w:p w:rsidR="0078619F" w:rsidRPr="0078619F" w:rsidRDefault="0078619F" w:rsidP="0078619F">
      <w:pPr>
        <w:spacing w:before="75" w:after="120" w:line="240" w:lineRule="auto"/>
        <w:ind w:firstLine="720"/>
        <w:jc w:val="both"/>
        <w:rPr>
          <w:rFonts w:ascii="Times New Roman" w:eastAsia="Times New Roman" w:hAnsi="Times New Roman" w:cs="Times New Roman"/>
          <w:color w:val="222222"/>
          <w:sz w:val="28"/>
          <w:szCs w:val="28"/>
        </w:rPr>
      </w:pPr>
      <w:r w:rsidRPr="0078619F">
        <w:rPr>
          <w:rFonts w:ascii="Times New Roman" w:eastAsia="Times New Roman" w:hAnsi="Times New Roman" w:cs="Times New Roman"/>
          <w:color w:val="000000"/>
          <w:sz w:val="28"/>
          <w:szCs w:val="28"/>
        </w:rPr>
        <w:t>Theo </w:t>
      </w:r>
      <w:r w:rsidRPr="0078619F">
        <w:rPr>
          <w:rFonts w:ascii="Times New Roman" w:eastAsia="Times New Roman" w:hAnsi="Times New Roman" w:cs="Times New Roman"/>
          <w:color w:val="000000"/>
          <w:sz w:val="28"/>
          <w:szCs w:val="28"/>
          <w:lang w:val="vi-VN"/>
        </w:rPr>
        <w:t>đề nghị của Bộ trưởng Bộ Công Thương;</w:t>
      </w:r>
    </w:p>
    <w:p w:rsidR="0078619F" w:rsidRPr="0078619F" w:rsidRDefault="0078619F" w:rsidP="0078619F">
      <w:pPr>
        <w:spacing w:before="75" w:after="120" w:line="240" w:lineRule="auto"/>
        <w:ind w:firstLine="720"/>
        <w:jc w:val="both"/>
        <w:rPr>
          <w:rFonts w:ascii="Times New Roman" w:eastAsia="Times New Roman" w:hAnsi="Times New Roman" w:cs="Times New Roman"/>
          <w:color w:val="222222"/>
          <w:sz w:val="28"/>
          <w:szCs w:val="28"/>
        </w:rPr>
      </w:pPr>
      <w:r w:rsidRPr="0078619F">
        <w:rPr>
          <w:rFonts w:ascii="Times New Roman" w:eastAsia="Times New Roman" w:hAnsi="Times New Roman" w:cs="Times New Roman"/>
          <w:color w:val="000000"/>
          <w:sz w:val="28"/>
          <w:szCs w:val="28"/>
          <w:lang w:val="vi-VN"/>
        </w:rPr>
        <w:t>Thủ tướng Chính phủ </w:t>
      </w:r>
      <w:r w:rsidRPr="0078619F">
        <w:rPr>
          <w:rFonts w:ascii="Times New Roman" w:eastAsia="Times New Roman" w:hAnsi="Times New Roman" w:cs="Times New Roman"/>
          <w:color w:val="000000"/>
          <w:sz w:val="28"/>
          <w:szCs w:val="28"/>
        </w:rPr>
        <w:t>ban </w:t>
      </w:r>
      <w:r w:rsidRPr="0078619F">
        <w:rPr>
          <w:rFonts w:ascii="Times New Roman" w:eastAsia="Times New Roman" w:hAnsi="Times New Roman" w:cs="Times New Roman"/>
          <w:color w:val="000000"/>
          <w:sz w:val="28"/>
          <w:szCs w:val="28"/>
          <w:lang w:val="vi-VN"/>
        </w:rPr>
        <w:t>hành Quyết định sửa đổi Quyết định số 35/2015/QĐ-TTg ngày </w:t>
      </w:r>
      <w:r w:rsidRPr="0078619F">
        <w:rPr>
          <w:rFonts w:ascii="Times New Roman" w:eastAsia="Times New Roman" w:hAnsi="Times New Roman" w:cs="Times New Roman"/>
          <w:color w:val="000000"/>
          <w:sz w:val="28"/>
          <w:szCs w:val="28"/>
        </w:rPr>
        <w:t>20 </w:t>
      </w:r>
      <w:r w:rsidRPr="0078619F">
        <w:rPr>
          <w:rFonts w:ascii="Times New Roman" w:eastAsia="Times New Roman" w:hAnsi="Times New Roman" w:cs="Times New Roman"/>
          <w:color w:val="000000"/>
          <w:sz w:val="28"/>
          <w:szCs w:val="28"/>
          <w:lang w:val="vi-VN"/>
        </w:rPr>
        <w:t>tháng </w:t>
      </w:r>
      <w:r w:rsidRPr="0078619F">
        <w:rPr>
          <w:rFonts w:ascii="Times New Roman" w:eastAsia="Times New Roman" w:hAnsi="Times New Roman" w:cs="Times New Roman"/>
          <w:color w:val="000000"/>
          <w:sz w:val="28"/>
          <w:szCs w:val="28"/>
        </w:rPr>
        <w:t>8 </w:t>
      </w:r>
      <w:r w:rsidRPr="0078619F">
        <w:rPr>
          <w:rFonts w:ascii="Times New Roman" w:eastAsia="Times New Roman" w:hAnsi="Times New Roman" w:cs="Times New Roman"/>
          <w:color w:val="000000"/>
          <w:sz w:val="28"/>
          <w:szCs w:val="28"/>
          <w:lang w:val="vi-VN"/>
        </w:rPr>
        <w:t>năm </w:t>
      </w:r>
      <w:r w:rsidRPr="0078619F">
        <w:rPr>
          <w:rFonts w:ascii="Times New Roman" w:eastAsia="Times New Roman" w:hAnsi="Times New Roman" w:cs="Times New Roman"/>
          <w:color w:val="000000"/>
          <w:sz w:val="28"/>
          <w:szCs w:val="28"/>
        </w:rPr>
        <w:t>2015 </w:t>
      </w:r>
      <w:r w:rsidRPr="0078619F">
        <w:rPr>
          <w:rFonts w:ascii="Times New Roman" w:eastAsia="Times New Roman" w:hAnsi="Times New Roman" w:cs="Times New Roman"/>
          <w:color w:val="000000"/>
          <w:sz w:val="28"/>
          <w:szCs w:val="28"/>
          <w:lang w:val="vi-VN"/>
        </w:rPr>
        <w:t>về việc sửa đổi, bổ </w:t>
      </w:r>
      <w:r w:rsidRPr="0078619F">
        <w:rPr>
          <w:rFonts w:ascii="Times New Roman" w:eastAsia="Times New Roman" w:hAnsi="Times New Roman" w:cs="Times New Roman"/>
          <w:color w:val="000000"/>
          <w:sz w:val="28"/>
          <w:szCs w:val="28"/>
        </w:rPr>
        <w:t>sung </w:t>
      </w:r>
      <w:r w:rsidRPr="0078619F">
        <w:rPr>
          <w:rFonts w:ascii="Times New Roman" w:eastAsia="Times New Roman" w:hAnsi="Times New Roman" w:cs="Times New Roman"/>
          <w:color w:val="000000"/>
          <w:sz w:val="28"/>
          <w:szCs w:val="28"/>
          <w:lang w:val="vi-VN"/>
        </w:rPr>
        <w:t>Quyết định số 02/2012/QĐ-TTg ngày </w:t>
      </w:r>
      <w:r w:rsidRPr="0078619F">
        <w:rPr>
          <w:rFonts w:ascii="Times New Roman" w:eastAsia="Times New Roman" w:hAnsi="Times New Roman" w:cs="Times New Roman"/>
          <w:color w:val="000000"/>
          <w:sz w:val="28"/>
          <w:szCs w:val="28"/>
        </w:rPr>
        <w:t>13 </w:t>
      </w:r>
      <w:r w:rsidRPr="0078619F">
        <w:rPr>
          <w:rFonts w:ascii="Times New Roman" w:eastAsia="Times New Roman" w:hAnsi="Times New Roman" w:cs="Times New Roman"/>
          <w:color w:val="000000"/>
          <w:sz w:val="28"/>
          <w:szCs w:val="28"/>
          <w:lang w:val="vi-VN"/>
        </w:rPr>
        <w:t>tháng </w:t>
      </w:r>
      <w:r w:rsidRPr="0078619F">
        <w:rPr>
          <w:rFonts w:ascii="Times New Roman" w:eastAsia="Times New Roman" w:hAnsi="Times New Roman" w:cs="Times New Roman"/>
          <w:color w:val="000000"/>
          <w:sz w:val="28"/>
          <w:szCs w:val="28"/>
        </w:rPr>
        <w:t>01 </w:t>
      </w:r>
      <w:r w:rsidRPr="0078619F">
        <w:rPr>
          <w:rFonts w:ascii="Times New Roman" w:eastAsia="Times New Roman" w:hAnsi="Times New Roman" w:cs="Times New Roman"/>
          <w:color w:val="000000"/>
          <w:sz w:val="28"/>
          <w:szCs w:val="28"/>
          <w:lang w:val="vi-VN"/>
        </w:rPr>
        <w:t>năm </w:t>
      </w:r>
      <w:r w:rsidRPr="0078619F">
        <w:rPr>
          <w:rFonts w:ascii="Times New Roman" w:eastAsia="Times New Roman" w:hAnsi="Times New Roman" w:cs="Times New Roman"/>
          <w:color w:val="000000"/>
          <w:sz w:val="28"/>
          <w:szCs w:val="28"/>
        </w:rPr>
        <w:t>2012 </w:t>
      </w:r>
      <w:r w:rsidRPr="0078619F">
        <w:rPr>
          <w:rFonts w:ascii="Times New Roman" w:eastAsia="Times New Roman" w:hAnsi="Times New Roman" w:cs="Times New Roman"/>
          <w:color w:val="000000"/>
          <w:sz w:val="28"/>
          <w:szCs w:val="28"/>
          <w:lang w:val="vi-VN"/>
        </w:rPr>
        <w:t>của Thủ tướng Chính phủ về việc </w:t>
      </w:r>
      <w:r w:rsidRPr="0078619F">
        <w:rPr>
          <w:rFonts w:ascii="Times New Roman" w:eastAsia="Times New Roman" w:hAnsi="Times New Roman" w:cs="Times New Roman"/>
          <w:color w:val="000000"/>
          <w:sz w:val="28"/>
          <w:szCs w:val="28"/>
        </w:rPr>
        <w:t>ban </w:t>
      </w:r>
      <w:r w:rsidRPr="0078619F">
        <w:rPr>
          <w:rFonts w:ascii="Times New Roman" w:eastAsia="Times New Roman" w:hAnsi="Times New Roman" w:cs="Times New Roman"/>
          <w:color w:val="000000"/>
          <w:sz w:val="28"/>
          <w:szCs w:val="28"/>
          <w:lang w:val="vi-VN"/>
        </w:rPr>
        <w:t>hành </w:t>
      </w:r>
      <w:r w:rsidRPr="0078619F">
        <w:rPr>
          <w:rFonts w:ascii="Times New Roman" w:eastAsia="Times New Roman" w:hAnsi="Times New Roman" w:cs="Times New Roman"/>
          <w:color w:val="000000"/>
          <w:sz w:val="28"/>
          <w:szCs w:val="28"/>
        </w:rPr>
        <w:t>danh </w:t>
      </w:r>
      <w:r w:rsidRPr="0078619F">
        <w:rPr>
          <w:rFonts w:ascii="Times New Roman" w:eastAsia="Times New Roman" w:hAnsi="Times New Roman" w:cs="Times New Roman"/>
          <w:color w:val="000000"/>
          <w:sz w:val="28"/>
          <w:szCs w:val="28"/>
          <w:lang w:val="vi-VN"/>
        </w:rPr>
        <w:t>mục hàng hóa, dịch vụ thiết yếu phải đăng ký hợp đồng </w:t>
      </w:r>
      <w:r w:rsidRPr="0078619F">
        <w:rPr>
          <w:rFonts w:ascii="Times New Roman" w:eastAsia="Times New Roman" w:hAnsi="Times New Roman" w:cs="Times New Roman"/>
          <w:color w:val="000000"/>
          <w:sz w:val="28"/>
          <w:szCs w:val="28"/>
        </w:rPr>
        <w:t>theo </w:t>
      </w:r>
      <w:r w:rsidRPr="0078619F">
        <w:rPr>
          <w:rFonts w:ascii="Times New Roman" w:eastAsia="Times New Roman" w:hAnsi="Times New Roman" w:cs="Times New Roman"/>
          <w:color w:val="000000"/>
          <w:sz w:val="28"/>
          <w:szCs w:val="28"/>
          <w:lang w:val="vi-VN"/>
        </w:rPr>
        <w:t>mẫu, điều kiện </w:t>
      </w:r>
      <w:r w:rsidRPr="0078619F">
        <w:rPr>
          <w:rFonts w:ascii="Times New Roman" w:eastAsia="Times New Roman" w:hAnsi="Times New Roman" w:cs="Times New Roman"/>
          <w:color w:val="000000"/>
          <w:sz w:val="28"/>
          <w:szCs w:val="28"/>
        </w:rPr>
        <w:t>giao </w:t>
      </w:r>
      <w:r w:rsidRPr="0078619F">
        <w:rPr>
          <w:rFonts w:ascii="Times New Roman" w:eastAsia="Times New Roman" w:hAnsi="Times New Roman" w:cs="Times New Roman"/>
          <w:color w:val="000000"/>
          <w:sz w:val="28"/>
          <w:szCs w:val="28"/>
          <w:lang w:val="vi-VN"/>
        </w:rPr>
        <w:t>dịch </w:t>
      </w:r>
      <w:r w:rsidRPr="0078619F">
        <w:rPr>
          <w:rFonts w:ascii="Times New Roman" w:eastAsia="Times New Roman" w:hAnsi="Times New Roman" w:cs="Times New Roman"/>
          <w:color w:val="000000"/>
          <w:sz w:val="28"/>
          <w:szCs w:val="28"/>
        </w:rPr>
        <w:t>chung.</w:t>
      </w:r>
    </w:p>
    <w:p w:rsidR="0078619F" w:rsidRPr="0078619F" w:rsidRDefault="0078619F" w:rsidP="0078619F">
      <w:pPr>
        <w:spacing w:after="0" w:line="240" w:lineRule="auto"/>
        <w:ind w:firstLine="720"/>
        <w:jc w:val="both"/>
        <w:rPr>
          <w:rFonts w:ascii="Times New Roman" w:eastAsia="Times New Roman" w:hAnsi="Times New Roman" w:cs="Times New Roman"/>
          <w:sz w:val="28"/>
          <w:szCs w:val="28"/>
        </w:rPr>
      </w:pPr>
      <w:r w:rsidRPr="0078619F">
        <w:rPr>
          <w:rFonts w:ascii="Times New Roman" w:eastAsia="Times New Roman" w:hAnsi="Times New Roman" w:cs="Times New Roman"/>
          <w:b/>
          <w:bCs/>
          <w:sz w:val="28"/>
          <w:szCs w:val="28"/>
        </w:rPr>
        <w:t>Điều 1. Bỏ </w:t>
      </w:r>
      <w:hyperlink r:id="rId4" w:history="1">
        <w:r w:rsidRPr="0078619F">
          <w:rPr>
            <w:rFonts w:ascii="Times New Roman" w:eastAsia="Times New Roman" w:hAnsi="Times New Roman" w:cs="Times New Roman"/>
            <w:b/>
            <w:bCs/>
            <w:color w:val="0000FF"/>
            <w:sz w:val="28"/>
            <w:szCs w:val="28"/>
            <w:u w:val="single"/>
          </w:rPr>
          <w:t>Khoản 3 Điều 2</w:t>
        </w:r>
      </w:hyperlink>
      <w:r w:rsidRPr="0078619F">
        <w:rPr>
          <w:rFonts w:ascii="Times New Roman" w:eastAsia="Times New Roman" w:hAnsi="Times New Roman" w:cs="Times New Roman"/>
          <w:b/>
          <w:bCs/>
          <w:sz w:val="28"/>
          <w:szCs w:val="28"/>
        </w:rPr>
        <w:t> “Bổ sung số thứ tự 11: Bảo hiểm nhân thọ” của Quyết định số 35/2015/QĐ-TTg ngày 20 tháng 8 năm 2015 của Thủ tướng Chính phủ.</w:t>
      </w:r>
    </w:p>
    <w:p w:rsidR="0078619F" w:rsidRPr="0078619F" w:rsidRDefault="0078619F" w:rsidP="0078619F">
      <w:pPr>
        <w:spacing w:after="0" w:line="240" w:lineRule="auto"/>
        <w:ind w:firstLine="720"/>
        <w:jc w:val="both"/>
        <w:rPr>
          <w:rFonts w:ascii="Times New Roman" w:eastAsia="Times New Roman" w:hAnsi="Times New Roman" w:cs="Times New Roman"/>
          <w:sz w:val="28"/>
          <w:szCs w:val="28"/>
        </w:rPr>
      </w:pPr>
      <w:r w:rsidRPr="0078619F">
        <w:rPr>
          <w:rFonts w:ascii="Times New Roman" w:eastAsia="Times New Roman" w:hAnsi="Times New Roman" w:cs="Times New Roman"/>
          <w:b/>
          <w:bCs/>
          <w:sz w:val="28"/>
          <w:szCs w:val="28"/>
        </w:rPr>
        <w:t>Điều 2. Quyết định này có hiệu lực thi hành kể từ ngày 01 tháng 10 năm 2019.</w:t>
      </w:r>
    </w:p>
    <w:p w:rsidR="0078619F" w:rsidRPr="0078619F" w:rsidRDefault="0078619F" w:rsidP="0078619F">
      <w:pPr>
        <w:spacing w:after="0" w:line="240" w:lineRule="auto"/>
        <w:ind w:firstLine="720"/>
        <w:jc w:val="both"/>
        <w:rPr>
          <w:rFonts w:ascii="Times New Roman" w:eastAsia="Times New Roman" w:hAnsi="Times New Roman" w:cs="Times New Roman"/>
          <w:sz w:val="28"/>
          <w:szCs w:val="28"/>
        </w:rPr>
      </w:pPr>
      <w:r w:rsidRPr="0078619F">
        <w:rPr>
          <w:rFonts w:ascii="Times New Roman" w:eastAsia="Times New Roman" w:hAnsi="Times New Roman" w:cs="Times New Roman"/>
          <w:b/>
          <w:bCs/>
          <w:sz w:val="28"/>
          <w:szCs w:val="28"/>
        </w:rPr>
        <w:t>Điều 3.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tbl>
      <w:tblPr>
        <w:tblW w:w="5000" w:type="pct"/>
        <w:tblInd w:w="108" w:type="dxa"/>
        <w:tblCellMar>
          <w:left w:w="0" w:type="dxa"/>
          <w:right w:w="0" w:type="dxa"/>
        </w:tblCellMar>
        <w:tblLook w:val="04A0" w:firstRow="1" w:lastRow="0" w:firstColumn="1" w:lastColumn="0" w:noHBand="0" w:noVBand="1"/>
      </w:tblPr>
      <w:tblGrid>
        <w:gridCol w:w="5400"/>
        <w:gridCol w:w="3960"/>
      </w:tblGrid>
      <w:tr w:rsidR="0078619F" w:rsidRPr="0078619F" w:rsidTr="0078619F">
        <w:tc>
          <w:tcPr>
            <w:tcW w:w="5400" w:type="dxa"/>
            <w:tcMar>
              <w:top w:w="0" w:type="dxa"/>
              <w:left w:w="108" w:type="dxa"/>
              <w:bottom w:w="0" w:type="dxa"/>
              <w:right w:w="108" w:type="dxa"/>
            </w:tcMar>
            <w:hideMark/>
          </w:tcPr>
          <w:p w:rsidR="0078619F" w:rsidRPr="0078619F" w:rsidRDefault="0078619F" w:rsidP="0078619F">
            <w:pPr>
              <w:spacing w:before="75" w:after="0" w:line="240" w:lineRule="auto"/>
              <w:rPr>
                <w:rFonts w:ascii="Times New Roman" w:eastAsia="Times New Roman" w:hAnsi="Times New Roman" w:cs="Times New Roman"/>
                <w:color w:val="222222"/>
              </w:rPr>
            </w:pPr>
            <w:bookmarkStart w:id="0" w:name="_GoBack" w:colFirst="1" w:colLast="2"/>
            <w:r w:rsidRPr="0078619F">
              <w:rPr>
                <w:rFonts w:ascii="Times New Roman" w:eastAsia="Times New Roman" w:hAnsi="Times New Roman" w:cs="Times New Roman"/>
                <w:b/>
                <w:bCs/>
                <w:i/>
                <w:iCs/>
                <w:color w:val="222222"/>
              </w:rPr>
              <w:t>Nơi nhận:</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lastRenderedPageBreak/>
              <w:t>- Ban Bí thư Trung ương Đảng.</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Thủ tướng, các Phó Thủ tướng Chính phủ;</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Các bộ, cơ quan ngang bộ, cơ quan thuộc Chính phủ;</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HĐND, UBND các tỉnh, thành phố trực thuộc trung ương;</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Văn phòng Trung ương và các Ban của Đảng;</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Văn phòng Tổng Bí thư;</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Văn phòng Chủ tịch nước;</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Hội đồng dân tộc và các Ủy ban của Quốc hội;</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Văn phòng Quốc hội;</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Tòa án nhân dân tối cao;</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Viện kiểm sát nhân dân tổi cao;</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Kiểm toán nhà nước;</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Ủy ban Giám sát tài chính Quốc gia;</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Ngân hàng Chính sách xã hội;</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Ngân hàng Phát triển Việt Nam;</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Ủy ban trung ương Mặt trận Tổ quốc Việt Nam;</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Cơ quan trung ương của các đoàn thể;</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 VPCP: BTCN, các PCN, Trợ lý TTg, TGĐ Cổng TTĐT,</w:t>
            </w:r>
          </w:p>
          <w:p w:rsidR="0078619F" w:rsidRPr="0078619F" w:rsidRDefault="0078619F" w:rsidP="0078619F">
            <w:pPr>
              <w:spacing w:before="75" w:after="0" w:line="240" w:lineRule="auto"/>
              <w:rPr>
                <w:rFonts w:ascii="Times New Roman" w:eastAsia="Times New Roman" w:hAnsi="Times New Roman" w:cs="Times New Roman"/>
                <w:color w:val="222222"/>
              </w:rPr>
            </w:pPr>
            <w:r w:rsidRPr="0078619F">
              <w:rPr>
                <w:rFonts w:ascii="Times New Roman" w:eastAsia="Times New Roman" w:hAnsi="Times New Roman" w:cs="Times New Roman"/>
                <w:color w:val="222222"/>
              </w:rPr>
              <w:t>các Vụ, Cục, đơn vị trực thuộc, Công báo;</w:t>
            </w:r>
          </w:p>
          <w:p w:rsidR="0078619F" w:rsidRPr="0078619F" w:rsidRDefault="0078619F" w:rsidP="0078619F">
            <w:pPr>
              <w:spacing w:before="75" w:after="0" w:line="240" w:lineRule="auto"/>
              <w:rPr>
                <w:rFonts w:ascii="Times New Roman" w:eastAsia="Times New Roman" w:hAnsi="Times New Roman" w:cs="Times New Roman"/>
                <w:color w:val="222222"/>
                <w:sz w:val="28"/>
                <w:szCs w:val="28"/>
              </w:rPr>
            </w:pPr>
            <w:r w:rsidRPr="0078619F">
              <w:rPr>
                <w:rFonts w:ascii="Times New Roman" w:eastAsia="Times New Roman" w:hAnsi="Times New Roman" w:cs="Times New Roman"/>
                <w:color w:val="222222"/>
              </w:rPr>
              <w:t>- Lưu: VT, KTTH (2).</w:t>
            </w:r>
          </w:p>
        </w:tc>
        <w:tc>
          <w:tcPr>
            <w:tcW w:w="3960" w:type="dxa"/>
            <w:tcMar>
              <w:top w:w="0" w:type="dxa"/>
              <w:left w:w="108" w:type="dxa"/>
              <w:bottom w:w="0" w:type="dxa"/>
              <w:right w:w="108" w:type="dxa"/>
            </w:tcMar>
            <w:hideMark/>
          </w:tcPr>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bCs/>
                <w:color w:val="222222"/>
                <w:sz w:val="28"/>
                <w:szCs w:val="28"/>
              </w:rPr>
              <w:lastRenderedPageBreak/>
              <w:t>THỦ TƯỚNG</w:t>
            </w:r>
          </w:p>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color w:val="222222"/>
                <w:sz w:val="28"/>
                <w:szCs w:val="28"/>
              </w:rPr>
              <w:lastRenderedPageBreak/>
              <w:t> </w:t>
            </w:r>
          </w:p>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color w:val="222222"/>
                <w:sz w:val="28"/>
                <w:szCs w:val="28"/>
              </w:rPr>
              <w:t> </w:t>
            </w:r>
          </w:p>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color w:val="222222"/>
                <w:sz w:val="28"/>
                <w:szCs w:val="28"/>
              </w:rPr>
              <w:t> </w:t>
            </w:r>
          </w:p>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color w:val="222222"/>
                <w:sz w:val="28"/>
                <w:szCs w:val="28"/>
              </w:rPr>
              <w:t> </w:t>
            </w:r>
          </w:p>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color w:val="222222"/>
                <w:sz w:val="28"/>
                <w:szCs w:val="28"/>
              </w:rPr>
              <w:t> </w:t>
            </w:r>
          </w:p>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color w:val="222222"/>
                <w:sz w:val="28"/>
                <w:szCs w:val="28"/>
              </w:rPr>
              <w:t> </w:t>
            </w:r>
            <w:r w:rsidR="00254843" w:rsidRPr="00254843">
              <w:rPr>
                <w:rFonts w:ascii="Times New Roman" w:eastAsia="Times New Roman" w:hAnsi="Times New Roman" w:cs="Times New Roman"/>
                <w:b/>
                <w:color w:val="222222"/>
                <w:sz w:val="28"/>
                <w:szCs w:val="28"/>
              </w:rPr>
              <w:t>Nguyễn Xuân Phúc</w:t>
            </w:r>
          </w:p>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color w:val="222222"/>
                <w:sz w:val="28"/>
                <w:szCs w:val="28"/>
              </w:rPr>
              <w:t> </w:t>
            </w:r>
          </w:p>
          <w:p w:rsidR="0078619F" w:rsidRPr="0078619F" w:rsidRDefault="0078619F" w:rsidP="0078619F">
            <w:pPr>
              <w:shd w:val="clear" w:color="auto" w:fill="FFFFFF"/>
              <w:spacing w:before="75" w:after="0" w:line="240" w:lineRule="auto"/>
              <w:jc w:val="center"/>
              <w:rPr>
                <w:rFonts w:ascii="Times New Roman" w:eastAsia="Times New Roman" w:hAnsi="Times New Roman" w:cs="Times New Roman"/>
                <w:b/>
                <w:color w:val="222222"/>
                <w:sz w:val="28"/>
                <w:szCs w:val="28"/>
              </w:rPr>
            </w:pPr>
            <w:r w:rsidRPr="0078619F">
              <w:rPr>
                <w:rFonts w:ascii="Times New Roman" w:eastAsia="Times New Roman" w:hAnsi="Times New Roman" w:cs="Times New Roman"/>
                <w:b/>
                <w:color w:val="222222"/>
                <w:sz w:val="28"/>
                <w:szCs w:val="28"/>
              </w:rPr>
              <w:t> </w:t>
            </w:r>
          </w:p>
          <w:p w:rsidR="0078619F" w:rsidRPr="0078619F" w:rsidRDefault="0078619F" w:rsidP="0078619F">
            <w:pPr>
              <w:spacing w:after="0" w:line="240" w:lineRule="auto"/>
              <w:rPr>
                <w:rFonts w:ascii="Times New Roman" w:eastAsia="Times New Roman" w:hAnsi="Times New Roman" w:cs="Times New Roman"/>
                <w:b/>
                <w:color w:val="000000"/>
                <w:sz w:val="28"/>
                <w:szCs w:val="28"/>
              </w:rPr>
            </w:pPr>
          </w:p>
        </w:tc>
      </w:tr>
      <w:bookmarkEnd w:id="0"/>
    </w:tbl>
    <w:p w:rsidR="009F1CA6" w:rsidRPr="0078619F" w:rsidRDefault="009F1CA6" w:rsidP="0078619F">
      <w:pPr>
        <w:rPr>
          <w:rFonts w:ascii="Times New Roman" w:hAnsi="Times New Roman" w:cs="Times New Roman"/>
          <w:sz w:val="28"/>
          <w:szCs w:val="28"/>
        </w:rPr>
      </w:pPr>
    </w:p>
    <w:sectPr w:rsidR="009F1CA6" w:rsidRPr="00786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90"/>
    <w:rsid w:val="00084733"/>
    <w:rsid w:val="001D702A"/>
    <w:rsid w:val="00254843"/>
    <w:rsid w:val="00751EF2"/>
    <w:rsid w:val="0078619F"/>
    <w:rsid w:val="00795290"/>
    <w:rsid w:val="008454F3"/>
    <w:rsid w:val="00923A1B"/>
    <w:rsid w:val="009F1CA6"/>
    <w:rsid w:val="00AB0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DD80"/>
  <w15:chartTrackingRefBased/>
  <w15:docId w15:val="{1C95A858-11B2-4640-84AD-F22C3661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339">
      <w:bodyDiv w:val="1"/>
      <w:marLeft w:val="0"/>
      <w:marRight w:val="0"/>
      <w:marTop w:val="0"/>
      <w:marBottom w:val="0"/>
      <w:divBdr>
        <w:top w:val="none" w:sz="0" w:space="0" w:color="auto"/>
        <w:left w:val="none" w:sz="0" w:space="0" w:color="auto"/>
        <w:bottom w:val="none" w:sz="0" w:space="0" w:color="auto"/>
        <w:right w:val="none" w:sz="0" w:space="0" w:color="auto"/>
      </w:divBdr>
    </w:div>
    <w:div w:id="746343336">
      <w:bodyDiv w:val="1"/>
      <w:marLeft w:val="0"/>
      <w:marRight w:val="0"/>
      <w:marTop w:val="0"/>
      <w:marBottom w:val="0"/>
      <w:divBdr>
        <w:top w:val="none" w:sz="0" w:space="0" w:color="auto"/>
        <w:left w:val="none" w:sz="0" w:space="0" w:color="auto"/>
        <w:bottom w:val="none" w:sz="0" w:space="0" w:color="auto"/>
        <w:right w:val="none" w:sz="0" w:space="0" w:color="auto"/>
      </w:divBdr>
      <w:divsChild>
        <w:div w:id="997616877">
          <w:marLeft w:val="0"/>
          <w:marRight w:val="0"/>
          <w:marTop w:val="0"/>
          <w:marBottom w:val="0"/>
          <w:divBdr>
            <w:top w:val="none" w:sz="0" w:space="0" w:color="auto"/>
            <w:left w:val="none" w:sz="0" w:space="0" w:color="auto"/>
            <w:bottom w:val="none" w:sz="0" w:space="0" w:color="auto"/>
            <w:right w:val="none" w:sz="0" w:space="0" w:color="auto"/>
          </w:divBdr>
        </w:div>
        <w:div w:id="1649280896">
          <w:marLeft w:val="0"/>
          <w:marRight w:val="0"/>
          <w:marTop w:val="0"/>
          <w:marBottom w:val="0"/>
          <w:divBdr>
            <w:top w:val="none" w:sz="0" w:space="0" w:color="auto"/>
            <w:left w:val="none" w:sz="0" w:space="0" w:color="auto"/>
            <w:bottom w:val="none" w:sz="0" w:space="0" w:color="auto"/>
            <w:right w:val="none" w:sz="0" w:space="0" w:color="auto"/>
          </w:divBdr>
        </w:div>
        <w:div w:id="890964681">
          <w:marLeft w:val="0"/>
          <w:marRight w:val="0"/>
          <w:marTop w:val="0"/>
          <w:marBottom w:val="0"/>
          <w:divBdr>
            <w:top w:val="none" w:sz="0" w:space="0" w:color="auto"/>
            <w:left w:val="none" w:sz="0" w:space="0" w:color="auto"/>
            <w:bottom w:val="none" w:sz="0" w:space="0" w:color="auto"/>
            <w:right w:val="none" w:sz="0" w:space="0" w:color="auto"/>
          </w:divBdr>
        </w:div>
        <w:div w:id="1498810247">
          <w:marLeft w:val="0"/>
          <w:marRight w:val="0"/>
          <w:marTop w:val="120"/>
          <w:marBottom w:val="0"/>
          <w:divBdr>
            <w:top w:val="none" w:sz="0" w:space="0" w:color="auto"/>
            <w:left w:val="none" w:sz="0" w:space="0" w:color="auto"/>
            <w:bottom w:val="none" w:sz="0" w:space="0" w:color="auto"/>
            <w:right w:val="none" w:sz="0" w:space="0" w:color="auto"/>
          </w:divBdr>
        </w:div>
        <w:div w:id="1522432860">
          <w:marLeft w:val="0"/>
          <w:marRight w:val="0"/>
          <w:marTop w:val="0"/>
          <w:marBottom w:val="0"/>
          <w:divBdr>
            <w:top w:val="none" w:sz="0" w:space="0" w:color="auto"/>
            <w:left w:val="none" w:sz="0" w:space="0" w:color="auto"/>
            <w:bottom w:val="none" w:sz="0" w:space="0" w:color="auto"/>
            <w:right w:val="none" w:sz="0" w:space="0" w:color="auto"/>
          </w:divBdr>
        </w:div>
        <w:div w:id="847215071">
          <w:marLeft w:val="0"/>
          <w:marRight w:val="0"/>
          <w:marTop w:val="0"/>
          <w:marBottom w:val="0"/>
          <w:divBdr>
            <w:top w:val="none" w:sz="0" w:space="0" w:color="auto"/>
            <w:left w:val="none" w:sz="0" w:space="0" w:color="auto"/>
            <w:bottom w:val="none" w:sz="0" w:space="0" w:color="auto"/>
            <w:right w:val="none" w:sz="0" w:space="0" w:color="auto"/>
          </w:divBdr>
        </w:div>
        <w:div w:id="317852324">
          <w:marLeft w:val="0"/>
          <w:marRight w:val="0"/>
          <w:marTop w:val="0"/>
          <w:marBottom w:val="0"/>
          <w:divBdr>
            <w:top w:val="none" w:sz="0" w:space="0" w:color="auto"/>
            <w:left w:val="none" w:sz="0" w:space="0" w:color="auto"/>
            <w:bottom w:val="none" w:sz="0" w:space="0" w:color="auto"/>
            <w:right w:val="none" w:sz="0" w:space="0" w:color="auto"/>
          </w:divBdr>
        </w:div>
        <w:div w:id="1344940353">
          <w:marLeft w:val="0"/>
          <w:marRight w:val="0"/>
          <w:marTop w:val="0"/>
          <w:marBottom w:val="0"/>
          <w:divBdr>
            <w:top w:val="none" w:sz="0" w:space="0" w:color="auto"/>
            <w:left w:val="none" w:sz="0" w:space="0" w:color="auto"/>
            <w:bottom w:val="none" w:sz="0" w:space="0" w:color="auto"/>
            <w:right w:val="none" w:sz="0" w:space="0" w:color="auto"/>
          </w:divBdr>
        </w:div>
        <w:div w:id="931084647">
          <w:marLeft w:val="0"/>
          <w:marRight w:val="0"/>
          <w:marTop w:val="0"/>
          <w:marBottom w:val="0"/>
          <w:divBdr>
            <w:top w:val="none" w:sz="0" w:space="0" w:color="auto"/>
            <w:left w:val="none" w:sz="0" w:space="0" w:color="auto"/>
            <w:bottom w:val="none" w:sz="0" w:space="0" w:color="auto"/>
            <w:right w:val="none" w:sz="0" w:space="0" w:color="auto"/>
          </w:divBdr>
        </w:div>
        <w:div w:id="813840191">
          <w:marLeft w:val="0"/>
          <w:marRight w:val="0"/>
          <w:marTop w:val="0"/>
          <w:marBottom w:val="0"/>
          <w:divBdr>
            <w:top w:val="none" w:sz="0" w:space="0" w:color="auto"/>
            <w:left w:val="none" w:sz="0" w:space="0" w:color="auto"/>
            <w:bottom w:val="none" w:sz="0" w:space="0" w:color="auto"/>
            <w:right w:val="none" w:sz="0" w:space="0" w:color="auto"/>
          </w:divBdr>
        </w:div>
        <w:div w:id="2004383563">
          <w:marLeft w:val="0"/>
          <w:marRight w:val="0"/>
          <w:marTop w:val="120"/>
          <w:marBottom w:val="0"/>
          <w:divBdr>
            <w:top w:val="none" w:sz="0" w:space="0" w:color="auto"/>
            <w:left w:val="none" w:sz="0" w:space="0" w:color="auto"/>
            <w:bottom w:val="none" w:sz="0" w:space="0" w:color="auto"/>
            <w:right w:val="none" w:sz="0" w:space="0" w:color="auto"/>
          </w:divBdr>
        </w:div>
        <w:div w:id="475296563">
          <w:marLeft w:val="0"/>
          <w:marRight w:val="0"/>
          <w:marTop w:val="120"/>
          <w:marBottom w:val="0"/>
          <w:divBdr>
            <w:top w:val="none" w:sz="0" w:space="0" w:color="auto"/>
            <w:left w:val="none" w:sz="0" w:space="0" w:color="auto"/>
            <w:bottom w:val="none" w:sz="0" w:space="0" w:color="auto"/>
            <w:right w:val="none" w:sz="0" w:space="0" w:color="auto"/>
          </w:divBdr>
        </w:div>
        <w:div w:id="199630222">
          <w:marLeft w:val="0"/>
          <w:marRight w:val="0"/>
          <w:marTop w:val="0"/>
          <w:marBottom w:val="0"/>
          <w:divBdr>
            <w:top w:val="none" w:sz="0" w:space="0" w:color="auto"/>
            <w:left w:val="none" w:sz="0" w:space="0" w:color="auto"/>
            <w:bottom w:val="none" w:sz="0" w:space="0" w:color="auto"/>
            <w:right w:val="none" w:sz="0" w:space="0" w:color="auto"/>
          </w:divBdr>
        </w:div>
        <w:div w:id="1416628184">
          <w:marLeft w:val="0"/>
          <w:marRight w:val="0"/>
          <w:marTop w:val="0"/>
          <w:marBottom w:val="0"/>
          <w:divBdr>
            <w:top w:val="none" w:sz="0" w:space="0" w:color="auto"/>
            <w:left w:val="none" w:sz="0" w:space="0" w:color="auto"/>
            <w:bottom w:val="none" w:sz="0" w:space="0" w:color="auto"/>
            <w:right w:val="none" w:sz="0" w:space="0" w:color="auto"/>
          </w:divBdr>
        </w:div>
        <w:div w:id="1888371895">
          <w:marLeft w:val="0"/>
          <w:marRight w:val="0"/>
          <w:marTop w:val="120"/>
          <w:marBottom w:val="0"/>
          <w:divBdr>
            <w:top w:val="none" w:sz="0" w:space="0" w:color="auto"/>
            <w:left w:val="none" w:sz="0" w:space="0" w:color="auto"/>
            <w:bottom w:val="none" w:sz="0" w:space="0" w:color="auto"/>
            <w:right w:val="none" w:sz="0" w:space="0" w:color="auto"/>
          </w:divBdr>
        </w:div>
        <w:div w:id="1189760384">
          <w:marLeft w:val="0"/>
          <w:marRight w:val="0"/>
          <w:marTop w:val="0"/>
          <w:marBottom w:val="0"/>
          <w:divBdr>
            <w:top w:val="none" w:sz="0" w:space="0" w:color="auto"/>
            <w:left w:val="none" w:sz="0" w:space="0" w:color="auto"/>
            <w:bottom w:val="none" w:sz="0" w:space="0" w:color="auto"/>
            <w:right w:val="none" w:sz="0" w:space="0" w:color="auto"/>
          </w:divBdr>
        </w:div>
        <w:div w:id="954408812">
          <w:marLeft w:val="0"/>
          <w:marRight w:val="0"/>
          <w:marTop w:val="0"/>
          <w:marBottom w:val="0"/>
          <w:divBdr>
            <w:top w:val="none" w:sz="0" w:space="0" w:color="auto"/>
            <w:left w:val="none" w:sz="0" w:space="0" w:color="auto"/>
            <w:bottom w:val="none" w:sz="0" w:space="0" w:color="auto"/>
            <w:right w:val="none" w:sz="0" w:space="0" w:color="auto"/>
          </w:divBdr>
        </w:div>
        <w:div w:id="16858121">
          <w:marLeft w:val="0"/>
          <w:marRight w:val="0"/>
          <w:marTop w:val="0"/>
          <w:marBottom w:val="0"/>
          <w:divBdr>
            <w:top w:val="none" w:sz="0" w:space="0" w:color="auto"/>
            <w:left w:val="none" w:sz="0" w:space="0" w:color="auto"/>
            <w:bottom w:val="none" w:sz="0" w:space="0" w:color="auto"/>
            <w:right w:val="none" w:sz="0" w:space="0" w:color="auto"/>
          </w:divBdr>
        </w:div>
        <w:div w:id="1278217763">
          <w:marLeft w:val="0"/>
          <w:marRight w:val="0"/>
          <w:marTop w:val="0"/>
          <w:marBottom w:val="0"/>
          <w:divBdr>
            <w:top w:val="none" w:sz="0" w:space="0" w:color="auto"/>
            <w:left w:val="none" w:sz="0" w:space="0" w:color="auto"/>
            <w:bottom w:val="none" w:sz="0" w:space="0" w:color="auto"/>
            <w:right w:val="none" w:sz="0" w:space="0" w:color="auto"/>
          </w:divBdr>
        </w:div>
        <w:div w:id="1643458387">
          <w:marLeft w:val="0"/>
          <w:marRight w:val="0"/>
          <w:marTop w:val="0"/>
          <w:marBottom w:val="0"/>
          <w:divBdr>
            <w:top w:val="none" w:sz="0" w:space="0" w:color="auto"/>
            <w:left w:val="none" w:sz="0" w:space="0" w:color="auto"/>
            <w:bottom w:val="none" w:sz="0" w:space="0" w:color="auto"/>
            <w:right w:val="none" w:sz="0" w:space="0" w:color="auto"/>
          </w:divBdr>
        </w:div>
        <w:div w:id="274945014">
          <w:marLeft w:val="0"/>
          <w:marRight w:val="0"/>
          <w:marTop w:val="0"/>
          <w:marBottom w:val="0"/>
          <w:divBdr>
            <w:top w:val="none" w:sz="0" w:space="0" w:color="auto"/>
            <w:left w:val="none" w:sz="0" w:space="0" w:color="auto"/>
            <w:bottom w:val="none" w:sz="0" w:space="0" w:color="auto"/>
            <w:right w:val="none" w:sz="0" w:space="0" w:color="auto"/>
          </w:divBdr>
        </w:div>
      </w:divsChild>
    </w:div>
    <w:div w:id="965893129">
      <w:bodyDiv w:val="1"/>
      <w:marLeft w:val="0"/>
      <w:marRight w:val="0"/>
      <w:marTop w:val="0"/>
      <w:marBottom w:val="0"/>
      <w:divBdr>
        <w:top w:val="none" w:sz="0" w:space="0" w:color="auto"/>
        <w:left w:val="none" w:sz="0" w:space="0" w:color="auto"/>
        <w:bottom w:val="none" w:sz="0" w:space="0" w:color="auto"/>
        <w:right w:val="none" w:sz="0" w:space="0" w:color="auto"/>
      </w:divBdr>
      <w:divsChild>
        <w:div w:id="1012492282">
          <w:marLeft w:val="0"/>
          <w:marRight w:val="0"/>
          <w:marTop w:val="0"/>
          <w:marBottom w:val="0"/>
          <w:divBdr>
            <w:top w:val="none" w:sz="0" w:space="0" w:color="auto"/>
            <w:left w:val="none" w:sz="0" w:space="0" w:color="auto"/>
            <w:bottom w:val="none" w:sz="0" w:space="0" w:color="auto"/>
            <w:right w:val="none" w:sz="0" w:space="0" w:color="auto"/>
          </w:divBdr>
        </w:div>
        <w:div w:id="206382118">
          <w:marLeft w:val="0"/>
          <w:marRight w:val="0"/>
          <w:marTop w:val="0"/>
          <w:marBottom w:val="0"/>
          <w:divBdr>
            <w:top w:val="none" w:sz="0" w:space="0" w:color="auto"/>
            <w:left w:val="none" w:sz="0" w:space="0" w:color="auto"/>
            <w:bottom w:val="none" w:sz="0" w:space="0" w:color="auto"/>
            <w:right w:val="none" w:sz="0" w:space="0" w:color="auto"/>
          </w:divBdr>
        </w:div>
        <w:div w:id="1770421731">
          <w:marLeft w:val="0"/>
          <w:marRight w:val="0"/>
          <w:marTop w:val="0"/>
          <w:marBottom w:val="0"/>
          <w:divBdr>
            <w:top w:val="none" w:sz="0" w:space="0" w:color="auto"/>
            <w:left w:val="none" w:sz="0" w:space="0" w:color="auto"/>
            <w:bottom w:val="none" w:sz="0" w:space="0" w:color="auto"/>
            <w:right w:val="none" w:sz="0" w:space="0" w:color="auto"/>
          </w:divBdr>
        </w:div>
        <w:div w:id="401949532">
          <w:marLeft w:val="0"/>
          <w:marRight w:val="0"/>
          <w:marTop w:val="120"/>
          <w:marBottom w:val="0"/>
          <w:divBdr>
            <w:top w:val="none" w:sz="0" w:space="0" w:color="auto"/>
            <w:left w:val="none" w:sz="0" w:space="0" w:color="auto"/>
            <w:bottom w:val="none" w:sz="0" w:space="0" w:color="auto"/>
            <w:right w:val="none" w:sz="0" w:space="0" w:color="auto"/>
          </w:divBdr>
        </w:div>
        <w:div w:id="1078097713">
          <w:marLeft w:val="0"/>
          <w:marRight w:val="0"/>
          <w:marTop w:val="0"/>
          <w:marBottom w:val="0"/>
          <w:divBdr>
            <w:top w:val="none" w:sz="0" w:space="0" w:color="auto"/>
            <w:left w:val="none" w:sz="0" w:space="0" w:color="auto"/>
            <w:bottom w:val="none" w:sz="0" w:space="0" w:color="auto"/>
            <w:right w:val="none" w:sz="0" w:space="0" w:color="auto"/>
          </w:divBdr>
        </w:div>
        <w:div w:id="1326976354">
          <w:marLeft w:val="0"/>
          <w:marRight w:val="0"/>
          <w:marTop w:val="0"/>
          <w:marBottom w:val="0"/>
          <w:divBdr>
            <w:top w:val="none" w:sz="0" w:space="0" w:color="auto"/>
            <w:left w:val="none" w:sz="0" w:space="0" w:color="auto"/>
            <w:bottom w:val="none" w:sz="0" w:space="0" w:color="auto"/>
            <w:right w:val="none" w:sz="0" w:space="0" w:color="auto"/>
          </w:divBdr>
        </w:div>
        <w:div w:id="1906597999">
          <w:marLeft w:val="0"/>
          <w:marRight w:val="0"/>
          <w:marTop w:val="0"/>
          <w:marBottom w:val="0"/>
          <w:divBdr>
            <w:top w:val="none" w:sz="0" w:space="0" w:color="auto"/>
            <w:left w:val="none" w:sz="0" w:space="0" w:color="auto"/>
            <w:bottom w:val="none" w:sz="0" w:space="0" w:color="auto"/>
            <w:right w:val="none" w:sz="0" w:space="0" w:color="auto"/>
          </w:divBdr>
        </w:div>
        <w:div w:id="587037948">
          <w:marLeft w:val="0"/>
          <w:marRight w:val="0"/>
          <w:marTop w:val="0"/>
          <w:marBottom w:val="0"/>
          <w:divBdr>
            <w:top w:val="none" w:sz="0" w:space="0" w:color="auto"/>
            <w:left w:val="none" w:sz="0" w:space="0" w:color="auto"/>
            <w:bottom w:val="none" w:sz="0" w:space="0" w:color="auto"/>
            <w:right w:val="none" w:sz="0" w:space="0" w:color="auto"/>
          </w:divBdr>
        </w:div>
        <w:div w:id="1953660042">
          <w:marLeft w:val="0"/>
          <w:marRight w:val="0"/>
          <w:marTop w:val="0"/>
          <w:marBottom w:val="0"/>
          <w:divBdr>
            <w:top w:val="none" w:sz="0" w:space="0" w:color="auto"/>
            <w:left w:val="none" w:sz="0" w:space="0" w:color="auto"/>
            <w:bottom w:val="none" w:sz="0" w:space="0" w:color="auto"/>
            <w:right w:val="none" w:sz="0" w:space="0" w:color="auto"/>
          </w:divBdr>
        </w:div>
        <w:div w:id="1799758580">
          <w:marLeft w:val="0"/>
          <w:marRight w:val="0"/>
          <w:marTop w:val="0"/>
          <w:marBottom w:val="0"/>
          <w:divBdr>
            <w:top w:val="none" w:sz="0" w:space="0" w:color="auto"/>
            <w:left w:val="none" w:sz="0" w:space="0" w:color="auto"/>
            <w:bottom w:val="none" w:sz="0" w:space="0" w:color="auto"/>
            <w:right w:val="none" w:sz="0" w:space="0" w:color="auto"/>
          </w:divBdr>
        </w:div>
        <w:div w:id="194462807">
          <w:marLeft w:val="0"/>
          <w:marRight w:val="0"/>
          <w:marTop w:val="120"/>
          <w:marBottom w:val="0"/>
          <w:divBdr>
            <w:top w:val="none" w:sz="0" w:space="0" w:color="auto"/>
            <w:left w:val="none" w:sz="0" w:space="0" w:color="auto"/>
            <w:bottom w:val="none" w:sz="0" w:space="0" w:color="auto"/>
            <w:right w:val="none" w:sz="0" w:space="0" w:color="auto"/>
          </w:divBdr>
        </w:div>
        <w:div w:id="1445881555">
          <w:marLeft w:val="0"/>
          <w:marRight w:val="0"/>
          <w:marTop w:val="120"/>
          <w:marBottom w:val="0"/>
          <w:divBdr>
            <w:top w:val="none" w:sz="0" w:space="0" w:color="auto"/>
            <w:left w:val="none" w:sz="0" w:space="0" w:color="auto"/>
            <w:bottom w:val="none" w:sz="0" w:space="0" w:color="auto"/>
            <w:right w:val="none" w:sz="0" w:space="0" w:color="auto"/>
          </w:divBdr>
        </w:div>
        <w:div w:id="1715496133">
          <w:marLeft w:val="0"/>
          <w:marRight w:val="0"/>
          <w:marTop w:val="0"/>
          <w:marBottom w:val="0"/>
          <w:divBdr>
            <w:top w:val="none" w:sz="0" w:space="0" w:color="auto"/>
            <w:left w:val="none" w:sz="0" w:space="0" w:color="auto"/>
            <w:bottom w:val="none" w:sz="0" w:space="0" w:color="auto"/>
            <w:right w:val="none" w:sz="0" w:space="0" w:color="auto"/>
          </w:divBdr>
        </w:div>
        <w:div w:id="2077896590">
          <w:marLeft w:val="0"/>
          <w:marRight w:val="0"/>
          <w:marTop w:val="0"/>
          <w:marBottom w:val="0"/>
          <w:divBdr>
            <w:top w:val="none" w:sz="0" w:space="0" w:color="auto"/>
            <w:left w:val="none" w:sz="0" w:space="0" w:color="auto"/>
            <w:bottom w:val="none" w:sz="0" w:space="0" w:color="auto"/>
            <w:right w:val="none" w:sz="0" w:space="0" w:color="auto"/>
          </w:divBdr>
        </w:div>
        <w:div w:id="1778058924">
          <w:marLeft w:val="0"/>
          <w:marRight w:val="0"/>
          <w:marTop w:val="120"/>
          <w:marBottom w:val="0"/>
          <w:divBdr>
            <w:top w:val="none" w:sz="0" w:space="0" w:color="auto"/>
            <w:left w:val="none" w:sz="0" w:space="0" w:color="auto"/>
            <w:bottom w:val="none" w:sz="0" w:space="0" w:color="auto"/>
            <w:right w:val="none" w:sz="0" w:space="0" w:color="auto"/>
          </w:divBdr>
        </w:div>
        <w:div w:id="1840849661">
          <w:marLeft w:val="0"/>
          <w:marRight w:val="0"/>
          <w:marTop w:val="0"/>
          <w:marBottom w:val="0"/>
          <w:divBdr>
            <w:top w:val="none" w:sz="0" w:space="0" w:color="auto"/>
            <w:left w:val="none" w:sz="0" w:space="0" w:color="auto"/>
            <w:bottom w:val="none" w:sz="0" w:space="0" w:color="auto"/>
            <w:right w:val="none" w:sz="0" w:space="0" w:color="auto"/>
          </w:divBdr>
        </w:div>
        <w:div w:id="1696693536">
          <w:marLeft w:val="0"/>
          <w:marRight w:val="0"/>
          <w:marTop w:val="0"/>
          <w:marBottom w:val="0"/>
          <w:divBdr>
            <w:top w:val="none" w:sz="0" w:space="0" w:color="auto"/>
            <w:left w:val="none" w:sz="0" w:space="0" w:color="auto"/>
            <w:bottom w:val="none" w:sz="0" w:space="0" w:color="auto"/>
            <w:right w:val="none" w:sz="0" w:space="0" w:color="auto"/>
          </w:divBdr>
        </w:div>
        <w:div w:id="1933853975">
          <w:marLeft w:val="0"/>
          <w:marRight w:val="0"/>
          <w:marTop w:val="0"/>
          <w:marBottom w:val="0"/>
          <w:divBdr>
            <w:top w:val="none" w:sz="0" w:space="0" w:color="auto"/>
            <w:left w:val="none" w:sz="0" w:space="0" w:color="auto"/>
            <w:bottom w:val="none" w:sz="0" w:space="0" w:color="auto"/>
            <w:right w:val="none" w:sz="0" w:space="0" w:color="auto"/>
          </w:divBdr>
        </w:div>
        <w:div w:id="545608517">
          <w:marLeft w:val="0"/>
          <w:marRight w:val="0"/>
          <w:marTop w:val="0"/>
          <w:marBottom w:val="0"/>
          <w:divBdr>
            <w:top w:val="none" w:sz="0" w:space="0" w:color="auto"/>
            <w:left w:val="none" w:sz="0" w:space="0" w:color="auto"/>
            <w:bottom w:val="none" w:sz="0" w:space="0" w:color="auto"/>
            <w:right w:val="none" w:sz="0" w:space="0" w:color="auto"/>
          </w:divBdr>
        </w:div>
        <w:div w:id="559244029">
          <w:marLeft w:val="0"/>
          <w:marRight w:val="0"/>
          <w:marTop w:val="0"/>
          <w:marBottom w:val="0"/>
          <w:divBdr>
            <w:top w:val="none" w:sz="0" w:space="0" w:color="auto"/>
            <w:left w:val="none" w:sz="0" w:space="0" w:color="auto"/>
            <w:bottom w:val="none" w:sz="0" w:space="0" w:color="auto"/>
            <w:right w:val="none" w:sz="0" w:space="0" w:color="auto"/>
          </w:divBdr>
        </w:div>
        <w:div w:id="739055546">
          <w:marLeft w:val="0"/>
          <w:marRight w:val="0"/>
          <w:marTop w:val="0"/>
          <w:marBottom w:val="0"/>
          <w:divBdr>
            <w:top w:val="none" w:sz="0" w:space="0" w:color="auto"/>
            <w:left w:val="none" w:sz="0" w:space="0" w:color="auto"/>
            <w:bottom w:val="none" w:sz="0" w:space="0" w:color="auto"/>
            <w:right w:val="none" w:sz="0" w:space="0" w:color="auto"/>
          </w:divBdr>
        </w:div>
      </w:divsChild>
    </w:div>
    <w:div w:id="1413576921">
      <w:bodyDiv w:val="1"/>
      <w:marLeft w:val="0"/>
      <w:marRight w:val="0"/>
      <w:marTop w:val="0"/>
      <w:marBottom w:val="0"/>
      <w:divBdr>
        <w:top w:val="none" w:sz="0" w:space="0" w:color="auto"/>
        <w:left w:val="none" w:sz="0" w:space="0" w:color="auto"/>
        <w:bottom w:val="none" w:sz="0" w:space="0" w:color="auto"/>
        <w:right w:val="none" w:sz="0" w:space="0" w:color="auto"/>
      </w:divBdr>
      <w:divsChild>
        <w:div w:id="1523277598">
          <w:marLeft w:val="0"/>
          <w:marRight w:val="0"/>
          <w:marTop w:val="0"/>
          <w:marBottom w:val="0"/>
          <w:divBdr>
            <w:top w:val="none" w:sz="0" w:space="0" w:color="auto"/>
            <w:left w:val="none" w:sz="0" w:space="0" w:color="auto"/>
            <w:bottom w:val="none" w:sz="0" w:space="0" w:color="auto"/>
            <w:right w:val="none" w:sz="0" w:space="0" w:color="auto"/>
          </w:divBdr>
        </w:div>
        <w:div w:id="693656768">
          <w:marLeft w:val="0"/>
          <w:marRight w:val="0"/>
          <w:marTop w:val="0"/>
          <w:marBottom w:val="0"/>
          <w:divBdr>
            <w:top w:val="none" w:sz="0" w:space="0" w:color="auto"/>
            <w:left w:val="none" w:sz="0" w:space="0" w:color="auto"/>
            <w:bottom w:val="none" w:sz="0" w:space="0" w:color="auto"/>
            <w:right w:val="none" w:sz="0" w:space="0" w:color="auto"/>
          </w:divBdr>
        </w:div>
        <w:div w:id="891963895">
          <w:marLeft w:val="0"/>
          <w:marRight w:val="0"/>
          <w:marTop w:val="120"/>
          <w:marBottom w:val="0"/>
          <w:divBdr>
            <w:top w:val="none" w:sz="0" w:space="0" w:color="auto"/>
            <w:left w:val="none" w:sz="0" w:space="0" w:color="auto"/>
            <w:bottom w:val="none" w:sz="0" w:space="0" w:color="auto"/>
            <w:right w:val="none" w:sz="0" w:space="0" w:color="auto"/>
          </w:divBdr>
          <w:divsChild>
            <w:div w:id="1460421087">
              <w:marLeft w:val="0"/>
              <w:marRight w:val="0"/>
              <w:marTop w:val="0"/>
              <w:marBottom w:val="0"/>
              <w:divBdr>
                <w:top w:val="none" w:sz="0" w:space="0" w:color="auto"/>
                <w:left w:val="none" w:sz="0" w:space="0" w:color="auto"/>
                <w:bottom w:val="none" w:sz="0" w:space="0" w:color="auto"/>
                <w:right w:val="none" w:sz="0" w:space="0" w:color="auto"/>
              </w:divBdr>
            </w:div>
          </w:divsChild>
        </w:div>
        <w:div w:id="948661964">
          <w:marLeft w:val="0"/>
          <w:marRight w:val="0"/>
          <w:marTop w:val="120"/>
          <w:marBottom w:val="0"/>
          <w:divBdr>
            <w:top w:val="none" w:sz="0" w:space="0" w:color="auto"/>
            <w:left w:val="none" w:sz="0" w:space="0" w:color="auto"/>
            <w:bottom w:val="none" w:sz="0" w:space="0" w:color="auto"/>
            <w:right w:val="none" w:sz="0" w:space="0" w:color="auto"/>
          </w:divBdr>
        </w:div>
        <w:div w:id="1028677191">
          <w:marLeft w:val="0"/>
          <w:marRight w:val="0"/>
          <w:marTop w:val="120"/>
          <w:marBottom w:val="0"/>
          <w:divBdr>
            <w:top w:val="none" w:sz="0" w:space="0" w:color="auto"/>
            <w:left w:val="none" w:sz="0" w:space="0" w:color="auto"/>
            <w:bottom w:val="none" w:sz="0" w:space="0" w:color="auto"/>
            <w:right w:val="none" w:sz="0" w:space="0" w:color="auto"/>
          </w:divBdr>
        </w:div>
        <w:div w:id="405298575">
          <w:marLeft w:val="0"/>
          <w:marRight w:val="0"/>
          <w:marTop w:val="0"/>
          <w:marBottom w:val="0"/>
          <w:divBdr>
            <w:top w:val="none" w:sz="0" w:space="0" w:color="auto"/>
            <w:left w:val="none" w:sz="0" w:space="0" w:color="auto"/>
            <w:bottom w:val="none" w:sz="0" w:space="0" w:color="auto"/>
            <w:right w:val="none" w:sz="0" w:space="0" w:color="auto"/>
          </w:divBdr>
        </w:div>
      </w:divsChild>
    </w:div>
    <w:div w:id="1827864711">
      <w:bodyDiv w:val="1"/>
      <w:marLeft w:val="0"/>
      <w:marRight w:val="0"/>
      <w:marTop w:val="0"/>
      <w:marBottom w:val="0"/>
      <w:divBdr>
        <w:top w:val="none" w:sz="0" w:space="0" w:color="auto"/>
        <w:left w:val="none" w:sz="0" w:space="0" w:color="auto"/>
        <w:bottom w:val="none" w:sz="0" w:space="0" w:color="auto"/>
        <w:right w:val="none" w:sz="0" w:space="0" w:color="auto"/>
      </w:divBdr>
      <w:divsChild>
        <w:div w:id="428505115">
          <w:marLeft w:val="0"/>
          <w:marRight w:val="0"/>
          <w:marTop w:val="0"/>
          <w:marBottom w:val="0"/>
          <w:divBdr>
            <w:top w:val="none" w:sz="0" w:space="0" w:color="auto"/>
            <w:left w:val="none" w:sz="0" w:space="0" w:color="auto"/>
            <w:bottom w:val="none" w:sz="0" w:space="0" w:color="auto"/>
            <w:right w:val="none" w:sz="0" w:space="0" w:color="auto"/>
          </w:divBdr>
        </w:div>
        <w:div w:id="510799566">
          <w:marLeft w:val="0"/>
          <w:marRight w:val="0"/>
          <w:marTop w:val="0"/>
          <w:marBottom w:val="0"/>
          <w:divBdr>
            <w:top w:val="none" w:sz="0" w:space="0" w:color="auto"/>
            <w:left w:val="none" w:sz="0" w:space="0" w:color="auto"/>
            <w:bottom w:val="none" w:sz="0" w:space="0" w:color="auto"/>
            <w:right w:val="none" w:sz="0" w:space="0" w:color="auto"/>
          </w:divBdr>
        </w:div>
        <w:div w:id="787895275">
          <w:marLeft w:val="0"/>
          <w:marRight w:val="0"/>
          <w:marTop w:val="0"/>
          <w:marBottom w:val="0"/>
          <w:divBdr>
            <w:top w:val="none" w:sz="0" w:space="0" w:color="auto"/>
            <w:left w:val="none" w:sz="0" w:space="0" w:color="auto"/>
            <w:bottom w:val="none" w:sz="0" w:space="0" w:color="auto"/>
            <w:right w:val="none" w:sz="0" w:space="0" w:color="auto"/>
          </w:divBdr>
        </w:div>
        <w:div w:id="283197351">
          <w:marLeft w:val="0"/>
          <w:marRight w:val="0"/>
          <w:marTop w:val="120"/>
          <w:marBottom w:val="0"/>
          <w:divBdr>
            <w:top w:val="none" w:sz="0" w:space="0" w:color="auto"/>
            <w:left w:val="none" w:sz="0" w:space="0" w:color="auto"/>
            <w:bottom w:val="none" w:sz="0" w:space="0" w:color="auto"/>
            <w:right w:val="none" w:sz="0" w:space="0" w:color="auto"/>
          </w:divBdr>
        </w:div>
        <w:div w:id="135416817">
          <w:marLeft w:val="0"/>
          <w:marRight w:val="0"/>
          <w:marTop w:val="0"/>
          <w:marBottom w:val="0"/>
          <w:divBdr>
            <w:top w:val="none" w:sz="0" w:space="0" w:color="auto"/>
            <w:left w:val="none" w:sz="0" w:space="0" w:color="auto"/>
            <w:bottom w:val="none" w:sz="0" w:space="0" w:color="auto"/>
            <w:right w:val="none" w:sz="0" w:space="0" w:color="auto"/>
          </w:divBdr>
        </w:div>
        <w:div w:id="1896038922">
          <w:marLeft w:val="0"/>
          <w:marRight w:val="0"/>
          <w:marTop w:val="0"/>
          <w:marBottom w:val="0"/>
          <w:divBdr>
            <w:top w:val="none" w:sz="0" w:space="0" w:color="auto"/>
            <w:left w:val="none" w:sz="0" w:space="0" w:color="auto"/>
            <w:bottom w:val="none" w:sz="0" w:space="0" w:color="auto"/>
            <w:right w:val="none" w:sz="0" w:space="0" w:color="auto"/>
          </w:divBdr>
        </w:div>
        <w:div w:id="663515877">
          <w:marLeft w:val="0"/>
          <w:marRight w:val="0"/>
          <w:marTop w:val="120"/>
          <w:marBottom w:val="0"/>
          <w:divBdr>
            <w:top w:val="none" w:sz="0" w:space="0" w:color="auto"/>
            <w:left w:val="none" w:sz="0" w:space="0" w:color="auto"/>
            <w:bottom w:val="none" w:sz="0" w:space="0" w:color="auto"/>
            <w:right w:val="none" w:sz="0" w:space="0" w:color="auto"/>
          </w:divBdr>
        </w:div>
        <w:div w:id="1467889730">
          <w:marLeft w:val="0"/>
          <w:marRight w:val="0"/>
          <w:marTop w:val="120"/>
          <w:marBottom w:val="0"/>
          <w:divBdr>
            <w:top w:val="none" w:sz="0" w:space="0" w:color="auto"/>
            <w:left w:val="none" w:sz="0" w:space="0" w:color="auto"/>
            <w:bottom w:val="none" w:sz="0" w:space="0" w:color="auto"/>
            <w:right w:val="none" w:sz="0" w:space="0" w:color="auto"/>
          </w:divBdr>
        </w:div>
        <w:div w:id="1514997757">
          <w:marLeft w:val="0"/>
          <w:marRight w:val="0"/>
          <w:marTop w:val="120"/>
          <w:marBottom w:val="0"/>
          <w:divBdr>
            <w:top w:val="none" w:sz="0" w:space="0" w:color="auto"/>
            <w:left w:val="none" w:sz="0" w:space="0" w:color="auto"/>
            <w:bottom w:val="none" w:sz="0" w:space="0" w:color="auto"/>
            <w:right w:val="none" w:sz="0" w:space="0" w:color="auto"/>
          </w:divBdr>
        </w:div>
        <w:div w:id="121446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vietnam.vn/noi-dung-tham-chieu.html?DocItemId=376587"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7B18B-3D3F-451D-A261-BDA2E2C1ADE3}"/>
</file>

<file path=customXml/itemProps2.xml><?xml version="1.0" encoding="utf-8"?>
<ds:datastoreItem xmlns:ds="http://schemas.openxmlformats.org/officeDocument/2006/customXml" ds:itemID="{2400C4B9-64FC-4B85-82CB-7FA5EC485465}"/>
</file>

<file path=customXml/itemProps3.xml><?xml version="1.0" encoding="utf-8"?>
<ds:datastoreItem xmlns:ds="http://schemas.openxmlformats.org/officeDocument/2006/customXml" ds:itemID="{4F53EEA3-B2E4-454F-AE6C-A82E8623407B}"/>
</file>

<file path=docProps/app.xml><?xml version="1.0" encoding="utf-8"?>
<Properties xmlns="http://schemas.openxmlformats.org/officeDocument/2006/extended-properties" xmlns:vt="http://schemas.openxmlformats.org/officeDocument/2006/docPropsVTypes">
  <Template>Normal</Template>
  <TotalTime>34</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22</cp:revision>
  <dcterms:created xsi:type="dcterms:W3CDTF">2019-12-25T23:28:00Z</dcterms:created>
  <dcterms:modified xsi:type="dcterms:W3CDTF">2019-12-26T00:06:00Z</dcterms:modified>
</cp:coreProperties>
</file>