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DCE" w:rsidRDefault="00DD5DCE" w:rsidP="00DD5DCE">
      <w:pPr>
        <w:jc w:val="right"/>
      </w:pPr>
      <w:bookmarkStart w:id="0" w:name="_GoBack"/>
      <w:bookmarkStart w:id="1" w:name="chuong_phuluc_8"/>
      <w:bookmarkEnd w:id="0"/>
      <w:r>
        <w:rPr>
          <w:b/>
          <w:bCs/>
          <w:lang w:val="vi-VN"/>
        </w:rPr>
        <w:t>B3. HĐ-TLHĐ</w:t>
      </w:r>
      <w:bookmarkEnd w:id="1"/>
      <w:r>
        <w:rPr>
          <w:b/>
          <w:bCs/>
          <w:lang w:val="vi-VN"/>
        </w:rPr>
        <w:br/>
      </w:r>
      <w:r>
        <w:rPr>
          <w:i/>
          <w:iCs/>
          <w:lang w:val="vi-VN"/>
        </w:rPr>
        <w:t>01/2017/TT-BKHCN</w:t>
      </w:r>
    </w:p>
    <w:p w:rsidR="00DD5DCE" w:rsidRDefault="00DD5DCE" w:rsidP="00DD5DCE">
      <w:pPr>
        <w:jc w:val="center"/>
      </w:pPr>
      <w:r>
        <w:rPr>
          <w:b/>
          <w:bCs/>
          <w:lang w:val="vi-VN"/>
        </w:rPr>
        <w:t>CỘNG HÒA XÃ HỘI CHỦ NGHĨA VIỆT NAM</w:t>
      </w:r>
      <w:r>
        <w:rPr>
          <w:b/>
          <w:bCs/>
          <w:lang w:val="vi-VN"/>
        </w:rPr>
        <w:br/>
        <w:t>Độc lập - Tự do - Hạnh phúc</w:t>
      </w:r>
      <w:r>
        <w:rPr>
          <w:b/>
          <w:bCs/>
          <w:lang w:val="vi-VN"/>
        </w:rPr>
        <w:br/>
        <w:t>---------------</w:t>
      </w:r>
    </w:p>
    <w:p w:rsidR="00DD5DCE" w:rsidRDefault="00DD5DCE" w:rsidP="00DD5DCE">
      <w:pPr>
        <w:jc w:val="right"/>
      </w:pPr>
      <w:r>
        <w:rPr>
          <w:i/>
          <w:iCs/>
          <w:lang w:val="vi-VN"/>
        </w:rPr>
        <w:t>............., ngày......tháng......năm 20...</w:t>
      </w:r>
    </w:p>
    <w:p w:rsidR="00DD5DCE" w:rsidRDefault="00DD5DCE" w:rsidP="00DD5DCE">
      <w:pPr>
        <w:jc w:val="center"/>
      </w:pPr>
      <w:bookmarkStart w:id="2" w:name="chuong_phuluc_8_name"/>
      <w:r>
        <w:rPr>
          <w:b/>
          <w:bCs/>
          <w:lang w:val="vi-VN"/>
        </w:rPr>
        <w:t>HỢP ĐỒNG THỰC HIỆN NHIỆM VỤ THƯỜNG XUYÊN THEO CHỨC NĂNG</w:t>
      </w:r>
      <w:bookmarkEnd w:id="2"/>
      <w:r>
        <w:rPr>
          <w:b/>
          <w:bCs/>
          <w:lang w:val="vi-VN"/>
        </w:rPr>
        <w:br/>
      </w:r>
      <w:r>
        <w:rPr>
          <w:lang w:val="vi-VN"/>
        </w:rPr>
        <w:t>Số: ..............................</w:t>
      </w:r>
    </w:p>
    <w:p w:rsidR="00DD5DCE" w:rsidRPr="00DD5DCE" w:rsidRDefault="00DD5DCE" w:rsidP="00DD5DCE">
      <w:pPr>
        <w:jc w:val="center"/>
      </w:pPr>
    </w:p>
    <w:p w:rsidR="00DD5DCE" w:rsidRPr="00DD5DCE" w:rsidRDefault="00DD5DCE" w:rsidP="00DD5DCE">
      <w:pPr>
        <w:ind w:firstLine="709"/>
        <w:rPr>
          <w:i/>
        </w:rPr>
      </w:pPr>
      <w:r w:rsidRPr="00DD5DCE">
        <w:rPr>
          <w:i/>
          <w:lang w:val="vi-VN"/>
        </w:rPr>
        <w:t>Căn cứ Bộ luật dân sự ngày 14 tháng 6 năm 2005;</w:t>
      </w:r>
    </w:p>
    <w:p w:rsidR="00DD5DCE" w:rsidRPr="00DD5DCE" w:rsidRDefault="00DD5DCE" w:rsidP="00DD5DCE">
      <w:pPr>
        <w:ind w:firstLine="709"/>
        <w:rPr>
          <w:i/>
        </w:rPr>
      </w:pPr>
      <w:r w:rsidRPr="00DD5DCE">
        <w:rPr>
          <w:i/>
          <w:lang w:val="vi-VN"/>
        </w:rPr>
        <w:t>Căn cứ Luật Khoa học và công nghệ ngày 18 tháng 6 năm 2013;</w:t>
      </w:r>
    </w:p>
    <w:p w:rsidR="00DD5DCE" w:rsidRPr="00DD5DCE" w:rsidRDefault="00DD5DCE" w:rsidP="00DD5DCE">
      <w:pPr>
        <w:ind w:firstLine="709"/>
        <w:rPr>
          <w:i/>
        </w:rPr>
      </w:pPr>
      <w:r w:rsidRPr="00DD5DCE">
        <w:rPr>
          <w:i/>
          <w:lang w:val="vi-VN"/>
        </w:rPr>
        <w:t>Căn cứ Thông tư số......../2016/TT-BKHCN ngày... tháng.... năm 2016 của Bộ trưởng Bộ trưởng Bộ Khoa học và Công nghệ hướng dẫn thực hiện một số điều của Nghị định số 54/2016/NĐ-CP ngày 14 tháng 6 năm 2016 của Chính phủ quy định cơ chế tự chủ của tổ chức khoa học và công nghệ công lập;</w:t>
      </w:r>
    </w:p>
    <w:p w:rsidR="00DD5DCE" w:rsidRDefault="00DD5DCE" w:rsidP="00DD5DCE">
      <w:pPr>
        <w:ind w:firstLine="709"/>
        <w:rPr>
          <w:i/>
          <w:iCs/>
        </w:rPr>
      </w:pPr>
      <w:r w:rsidRPr="00DD5DCE">
        <w:rPr>
          <w:i/>
          <w:lang w:val="vi-VN"/>
        </w:rPr>
        <w:t>Căn cứ .............................</w:t>
      </w:r>
      <w:r>
        <w:rPr>
          <w:i/>
          <w:iCs/>
          <w:lang w:val="vi-VN"/>
        </w:rPr>
        <w:t>(Ghi các Quyết định phê duyệt, giao, triển khai thực hiện nhiệm vụ TXTCN)</w:t>
      </w:r>
    </w:p>
    <w:p w:rsidR="00DD5DCE" w:rsidRPr="00DD5DCE" w:rsidRDefault="00DD5DCE" w:rsidP="00DD5DCE">
      <w:pPr>
        <w:ind w:firstLine="709"/>
      </w:pPr>
    </w:p>
    <w:p w:rsidR="00DD5DCE" w:rsidRDefault="00DD5DCE" w:rsidP="00DD5DCE">
      <w:r>
        <w:rPr>
          <w:b/>
          <w:bCs/>
          <w:lang w:val="vi-VN"/>
        </w:rPr>
        <w:t>CHÚNG TÔI GỒM:</w:t>
      </w:r>
    </w:p>
    <w:p w:rsidR="00DD5DCE" w:rsidRDefault="00DD5DCE" w:rsidP="00DD5DCE">
      <w:r>
        <w:rPr>
          <w:b/>
          <w:bCs/>
          <w:lang w:val="vi-VN"/>
        </w:rPr>
        <w:t xml:space="preserve">1. Bên giao nhiệm vụ (Bên A): </w:t>
      </w:r>
      <w:r>
        <w:rPr>
          <w:lang w:val="vi-VN"/>
        </w:rPr>
        <w:t>(Ghi tên cơ quan chủ quản).</w:t>
      </w:r>
    </w:p>
    <w:p w:rsidR="00DD5DCE" w:rsidRPr="00DD5DCE" w:rsidRDefault="00DD5DCE" w:rsidP="00DD5DCE">
      <w:r>
        <w:rPr>
          <w:lang w:val="vi-VN"/>
        </w:rPr>
        <w:t>- Do Ông/Bà ..........................................................................................................</w:t>
      </w:r>
    </w:p>
    <w:p w:rsidR="00DD5DCE" w:rsidRDefault="00DD5DCE" w:rsidP="00DD5DCE">
      <w:r>
        <w:rPr>
          <w:lang w:val="vi-VN"/>
        </w:rPr>
        <w:t>- Chức vụ: .........................................................................................làm đại diện.</w:t>
      </w:r>
    </w:p>
    <w:p w:rsidR="00DD5DCE" w:rsidRDefault="00DD5DCE" w:rsidP="00DD5DCE">
      <w:r>
        <w:rPr>
          <w:lang w:val="vi-VN"/>
        </w:rPr>
        <w:t>- Địa chỉ: ................................................................................................................</w:t>
      </w:r>
    </w:p>
    <w:p w:rsidR="00DD5DCE" w:rsidRPr="00DD5DCE" w:rsidRDefault="00DD5DCE" w:rsidP="00DD5DCE">
      <w:r>
        <w:rPr>
          <w:lang w:val="vi-VN"/>
        </w:rPr>
        <w:t>- Điện thoại:.................................................................Email: ...........................</w:t>
      </w:r>
    </w:p>
    <w:p w:rsidR="00DD5DCE" w:rsidRDefault="00DD5DCE" w:rsidP="00DD5DCE">
      <w:r>
        <w:rPr>
          <w:b/>
          <w:bCs/>
          <w:lang w:val="vi-VN"/>
        </w:rPr>
        <w:t xml:space="preserve">2. Bên nhận nhiệm vụ (Bên B): </w:t>
      </w:r>
      <w:r>
        <w:rPr>
          <w:lang w:val="vi-VN"/>
        </w:rPr>
        <w:t>(Ghi tên tổ chức chủ trì thực hiện Nhiệm vụ TXTCN):</w:t>
      </w:r>
    </w:p>
    <w:p w:rsidR="00DD5DCE" w:rsidRPr="00DD5DCE" w:rsidRDefault="00DD5DCE" w:rsidP="00DD5DCE">
      <w:r>
        <w:rPr>
          <w:lang w:val="vi-VN"/>
        </w:rPr>
        <w:t>- Do Ông/Bà ..........................................................................................................</w:t>
      </w:r>
    </w:p>
    <w:p w:rsidR="00DD5DCE" w:rsidRDefault="00DD5DCE" w:rsidP="00DD5DCE">
      <w:r>
        <w:rPr>
          <w:lang w:val="vi-VN"/>
        </w:rPr>
        <w:t>- Chức vụ: .........................................................................................làm đại diện.</w:t>
      </w:r>
    </w:p>
    <w:p w:rsidR="00DD5DCE" w:rsidRDefault="00DD5DCE" w:rsidP="00DD5DCE">
      <w:r>
        <w:rPr>
          <w:lang w:val="vi-VN"/>
        </w:rPr>
        <w:t>- Địa chỉ: ................................................................................................................</w:t>
      </w:r>
    </w:p>
    <w:p w:rsidR="00DD5DCE" w:rsidRPr="00DD5DCE" w:rsidRDefault="00DD5DCE" w:rsidP="00DD5DCE">
      <w:r>
        <w:rPr>
          <w:lang w:val="vi-VN"/>
        </w:rPr>
        <w:t>- Điện thoại:.................................................................Email: ...........................</w:t>
      </w:r>
    </w:p>
    <w:p w:rsidR="00DD5DCE" w:rsidRDefault="00DD5DCE" w:rsidP="00DD5DCE">
      <w:r>
        <w:rPr>
          <w:lang w:val="vi-VN"/>
        </w:rPr>
        <w:t>- Số tài khoản: ..............................................................................................</w:t>
      </w:r>
      <w:r>
        <w:t>....</w:t>
      </w:r>
      <w:r>
        <w:rPr>
          <w:lang w:val="vi-VN"/>
        </w:rPr>
        <w:t>..</w:t>
      </w:r>
    </w:p>
    <w:p w:rsidR="00DD5DCE" w:rsidRDefault="00DD5DCE" w:rsidP="00DD5DCE">
      <w:r>
        <w:rPr>
          <w:lang w:val="vi-VN"/>
        </w:rPr>
        <w:t>- Tại: ...........................................................................................</w:t>
      </w:r>
      <w:r>
        <w:t>...</w:t>
      </w:r>
      <w:r>
        <w:rPr>
          <w:lang w:val="vi-VN"/>
        </w:rPr>
        <w:t>....................</w:t>
      </w:r>
    </w:p>
    <w:p w:rsidR="00DD5DCE" w:rsidRDefault="00DD5DCE" w:rsidP="00DD5DCE">
      <w:pPr>
        <w:ind w:firstLine="709"/>
      </w:pPr>
      <w:r>
        <w:rPr>
          <w:lang w:val="vi-VN"/>
        </w:rPr>
        <w:t>Cùng thỏa thuận và thống nhất ký kết hợp đồng thực hiện...</w:t>
      </w:r>
      <w:r>
        <w:t>...........</w:t>
      </w:r>
      <w:r>
        <w:rPr>
          <w:lang w:val="vi-VN"/>
        </w:rPr>
        <w:t>. (sau đây gọi tắt là Hợp đồng) với các điều khoản sau:</w:t>
      </w:r>
    </w:p>
    <w:p w:rsidR="00DD5DCE" w:rsidRDefault="00DD5DCE" w:rsidP="00DD5DCE">
      <w:pPr>
        <w:ind w:firstLine="709"/>
      </w:pPr>
      <w:r>
        <w:rPr>
          <w:b/>
          <w:bCs/>
          <w:lang w:val="vi-VN"/>
        </w:rPr>
        <w:t>Điều 1. Giao thực hiện nhiệm vụ TXTCN.</w:t>
      </w:r>
    </w:p>
    <w:p w:rsidR="00DD5DCE" w:rsidRDefault="00DD5DCE" w:rsidP="00DD5DCE">
      <w:pPr>
        <w:ind w:firstLine="709"/>
      </w:pPr>
      <w:r>
        <w:rPr>
          <w:lang w:val="vi-VN"/>
        </w:rPr>
        <w:t>Bên A giao và Bên B nhận thực hiện Nhiệm vụ TXTCN "..." theo các nội dung trong Thuyết minh Nhiệm vụ TXTCN đã được cấp có thẩm quyền phê duyệt (sau đây gọi tắt là Thuyết minh).</w:t>
      </w:r>
    </w:p>
    <w:p w:rsidR="00DD5DCE" w:rsidRDefault="00DD5DCE" w:rsidP="00DD5DCE">
      <w:pPr>
        <w:ind w:firstLine="709"/>
      </w:pPr>
      <w:r>
        <w:rPr>
          <w:lang w:val="vi-VN"/>
        </w:rPr>
        <w:t>Thuyết minh là bộ phận không tách rời của Hợp đồng.</w:t>
      </w:r>
    </w:p>
    <w:p w:rsidR="00DD5DCE" w:rsidRDefault="00DD5DCE" w:rsidP="00DD5DCE">
      <w:pPr>
        <w:ind w:firstLine="709"/>
      </w:pPr>
      <w:r>
        <w:rPr>
          <w:b/>
          <w:bCs/>
          <w:lang w:val="vi-VN"/>
        </w:rPr>
        <w:t xml:space="preserve">Điều 2. Thời gian thực hiện Hợp đồng </w:t>
      </w:r>
    </w:p>
    <w:p w:rsidR="00DD5DCE" w:rsidRDefault="00DD5DCE" w:rsidP="00DD5DCE">
      <w:pPr>
        <w:ind w:firstLine="709"/>
      </w:pPr>
      <w:r>
        <w:rPr>
          <w:lang w:val="vi-VN"/>
        </w:rPr>
        <w:t>Thời gian thực hiện nhiệm vụ TXTCN là .....................tháng, từ tháng ........... năm 20.... đến tháng... năm 20...............</w:t>
      </w:r>
    </w:p>
    <w:p w:rsidR="00DD5DCE" w:rsidRDefault="00DD5DCE" w:rsidP="00DD5DCE">
      <w:pPr>
        <w:ind w:firstLine="709"/>
      </w:pPr>
      <w:r>
        <w:rPr>
          <w:b/>
          <w:bCs/>
          <w:lang w:val="vi-VN"/>
        </w:rPr>
        <w:t>Điều 3. Kinh phí thực hiện nhiệm vụ TXTCN</w:t>
      </w:r>
    </w:p>
    <w:p w:rsidR="00DD5DCE" w:rsidRDefault="00DD5DCE" w:rsidP="00DD5DCE">
      <w:pPr>
        <w:ind w:firstLine="709"/>
      </w:pPr>
      <w:r>
        <w:rPr>
          <w:lang w:val="vi-VN"/>
        </w:rPr>
        <w:lastRenderedPageBreak/>
        <w:t>1. Nhiệm vụ TXTCN được thực hiện theo hình thức: Khoán chi đến sản phẩm cuối cùng.</w:t>
      </w:r>
    </w:p>
    <w:p w:rsidR="00DD5DCE" w:rsidRDefault="00DD5DCE" w:rsidP="00DD5DCE">
      <w:pPr>
        <w:ind w:firstLine="709"/>
      </w:pPr>
      <w:r>
        <w:rPr>
          <w:lang w:val="vi-VN"/>
        </w:rPr>
        <w:t>2. Tổng kinh phí thực hiện nhiệm vụ TXTCN là ................. (bằng chữ...............), trong đó:</w:t>
      </w:r>
    </w:p>
    <w:p w:rsidR="00DD5DCE" w:rsidRDefault="00DD5DCE" w:rsidP="00DD5DCE">
      <w:pPr>
        <w:ind w:firstLine="709"/>
      </w:pPr>
      <w:r>
        <w:rPr>
          <w:lang w:val="vi-VN"/>
        </w:rPr>
        <w:t>- Kinh phí từ ngân sách nhà nước: ......................(bằng chữ............</w:t>
      </w:r>
      <w:r>
        <w:t>....</w:t>
      </w:r>
      <w:r>
        <w:rPr>
          <w:lang w:val="vi-VN"/>
        </w:rPr>
        <w:t>....).</w:t>
      </w:r>
    </w:p>
    <w:p w:rsidR="00DD5DCE" w:rsidRDefault="00DD5DCE" w:rsidP="00DD5DCE">
      <w:pPr>
        <w:ind w:firstLine="709"/>
      </w:pPr>
      <w:r>
        <w:rPr>
          <w:lang w:val="vi-VN"/>
        </w:rPr>
        <w:t>- Kinh phí từ nguồn khác: .......................(bằng chữ..............</w:t>
      </w:r>
      <w:r>
        <w:t>....</w:t>
      </w:r>
      <w:r>
        <w:rPr>
          <w:lang w:val="vi-VN"/>
        </w:rPr>
        <w:t>................).</w:t>
      </w:r>
    </w:p>
    <w:p w:rsidR="00DD5DCE" w:rsidRDefault="00DD5DCE" w:rsidP="00DD5DCE">
      <w:pPr>
        <w:ind w:firstLine="709"/>
      </w:pPr>
      <w:r>
        <w:rPr>
          <w:lang w:val="vi-VN"/>
        </w:rPr>
        <w:t>3. Tiến độ cấp kinh phí: Tiến độ cấp kinh phí được ghi trong Thuyết minh phù hợp với quy định pháp luật.</w:t>
      </w:r>
    </w:p>
    <w:p w:rsidR="00DD5DCE" w:rsidRDefault="00DD5DCE" w:rsidP="00DD5DCE">
      <w:pPr>
        <w:ind w:firstLine="709"/>
      </w:pPr>
      <w:r>
        <w:rPr>
          <w:b/>
          <w:bCs/>
          <w:lang w:val="vi-VN"/>
        </w:rPr>
        <w:t>Điều 4. Quyền và nghĩa vụ của các bên</w:t>
      </w:r>
    </w:p>
    <w:p w:rsidR="00DD5DCE" w:rsidRDefault="00DD5DCE" w:rsidP="00DD5DCE">
      <w:pPr>
        <w:ind w:firstLine="709"/>
      </w:pPr>
      <w:r>
        <w:rPr>
          <w:b/>
          <w:bCs/>
          <w:lang w:val="vi-VN"/>
        </w:rPr>
        <w:t>1. Quyền và nghĩa vụ của Bên A</w:t>
      </w:r>
    </w:p>
    <w:p w:rsidR="00DD5DCE" w:rsidRDefault="00DD5DCE" w:rsidP="00DD5DCE">
      <w:pPr>
        <w:ind w:firstLine="709"/>
      </w:pPr>
      <w:r>
        <w:rPr>
          <w:lang w:val="vi-VN"/>
        </w:rPr>
        <w:t>a) Cung cấp các thông tin cần thiết cho việc triển khai, thực hiện Hợp đồng;</w:t>
      </w:r>
    </w:p>
    <w:p w:rsidR="00DD5DCE" w:rsidRDefault="00DD5DCE" w:rsidP="00DD5DCE">
      <w:pPr>
        <w:ind w:firstLine="709"/>
      </w:pPr>
      <w:r>
        <w:rPr>
          <w:lang w:val="vi-VN"/>
        </w:rPr>
        <w:t>b) Bố trí cho Bên B số kinh phí từ ngân sách nhà nước quy định tại Khoản 2 Điều 3 Hợp đồng này theo tiến độ kế hoạch, tương ứng với các nội dung nghiên cứu được phê duyệt;</w:t>
      </w:r>
    </w:p>
    <w:p w:rsidR="00DD5DCE" w:rsidRDefault="00DD5DCE" w:rsidP="00DD5DCE">
      <w:pPr>
        <w:ind w:firstLine="709"/>
      </w:pPr>
      <w:r>
        <w:rPr>
          <w:lang w:val="vi-VN"/>
        </w:rPr>
        <w:t>c) Phê duyệt kế hoạch đấu thầu, mua sắm máy móc, thiết bị, nguyên vật liệu và dịch vụ của Nhiệm vụ TXTCN bằng kinh phí do Bên A cấp (nếu có);</w:t>
      </w:r>
    </w:p>
    <w:p w:rsidR="00DD5DCE" w:rsidRDefault="00DD5DCE" w:rsidP="00DD5DCE">
      <w:pPr>
        <w:ind w:firstLine="709"/>
      </w:pPr>
      <w:r>
        <w:rPr>
          <w:lang w:val="vi-VN"/>
        </w:rPr>
        <w:t>d) Trước mỗi đợt cấp kinh phí, trên cơ sở báo cáo tình hình thực hiện Nhiệm vụ TXTCN của Bên B, Bên A căn cứ vào sản phẩm, khối lượng công việc đã hoàn thành theo Thuyết minh để cấp tiếp kinh phí thực hiện Hợp đồng. Bên A có quyền thay đổi tiến độ cấp hoặc ngừng cấp kinh phí nếu Bên B không hoàn thành công việc đúng tiến độ, đúng nội dung công việc được giao;</w:t>
      </w:r>
    </w:p>
    <w:p w:rsidR="00DD5DCE" w:rsidRDefault="00DD5DCE" w:rsidP="00DD5DCE">
      <w:pPr>
        <w:ind w:firstLine="709"/>
      </w:pPr>
      <w:r>
        <w:rPr>
          <w:lang w:val="vi-VN"/>
        </w:rPr>
        <w:t>đ) Kiểm tra định kỳ hoặc đột xuất để đánh giá tình hình Bên B thực hiện Nhiệm vụ TXTCN theo Thuyết minh;</w:t>
      </w:r>
    </w:p>
    <w:p w:rsidR="00DD5DCE" w:rsidRDefault="00DD5DCE" w:rsidP="00DD5DCE">
      <w:pPr>
        <w:ind w:firstLine="709"/>
      </w:pPr>
      <w:r>
        <w:rPr>
          <w:lang w:val="vi-VN"/>
        </w:rPr>
        <w:t>e) Kịp thời xem xét, giải quyết theo thẩm quyền hoặc trình cấp có thẩm quyền giải quyết kiến nghị, đề xuất của Bên B về điều chỉnh nội dung chuyên môn, kinh phí và các vấn đề phát sinh khác trong quá trình thực hiện Nhiệm vụ TXTCN;</w:t>
      </w:r>
    </w:p>
    <w:p w:rsidR="00DD5DCE" w:rsidRDefault="00DD5DCE" w:rsidP="00DD5DCE">
      <w:pPr>
        <w:ind w:firstLine="709"/>
      </w:pPr>
      <w:r>
        <w:rPr>
          <w:lang w:val="vi-VN"/>
        </w:rPr>
        <w:t>g) Tổ chức đánh giá, nghiệm thu kết quả thực hiện Nhiệm vụ TXTCN của Bên B theo các yêu cầu, chỉ tiêu trong Thuyết minh;</w:t>
      </w:r>
    </w:p>
    <w:p w:rsidR="00DD5DCE" w:rsidRDefault="00DD5DCE" w:rsidP="00DD5DCE">
      <w:pPr>
        <w:ind w:firstLine="709"/>
      </w:pPr>
      <w:r>
        <w:rPr>
          <w:lang w:val="vi-VN"/>
        </w:rPr>
        <w:t>h) Có trách nhiệm cùng Bên B tiến hành thanh lý Hợp đồng theo quy định hiện hành;</w:t>
      </w:r>
    </w:p>
    <w:p w:rsidR="00DD5DCE" w:rsidRDefault="00DD5DCE" w:rsidP="00DD5DCE">
      <w:pPr>
        <w:ind w:firstLine="709"/>
      </w:pPr>
      <w:r>
        <w:rPr>
          <w:lang w:val="vi-VN"/>
        </w:rPr>
        <w:t>i) Phối hợp cùng Bên B xử lý tài sản được mua sắm bằng ngân sách nhà nước hoặc được tạo ra từ kết quả nghiên cứu của Nhiệm vụ TXTCN sử dụng ngân sách nhà nước (nếu có) theo quy định của pháp luật;</w:t>
      </w:r>
    </w:p>
    <w:p w:rsidR="00DD5DCE" w:rsidRDefault="00DD5DCE" w:rsidP="00DD5DCE">
      <w:pPr>
        <w:ind w:firstLine="709"/>
      </w:pPr>
      <w:r>
        <w:rPr>
          <w:lang w:val="vi-VN"/>
        </w:rPr>
        <w:t>k) Thực hiện các quyền và nghĩa vụ khác theo quy định của Luật khoa học và công nghệ và các văn bản liên quan.</w:t>
      </w:r>
    </w:p>
    <w:p w:rsidR="00DD5DCE" w:rsidRDefault="00DD5DCE" w:rsidP="00DD5DCE">
      <w:pPr>
        <w:ind w:firstLine="709"/>
      </w:pPr>
      <w:r>
        <w:rPr>
          <w:b/>
          <w:bCs/>
          <w:lang w:val="vi-VN"/>
        </w:rPr>
        <w:t>2. Quyền và nghĩa vụ của Bên B</w:t>
      </w:r>
    </w:p>
    <w:p w:rsidR="00DD5DCE" w:rsidRDefault="00DD5DCE" w:rsidP="00DD5DCE">
      <w:pPr>
        <w:ind w:firstLine="709"/>
      </w:pPr>
      <w:r>
        <w:rPr>
          <w:lang w:val="vi-VN"/>
        </w:rPr>
        <w:t>a) Tổ chức triển khai đầy đủ các nội dung nghiên cứu của Nhiệm vụ TXTCN đáp ứng các yêu cầu chất lượng, tiến độ và chỉ tiêu theo Thuyết minh;</w:t>
      </w:r>
    </w:p>
    <w:p w:rsidR="00DD5DCE" w:rsidRDefault="00DD5DCE" w:rsidP="00DD5DCE">
      <w:pPr>
        <w:ind w:firstLine="709"/>
      </w:pPr>
      <w:r>
        <w:rPr>
          <w:lang w:val="vi-VN"/>
        </w:rPr>
        <w:t>b) Cam kết thực hiện và bàn giao sản phẩm cuối cùng đáp ứng đầy đủ các tiêu chí đã được phê duyệt;</w:t>
      </w:r>
    </w:p>
    <w:p w:rsidR="00DD5DCE" w:rsidRDefault="00DD5DCE" w:rsidP="00DD5DCE">
      <w:pPr>
        <w:ind w:firstLine="709"/>
      </w:pPr>
      <w:r>
        <w:rPr>
          <w:lang w:val="vi-VN"/>
        </w:rPr>
        <w:t>c) Được quyền tự chủ, tự quyết định việc sử dụng phần kinh phí được giao khoán để thực hiện Nhiệm vụ TXTCN;</w:t>
      </w:r>
    </w:p>
    <w:p w:rsidR="00DD5DCE" w:rsidRDefault="00DD5DCE" w:rsidP="00DD5DCE">
      <w:pPr>
        <w:ind w:firstLine="709"/>
      </w:pPr>
      <w:r>
        <w:rPr>
          <w:lang w:val="vi-VN"/>
        </w:rPr>
        <w:lastRenderedPageBreak/>
        <w:t>d) Yêu cầu Bên A cung cấp thông tin cần thiết để triển khai thực hiện Hợp đồng;</w:t>
      </w:r>
    </w:p>
    <w:p w:rsidR="00DD5DCE" w:rsidRDefault="00DD5DCE" w:rsidP="00DD5DCE">
      <w:pPr>
        <w:ind w:firstLine="709"/>
      </w:pPr>
      <w:r>
        <w:rPr>
          <w:lang w:val="vi-VN"/>
        </w:rPr>
        <w:t>đ) Kiến nghị, đề xuất điều chỉnh các nội dung chuyên môn, kinh phí và thời hạn thực hiện Hợp đồng khi cần thiết;</w:t>
      </w:r>
    </w:p>
    <w:p w:rsidR="00DD5DCE" w:rsidRDefault="00DD5DCE" w:rsidP="00DD5DCE">
      <w:pPr>
        <w:ind w:firstLine="709"/>
      </w:pPr>
      <w:r>
        <w:rPr>
          <w:lang w:val="vi-VN"/>
        </w:rPr>
        <w:t>e) Yêu cầu Bên A cấp đủ kinh phí theo đúng tiến độ quy định trong Hợp đồng khi hoàn thành đầy đủ nội dung công việc theo tiến độ cam kết. Đảm bảo huy động đủ nguồn kinh phí khác theo cam kết. Sử dụng kinh phí đúng mục đích, đúng chế độ hiện hành và có hiệu quả;</w:t>
      </w:r>
    </w:p>
    <w:p w:rsidR="00DD5DCE" w:rsidRDefault="00DD5DCE" w:rsidP="00DD5DCE">
      <w:pPr>
        <w:ind w:firstLine="709"/>
      </w:pPr>
      <w:r>
        <w:rPr>
          <w:lang w:val="vi-VN"/>
        </w:rPr>
        <w:t>g) Xây dựng kế hoạch đấu thầu mua sắm máy móc, thiết bị, nguyên vật liệu và dịch vụ của Nhiệm vụ TXTCN bằng kinh phí do Bên A cấp (nếu có) để gửi Bên A phê duyệt và thực hiện mua sắm theo quy định của pháp luật;</w:t>
      </w:r>
    </w:p>
    <w:p w:rsidR="00DD5DCE" w:rsidRDefault="00DD5DCE" w:rsidP="00DD5DCE">
      <w:pPr>
        <w:ind w:firstLine="709"/>
      </w:pPr>
      <w:r>
        <w:rPr>
          <w:lang w:val="vi-VN"/>
        </w:rPr>
        <w:t>h) Chấp hành các quy định pháp luật trong quá trình thực hiện Hợp đồng. Tạo điều kiện thuận lợi và cung cấp đầy đủ thông tin cho các cơ quan quản lý trong việc giám sát, kiểm tra, thanh tra đối với Nhiệm vụ TXTCN theo quy định, của pháp luật;</w:t>
      </w:r>
    </w:p>
    <w:p w:rsidR="00DD5DCE" w:rsidRDefault="00DD5DCE" w:rsidP="00DD5DCE">
      <w:pPr>
        <w:ind w:firstLine="709"/>
      </w:pPr>
      <w:r>
        <w:rPr>
          <w:lang w:val="vi-VN"/>
        </w:rPr>
        <w:t>i) Có trách nhiệm chuyển cho Bên A các hồ sơ để Bên A tiến hành việc đánh giá, nghiệm thu theo quy định pháp luật;</w:t>
      </w:r>
    </w:p>
    <w:p w:rsidR="00DD5DCE" w:rsidRDefault="00DD5DCE" w:rsidP="00DD5DCE">
      <w:pPr>
        <w:ind w:firstLine="709"/>
      </w:pPr>
      <w:r>
        <w:rPr>
          <w:lang w:val="vi-VN"/>
        </w:rPr>
        <w:t>k) Có trách nhiệm quản lý tài sản được mua sắm bằng ngân sách nhà nước hoặc được tạo ra từ kết quả nghiên cứu của Nhiệm vụ TXTCN sử dụng ngân sách nhà nước (nếu có) cho tới khi có quyết định xử lý các tài sản đó của cơ quan quản lý nhà nước có thẩm quyền;</w:t>
      </w:r>
    </w:p>
    <w:p w:rsidR="00DD5DCE" w:rsidRDefault="00DD5DCE" w:rsidP="00DD5DCE">
      <w:pPr>
        <w:ind w:firstLine="709"/>
      </w:pPr>
      <w:r>
        <w:rPr>
          <w:lang w:val="vi-VN"/>
        </w:rPr>
        <w:t>l) Có trách nhiệm cùng Bên A tiến hành thanh lý Hợp đồng theo quy định;</w:t>
      </w:r>
    </w:p>
    <w:p w:rsidR="00DD5DCE" w:rsidRDefault="00DD5DCE" w:rsidP="00DD5DCE">
      <w:pPr>
        <w:ind w:firstLine="709"/>
      </w:pPr>
      <w:r>
        <w:rPr>
          <w:lang w:val="vi-VN"/>
        </w:rPr>
        <w:t>m) Thực hiện các quyền và nghĩa vụ khác theo quy định Luật Khoa học và công nghệ và các văn bản liên quan.</w:t>
      </w:r>
    </w:p>
    <w:p w:rsidR="00DD5DCE" w:rsidRDefault="00DD5DCE" w:rsidP="00DD5DCE">
      <w:pPr>
        <w:ind w:firstLine="709"/>
      </w:pPr>
      <w:r>
        <w:rPr>
          <w:b/>
          <w:bCs/>
          <w:lang w:val="vi-VN"/>
        </w:rPr>
        <w:t>Điều 5. Chấm dứt Hợp đồng</w:t>
      </w:r>
    </w:p>
    <w:p w:rsidR="00DD5DCE" w:rsidRDefault="00DD5DCE" w:rsidP="00DD5DCE">
      <w:pPr>
        <w:ind w:firstLine="709"/>
      </w:pPr>
      <w:r>
        <w:rPr>
          <w:lang w:val="vi-VN"/>
        </w:rPr>
        <w:t>Hợp đồng này chấm dứt trong các trường hợp sau:</w:t>
      </w:r>
    </w:p>
    <w:p w:rsidR="00DD5DCE" w:rsidRDefault="00DD5DCE" w:rsidP="00DD5DCE">
      <w:pPr>
        <w:ind w:firstLine="709"/>
      </w:pPr>
      <w:r>
        <w:rPr>
          <w:lang w:val="vi-VN"/>
        </w:rPr>
        <w:t>1. Nhiệm vụ TXTCN đã kết thúc và được nghiệm thu.</w:t>
      </w:r>
    </w:p>
    <w:p w:rsidR="00DD5DCE" w:rsidRDefault="00DD5DCE" w:rsidP="00DD5DCE">
      <w:pPr>
        <w:ind w:firstLine="709"/>
      </w:pPr>
      <w:r>
        <w:rPr>
          <w:lang w:val="vi-VN"/>
        </w:rPr>
        <w:t>2. Có căn cứ để khẳng định việc thực hiện hoặc tiếp tục thực hiện Nhiệm vụ TXTCN là không cần thiết và hai bên đồng ý chấm dứt Hợp đồng trước thời hạn.</w:t>
      </w:r>
    </w:p>
    <w:p w:rsidR="00DD5DCE" w:rsidRDefault="00DD5DCE" w:rsidP="00DD5DCE">
      <w:pPr>
        <w:ind w:firstLine="709"/>
      </w:pPr>
      <w:r>
        <w:rPr>
          <w:lang w:val="vi-VN"/>
        </w:rPr>
        <w:t>3. Bên B bị đình chỉ thực hiện Nhiệm vụ TXTCN theo quyết định của cơ quan có thẩm quyền.</w:t>
      </w:r>
    </w:p>
    <w:p w:rsidR="00DD5DCE" w:rsidRDefault="00DD5DCE" w:rsidP="00DD5DCE">
      <w:pPr>
        <w:ind w:firstLine="709"/>
      </w:pPr>
      <w:r>
        <w:rPr>
          <w:lang w:val="vi-VN"/>
        </w:rPr>
        <w:t>4. Bên B không nộp hồ sơ để đánh giá, nghiệm thu Nhiệm vụ TXTCN theo quy định pháp luật.</w:t>
      </w:r>
    </w:p>
    <w:p w:rsidR="00DD5DCE" w:rsidRDefault="00DD5DCE" w:rsidP="00DD5DCE">
      <w:pPr>
        <w:ind w:firstLine="709"/>
      </w:pPr>
      <w:r>
        <w:rPr>
          <w:lang w:val="vi-VN"/>
        </w:rPr>
        <w:t>5. Bên A vi phạm một trong các điều kiện dẫn đến việc Nhiệm vụ TXTCN không thể tiếp tục thực hiện do:</w:t>
      </w:r>
    </w:p>
    <w:p w:rsidR="00DD5DCE" w:rsidRDefault="00DD5DCE" w:rsidP="00DD5DCE">
      <w:pPr>
        <w:ind w:firstLine="709"/>
      </w:pPr>
      <w:r>
        <w:rPr>
          <w:lang w:val="vi-VN"/>
        </w:rPr>
        <w:t>a) Không cấp đủ kinh phí theo tiến độ thực hiện Nhiệm vụ TXTCN mà không có lý do chính đáng;</w:t>
      </w:r>
    </w:p>
    <w:p w:rsidR="00DD5DCE" w:rsidRDefault="00DD5DCE" w:rsidP="00DD5DCE">
      <w:pPr>
        <w:ind w:firstLine="709"/>
      </w:pPr>
      <w:r>
        <w:rPr>
          <w:lang w:val="vi-VN"/>
        </w:rPr>
        <w:t xml:space="preserve">b) Không kịp thời giải quyết những kiến nghị, đề xuất của Bên B theo quy định của pháp luật. </w:t>
      </w:r>
    </w:p>
    <w:p w:rsidR="00DD5DCE" w:rsidRDefault="00DD5DCE" w:rsidP="00DD5DCE">
      <w:pPr>
        <w:ind w:firstLine="709"/>
      </w:pPr>
      <w:r>
        <w:rPr>
          <w:b/>
          <w:bCs/>
          <w:lang w:val="vi-VN"/>
        </w:rPr>
        <w:t>Điều 6. Xử lý tài chính khi chấm dứt Hợp đồng</w:t>
      </w:r>
    </w:p>
    <w:p w:rsidR="00DD5DCE" w:rsidRDefault="00DD5DCE" w:rsidP="00DD5DCE">
      <w:pPr>
        <w:ind w:firstLine="709"/>
      </w:pPr>
      <w:r>
        <w:rPr>
          <w:lang w:val="vi-VN"/>
        </w:rPr>
        <w:t>1. Đối với Nhiệm vụ TXTCN đã kết thúc và được nghiệm thu:</w:t>
      </w:r>
    </w:p>
    <w:p w:rsidR="00DD5DCE" w:rsidRDefault="00DD5DCE" w:rsidP="00DD5DCE">
      <w:pPr>
        <w:ind w:firstLine="709"/>
      </w:pPr>
      <w:r>
        <w:rPr>
          <w:lang w:val="vi-VN"/>
        </w:rPr>
        <w:t>a) Nhiệm vụ TXTCN đã kết thúc và đánh giá nghiệm thu từ mức “Đạt” trở lên thì Bên A thanh toán đầy đủ kinh phí cho Bên B theo quy định tại Hợp đồng này.</w:t>
      </w:r>
    </w:p>
    <w:p w:rsidR="00DD5DCE" w:rsidRDefault="00DD5DCE" w:rsidP="00DD5DCE">
      <w:pPr>
        <w:ind w:firstLine="709"/>
      </w:pPr>
      <w:r>
        <w:rPr>
          <w:lang w:val="vi-VN"/>
        </w:rPr>
        <w:lastRenderedPageBreak/>
        <w:t>b) Nhiệm vụ TXTCN đã kết thúc, nhưng nghiệm thu mức “không đạt” thì Bên B có trách nhiệm hoàn trả toàn bộ số kinh phí ngân sách nhà nước đã cấp nhưng chưa sử dụng. Bên B nộp hoàn trả ngân sách nhà nước không quá 10% tổng kinh phí ngân sách nhà nước đã sử dụng cho nhiệm vụ nếu do lỗi khách quan hoặc không thấp hơn 30% tổng kinh phí ngân sách nhà nước đã sử dụng cho nhiệm vụ nếu do lỗi chủ quan.</w:t>
      </w:r>
    </w:p>
    <w:p w:rsidR="00DD5DCE" w:rsidRDefault="00DD5DCE" w:rsidP="00DD5DCE">
      <w:pPr>
        <w:ind w:firstLine="709"/>
      </w:pPr>
      <w:r>
        <w:rPr>
          <w:lang w:val="vi-VN"/>
        </w:rPr>
        <w:t>2. Đối với Nhiệm vụ TXTCN chấm dứt khi có căn cứ khẳng định không còn nhu cầu thực hiện:</w:t>
      </w:r>
    </w:p>
    <w:p w:rsidR="00DD5DCE" w:rsidRDefault="00DD5DCE" w:rsidP="00DD5DCE">
      <w:pPr>
        <w:ind w:firstLine="709"/>
      </w:pPr>
      <w:r>
        <w:rPr>
          <w:lang w:val="vi-VN"/>
        </w:rPr>
        <w:t>a) Trường hợp Nhiệm vụ TXTCN chấm dứt khi có căn cứ khẳng định không còn nhu cầu thực hiện thì hai bên cùng nhau xác định khối lượng công việc Bên B đã thực hiện để làm căn cứ thanh toán số kinh phí Bên B đã sử dụng nhằm thực hiện Nhiệm vụ TXTCN và thu hồi số kinh phí còn lại đã cấp cho Bên B.</w:t>
      </w:r>
    </w:p>
    <w:p w:rsidR="00DD5DCE" w:rsidRDefault="00DD5DCE" w:rsidP="00DD5DCE">
      <w:pPr>
        <w:ind w:firstLine="709"/>
      </w:pPr>
      <w:r>
        <w:rPr>
          <w:lang w:val="vi-VN"/>
        </w:rPr>
        <w:t>b) Trường hợp hai bên thỏa thuận ký Hợp đồng mới để thay thế và kết quả nghiên cứu của Hợp đồng cũ là một bộ phận cấu thành kết quả nghiên cứu của Hợp đồng mới thì số kinh phí đã cấp cho Hợp đồng cũ được tính vào kinh phí cấp cho Hợp đồng mới và được tiếp tục thực hiện với Hợp đồng mới.</w:t>
      </w:r>
    </w:p>
    <w:p w:rsidR="00DD5DCE" w:rsidRDefault="00DD5DCE" w:rsidP="00DD5DCE">
      <w:pPr>
        <w:ind w:firstLine="709"/>
      </w:pPr>
      <w:r>
        <w:rPr>
          <w:lang w:val="vi-VN"/>
        </w:rPr>
        <w:t>3. Đối với Nhiệm vụ TXTCN bị đình chỉ theo quyết định của cơ quan có thẩm quyền hoặc Hợp đồng bị chấm dứt do Bên B không nộp hồ sơ để đánh giá, nghiệm thu Nhiệm vụ TXTCN theo quy định pháp luật thì Bên B có trách nhiệm hoàn trả toàn bộ số kinh phí ngân sách nhà nước đã được cấp nhưng chưa sử dụng.</w:t>
      </w:r>
    </w:p>
    <w:p w:rsidR="00DD5DCE" w:rsidRDefault="00DD5DCE" w:rsidP="00DD5DCE">
      <w:pPr>
        <w:ind w:firstLine="709"/>
      </w:pPr>
      <w:r>
        <w:rPr>
          <w:lang w:val="vi-VN"/>
        </w:rPr>
        <w:t>Bên B nộp hoàn trả ngân sách nhà nước không quá 10% tổng kinh phí ngân sách nhà nước đã sử dụng cho nhiệm vụ nếu do lỗi khách quan hoặc không thấp hơn 30% tổng kinh phí ngân sách nhà nước đã sử dụng cho nhiệm vụ nếu do lỗi chủ quan.</w:t>
      </w:r>
    </w:p>
    <w:p w:rsidR="00DD5DCE" w:rsidRDefault="00DD5DCE" w:rsidP="00DD5DCE">
      <w:pPr>
        <w:ind w:firstLine="709"/>
      </w:pPr>
      <w:r>
        <w:rPr>
          <w:lang w:val="vi-VN"/>
        </w:rPr>
        <w:t>4. Đối với Nhiệm vụ TXTCN không hoàn thành do lỗi của Bên A dẫn đến việc chấm dứt Hợp đồng thì Bên B không phải bồi hoàn số kinh phí đã sử dụng để thực hiện Nhiệm vụ TXTCN, nhưng vẫn phải thực hiện việc quyết toán kinh phí theo quy định của pháp luật.</w:t>
      </w:r>
    </w:p>
    <w:p w:rsidR="00DD5DCE" w:rsidRDefault="00DD5DCE" w:rsidP="00DD5DCE">
      <w:pPr>
        <w:ind w:firstLine="709"/>
      </w:pPr>
      <w:r>
        <w:rPr>
          <w:b/>
          <w:bCs/>
          <w:lang w:val="vi-VN"/>
        </w:rPr>
        <w:t>Điều 7. Xử lý tài sản khi chấm dứt Hợp đồng</w:t>
      </w:r>
    </w:p>
    <w:p w:rsidR="00DD5DCE" w:rsidRDefault="00DD5DCE" w:rsidP="00DD5DCE">
      <w:pPr>
        <w:ind w:firstLine="709"/>
      </w:pPr>
      <w:r>
        <w:rPr>
          <w:lang w:val="vi-VN"/>
        </w:rPr>
        <w:t>1. Khi chấm dứt Hợp đồng, việc xử lý tài sản được mua sắm hoặc được hình thành bằng ngân sách nhà nước cấp cho Nhiệm vụ TXTCN được thực hiện theo quy định pháp luật.</w:t>
      </w:r>
    </w:p>
    <w:p w:rsidR="00DD5DCE" w:rsidRDefault="00DD5DCE" w:rsidP="00DD5DCE">
      <w:pPr>
        <w:ind w:firstLine="709"/>
      </w:pPr>
      <w:r>
        <w:rPr>
          <w:lang w:val="vi-VN"/>
        </w:rPr>
        <w:t>2. Các sản phẩm vật chất của Nhiệm vụ TXTCN sử dụng ngân sách nhà nước: nguồn thu khi các sản phẩm này được tiêu thụ trên thị trường sau khi trừ các khoản chi phí cần thiết, hợp lệ, được phân chia theo quy định pháp luật.</w:t>
      </w:r>
    </w:p>
    <w:p w:rsidR="00DD5DCE" w:rsidRDefault="00DD5DCE" w:rsidP="00DD5DCE">
      <w:pPr>
        <w:ind w:firstLine="709"/>
      </w:pPr>
      <w:r>
        <w:rPr>
          <w:b/>
          <w:bCs/>
          <w:lang w:val="vi-VN"/>
        </w:rPr>
        <w:t>Điều 8. Điều khoản chung</w:t>
      </w:r>
    </w:p>
    <w:p w:rsidR="00DD5DCE" w:rsidRDefault="00DD5DCE" w:rsidP="00DD5DCE">
      <w:pPr>
        <w:ind w:firstLine="709"/>
      </w:pPr>
      <w:r>
        <w:rPr>
          <w:lang w:val="vi-VN"/>
        </w:rPr>
        <w:t>1. Trong quá trình thực hiện Hợp đồng, nếu một trong hai bên có yêu cầu sửa đổi, bổ sung nội dung hoặc có căn cứ để chấm dứt thực hiện Hợp đồng thì phải thông báo cho bên kia ít nhất là 15 ngày làm việc trước khi tiến hành sửa đổi, bổ sung hoặc chấm dứt thực hiện Hợp đồng, xác định trách nhiệm của mỗi bên và hình thức xử lý. Các sửa đổi, bổ sung (nếu có) phải lập thành văn bản có đầy đủ chữ ký của các bên và được coi là bộ phận của Hợp đồng và là căn cứ để nghiệm thu kết quả của Nhiệm vụ TXTCN.</w:t>
      </w:r>
    </w:p>
    <w:p w:rsidR="00DD5DCE" w:rsidRDefault="00DD5DCE" w:rsidP="00DD5DCE">
      <w:pPr>
        <w:ind w:firstLine="709"/>
      </w:pPr>
      <w:r>
        <w:rPr>
          <w:lang w:val="vi-VN"/>
        </w:rPr>
        <w:lastRenderedPageBreak/>
        <w:t>2. Khi một trong hai bên gặp phải trường hợp bất khả kháng dẫn đến việc không thể hoặc chậm thực hiện nghĩa vụ đã thỏa thuận trong Hợp đồng thì có trách nhiệm thông báo cho Bên kia trong 10 ngày làm việc kể từ ngày xảy ra sự kiện bất khả kháng. Hai bên có trách nhiệm phối hợp xác định nguyên nhân và báo cáo cơ quan quản lý nhà nước có thẩm quyền để giải quyết theo quy định của pháp luật.</w:t>
      </w:r>
    </w:p>
    <w:p w:rsidR="00DD5DCE" w:rsidRDefault="00DD5DCE" w:rsidP="00DD5DCE">
      <w:pPr>
        <w:ind w:firstLine="709"/>
      </w:pPr>
      <w:r>
        <w:rPr>
          <w:lang w:val="vi-VN"/>
        </w:rPr>
        <w:t>3. Hai bên cam kết thực hiện đúng các quy định của Hợp đồng và có trách nhiệm hợp tác giải quyết các vướng mắc phát sinh trong quá trình thực hiện. Bên vi phạm các cam kết trong Hợp đồng phải chịu trách nhiệm theo quy định pháp luật.</w:t>
      </w:r>
    </w:p>
    <w:p w:rsidR="00DD5DCE" w:rsidRDefault="00DD5DCE" w:rsidP="00DD5DCE">
      <w:pPr>
        <w:ind w:firstLine="709"/>
      </w:pPr>
      <w:r>
        <w:rPr>
          <w:lang w:val="vi-VN"/>
        </w:rPr>
        <w:t>4. Mọi tranh chấp phát sinh trong quá trình thực hiện Hợp đồng do các bên thương lượng hòa giải để giải quyết. Trường hợp không hòa giải được thì một trong hai bên có quyền đưa tranh chấp ra Trọng tài để giải quyết (hoặc khởi kiện tại Tòa án có thẩm quyền theo quy định của pháp luật về tố tụng dân sự).</w:t>
      </w:r>
    </w:p>
    <w:p w:rsidR="00DD5DCE" w:rsidRDefault="00DD5DCE" w:rsidP="00DD5DCE">
      <w:pPr>
        <w:ind w:firstLine="709"/>
      </w:pPr>
      <w:r>
        <w:rPr>
          <w:b/>
          <w:bCs/>
          <w:lang w:val="vi-VN"/>
        </w:rPr>
        <w:t>Điều 9. Hiệu lực của Hợp đồng</w:t>
      </w:r>
    </w:p>
    <w:p w:rsidR="00DD5DCE" w:rsidRDefault="00DD5DCE" w:rsidP="00DD5DCE">
      <w:pPr>
        <w:ind w:firstLine="709"/>
      </w:pPr>
      <w:r>
        <w:rPr>
          <w:lang w:val="vi-VN"/>
        </w:rPr>
        <w:t>Hợp đồng này có hiệu lực từ ngày …............ Hợp đồng này được lập thành.... bản và có giá trị như nhau, mỗi Bên giữ....bản./.</w:t>
      </w:r>
    </w:p>
    <w:p w:rsidR="00DD5DCE" w:rsidRDefault="00DD5DCE" w:rsidP="00DD5DCE">
      <w:r>
        <w:rPr>
          <w:b/>
          <w:bCs/>
          <w:lang w:val="vi-VN"/>
        </w:rPr>
        <w:t> </w:t>
      </w:r>
    </w:p>
    <w:tbl>
      <w:tblPr>
        <w:tblW w:w="0" w:type="auto"/>
        <w:tblBorders>
          <w:top w:val="nil"/>
          <w:bottom w:val="nil"/>
          <w:insideH w:val="nil"/>
          <w:insideV w:val="nil"/>
        </w:tblBorders>
        <w:tblCellMar>
          <w:left w:w="0" w:type="dxa"/>
          <w:right w:w="0" w:type="dxa"/>
        </w:tblCellMar>
        <w:tblLook w:val="04A0"/>
      </w:tblPr>
      <w:tblGrid>
        <w:gridCol w:w="4413"/>
        <w:gridCol w:w="4430"/>
      </w:tblGrid>
      <w:tr w:rsidR="00DD5DCE" w:rsidTr="00F76063">
        <w:tc>
          <w:tcPr>
            <w:tcW w:w="4413" w:type="dxa"/>
            <w:tcBorders>
              <w:top w:val="nil"/>
              <w:left w:val="nil"/>
              <w:bottom w:val="nil"/>
              <w:right w:val="nil"/>
              <w:tl2br w:val="nil"/>
              <w:tr2bl w:val="nil"/>
            </w:tcBorders>
            <w:shd w:val="clear" w:color="auto" w:fill="auto"/>
            <w:tcMar>
              <w:top w:w="0" w:type="dxa"/>
              <w:left w:w="108" w:type="dxa"/>
              <w:bottom w:w="0" w:type="dxa"/>
              <w:right w:w="108" w:type="dxa"/>
            </w:tcMar>
          </w:tcPr>
          <w:p w:rsidR="00DD5DCE" w:rsidRDefault="00DD5DCE" w:rsidP="00DD5DCE">
            <w:pPr>
              <w:jc w:val="center"/>
            </w:pPr>
            <w:r>
              <w:rPr>
                <w:b/>
                <w:bCs/>
                <w:lang w:val="vi-VN"/>
              </w:rPr>
              <w:t>BÊN A</w:t>
            </w:r>
            <w:r>
              <w:rPr>
                <w:b/>
                <w:bCs/>
                <w:lang w:val="vi-VN"/>
              </w:rPr>
              <w:br/>
            </w:r>
            <w:r>
              <w:rPr>
                <w:lang w:val="vi-VN"/>
              </w:rPr>
              <w:t>(Bên đặt hàng)</w:t>
            </w:r>
            <w:r>
              <w:rPr>
                <w:lang w:val="vi-VN"/>
              </w:rPr>
              <w:br/>
              <w:t>(Chữ ký, ghi rõ họ và tên và đóng dấu)</w:t>
            </w:r>
          </w:p>
        </w:tc>
        <w:tc>
          <w:tcPr>
            <w:tcW w:w="4430" w:type="dxa"/>
            <w:tcBorders>
              <w:top w:val="nil"/>
              <w:left w:val="nil"/>
              <w:bottom w:val="nil"/>
              <w:right w:val="nil"/>
              <w:tl2br w:val="nil"/>
              <w:tr2bl w:val="nil"/>
            </w:tcBorders>
            <w:shd w:val="clear" w:color="auto" w:fill="auto"/>
            <w:tcMar>
              <w:top w:w="0" w:type="dxa"/>
              <w:left w:w="108" w:type="dxa"/>
              <w:bottom w:w="0" w:type="dxa"/>
              <w:right w:w="108" w:type="dxa"/>
            </w:tcMar>
          </w:tcPr>
          <w:p w:rsidR="00DD5DCE" w:rsidRDefault="00DD5DCE" w:rsidP="00DD5DCE">
            <w:pPr>
              <w:jc w:val="center"/>
            </w:pPr>
            <w:r>
              <w:rPr>
                <w:b/>
                <w:bCs/>
                <w:lang w:val="vi-VN"/>
              </w:rPr>
              <w:t>BÊN B</w:t>
            </w:r>
            <w:r>
              <w:rPr>
                <w:b/>
                <w:bCs/>
                <w:lang w:val="vi-VN"/>
              </w:rPr>
              <w:br/>
            </w:r>
            <w:r>
              <w:rPr>
                <w:lang w:val="vi-VN"/>
              </w:rPr>
              <w:t>(Bên đặt hàng)</w:t>
            </w:r>
            <w:r>
              <w:rPr>
                <w:lang w:val="vi-VN"/>
              </w:rPr>
              <w:br/>
              <w:t>(Chữ ký, ghi rõ họ và tên và đóng dấu - nếu có)</w:t>
            </w:r>
          </w:p>
        </w:tc>
      </w:tr>
    </w:tbl>
    <w:p w:rsidR="00DD5DCE" w:rsidRPr="00DD5DCE" w:rsidRDefault="00DD5DCE" w:rsidP="00DD5DCE"/>
    <w:p w:rsidR="00DD5DCE" w:rsidRDefault="00DD5DCE" w:rsidP="00DD5DCE">
      <w:pPr>
        <w:jc w:val="left"/>
        <w:rPr>
          <w:b/>
          <w:bCs/>
          <w:lang w:val="vi-VN"/>
        </w:rPr>
      </w:pPr>
      <w:bookmarkStart w:id="3" w:name="chuong_phuluc_9"/>
      <w:r>
        <w:rPr>
          <w:b/>
          <w:bCs/>
          <w:lang w:val="vi-VN"/>
        </w:rPr>
        <w:br w:type="page"/>
      </w:r>
    </w:p>
    <w:p w:rsidR="00DD5DCE" w:rsidRDefault="00DD5DCE" w:rsidP="00DD5DCE">
      <w:pPr>
        <w:jc w:val="right"/>
      </w:pPr>
      <w:r>
        <w:rPr>
          <w:b/>
          <w:bCs/>
          <w:lang w:val="vi-VN"/>
        </w:rPr>
        <w:lastRenderedPageBreak/>
        <w:t>B3.HĐ-TLHĐ</w:t>
      </w:r>
      <w:bookmarkEnd w:id="3"/>
      <w:r>
        <w:rPr>
          <w:lang w:val="vi-VN"/>
        </w:rPr>
        <w:br/>
      </w:r>
      <w:r>
        <w:rPr>
          <w:i/>
          <w:iCs/>
          <w:lang w:val="vi-VN"/>
        </w:rPr>
        <w:t>01/2017/TT-BKHCN</w:t>
      </w:r>
    </w:p>
    <w:p w:rsidR="00DD5DCE" w:rsidRDefault="00DD5DCE" w:rsidP="00DD5DCE">
      <w:pPr>
        <w:jc w:val="center"/>
      </w:pPr>
      <w:r>
        <w:rPr>
          <w:b/>
          <w:bCs/>
          <w:lang w:val="vi-VN"/>
        </w:rPr>
        <w:t>CỘNG HÒA XÃ HỘI CHỦ NGHĨA VIỆT NAM</w:t>
      </w:r>
      <w:r>
        <w:rPr>
          <w:b/>
          <w:bCs/>
          <w:lang w:val="vi-VN"/>
        </w:rPr>
        <w:br/>
        <w:t>Độc lập - Tự do - Hạnh phúc</w:t>
      </w:r>
      <w:r>
        <w:rPr>
          <w:b/>
          <w:bCs/>
          <w:lang w:val="vi-VN"/>
        </w:rPr>
        <w:br/>
        <w:t>---------------</w:t>
      </w:r>
    </w:p>
    <w:p w:rsidR="00DD5DCE" w:rsidRDefault="00DD5DCE" w:rsidP="00DD5DCE">
      <w:pPr>
        <w:jc w:val="right"/>
      </w:pPr>
      <w:r>
        <w:rPr>
          <w:i/>
          <w:iCs/>
          <w:lang w:val="vi-VN"/>
        </w:rPr>
        <w:t>............., ngày......tháng......năm 20...</w:t>
      </w:r>
    </w:p>
    <w:p w:rsidR="00DD5DCE" w:rsidRDefault="00DD5DCE" w:rsidP="00DD5DCE">
      <w:pPr>
        <w:jc w:val="center"/>
      </w:pPr>
      <w:bookmarkStart w:id="4" w:name="chuong_phuluc_9_name"/>
      <w:r>
        <w:rPr>
          <w:b/>
          <w:bCs/>
          <w:lang w:val="vi-VN"/>
        </w:rPr>
        <w:t>BIÊN BẢN THANH LÝ HỢP ĐỒNG THỰC HIỆN</w:t>
      </w:r>
      <w:bookmarkEnd w:id="4"/>
      <w:r>
        <w:rPr>
          <w:b/>
          <w:bCs/>
          <w:lang w:val="vi-VN"/>
        </w:rPr>
        <w:t xml:space="preserve"> </w:t>
      </w:r>
      <w:r>
        <w:rPr>
          <w:b/>
          <w:bCs/>
          <w:lang w:val="vi-VN"/>
        </w:rPr>
        <w:br/>
      </w:r>
      <w:bookmarkStart w:id="5" w:name="chuong_phuluc_9_name_name"/>
      <w:r>
        <w:rPr>
          <w:b/>
          <w:bCs/>
          <w:lang w:val="vi-VN"/>
        </w:rPr>
        <w:t>NHIỆM VỤ THƯỜNG XUYÊN THEO CHỨC NĂNG</w:t>
      </w:r>
      <w:bookmarkEnd w:id="5"/>
    </w:p>
    <w:p w:rsidR="00DD5DCE" w:rsidRDefault="00DD5DCE" w:rsidP="00DD5DCE">
      <w:pPr>
        <w:jc w:val="center"/>
      </w:pPr>
      <w:r>
        <w:rPr>
          <w:lang w:val="vi-VN"/>
        </w:rPr>
        <w:t>Số: ...........................</w:t>
      </w:r>
    </w:p>
    <w:p w:rsidR="00DD5DCE" w:rsidRPr="00DD5DCE" w:rsidRDefault="00DD5DCE" w:rsidP="00DD5DCE">
      <w:pPr>
        <w:jc w:val="center"/>
      </w:pPr>
    </w:p>
    <w:p w:rsidR="00DD5DCE" w:rsidRPr="00DD5DCE" w:rsidRDefault="00DD5DCE" w:rsidP="00DD5DCE">
      <w:pPr>
        <w:ind w:firstLine="709"/>
        <w:rPr>
          <w:i/>
        </w:rPr>
      </w:pPr>
      <w:r w:rsidRPr="00DD5DCE">
        <w:rPr>
          <w:i/>
          <w:lang w:val="vi-VN"/>
        </w:rPr>
        <w:t>Căn cứ Bộ luật dân sự ngày 14 tháng 6 năm 2005;</w:t>
      </w:r>
    </w:p>
    <w:p w:rsidR="00DD5DCE" w:rsidRPr="00DD5DCE" w:rsidRDefault="00DD5DCE" w:rsidP="00DD5DCE">
      <w:pPr>
        <w:ind w:firstLine="709"/>
        <w:rPr>
          <w:i/>
        </w:rPr>
      </w:pPr>
      <w:r w:rsidRPr="00DD5DCE">
        <w:rPr>
          <w:i/>
          <w:lang w:val="vi-VN"/>
        </w:rPr>
        <w:t>Căn cứ Luật khoa học và công nghệ ngày 18 tháng 6 năm 2013;</w:t>
      </w:r>
    </w:p>
    <w:p w:rsidR="00DD5DCE" w:rsidRDefault="00DD5DCE" w:rsidP="00DD5DCE">
      <w:pPr>
        <w:ind w:firstLine="709"/>
        <w:rPr>
          <w:i/>
        </w:rPr>
      </w:pPr>
      <w:r w:rsidRPr="00DD5DCE">
        <w:rPr>
          <w:i/>
          <w:lang w:val="vi-VN"/>
        </w:rPr>
        <w:t>Căn cứ Thông tư liên tịch số 121/2014/TTLT-BTC-BKHCN ngày 25 tháng 8 năm 2014 của Bộ trưởng Bộ Tài chính và Bộ trưởng Bộ Khoa học và Công nghệ hướng dẫn xây dựng dự toán, quản lý, sử dụng và quyết toán kinh phí thực hiện nhiệm vụ thường xuyên theo chức năng (TXTCN) của tổ chức khoa học và công nghệ (KH&amp;CN) công lập;</w:t>
      </w:r>
    </w:p>
    <w:p w:rsidR="00DD5DCE" w:rsidRPr="00DD5DCE" w:rsidRDefault="00DD5DCE" w:rsidP="00DD5DCE">
      <w:pPr>
        <w:ind w:firstLine="709"/>
        <w:rPr>
          <w:i/>
        </w:rPr>
      </w:pPr>
    </w:p>
    <w:p w:rsidR="00DD5DCE" w:rsidRDefault="00DD5DCE" w:rsidP="00DD5DCE">
      <w:r>
        <w:rPr>
          <w:lang w:val="vi-VN"/>
        </w:rPr>
        <w:t>Căn cứ .....................................................................................................................</w:t>
      </w:r>
    </w:p>
    <w:p w:rsidR="00DD5DCE" w:rsidRDefault="00DD5DCE" w:rsidP="00DD5DCE">
      <w:r>
        <w:rPr>
          <w:lang w:val="vi-VN"/>
        </w:rPr>
        <w:t>Căn cứ Hợp đồng.................... số .................... ngày .........................................</w:t>
      </w:r>
    </w:p>
    <w:p w:rsidR="00DD5DCE" w:rsidRDefault="00DD5DCE" w:rsidP="00DD5DCE">
      <w:r>
        <w:rPr>
          <w:b/>
          <w:bCs/>
          <w:lang w:val="vi-VN"/>
        </w:rPr>
        <w:t>CHÚNG TÔI GỒM:</w:t>
      </w:r>
    </w:p>
    <w:p w:rsidR="00DD5DCE" w:rsidRPr="00DD5DCE" w:rsidRDefault="00DD5DCE" w:rsidP="00DD5DCE">
      <w:r>
        <w:rPr>
          <w:lang w:val="vi-VN"/>
        </w:rPr>
        <w:t>- Do Ông/Bà ..........................................................................................................</w:t>
      </w:r>
    </w:p>
    <w:p w:rsidR="00DD5DCE" w:rsidRDefault="00DD5DCE" w:rsidP="00DD5DCE">
      <w:r>
        <w:rPr>
          <w:lang w:val="vi-VN"/>
        </w:rPr>
        <w:t>- Chức vụ: .........................................................................................làm đại diện.</w:t>
      </w:r>
    </w:p>
    <w:p w:rsidR="00DD5DCE" w:rsidRDefault="00DD5DCE" w:rsidP="00DD5DCE">
      <w:r>
        <w:rPr>
          <w:lang w:val="vi-VN"/>
        </w:rPr>
        <w:t>- Địa chỉ: ................................................................................................................</w:t>
      </w:r>
    </w:p>
    <w:p w:rsidR="00DD5DCE" w:rsidRPr="00DD5DCE" w:rsidRDefault="00DD5DCE" w:rsidP="00DD5DCE">
      <w:r>
        <w:rPr>
          <w:lang w:val="vi-VN"/>
        </w:rPr>
        <w:t>- Điện thoại:.................................................................Email: ...........................</w:t>
      </w:r>
    </w:p>
    <w:p w:rsidR="00DD5DCE" w:rsidRDefault="00DD5DCE" w:rsidP="00DD5DCE">
      <w:r>
        <w:rPr>
          <w:b/>
          <w:bCs/>
          <w:lang w:val="vi-VN"/>
        </w:rPr>
        <w:t xml:space="preserve">2. Bên nhận nhiệm vụ (Bên B) là: </w:t>
      </w:r>
      <w:r>
        <w:rPr>
          <w:lang w:val="vi-VN"/>
        </w:rPr>
        <w:t>(Ghi tên tổ chức chủ trì thực hiện Nhiệm vụ TXTCN):</w:t>
      </w:r>
    </w:p>
    <w:p w:rsidR="00DD5DCE" w:rsidRPr="00DD5DCE" w:rsidRDefault="00DD5DCE" w:rsidP="00DD5DCE">
      <w:r>
        <w:rPr>
          <w:lang w:val="vi-VN"/>
        </w:rPr>
        <w:t>- Do Ông/Bà ..........................................................................................................</w:t>
      </w:r>
    </w:p>
    <w:p w:rsidR="00DD5DCE" w:rsidRDefault="00DD5DCE" w:rsidP="00DD5DCE">
      <w:r>
        <w:rPr>
          <w:lang w:val="vi-VN"/>
        </w:rPr>
        <w:t>- Chức vụ: .........................................................................................làm đại diện.</w:t>
      </w:r>
    </w:p>
    <w:p w:rsidR="00DD5DCE" w:rsidRDefault="00DD5DCE" w:rsidP="00DD5DCE">
      <w:r>
        <w:rPr>
          <w:lang w:val="vi-VN"/>
        </w:rPr>
        <w:t>- Địa chỉ: ................................................................................................................</w:t>
      </w:r>
    </w:p>
    <w:p w:rsidR="00DD5DCE" w:rsidRPr="00DD5DCE" w:rsidRDefault="00DD5DCE" w:rsidP="00DD5DCE">
      <w:r>
        <w:rPr>
          <w:lang w:val="vi-VN"/>
        </w:rPr>
        <w:t>- Điện thoại:.................................................................Email: ...........................</w:t>
      </w:r>
    </w:p>
    <w:p w:rsidR="00DD5DCE" w:rsidRDefault="00DD5DCE" w:rsidP="00DD5DCE">
      <w:r>
        <w:rPr>
          <w:lang w:val="vi-VN"/>
        </w:rPr>
        <w:t>- Số tài khoản: ........................................................................................................</w:t>
      </w:r>
    </w:p>
    <w:p w:rsidR="00DD5DCE" w:rsidRDefault="00DD5DCE" w:rsidP="00DD5DCE">
      <w:r>
        <w:rPr>
          <w:lang w:val="vi-VN"/>
        </w:rPr>
        <w:t>- Tại: ......................................................................................................................</w:t>
      </w:r>
    </w:p>
    <w:p w:rsidR="00DD5DCE" w:rsidRDefault="00DD5DCE" w:rsidP="00DD5DCE">
      <w:r>
        <w:rPr>
          <w:lang w:val="vi-VN"/>
        </w:rPr>
        <w:t>Cùng thỏa thuận và thống nhất bàn giao kết quả và thanh lý Hợp đồng ...........số......... ngày ….....(sau đây gọi tắt là Hợp đồng) với các điều khoản sau:</w:t>
      </w:r>
    </w:p>
    <w:p w:rsidR="00DD5DCE" w:rsidRDefault="00DD5DCE" w:rsidP="00DD5DCE">
      <w:pPr>
        <w:ind w:firstLine="709"/>
      </w:pPr>
      <w:r>
        <w:rPr>
          <w:b/>
          <w:bCs/>
          <w:lang w:val="vi-VN"/>
        </w:rPr>
        <w:t>Điều 1. Xác nhận kết quả thực hiện Nhiệm vụ TXTCN</w:t>
      </w:r>
    </w:p>
    <w:p w:rsidR="00DD5DCE" w:rsidRDefault="00DD5DCE" w:rsidP="00DD5DCE">
      <w:pPr>
        <w:ind w:firstLine="709"/>
      </w:pPr>
      <w:r>
        <w:rPr>
          <w:b/>
          <w:bCs/>
          <w:i/>
          <w:iCs/>
          <w:lang w:val="vi-VN"/>
        </w:rPr>
        <w:t>Đối với trường hợp Nhiệm vụ TXTCN hoàn thành</w:t>
      </w:r>
    </w:p>
    <w:p w:rsidR="00DD5DCE" w:rsidRDefault="00DD5DCE" w:rsidP="00DD5DCE">
      <w:pPr>
        <w:ind w:firstLine="709"/>
      </w:pPr>
      <w:r>
        <w:rPr>
          <w:lang w:val="vi-VN"/>
        </w:rPr>
        <w:t xml:space="preserve">1. Bên B đã hoàn thành việc thực hiện Nhiệm vụ TXTCN “........”, theo các nội dung trong Thuyết minh Nhiệm vụ TXTCN được Bên A phê duyệt và.... </w:t>
      </w:r>
      <w:r>
        <w:rPr>
          <w:i/>
          <w:iCs/>
          <w:lang w:val="vi-VN"/>
        </w:rPr>
        <w:t>(ghi các văn bản điều chỉnh khác của cơ quan quản lý Nhà nước có thẩm quyền - nếu có).</w:t>
      </w:r>
    </w:p>
    <w:p w:rsidR="00DD5DCE" w:rsidRDefault="00DD5DCE" w:rsidP="00DD5DCE">
      <w:pPr>
        <w:ind w:firstLine="709"/>
      </w:pPr>
      <w:r>
        <w:rPr>
          <w:lang w:val="vi-VN"/>
        </w:rPr>
        <w:t>Thời gian thực hiện Nhiệm vụ TXTCN là... tháng, từ tháng... năm 200... đến tháng... năm 200...</w:t>
      </w:r>
    </w:p>
    <w:p w:rsidR="00DD5DCE" w:rsidRDefault="00DD5DCE" w:rsidP="00DD5DCE">
      <w:pPr>
        <w:ind w:firstLine="709"/>
      </w:pPr>
      <w:r>
        <w:rPr>
          <w:lang w:val="vi-VN"/>
        </w:rPr>
        <w:t xml:space="preserve">2. Bên A đã tổ chức đánh giá nghiệm thu kết quả Nhiệm vụ TXTCN ngày....tháng ...năm 20.... </w:t>
      </w:r>
      <w:r>
        <w:rPr>
          <w:i/>
          <w:iCs/>
          <w:lang w:val="vi-VN"/>
        </w:rPr>
        <w:t xml:space="preserve">(Kèm theo Bản sao Biên bản đánh giá nghiệm thu và </w:t>
      </w:r>
      <w:r>
        <w:rPr>
          <w:i/>
          <w:iCs/>
          <w:lang w:val="vi-VN"/>
        </w:rPr>
        <w:lastRenderedPageBreak/>
        <w:t>Quyết định của cơ quan quản lý nhà nước có thẩm quyển ghi nhận kết quả đánh giá nghiệm thu).</w:t>
      </w:r>
    </w:p>
    <w:p w:rsidR="00DD5DCE" w:rsidRDefault="00DD5DCE" w:rsidP="00DD5DCE">
      <w:pPr>
        <w:ind w:firstLine="709"/>
      </w:pPr>
      <w:r>
        <w:rPr>
          <w:lang w:val="vi-VN"/>
        </w:rPr>
        <w:t>3. Bên B đã chuyển cho Bên A các tài liệu, báo cáo nêu trong Thuyết minh Nhiệm vụ TXTCN và các Phụ lục kèm theo Hợp đồng số....</w:t>
      </w:r>
      <w:r>
        <w:rPr>
          <w:i/>
          <w:iCs/>
          <w:lang w:val="vi-VN"/>
        </w:rPr>
        <w:t xml:space="preserve"> (Kèm theo Danh mục liệt kê).</w:t>
      </w:r>
    </w:p>
    <w:p w:rsidR="00DD5DCE" w:rsidRDefault="00DD5DCE" w:rsidP="00DD5DCE">
      <w:pPr>
        <w:ind w:firstLine="709"/>
      </w:pPr>
      <w:r>
        <w:rPr>
          <w:lang w:val="vi-VN"/>
        </w:rPr>
        <w:t xml:space="preserve">4. Bên A giao cho bên B lưu giữ các kết quả khác của nhiệm vụ (như số liệu điều tra, khảo sát, mẫu sản phẩm,....) </w:t>
      </w:r>
      <w:r>
        <w:rPr>
          <w:i/>
          <w:iCs/>
          <w:lang w:val="vi-VN"/>
        </w:rPr>
        <w:t>(Kèm theo Danh mục liệt kê chi tiết).</w:t>
      </w:r>
    </w:p>
    <w:p w:rsidR="00DD5DCE" w:rsidRDefault="00DD5DCE" w:rsidP="00DD5DCE">
      <w:pPr>
        <w:ind w:firstLine="709"/>
      </w:pPr>
      <w:r>
        <w:rPr>
          <w:b/>
          <w:bCs/>
          <w:i/>
          <w:iCs/>
          <w:lang w:val="vi-VN"/>
        </w:rPr>
        <w:t>Đối với trường hợp Nhiệm vụ TXTCN không hoàn thành:</w:t>
      </w:r>
    </w:p>
    <w:p w:rsidR="00DD5DCE" w:rsidRDefault="00DD5DCE" w:rsidP="00DD5DCE">
      <w:pPr>
        <w:ind w:firstLine="709"/>
      </w:pPr>
      <w:r>
        <w:rPr>
          <w:lang w:val="vi-VN"/>
        </w:rPr>
        <w:t xml:space="preserve">1. Bên B đã tổ chức việc thực hiện Nhiệm vụ TXTCN “...........”, theo các nội dung trong Thuyết minh Nhiệm vụ TXTCN được Bên A phê duyệt và.... </w:t>
      </w:r>
      <w:r>
        <w:rPr>
          <w:i/>
          <w:iCs/>
          <w:lang w:val="vi-VN"/>
        </w:rPr>
        <w:t>(ghi các văn bản điều chỉnh khác của cơ quan quản lý Nhà nước có thẩm quyền - nếu có).</w:t>
      </w:r>
    </w:p>
    <w:p w:rsidR="00DD5DCE" w:rsidRDefault="00DD5DCE" w:rsidP="00DD5DCE">
      <w:pPr>
        <w:ind w:firstLine="709"/>
      </w:pPr>
      <w:r>
        <w:rPr>
          <w:lang w:val="vi-VN"/>
        </w:rPr>
        <w:t>Thời gian thực hiện Nhiệm vụ TXTCN là... tháng, từ tháng... năm 200... đến tháng... năm 200...</w:t>
      </w:r>
    </w:p>
    <w:p w:rsidR="00DD5DCE" w:rsidRDefault="00DD5DCE" w:rsidP="00DD5DCE">
      <w:pPr>
        <w:ind w:firstLine="709"/>
      </w:pPr>
      <w:r>
        <w:rPr>
          <w:lang w:val="vi-VN"/>
        </w:rPr>
        <w:t xml:space="preserve">2. Nhiệm vụ TXTCN “..........” được xác nhận là không hoàn thành </w:t>
      </w:r>
      <w:r>
        <w:rPr>
          <w:i/>
          <w:iCs/>
          <w:lang w:val="vi-VN"/>
        </w:rPr>
        <w:t>(Kèm theo Quyết định đình chỉ (hoặc dừng) thực hiện Nhiệm vụ TXTCN hoặc Biên bản đánh giá nghiệm thu Nhiệm vụ TXTCN ở mức không đạt và Biên bản xác nhận khối lượng nội dung Bên B đã thực hiện).</w:t>
      </w:r>
    </w:p>
    <w:p w:rsidR="00DD5DCE" w:rsidRDefault="00DD5DCE" w:rsidP="00DD5DCE">
      <w:pPr>
        <w:ind w:firstLine="709"/>
      </w:pPr>
      <w:r>
        <w:rPr>
          <w:lang w:val="vi-VN"/>
        </w:rPr>
        <w:t xml:space="preserve">3. Bên B đã chuyển cho Bên A các tài liệu và các kết quả khác của Nhiệm vụ TXTCN (như số liệu điều tra, khảo sát, mẫu sản phẩm,....) phù hợp với khối lượng công việc đã được xác minh là hoàn thành - nếu có </w:t>
      </w:r>
      <w:r>
        <w:rPr>
          <w:i/>
          <w:iCs/>
          <w:lang w:val="vi-VN"/>
        </w:rPr>
        <w:t>(Kèm theo Danh mục liệt kê chi tiết).</w:t>
      </w:r>
    </w:p>
    <w:p w:rsidR="00DD5DCE" w:rsidRDefault="00DD5DCE" w:rsidP="00DD5DCE">
      <w:pPr>
        <w:ind w:firstLine="709"/>
      </w:pPr>
      <w:r>
        <w:rPr>
          <w:b/>
          <w:bCs/>
          <w:lang w:val="vi-VN"/>
        </w:rPr>
        <w:t>Điều 2. Xử lý tài chính của Nhiệm vụ TXTCN</w:t>
      </w:r>
    </w:p>
    <w:p w:rsidR="00DD5DCE" w:rsidRDefault="00DD5DCE" w:rsidP="00DD5DCE">
      <w:pPr>
        <w:ind w:firstLine="709"/>
      </w:pPr>
      <w:r>
        <w:rPr>
          <w:b/>
          <w:bCs/>
          <w:i/>
          <w:iCs/>
          <w:lang w:val="vi-VN"/>
        </w:rPr>
        <w:t>Đối với Nhiệm vụ TXTCN hoàn thành:</w:t>
      </w:r>
    </w:p>
    <w:p w:rsidR="00DD5DCE" w:rsidRDefault="00DD5DCE" w:rsidP="00DD5DCE">
      <w:pPr>
        <w:ind w:firstLine="709"/>
      </w:pPr>
      <w:r>
        <w:rPr>
          <w:lang w:val="vi-VN"/>
        </w:rPr>
        <w:t>1. Kinh phí đã cấp từ ngân sách nhà nước để thực hiện Nhiệm vụ TXTCN là: .............triệu đồng;</w:t>
      </w:r>
    </w:p>
    <w:p w:rsidR="00DD5DCE" w:rsidRDefault="00DD5DCE" w:rsidP="00DD5DCE">
      <w:pPr>
        <w:ind w:firstLine="709"/>
      </w:pPr>
      <w:r>
        <w:rPr>
          <w:lang w:val="vi-VN"/>
        </w:rPr>
        <w:t>2. Kinh phí Bên B đã sử dụng đề nghị Bên A quyết toán là: ..................triệu đồng.</w:t>
      </w:r>
    </w:p>
    <w:p w:rsidR="00DD5DCE" w:rsidRDefault="00DD5DCE" w:rsidP="00DD5DCE">
      <w:pPr>
        <w:ind w:firstLine="709"/>
      </w:pPr>
      <w:r>
        <w:rPr>
          <w:b/>
          <w:bCs/>
          <w:i/>
          <w:iCs/>
          <w:lang w:val="vi-VN"/>
        </w:rPr>
        <w:t>Đối với trường hợp Nhiệm vụ TXTCN không hoàn thành:</w:t>
      </w:r>
    </w:p>
    <w:p w:rsidR="00DD5DCE" w:rsidRDefault="00DD5DCE" w:rsidP="00DD5DCE">
      <w:pPr>
        <w:ind w:firstLine="709"/>
      </w:pPr>
      <w:r>
        <w:rPr>
          <w:lang w:val="vi-VN"/>
        </w:rPr>
        <w:t>1. Kinh phí Bên A đã cấp từ ngân sách nhà nước để thực hiện Nhiệm vụ TXTCN là:.... triệu đồng;</w:t>
      </w:r>
    </w:p>
    <w:p w:rsidR="00DD5DCE" w:rsidRDefault="00DD5DCE" w:rsidP="00DD5DCE">
      <w:pPr>
        <w:ind w:firstLine="709"/>
      </w:pPr>
      <w:r>
        <w:rPr>
          <w:lang w:val="vi-VN"/>
        </w:rPr>
        <w:t>2. Kinh phí bên B đã sử dụng đề nghị quyết toán là: ..................triệu đồng;</w:t>
      </w:r>
    </w:p>
    <w:p w:rsidR="00DD5DCE" w:rsidRDefault="00DD5DCE" w:rsidP="00DD5DCE">
      <w:pPr>
        <w:ind w:firstLine="709"/>
      </w:pPr>
      <w:r>
        <w:rPr>
          <w:lang w:val="vi-VN"/>
        </w:rPr>
        <w:t>3. Kinh phí được bên A chấp nhận quyết toán là: ........................triệu đồng</w:t>
      </w:r>
    </w:p>
    <w:p w:rsidR="00DD5DCE" w:rsidRDefault="00DD5DCE" w:rsidP="00DD5DCE">
      <w:pPr>
        <w:ind w:firstLine="709"/>
      </w:pPr>
      <w:r>
        <w:rPr>
          <w:i/>
          <w:iCs/>
          <w:lang w:val="vi-VN"/>
        </w:rPr>
        <w:t>(Kèm theo Biên bản xác nhận nội dung đã được thực hiện và chấp nhận quyết toán kinh phí của cấp có thẩm quyền);</w:t>
      </w:r>
    </w:p>
    <w:p w:rsidR="00DD5DCE" w:rsidRDefault="00DD5DCE" w:rsidP="00DD5DCE">
      <w:pPr>
        <w:ind w:firstLine="709"/>
      </w:pPr>
      <w:r>
        <w:rPr>
          <w:lang w:val="vi-VN"/>
        </w:rPr>
        <w:t xml:space="preserve">4. Số kinh phí bên B phải hoàn trả ngân sách nhà nước là: .............triệu đồng </w:t>
      </w:r>
      <w:r>
        <w:rPr>
          <w:i/>
          <w:iCs/>
          <w:lang w:val="vi-VN"/>
        </w:rPr>
        <w:t>(Ghi Quyết định của cơ quan quản lý nhà nước có thẩm quyền xác định số kinh phí Bên B phải hoàn trả)</w:t>
      </w:r>
    </w:p>
    <w:p w:rsidR="00DD5DCE" w:rsidRDefault="00DD5DCE" w:rsidP="00DD5DCE">
      <w:pPr>
        <w:ind w:firstLine="709"/>
      </w:pPr>
      <w:r>
        <w:rPr>
          <w:lang w:val="vi-VN"/>
        </w:rPr>
        <w:t xml:space="preserve">Đến nay Bên B đã hoàn trả xong số kinh phí nêu trên cho ngân sách nhà nước </w:t>
      </w:r>
      <w:r>
        <w:rPr>
          <w:i/>
          <w:iCs/>
          <w:lang w:val="vi-VN"/>
        </w:rPr>
        <w:t>(Kèm theo tài liệu xác nhận)</w:t>
      </w:r>
    </w:p>
    <w:p w:rsidR="00DD5DCE" w:rsidRDefault="00DD5DCE" w:rsidP="00DD5DCE">
      <w:pPr>
        <w:ind w:firstLine="709"/>
      </w:pPr>
      <w:r>
        <w:rPr>
          <w:b/>
          <w:bCs/>
          <w:lang w:val="vi-VN"/>
        </w:rPr>
        <w:t xml:space="preserve">Điều 3. Xử lý tài sản của Nhiệm vụ TXTCN </w:t>
      </w:r>
      <w:r>
        <w:rPr>
          <w:i/>
          <w:iCs/>
          <w:lang w:val="vi-VN"/>
        </w:rPr>
        <w:t>(áp dụng cho Nhiệm vụ TXTCN hoàn thành và không hoàn thành)</w:t>
      </w:r>
    </w:p>
    <w:p w:rsidR="00DD5DCE" w:rsidRDefault="00DD5DCE" w:rsidP="00DD5DCE">
      <w:pPr>
        <w:ind w:firstLine="709"/>
      </w:pPr>
      <w:r>
        <w:rPr>
          <w:lang w:val="vi-VN"/>
        </w:rPr>
        <w:t xml:space="preserve">Ghi kết quả xử lý tài sản được mua sắm bằng kinh phí ngân sách nhà nước cấp cho Nhiệm vụ TXTCN và kết quả xử lý tài sản được tạo ra từ kết quả nghiên </w:t>
      </w:r>
      <w:r>
        <w:rPr>
          <w:lang w:val="vi-VN"/>
        </w:rPr>
        <w:lastRenderedPageBreak/>
        <w:t xml:space="preserve">cứu của Nhiệm vụ TXTCN </w:t>
      </w:r>
      <w:r>
        <w:rPr>
          <w:i/>
          <w:iCs/>
          <w:lang w:val="vi-VN"/>
        </w:rPr>
        <w:t>(Kèm theo Quyết định xử lý của cơ quan quản lý nhà nước có thẩm quyền.)</w:t>
      </w:r>
    </w:p>
    <w:p w:rsidR="00DD5DCE" w:rsidRDefault="00DD5DCE" w:rsidP="00DD5DCE">
      <w:pPr>
        <w:ind w:firstLine="709"/>
      </w:pPr>
      <w:r>
        <w:rPr>
          <w:lang w:val="vi-VN"/>
        </w:rPr>
        <w:t>Biên bản thanh lý Hợp đồng này có hiệu lực kể từ ngày ký; được lập thành bản và có giá trị như nhau, mỗi Bên giữ bản.</w:t>
      </w:r>
    </w:p>
    <w:p w:rsidR="00DD5DCE" w:rsidRPr="00DD5DCE" w:rsidRDefault="00DD5DCE" w:rsidP="00DD5DCE"/>
    <w:tbl>
      <w:tblPr>
        <w:tblW w:w="0" w:type="auto"/>
        <w:tblBorders>
          <w:top w:val="nil"/>
          <w:bottom w:val="nil"/>
          <w:insideH w:val="nil"/>
          <w:insideV w:val="nil"/>
        </w:tblBorders>
        <w:tblCellMar>
          <w:left w:w="0" w:type="dxa"/>
          <w:right w:w="0" w:type="dxa"/>
        </w:tblCellMar>
        <w:tblLook w:val="04A0"/>
      </w:tblPr>
      <w:tblGrid>
        <w:gridCol w:w="4413"/>
        <w:gridCol w:w="4430"/>
      </w:tblGrid>
      <w:tr w:rsidR="00DD5DCE" w:rsidTr="00F76063">
        <w:tc>
          <w:tcPr>
            <w:tcW w:w="4413" w:type="dxa"/>
            <w:tcBorders>
              <w:top w:val="nil"/>
              <w:left w:val="nil"/>
              <w:bottom w:val="nil"/>
              <w:right w:val="nil"/>
              <w:tl2br w:val="nil"/>
              <w:tr2bl w:val="nil"/>
            </w:tcBorders>
            <w:shd w:val="clear" w:color="auto" w:fill="auto"/>
            <w:tcMar>
              <w:top w:w="0" w:type="dxa"/>
              <w:left w:w="108" w:type="dxa"/>
              <w:bottom w:w="0" w:type="dxa"/>
              <w:right w:w="108" w:type="dxa"/>
            </w:tcMar>
          </w:tcPr>
          <w:p w:rsidR="00DD5DCE" w:rsidRDefault="00DD5DCE" w:rsidP="00DD5DCE">
            <w:pPr>
              <w:jc w:val="center"/>
            </w:pPr>
            <w:r>
              <w:rPr>
                <w:b/>
                <w:bCs/>
                <w:lang w:val="vi-VN"/>
              </w:rPr>
              <w:t>BÊN A</w:t>
            </w:r>
            <w:r>
              <w:rPr>
                <w:b/>
                <w:bCs/>
                <w:lang w:val="vi-VN"/>
              </w:rPr>
              <w:br/>
            </w:r>
            <w:r>
              <w:rPr>
                <w:lang w:val="vi-VN"/>
              </w:rPr>
              <w:t>(Bên đặt hàng)</w:t>
            </w:r>
            <w:r>
              <w:rPr>
                <w:lang w:val="vi-VN"/>
              </w:rPr>
              <w:br/>
              <w:t>(Chữ ký, ghi rõ họ và tên và đóng dấu)</w:t>
            </w:r>
          </w:p>
        </w:tc>
        <w:tc>
          <w:tcPr>
            <w:tcW w:w="4430" w:type="dxa"/>
            <w:tcBorders>
              <w:top w:val="nil"/>
              <w:left w:val="nil"/>
              <w:bottom w:val="nil"/>
              <w:right w:val="nil"/>
              <w:tl2br w:val="nil"/>
              <w:tr2bl w:val="nil"/>
            </w:tcBorders>
            <w:shd w:val="clear" w:color="auto" w:fill="auto"/>
            <w:tcMar>
              <w:top w:w="0" w:type="dxa"/>
              <w:left w:w="108" w:type="dxa"/>
              <w:bottom w:w="0" w:type="dxa"/>
              <w:right w:w="108" w:type="dxa"/>
            </w:tcMar>
          </w:tcPr>
          <w:p w:rsidR="00DD5DCE" w:rsidRDefault="00DD5DCE" w:rsidP="00DD5DCE">
            <w:pPr>
              <w:jc w:val="center"/>
            </w:pPr>
            <w:r>
              <w:rPr>
                <w:b/>
                <w:bCs/>
                <w:lang w:val="vi-VN"/>
              </w:rPr>
              <w:t>BÊN B</w:t>
            </w:r>
            <w:r>
              <w:rPr>
                <w:b/>
                <w:bCs/>
                <w:lang w:val="vi-VN"/>
              </w:rPr>
              <w:br/>
            </w:r>
            <w:r>
              <w:rPr>
                <w:lang w:val="vi-VN"/>
              </w:rPr>
              <w:t>(Bên đặt hàng)</w:t>
            </w:r>
            <w:r>
              <w:rPr>
                <w:lang w:val="vi-VN"/>
              </w:rPr>
              <w:br/>
              <w:t>(Chữ ký, ghi rõ họ và tên và đóng dấu - nếu có)</w:t>
            </w:r>
          </w:p>
        </w:tc>
      </w:tr>
    </w:tbl>
    <w:p w:rsidR="00F30E0F" w:rsidRPr="00DD5DCE" w:rsidRDefault="00F30E0F" w:rsidP="00DD5DCE"/>
    <w:sectPr w:rsidR="00F30E0F" w:rsidRPr="00DD5DCE" w:rsidSect="00803D53">
      <w:footerReference w:type="default" r:id="rId8"/>
      <w:footerReference w:type="first" r:id="rId9"/>
      <w:pgSz w:w="11907" w:h="16840" w:code="9"/>
      <w:pgMar w:top="1134" w:right="1134" w:bottom="993" w:left="1701" w:header="431" w:footer="142"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D32" w:rsidRDefault="008C2D32" w:rsidP="00007AF2">
      <w:r>
        <w:separator/>
      </w:r>
    </w:p>
  </w:endnote>
  <w:endnote w:type="continuationSeparator" w:id="0">
    <w:p w:rsidR="008C2D32" w:rsidRDefault="008C2D32" w:rsidP="00007A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9F3" w:rsidRDefault="00085F13">
    <w:pPr>
      <w:pStyle w:val="Footer"/>
      <w:jc w:val="right"/>
    </w:pPr>
    <w:r>
      <w:fldChar w:fldCharType="begin"/>
    </w:r>
    <w:r w:rsidR="000E43CC">
      <w:instrText xml:space="preserve"> PAGE   \* MERGEFORMAT </w:instrText>
    </w:r>
    <w:r>
      <w:fldChar w:fldCharType="separate"/>
    </w:r>
    <w:r w:rsidR="00DD5DCE">
      <w:rPr>
        <w:noProof/>
      </w:rPr>
      <w:t>2</w:t>
    </w:r>
    <w:r>
      <w:fldChar w:fldCharType="end"/>
    </w:r>
  </w:p>
  <w:p w:rsidR="009D69F3" w:rsidRDefault="008C2D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1C2" w:rsidRPr="00D971AF" w:rsidRDefault="008C2D32" w:rsidP="00D971AF">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D32" w:rsidRDefault="008C2D32" w:rsidP="00007AF2">
      <w:r>
        <w:separator/>
      </w:r>
    </w:p>
  </w:footnote>
  <w:footnote w:type="continuationSeparator" w:id="0">
    <w:p w:rsidR="008C2D32" w:rsidRDefault="008C2D32" w:rsidP="00007A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0A234E"/>
    <w:multiLevelType w:val="hybridMultilevel"/>
    <w:tmpl w:val="2612D642"/>
    <w:lvl w:ilvl="0" w:tplc="4FCEF7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E43CC"/>
    <w:rsid w:val="00007AF2"/>
    <w:rsid w:val="00085F13"/>
    <w:rsid w:val="000E43CC"/>
    <w:rsid w:val="00160760"/>
    <w:rsid w:val="00264F14"/>
    <w:rsid w:val="00737CA0"/>
    <w:rsid w:val="00803D53"/>
    <w:rsid w:val="008C2D32"/>
    <w:rsid w:val="00BF75AE"/>
    <w:rsid w:val="00CC2070"/>
    <w:rsid w:val="00D64477"/>
    <w:rsid w:val="00DD5DCE"/>
    <w:rsid w:val="00EA2465"/>
    <w:rsid w:val="00F1511B"/>
    <w:rsid w:val="00F30E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CC"/>
    <w:pPr>
      <w:spacing w:after="0" w:line="240" w:lineRule="auto"/>
      <w:jc w:val="both"/>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0E43CC"/>
    <w:pPr>
      <w:keepNext/>
      <w:widowControl w:val="0"/>
      <w:jc w:val="center"/>
      <w:outlineLvl w:val="0"/>
    </w:pPr>
    <w:rPr>
      <w:rFonts w:ascii=".VnTimeH" w:hAnsi=".VnTimeH"/>
      <w:b/>
      <w:snapToGrid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43CC"/>
    <w:rPr>
      <w:rFonts w:ascii=".VnTimeH" w:eastAsia="Times New Roman" w:hAnsi=".VnTimeH" w:cs="Times New Roman"/>
      <w:b/>
      <w:snapToGrid w:val="0"/>
      <w:sz w:val="20"/>
      <w:szCs w:val="28"/>
    </w:rPr>
  </w:style>
  <w:style w:type="paragraph" w:styleId="Footer">
    <w:name w:val="footer"/>
    <w:basedOn w:val="Normal"/>
    <w:link w:val="FooterChar"/>
    <w:uiPriority w:val="99"/>
    <w:rsid w:val="000E43CC"/>
    <w:pPr>
      <w:widowControl w:val="0"/>
      <w:tabs>
        <w:tab w:val="center" w:pos="4320"/>
        <w:tab w:val="right" w:pos="8640"/>
      </w:tabs>
    </w:pPr>
    <w:rPr>
      <w:snapToGrid w:val="0"/>
    </w:rPr>
  </w:style>
  <w:style w:type="character" w:customStyle="1" w:styleId="FooterChar">
    <w:name w:val="Footer Char"/>
    <w:basedOn w:val="DefaultParagraphFont"/>
    <w:link w:val="Footer"/>
    <w:uiPriority w:val="99"/>
    <w:rsid w:val="000E43CC"/>
    <w:rPr>
      <w:rFonts w:ascii="Times New Roman" w:eastAsia="Times New Roman" w:hAnsi="Times New Roman" w:cs="Times New Roman"/>
      <w:snapToGrid w:val="0"/>
      <w:sz w:val="28"/>
      <w:szCs w:val="28"/>
    </w:rPr>
  </w:style>
  <w:style w:type="paragraph" w:styleId="BalloonText">
    <w:name w:val="Balloon Text"/>
    <w:basedOn w:val="Normal"/>
    <w:link w:val="BalloonTextChar"/>
    <w:uiPriority w:val="99"/>
    <w:semiHidden/>
    <w:unhideWhenUsed/>
    <w:rsid w:val="000E43CC"/>
    <w:rPr>
      <w:rFonts w:ascii="Tahoma" w:hAnsi="Tahoma" w:cs="Tahoma"/>
      <w:sz w:val="16"/>
      <w:szCs w:val="16"/>
    </w:rPr>
  </w:style>
  <w:style w:type="character" w:customStyle="1" w:styleId="BalloonTextChar">
    <w:name w:val="Balloon Text Char"/>
    <w:basedOn w:val="DefaultParagraphFont"/>
    <w:link w:val="BalloonText"/>
    <w:uiPriority w:val="99"/>
    <w:semiHidden/>
    <w:rsid w:val="000E43C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CC"/>
    <w:pPr>
      <w:spacing w:after="0" w:line="240" w:lineRule="auto"/>
      <w:jc w:val="both"/>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0E43CC"/>
    <w:pPr>
      <w:keepNext/>
      <w:widowControl w:val="0"/>
      <w:jc w:val="center"/>
      <w:outlineLvl w:val="0"/>
    </w:pPr>
    <w:rPr>
      <w:rFonts w:ascii=".VnTimeH" w:hAnsi=".VnTimeH"/>
      <w:b/>
      <w:snapToGrid w:val="0"/>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43CC"/>
    <w:rPr>
      <w:rFonts w:ascii=".VnTimeH" w:eastAsia="Times New Roman" w:hAnsi=".VnTimeH" w:cs="Times New Roman"/>
      <w:b/>
      <w:snapToGrid w:val="0"/>
      <w:sz w:val="20"/>
      <w:szCs w:val="28"/>
      <w:lang w:val="x-none" w:eastAsia="x-none"/>
    </w:rPr>
  </w:style>
  <w:style w:type="paragraph" w:styleId="Footer">
    <w:name w:val="footer"/>
    <w:basedOn w:val="Normal"/>
    <w:link w:val="FooterChar"/>
    <w:uiPriority w:val="99"/>
    <w:rsid w:val="000E43CC"/>
    <w:pPr>
      <w:widowControl w:val="0"/>
      <w:tabs>
        <w:tab w:val="center" w:pos="4320"/>
        <w:tab w:val="right" w:pos="8640"/>
      </w:tabs>
    </w:pPr>
    <w:rPr>
      <w:snapToGrid w:val="0"/>
      <w:lang w:val="x-none" w:eastAsia="x-none"/>
    </w:rPr>
  </w:style>
  <w:style w:type="character" w:customStyle="1" w:styleId="FooterChar">
    <w:name w:val="Footer Char"/>
    <w:basedOn w:val="DefaultParagraphFont"/>
    <w:link w:val="Footer"/>
    <w:uiPriority w:val="99"/>
    <w:rsid w:val="000E43CC"/>
    <w:rPr>
      <w:rFonts w:ascii="Times New Roman" w:eastAsia="Times New Roman" w:hAnsi="Times New Roman" w:cs="Times New Roman"/>
      <w:snapToGrid w:val="0"/>
      <w:sz w:val="28"/>
      <w:szCs w:val="28"/>
      <w:lang w:val="x-none" w:eastAsia="x-none"/>
    </w:rPr>
  </w:style>
  <w:style w:type="paragraph" w:styleId="BalloonText">
    <w:name w:val="Balloon Text"/>
    <w:basedOn w:val="Normal"/>
    <w:link w:val="BalloonTextChar"/>
    <w:uiPriority w:val="99"/>
    <w:semiHidden/>
    <w:unhideWhenUsed/>
    <w:rsid w:val="000E43CC"/>
    <w:rPr>
      <w:rFonts w:ascii="Tahoma" w:hAnsi="Tahoma" w:cs="Tahoma"/>
      <w:sz w:val="16"/>
      <w:szCs w:val="16"/>
    </w:rPr>
  </w:style>
  <w:style w:type="character" w:customStyle="1" w:styleId="BalloonTextChar">
    <w:name w:val="Balloon Text Char"/>
    <w:basedOn w:val="DefaultParagraphFont"/>
    <w:link w:val="BalloonText"/>
    <w:uiPriority w:val="99"/>
    <w:semiHidden/>
    <w:rsid w:val="000E43C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95BDA6-7DE7-4F44-B54D-EAA73AC1470E}"/>
</file>

<file path=customXml/itemProps2.xml><?xml version="1.0" encoding="utf-8"?>
<ds:datastoreItem xmlns:ds="http://schemas.openxmlformats.org/officeDocument/2006/customXml" ds:itemID="{B1FE354F-3BBC-4A91-AD02-11E096142EEE}"/>
</file>

<file path=customXml/itemProps3.xml><?xml version="1.0" encoding="utf-8"?>
<ds:datastoreItem xmlns:ds="http://schemas.openxmlformats.org/officeDocument/2006/customXml" ds:itemID="{E4AAB3F4-E4AD-41CC-9B79-EC376C73B2EE}"/>
</file>

<file path=customXml/itemProps4.xml><?xml version="1.0" encoding="utf-8"?>
<ds:datastoreItem xmlns:ds="http://schemas.openxmlformats.org/officeDocument/2006/customXml" ds:itemID="{6570D2FE-DF90-4B63-BB29-BF49536B39B9}"/>
</file>

<file path=docProps/app.xml><?xml version="1.0" encoding="utf-8"?>
<Properties xmlns="http://schemas.openxmlformats.org/officeDocument/2006/extended-properties" xmlns:vt="http://schemas.openxmlformats.org/officeDocument/2006/docPropsVTypes">
  <Template>Normal.dotm</Template>
  <TotalTime>11</TotalTime>
  <Pages>8</Pages>
  <Words>2609</Words>
  <Characters>14875</Characters>
  <Application>Microsoft Office Word</Application>
  <DocSecurity>0</DocSecurity>
  <Lines>123</Lines>
  <Paragraphs>34</Paragraphs>
  <ScaleCrop>false</ScaleCrop>
  <Company/>
  <LinksUpToDate>false</LinksUpToDate>
  <CharactersWithSpaces>17450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 Do Phuong</dc:creator>
  <cp:lastModifiedBy>khanh han</cp:lastModifiedBy>
  <cp:revision>5</cp:revision>
  <cp:lastPrinted>2016-10-17T01:52:00Z</cp:lastPrinted>
  <dcterms:created xsi:type="dcterms:W3CDTF">2016-10-13T06:45:00Z</dcterms:created>
  <dcterms:modified xsi:type="dcterms:W3CDTF">2017-07-03T09:52:00Z</dcterms:modified>
</cp:coreProperties>
</file>