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18" w:type="dxa"/>
        <w:tblLook w:val="01E0" w:firstRow="1" w:lastRow="1" w:firstColumn="1" w:lastColumn="1" w:noHBand="0" w:noVBand="0"/>
      </w:tblPr>
      <w:tblGrid>
        <w:gridCol w:w="3261"/>
        <w:gridCol w:w="6379"/>
      </w:tblGrid>
      <w:tr w:rsidR="00C01DE1" w:rsidRPr="00911681" w:rsidTr="00FB1D8C">
        <w:tc>
          <w:tcPr>
            <w:tcW w:w="3261" w:type="dxa"/>
          </w:tcPr>
          <w:p w:rsidR="00C01DE1" w:rsidRPr="00911681" w:rsidRDefault="00C01DE1" w:rsidP="004C2BFB">
            <w:pPr>
              <w:jc w:val="center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</w:pPr>
            <w:r w:rsidRPr="00911681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ỦY BAN NHÂN DÂN</w:t>
            </w:r>
          </w:p>
        </w:tc>
        <w:tc>
          <w:tcPr>
            <w:tcW w:w="6379" w:type="dxa"/>
          </w:tcPr>
          <w:p w:rsidR="00C01DE1" w:rsidRPr="00911681" w:rsidRDefault="00FB1D8C" w:rsidP="004C2BFB">
            <w:pPr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911681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            </w:t>
            </w:r>
            <w:r w:rsidR="00C01DE1" w:rsidRPr="00911681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CỘNG HÒA XÃ HỘI CHỦ NGHĨA VIỆT NAM</w:t>
            </w:r>
          </w:p>
        </w:tc>
      </w:tr>
      <w:tr w:rsidR="00C01DE1" w:rsidRPr="00911681" w:rsidTr="00FB1D8C">
        <w:tc>
          <w:tcPr>
            <w:tcW w:w="3261" w:type="dxa"/>
          </w:tcPr>
          <w:p w:rsidR="00C01DE1" w:rsidRPr="00911681" w:rsidRDefault="00C01DE1" w:rsidP="004C2BFB">
            <w:pPr>
              <w:jc w:val="center"/>
              <w:rPr>
                <w:rFonts w:ascii="Times New Roman" w:hAnsi="Times New Roman"/>
                <w:b/>
                <w:spacing w:val="-4"/>
                <w:lang w:val="en-US"/>
              </w:rPr>
            </w:pPr>
            <w:r w:rsidRPr="00911681">
              <w:rPr>
                <w:rFonts w:ascii="Times New Roman" w:hAnsi="Times New Roman"/>
                <w:b/>
                <w:spacing w:val="-4"/>
                <w:sz w:val="26"/>
                <w:lang w:val="vi-VN"/>
              </w:rPr>
              <w:t>TỈNH BÌNH DƯƠNG</w:t>
            </w:r>
          </w:p>
        </w:tc>
        <w:tc>
          <w:tcPr>
            <w:tcW w:w="6379" w:type="dxa"/>
          </w:tcPr>
          <w:p w:rsidR="00C01DE1" w:rsidRPr="00911681" w:rsidRDefault="00FB1D8C" w:rsidP="004C2BFB">
            <w:pPr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  <w:lang w:val="vi-VN"/>
              </w:rPr>
            </w:pPr>
            <w:r w:rsidRPr="00911681">
              <w:rPr>
                <w:rFonts w:ascii="Times New Roman" w:hAnsi="Times New Roman"/>
                <w:b/>
                <w:spacing w:val="-4"/>
                <w:sz w:val="26"/>
                <w:szCs w:val="26"/>
                <w:lang w:val="en-US"/>
              </w:rPr>
              <w:t xml:space="preserve">                </w:t>
            </w:r>
            <w:r w:rsidR="00C01DE1" w:rsidRPr="00911681">
              <w:rPr>
                <w:rFonts w:ascii="Times New Roman" w:hAnsi="Times New Roman"/>
                <w:b/>
                <w:spacing w:val="-4"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B36AF2" w:rsidRPr="00911681" w:rsidTr="00FB1D8C">
        <w:tc>
          <w:tcPr>
            <w:tcW w:w="3261" w:type="dxa"/>
          </w:tcPr>
          <w:p w:rsidR="00B36AF2" w:rsidRPr="00911681" w:rsidRDefault="00CF727F" w:rsidP="00963CE6">
            <w:pPr>
              <w:pStyle w:val="TCVN6909"/>
              <w:tabs>
                <w:tab w:val="center" w:pos="1560"/>
                <w:tab w:val="center" w:pos="6521"/>
              </w:tabs>
              <w:spacing w:line="240" w:lineRule="auto"/>
              <w:rPr>
                <w:b/>
                <w:bCs/>
                <w:spacing w:val="-4"/>
                <w:sz w:val="26"/>
                <w:lang w:val="en-US"/>
              </w:rPr>
            </w:pPr>
            <w:r>
              <w:rPr>
                <w:b/>
                <w:bCs/>
                <w:noProof/>
                <w:spacing w:val="-4"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60325</wp:posOffset>
                      </wp:positionV>
                      <wp:extent cx="981075" cy="0"/>
                      <wp:effectExtent l="5080" t="12700" r="13970" b="63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35.65pt;margin-top:4.75pt;width:7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mCHAIAADo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zyUZzCuAKtKbW1IkB7Vq3nR9LtDSlcdUS2Pxm8nA75Z8EjeuYSLMxBkN3zWDGwI4Mda&#10;HRvbB0ioAjrGlpxuLeFHjyg8LuZZ+jjFiF5VCSmufsY6/4nrHgWhxM5bItrOV1op6Lu2WYxCDi/O&#10;B1akuDqEoEpvhJSx/VKhASJNJ9Po4LQULCiDmbPtrpIWHUgYoPjFFEFzb2b1XrEI1nHC1hfZEyHP&#10;MgSXKuBBXkDnIp0n5MciXazn63k+yiez9ShP63r0vKny0WyTPU7rh7qq6uxnoJblRScY4yqwu05r&#10;lv/dNFz25jxnt3m9lSF5jx7rBWSv/0g6Njb08jwVO81OW3ttOAxoNL4sU9iA+zvI9yu/+gUAAP//&#10;AwBQSwMEFAAGAAgAAAAhABO0xCbbAAAABgEAAA8AAABkcnMvZG93bnJldi54bWxMj81OwzAQhO9I&#10;fQdrkbgg6iQo0IY4VVWJA8f+SFzdeJsE4nUUO03o07PlQo+jGc18k68m24oz9r5xpCCeRyCQSmca&#10;qhQc9u9PCxA+aDK6dYQKftDDqpjd5TozbqQtnnehElxCPtMK6hC6TEpf1mi1n7sOib2T660OLPtK&#10;ml6PXG5bmUTRi7S6IV6odYebGsvv3WAVoB/SOFovbXX4uIyPn8nla+z2Sj3cT+s3EAGn8B+GKz6j&#10;Q8FMRzeQ8aJV8Bo/c1LBMgXBdpKk/OT4p2WRy1v84hcAAP//AwBQSwECLQAUAAYACAAAACEAtoM4&#10;kv4AAADhAQAAEwAAAAAAAAAAAAAAAAAAAAAAW0NvbnRlbnRfVHlwZXNdLnhtbFBLAQItABQABgAI&#10;AAAAIQA4/SH/1gAAAJQBAAALAAAAAAAAAAAAAAAAAC8BAABfcmVscy8ucmVsc1BLAQItABQABgAI&#10;AAAAIQC7vjmCHAIAADoEAAAOAAAAAAAAAAAAAAAAAC4CAABkcnMvZTJvRG9jLnhtbFBLAQItABQA&#10;BgAIAAAAIQATtMQm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6379" w:type="dxa"/>
          </w:tcPr>
          <w:p w:rsidR="00B36AF2" w:rsidRPr="00911681" w:rsidRDefault="00CF727F" w:rsidP="00963CE6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60325</wp:posOffset>
                      </wp:positionV>
                      <wp:extent cx="2004695" cy="0"/>
                      <wp:effectExtent l="10160" t="12700" r="13970" b="63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4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98.3pt;margin-top:4.75pt;width:157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KQ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6BxPltM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YddswdoAAAAHAQAADwAAAGRycy9kb3ducmV2LnhtbEyOwU6DQBRF&#10;9yb+w+SZuDF2AAMRytA0Ji5c2jZxO2WeQGXeEGYo2K/36cYuT+7NvafcLLYXZxx950hBvIpAINXO&#10;dNQoOOxfH59B+KDJ6N4RKvhGD5vq9qbUhXEzveN5FxrBI+QLraANYSik9HWLVvuVG5A4+3Sj1YFx&#10;bKQZ9czjtpdJFGXS6o74odUDvrRYf+0mqwD9lMbRNrfN4e0yP3wkl9M87JW6v1u2axABl/Bfhl99&#10;VoeKnY5uIuNFz5xnGVcV5CkIztM4eQJx/GNZlfLav/oBAAD//wMAUEsBAi0AFAAGAAgAAAAhALaD&#10;OJL+AAAA4QEAABMAAAAAAAAAAAAAAAAAAAAAAFtDb250ZW50X1R5cGVzXS54bWxQSwECLQAUAAYA&#10;CAAAACEAOP0h/9YAAACUAQAACwAAAAAAAAAAAAAAAAAvAQAAX3JlbHMvLnJlbHNQSwECLQAUAAYA&#10;CAAAACEADsfCkB4CAAA7BAAADgAAAAAAAAAAAAAAAAAuAgAAZHJzL2Uyb0RvYy54bWxQSwECLQAU&#10;AAYACAAAACEAYddswd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B36AF2" w:rsidRPr="00911681" w:rsidTr="00FB1D8C">
        <w:tc>
          <w:tcPr>
            <w:tcW w:w="3261" w:type="dxa"/>
          </w:tcPr>
          <w:p w:rsidR="00B36AF2" w:rsidRPr="00911681" w:rsidRDefault="00FB1D8C" w:rsidP="00842AB3">
            <w:pPr>
              <w:pStyle w:val="TCVN6909"/>
              <w:tabs>
                <w:tab w:val="center" w:pos="1560"/>
                <w:tab w:val="center" w:pos="6521"/>
              </w:tabs>
              <w:spacing w:line="240" w:lineRule="auto"/>
              <w:jc w:val="center"/>
              <w:rPr>
                <w:spacing w:val="-4"/>
                <w:sz w:val="26"/>
                <w:szCs w:val="22"/>
                <w:lang w:val="en-US"/>
              </w:rPr>
            </w:pPr>
            <w:r w:rsidRPr="00911681">
              <w:rPr>
                <w:spacing w:val="-4"/>
                <w:sz w:val="26"/>
              </w:rPr>
              <w:t xml:space="preserve">Số: </w:t>
            </w:r>
            <w:r w:rsidR="00842AB3">
              <w:rPr>
                <w:spacing w:val="-4"/>
                <w:sz w:val="26"/>
                <w:lang w:val="en-US"/>
              </w:rPr>
              <w:t>27</w:t>
            </w:r>
            <w:r w:rsidR="00655F98" w:rsidRPr="00911681">
              <w:rPr>
                <w:spacing w:val="-4"/>
                <w:sz w:val="26"/>
                <w:lang w:val="en-US"/>
              </w:rPr>
              <w:t>/201</w:t>
            </w:r>
            <w:r w:rsidR="00BA1045">
              <w:rPr>
                <w:spacing w:val="-4"/>
                <w:sz w:val="26"/>
                <w:lang w:val="en-US"/>
              </w:rPr>
              <w:t>6</w:t>
            </w:r>
            <w:r w:rsidR="00B36AF2" w:rsidRPr="00911681">
              <w:rPr>
                <w:spacing w:val="-4"/>
                <w:sz w:val="26"/>
              </w:rPr>
              <w:t>/QĐ</w:t>
            </w:r>
            <w:r w:rsidR="00B36AF2" w:rsidRPr="00911681">
              <w:rPr>
                <w:spacing w:val="-4"/>
                <w:sz w:val="26"/>
                <w:lang w:val="en-US"/>
              </w:rPr>
              <w:t>-</w:t>
            </w:r>
            <w:r w:rsidR="00C5587B" w:rsidRPr="00911681">
              <w:rPr>
                <w:spacing w:val="-4"/>
                <w:sz w:val="26"/>
                <w:lang w:val="en-US"/>
              </w:rPr>
              <w:t>U</w:t>
            </w:r>
            <w:r w:rsidR="00B36AF2" w:rsidRPr="00911681">
              <w:rPr>
                <w:spacing w:val="-4"/>
                <w:sz w:val="26"/>
                <w:lang w:val="en-US"/>
              </w:rPr>
              <w:t>BND</w:t>
            </w:r>
          </w:p>
        </w:tc>
        <w:tc>
          <w:tcPr>
            <w:tcW w:w="6379" w:type="dxa"/>
          </w:tcPr>
          <w:p w:rsidR="00B36AF2" w:rsidRPr="00EB7B0B" w:rsidRDefault="00FF4949" w:rsidP="00842AB3">
            <w:pPr>
              <w:rPr>
                <w:rFonts w:ascii="Times New Roman" w:hAnsi="Times New Roman"/>
                <w:i/>
                <w:iCs/>
                <w:spacing w:val="-4"/>
                <w:szCs w:val="28"/>
              </w:rPr>
            </w:pPr>
            <w:r w:rsidRPr="00EB7B0B">
              <w:rPr>
                <w:rFonts w:ascii="Times New Roman" w:hAnsi="Times New Roman"/>
                <w:i/>
                <w:iCs/>
                <w:szCs w:val="28"/>
              </w:rPr>
              <w:t xml:space="preserve">    </w:t>
            </w:r>
            <w:r w:rsidR="00EB7B0B">
              <w:rPr>
                <w:rFonts w:ascii="Times New Roman" w:hAnsi="Times New Roman"/>
                <w:i/>
                <w:iCs/>
                <w:szCs w:val="28"/>
              </w:rPr>
              <w:t xml:space="preserve">              </w:t>
            </w:r>
            <w:r w:rsidR="00BA1045" w:rsidRPr="00EB7B0B">
              <w:rPr>
                <w:rFonts w:ascii="Times New Roman" w:hAnsi="Times New Roman"/>
                <w:i/>
                <w:iCs/>
                <w:szCs w:val="28"/>
              </w:rPr>
              <w:t>Bình Dương</w:t>
            </w:r>
            <w:r w:rsidR="004B6049" w:rsidRPr="00EB7B0B">
              <w:rPr>
                <w:rFonts w:ascii="Times New Roman" w:hAnsi="Times New Roman"/>
                <w:i/>
                <w:iCs/>
                <w:szCs w:val="28"/>
              </w:rPr>
              <w:t xml:space="preserve">, ngày </w:t>
            </w:r>
            <w:r w:rsidR="00842AB3">
              <w:rPr>
                <w:rFonts w:ascii="Times New Roman" w:hAnsi="Times New Roman"/>
                <w:i/>
                <w:iCs/>
                <w:szCs w:val="28"/>
              </w:rPr>
              <w:t>19</w:t>
            </w:r>
            <w:r w:rsidR="004B6049" w:rsidRPr="00EB7B0B">
              <w:rPr>
                <w:rFonts w:ascii="Times New Roman" w:hAnsi="Times New Roman"/>
                <w:i/>
                <w:iCs/>
                <w:szCs w:val="28"/>
              </w:rPr>
              <w:t xml:space="preserve"> tháng </w:t>
            </w:r>
            <w:r w:rsidR="00842AB3">
              <w:rPr>
                <w:rFonts w:ascii="Times New Roman" w:hAnsi="Times New Roman"/>
                <w:i/>
                <w:iCs/>
                <w:szCs w:val="28"/>
              </w:rPr>
              <w:t>8</w:t>
            </w:r>
            <w:r w:rsidR="00AC6C38" w:rsidRPr="00EB7B0B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r w:rsidR="004B6049" w:rsidRPr="00EB7B0B">
              <w:rPr>
                <w:rFonts w:ascii="Times New Roman" w:hAnsi="Times New Roman"/>
                <w:i/>
                <w:iCs/>
                <w:szCs w:val="28"/>
              </w:rPr>
              <w:t>năm 201</w:t>
            </w:r>
            <w:r w:rsidR="00BA1045" w:rsidRPr="00EB7B0B">
              <w:rPr>
                <w:rFonts w:ascii="Times New Roman" w:hAnsi="Times New Roman"/>
                <w:i/>
                <w:iCs/>
                <w:szCs w:val="28"/>
              </w:rPr>
              <w:t>6</w:t>
            </w:r>
          </w:p>
        </w:tc>
      </w:tr>
    </w:tbl>
    <w:p w:rsidR="000B5054" w:rsidRPr="00911681" w:rsidRDefault="00367AD8" w:rsidP="002C2F60">
      <w:pPr>
        <w:tabs>
          <w:tab w:val="center" w:pos="1276"/>
          <w:tab w:val="center" w:pos="6237"/>
        </w:tabs>
        <w:rPr>
          <w:spacing w:val="-4"/>
        </w:rPr>
      </w:pPr>
      <w:r w:rsidRPr="00911681">
        <w:rPr>
          <w:spacing w:val="-4"/>
        </w:rPr>
        <w:tab/>
      </w:r>
    </w:p>
    <w:p w:rsidR="004A0017" w:rsidRPr="00911681" w:rsidRDefault="004A0017" w:rsidP="002C2F60">
      <w:pPr>
        <w:tabs>
          <w:tab w:val="center" w:pos="1276"/>
          <w:tab w:val="center" w:pos="6237"/>
        </w:tabs>
        <w:rPr>
          <w:spacing w:val="-4"/>
        </w:rPr>
      </w:pPr>
    </w:p>
    <w:p w:rsidR="000D5F8B" w:rsidRPr="00911681" w:rsidRDefault="000D5F8B" w:rsidP="00C01DE1">
      <w:pPr>
        <w:tabs>
          <w:tab w:val="center" w:pos="1276"/>
          <w:tab w:val="center" w:pos="6237"/>
        </w:tabs>
        <w:rPr>
          <w:spacing w:val="-4"/>
          <w:sz w:val="2"/>
          <w:lang w:val="vi-VN"/>
        </w:rPr>
      </w:pPr>
    </w:p>
    <w:p w:rsidR="00367AD8" w:rsidRPr="00911681" w:rsidRDefault="00367AD8" w:rsidP="002C2F60">
      <w:pPr>
        <w:pStyle w:val="Heading2"/>
        <w:spacing w:before="0"/>
        <w:rPr>
          <w:rFonts w:ascii="Times New Roman" w:hAnsi="Times New Roman"/>
          <w:spacing w:val="-4"/>
          <w:sz w:val="26"/>
          <w:lang w:val="vi-VN"/>
        </w:rPr>
      </w:pPr>
      <w:r w:rsidRPr="00911681">
        <w:rPr>
          <w:rFonts w:ascii="Times New Roman" w:hAnsi="Times New Roman"/>
          <w:spacing w:val="-4"/>
          <w:lang w:val="vi-VN"/>
        </w:rPr>
        <w:t>QUYẾT ĐỊNH</w:t>
      </w:r>
    </w:p>
    <w:p w:rsidR="00AC6C38" w:rsidRDefault="00BA1045" w:rsidP="006A256B">
      <w:pPr>
        <w:tabs>
          <w:tab w:val="center" w:pos="1560"/>
          <w:tab w:val="center" w:pos="6237"/>
        </w:tabs>
        <w:jc w:val="center"/>
        <w:rPr>
          <w:rFonts w:ascii="Times New Roman" w:hAnsi="Times New Roman"/>
          <w:b/>
          <w:iCs/>
          <w:spacing w:val="-8"/>
          <w:lang w:val="en-US"/>
        </w:rPr>
      </w:pPr>
      <w:r>
        <w:rPr>
          <w:rFonts w:ascii="Times New Roman" w:hAnsi="Times New Roman"/>
          <w:b/>
          <w:iCs/>
          <w:spacing w:val="-8"/>
          <w:lang w:val="en-US"/>
        </w:rPr>
        <w:t xml:space="preserve">Về việc bãi bỏ </w:t>
      </w:r>
      <w:r w:rsidR="006A256B">
        <w:rPr>
          <w:rFonts w:ascii="Times New Roman" w:hAnsi="Times New Roman"/>
          <w:b/>
          <w:iCs/>
          <w:spacing w:val="-8"/>
          <w:lang w:val="en-US"/>
        </w:rPr>
        <w:t xml:space="preserve">các </w:t>
      </w:r>
      <w:r>
        <w:rPr>
          <w:rFonts w:ascii="Times New Roman" w:hAnsi="Times New Roman"/>
          <w:b/>
          <w:iCs/>
          <w:spacing w:val="-8"/>
          <w:lang w:val="en-US"/>
        </w:rPr>
        <w:t xml:space="preserve">quy định </w:t>
      </w:r>
      <w:r w:rsidR="006A256B">
        <w:rPr>
          <w:rFonts w:ascii="Times New Roman" w:hAnsi="Times New Roman"/>
          <w:b/>
          <w:iCs/>
          <w:spacing w:val="-8"/>
          <w:lang w:val="en-US"/>
        </w:rPr>
        <w:t xml:space="preserve">có liên quan đến </w:t>
      </w:r>
      <w:r>
        <w:rPr>
          <w:rFonts w:ascii="Times New Roman" w:hAnsi="Times New Roman"/>
          <w:b/>
          <w:iCs/>
          <w:spacing w:val="-8"/>
          <w:lang w:val="en-US"/>
        </w:rPr>
        <w:t xml:space="preserve">phí sử dụng </w:t>
      </w:r>
    </w:p>
    <w:p w:rsidR="0029062C" w:rsidRPr="00911681" w:rsidRDefault="00BA1045" w:rsidP="006A256B">
      <w:pPr>
        <w:tabs>
          <w:tab w:val="center" w:pos="1560"/>
          <w:tab w:val="center" w:pos="6237"/>
        </w:tabs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iCs/>
          <w:spacing w:val="-8"/>
          <w:lang w:val="en-US"/>
        </w:rPr>
        <w:t>đường bộ đối với xe mô tô trên địa bàn tỉnh Bình Dương</w:t>
      </w:r>
    </w:p>
    <w:p w:rsidR="00C72300" w:rsidRPr="00911681" w:rsidRDefault="00CF727F" w:rsidP="00B36AF2">
      <w:pPr>
        <w:pStyle w:val="Heading5"/>
        <w:spacing w:before="0"/>
        <w:ind w:firstLine="0"/>
        <w:jc w:val="left"/>
        <w:rPr>
          <w:rFonts w:ascii="Times New Roman" w:hAnsi="Times New Roman"/>
          <w:spacing w:val="-4"/>
          <w:lang w:val="vi-VN"/>
        </w:rPr>
      </w:pPr>
      <w:r>
        <w:rPr>
          <w:rFonts w:ascii="Times New Roman" w:hAnsi="Times New Roman"/>
          <w:b w:val="0"/>
          <w:noProof/>
          <w:spacing w:val="-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2193925</wp:posOffset>
                </wp:positionH>
                <wp:positionV relativeFrom="paragraph">
                  <wp:posOffset>43180</wp:posOffset>
                </wp:positionV>
                <wp:extent cx="1408430" cy="0"/>
                <wp:effectExtent l="12700" t="5080" r="7620" b="1397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8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72.75pt;margin-top:3.4pt;width:11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b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PJ0nj+A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HBmnRdwAAAAHAQAADwAAAGRycy9kb3ducmV2LnhtbEyPQU/CQBSE&#10;7yb+h80z8WJkC9iKtVtCTDx4FEi4Lt1HW+2+bbpbWvn1PrjAcTKTmW+y5WgbccTO144UTCcRCKTC&#10;mZpKBdvN5/MChA+ajG4coYI/9LDM7+8ynRo30Dce16EUXEI+1QqqENpUSl9UaLWfuBaJvYPrrA4s&#10;u1KaTg9cbhs5i6JEWl0TL1S6xY8Ki991bxWg7+NptHqz5fbrNDztZqefod0o9fgwrt5BBBzDNQxn&#10;fEaHnJn2rifjRaNg/hLHHFWQ8AP24+R1DmJ/0TLP5C1//g8AAP//AwBQSwECLQAUAAYACAAAACEA&#10;toM4kv4AAADhAQAAEwAAAAAAAAAAAAAAAAAAAAAAW0NvbnRlbnRfVHlwZXNdLnhtbFBLAQItABQA&#10;BgAIAAAAIQA4/SH/1gAAAJQBAAALAAAAAAAAAAAAAAAAAC8BAABfcmVscy8ucmVsc1BLAQItABQA&#10;BgAIAAAAIQCnnxbnHgIAADsEAAAOAAAAAAAAAAAAAAAAAC4CAABkcnMvZTJvRG9jLnhtbFBLAQIt&#10;ABQABgAIAAAAIQAcGadF3AAAAAcBAAAPAAAAAAAAAAAAAAAAAHgEAABkcnMvZG93bnJldi54bWxQ&#10;SwUGAAAAAAQABADzAAAAgQUAAAAA&#10;"/>
            </w:pict>
          </mc:Fallback>
        </mc:AlternateContent>
      </w:r>
    </w:p>
    <w:p w:rsidR="00367AD8" w:rsidRPr="00911681" w:rsidRDefault="00367AD8" w:rsidP="00C72300">
      <w:pPr>
        <w:pStyle w:val="Heading5"/>
        <w:spacing w:before="0"/>
        <w:ind w:firstLine="0"/>
        <w:rPr>
          <w:rFonts w:ascii="Times New Roman" w:hAnsi="Times New Roman"/>
          <w:spacing w:val="-4"/>
        </w:rPr>
      </w:pPr>
      <w:r w:rsidRPr="00911681">
        <w:rPr>
          <w:rFonts w:ascii="Times New Roman" w:hAnsi="Times New Roman"/>
          <w:spacing w:val="-4"/>
        </w:rPr>
        <w:t>ỦY BAN NHÂN DÂN</w:t>
      </w:r>
      <w:r w:rsidR="00A7122B" w:rsidRPr="00911681">
        <w:rPr>
          <w:rFonts w:ascii="Times New Roman" w:hAnsi="Times New Roman"/>
          <w:spacing w:val="-4"/>
        </w:rPr>
        <w:t xml:space="preserve"> TỈNH</w:t>
      </w:r>
      <w:r w:rsidR="003A451D">
        <w:rPr>
          <w:rFonts w:ascii="Times New Roman" w:hAnsi="Times New Roman"/>
          <w:spacing w:val="-4"/>
        </w:rPr>
        <w:t xml:space="preserve"> BÌNH DƯƠNG</w:t>
      </w:r>
    </w:p>
    <w:p w:rsidR="00FB1D8C" w:rsidRPr="00911681" w:rsidRDefault="00FB1D8C" w:rsidP="00FB1D8C"/>
    <w:p w:rsidR="00420AF2" w:rsidRPr="00916443" w:rsidRDefault="00420AF2" w:rsidP="00420AF2">
      <w:pPr>
        <w:spacing w:before="60" w:line="264" w:lineRule="auto"/>
        <w:ind w:firstLine="567"/>
        <w:jc w:val="both"/>
        <w:rPr>
          <w:rFonts w:ascii="Times New Roman" w:hAnsi="Times New Roman"/>
          <w:i/>
        </w:rPr>
      </w:pPr>
      <w:r w:rsidRPr="00916443">
        <w:rPr>
          <w:rFonts w:ascii="Times New Roman" w:hAnsi="Times New Roman"/>
          <w:i/>
        </w:rPr>
        <w:t xml:space="preserve">Căn cứ Luật Tổ chức </w:t>
      </w:r>
      <w:r w:rsidRPr="00916443">
        <w:rPr>
          <w:rFonts w:ascii="Times New Roman" w:hAnsi="Times New Roman"/>
          <w:i/>
          <w:lang w:val="en-US"/>
        </w:rPr>
        <w:t>Chính quyền địa phương ngày 19 tháng 6 năm 2015</w:t>
      </w:r>
      <w:r w:rsidRPr="00916443">
        <w:rPr>
          <w:rFonts w:ascii="Times New Roman" w:hAnsi="Times New Roman"/>
          <w:i/>
        </w:rPr>
        <w:t>;</w:t>
      </w:r>
    </w:p>
    <w:p w:rsidR="00420AF2" w:rsidRPr="00916443" w:rsidRDefault="00420AF2" w:rsidP="00420AF2">
      <w:pPr>
        <w:pStyle w:val="TCVN6909"/>
        <w:spacing w:before="120" w:line="240" w:lineRule="auto"/>
        <w:ind w:firstLine="567"/>
        <w:jc w:val="both"/>
        <w:rPr>
          <w:i/>
        </w:rPr>
      </w:pPr>
      <w:r w:rsidRPr="00916443">
        <w:rPr>
          <w:i/>
        </w:rPr>
        <w:t xml:space="preserve">Căn cứ Luật Ban hành văn bản quy phạm pháp luật </w:t>
      </w:r>
      <w:r w:rsidRPr="00916443">
        <w:rPr>
          <w:i/>
          <w:lang w:val="en-US"/>
        </w:rPr>
        <w:t>năm 2015</w:t>
      </w:r>
      <w:r w:rsidRPr="00916443">
        <w:rPr>
          <w:i/>
        </w:rPr>
        <w:t>;</w:t>
      </w:r>
    </w:p>
    <w:p w:rsidR="00312C73" w:rsidRPr="00916443" w:rsidRDefault="00312C73" w:rsidP="004960E3">
      <w:pPr>
        <w:spacing w:before="60"/>
        <w:ind w:firstLine="567"/>
        <w:jc w:val="both"/>
        <w:rPr>
          <w:rFonts w:ascii="Times New Roman" w:hAnsi="Times New Roman"/>
          <w:i/>
        </w:rPr>
      </w:pPr>
      <w:r w:rsidRPr="00916443">
        <w:rPr>
          <w:rFonts w:ascii="Times New Roman" w:hAnsi="Times New Roman"/>
          <w:i/>
        </w:rPr>
        <w:t xml:space="preserve">Căn cứ </w:t>
      </w:r>
      <w:r w:rsidR="00F34401" w:rsidRPr="00916443">
        <w:rPr>
          <w:rFonts w:ascii="Times New Roman" w:hAnsi="Times New Roman"/>
          <w:i/>
        </w:rPr>
        <w:t xml:space="preserve">Luật </w:t>
      </w:r>
      <w:r w:rsidR="004A1CA9" w:rsidRPr="00916443">
        <w:rPr>
          <w:rFonts w:ascii="Times New Roman" w:hAnsi="Times New Roman"/>
          <w:i/>
        </w:rPr>
        <w:t>Giao thông đường bộ ngày 13 tháng 11 năm 2008</w:t>
      </w:r>
      <w:r w:rsidRPr="00916443">
        <w:rPr>
          <w:rFonts w:ascii="Times New Roman" w:hAnsi="Times New Roman"/>
          <w:i/>
        </w:rPr>
        <w:t>;</w:t>
      </w:r>
    </w:p>
    <w:p w:rsidR="00BA1045" w:rsidRPr="00916443" w:rsidRDefault="00BA1045" w:rsidP="00BA1045">
      <w:pPr>
        <w:pStyle w:val="TCVN6909"/>
        <w:tabs>
          <w:tab w:val="num" w:pos="927"/>
        </w:tabs>
        <w:spacing w:before="120" w:line="240" w:lineRule="auto"/>
        <w:ind w:firstLine="567"/>
        <w:jc w:val="both"/>
        <w:rPr>
          <w:i/>
        </w:rPr>
      </w:pPr>
      <w:r w:rsidRPr="00916443">
        <w:rPr>
          <w:i/>
        </w:rPr>
        <w:t>Căn cứ Nghị định số 18/2012/NĐ-CP ngày 13 tháng 3 năm 2012 của Chính phủ về Quỹ bảo trì đường bộ;</w:t>
      </w:r>
    </w:p>
    <w:p w:rsidR="00BA1045" w:rsidRPr="00916443" w:rsidRDefault="00BA1045" w:rsidP="00BA1045">
      <w:pPr>
        <w:pStyle w:val="TCVN6909"/>
        <w:spacing w:before="60" w:line="360" w:lineRule="atLeast"/>
        <w:ind w:firstLine="567"/>
        <w:jc w:val="both"/>
        <w:rPr>
          <w:i/>
          <w:spacing w:val="-4"/>
          <w:szCs w:val="28"/>
          <w:lang w:val="en-US"/>
        </w:rPr>
      </w:pPr>
      <w:r w:rsidRPr="00916443">
        <w:rPr>
          <w:i/>
          <w:spacing w:val="-4"/>
          <w:szCs w:val="28"/>
          <w:lang w:val="en-US"/>
        </w:rPr>
        <w:t>Căn cứ Nghị định số 56/2014/NĐ-CP ngày 30 tháng 5 năm 2014 của Chính phủ về việc sửa đổi, bổ sung một số điều của Nghị định số 18/2012/NĐ-CP ngày 13 tháng 03 năm 2012 của Chính phủ về Quỹ Bảo trì đường bộ;</w:t>
      </w:r>
    </w:p>
    <w:p w:rsidR="004960E3" w:rsidRPr="00916443" w:rsidRDefault="00BA1045" w:rsidP="00BA1045">
      <w:pPr>
        <w:spacing w:before="60"/>
        <w:ind w:firstLine="567"/>
        <w:jc w:val="both"/>
        <w:rPr>
          <w:rFonts w:ascii="Times New Roman" w:hAnsi="Times New Roman"/>
          <w:i/>
        </w:rPr>
      </w:pPr>
      <w:r w:rsidRPr="00916443">
        <w:rPr>
          <w:rFonts w:ascii="Times New Roman" w:hAnsi="Times New Roman"/>
          <w:i/>
          <w:spacing w:val="-14"/>
          <w:position w:val="-4"/>
          <w:szCs w:val="28"/>
          <w:lang w:val="en-US"/>
        </w:rPr>
        <w:t xml:space="preserve">Căn cứ </w:t>
      </w:r>
      <w:r w:rsidRPr="00916443">
        <w:rPr>
          <w:rFonts w:ascii="Times New Roman" w:hAnsi="Times New Roman"/>
          <w:i/>
          <w:spacing w:val="-14"/>
          <w:position w:val="-4"/>
          <w:szCs w:val="28"/>
        </w:rPr>
        <w:t>Nghị định số 28/2016/NĐ-CP ngày 20</w:t>
      </w:r>
      <w:r w:rsidRPr="00916443">
        <w:rPr>
          <w:rFonts w:ascii="Times New Roman" w:hAnsi="Times New Roman"/>
          <w:i/>
          <w:spacing w:val="-14"/>
          <w:position w:val="-4"/>
          <w:szCs w:val="28"/>
          <w:lang w:val="en-US"/>
        </w:rPr>
        <w:t xml:space="preserve"> tháng </w:t>
      </w:r>
      <w:r w:rsidRPr="00916443">
        <w:rPr>
          <w:rFonts w:ascii="Times New Roman" w:hAnsi="Times New Roman"/>
          <w:i/>
          <w:spacing w:val="-14"/>
          <w:position w:val="-4"/>
          <w:szCs w:val="28"/>
        </w:rPr>
        <w:t>4</w:t>
      </w:r>
      <w:r w:rsidRPr="00916443">
        <w:rPr>
          <w:rFonts w:ascii="Times New Roman" w:hAnsi="Times New Roman"/>
          <w:i/>
          <w:spacing w:val="-14"/>
          <w:position w:val="-4"/>
          <w:szCs w:val="28"/>
          <w:lang w:val="en-US"/>
        </w:rPr>
        <w:t xml:space="preserve"> năm </w:t>
      </w:r>
      <w:r w:rsidRPr="00916443">
        <w:rPr>
          <w:rFonts w:ascii="Times New Roman" w:hAnsi="Times New Roman"/>
          <w:i/>
          <w:spacing w:val="-14"/>
          <w:position w:val="-4"/>
          <w:szCs w:val="28"/>
        </w:rPr>
        <w:t xml:space="preserve">2016 </w:t>
      </w:r>
      <w:r w:rsidRPr="00916443">
        <w:rPr>
          <w:rFonts w:ascii="Times New Roman" w:hAnsi="Times New Roman"/>
          <w:i/>
          <w:spacing w:val="-14"/>
          <w:position w:val="-4"/>
          <w:szCs w:val="28"/>
          <w:lang w:val="en-US"/>
        </w:rPr>
        <w:t xml:space="preserve">của Chính phủ </w:t>
      </w:r>
      <w:r w:rsidRPr="00916443">
        <w:rPr>
          <w:rFonts w:ascii="Times New Roman" w:hAnsi="Times New Roman"/>
          <w:i/>
          <w:spacing w:val="-14"/>
          <w:position w:val="-4"/>
          <w:szCs w:val="28"/>
        </w:rPr>
        <w:t>về việc sửa đổi một số Điều của Nghị định số 56/2014/NĐ-CP ngày 30 tháng 5 năm 2014 và Nghị định số 18/2012/NĐ-CP ngày 13 tháng 3 năm 2012 của Chính phủ về Quỹ bảo trì đường bộ</w:t>
      </w:r>
      <w:r w:rsidRPr="00916443">
        <w:rPr>
          <w:rFonts w:ascii="Times New Roman" w:hAnsi="Times New Roman"/>
          <w:i/>
          <w:spacing w:val="-14"/>
          <w:position w:val="-4"/>
          <w:szCs w:val="28"/>
          <w:lang w:val="en-US"/>
        </w:rPr>
        <w:t>;</w:t>
      </w:r>
    </w:p>
    <w:p w:rsidR="0029062C" w:rsidRPr="00916443" w:rsidRDefault="0029062C" w:rsidP="00180597">
      <w:pPr>
        <w:spacing w:before="60"/>
        <w:ind w:firstLine="567"/>
        <w:jc w:val="both"/>
        <w:rPr>
          <w:rFonts w:ascii="Times New Roman" w:hAnsi="Times New Roman"/>
          <w:i/>
          <w:spacing w:val="-14"/>
          <w:position w:val="-4"/>
          <w:szCs w:val="28"/>
        </w:rPr>
      </w:pPr>
      <w:r w:rsidRPr="00916443">
        <w:rPr>
          <w:rFonts w:ascii="Times New Roman" w:hAnsi="Times New Roman"/>
          <w:i/>
          <w:spacing w:val="-14"/>
          <w:position w:val="-4"/>
          <w:szCs w:val="28"/>
        </w:rPr>
        <w:t xml:space="preserve">Căn cứ Nghị quyết số </w:t>
      </w:r>
      <w:r w:rsidR="006A256B" w:rsidRPr="00916443">
        <w:rPr>
          <w:rFonts w:ascii="Times New Roman" w:hAnsi="Times New Roman"/>
          <w:i/>
          <w:spacing w:val="-14"/>
          <w:position w:val="-4"/>
          <w:szCs w:val="28"/>
        </w:rPr>
        <w:t>36</w:t>
      </w:r>
      <w:r w:rsidRPr="00916443">
        <w:rPr>
          <w:rFonts w:ascii="Times New Roman" w:hAnsi="Times New Roman"/>
          <w:i/>
          <w:spacing w:val="-14"/>
          <w:position w:val="-4"/>
          <w:szCs w:val="28"/>
        </w:rPr>
        <w:t>/201</w:t>
      </w:r>
      <w:r w:rsidR="00BA1045" w:rsidRPr="00916443">
        <w:rPr>
          <w:rFonts w:ascii="Times New Roman" w:hAnsi="Times New Roman"/>
          <w:i/>
          <w:spacing w:val="-14"/>
          <w:position w:val="-4"/>
          <w:szCs w:val="28"/>
        </w:rPr>
        <w:t>6</w:t>
      </w:r>
      <w:r w:rsidRPr="00916443">
        <w:rPr>
          <w:rFonts w:ascii="Times New Roman" w:hAnsi="Times New Roman"/>
          <w:i/>
          <w:spacing w:val="-14"/>
          <w:position w:val="-4"/>
          <w:szCs w:val="28"/>
        </w:rPr>
        <w:t>/NQ-</w:t>
      </w:r>
      <w:r w:rsidR="00B51C8B" w:rsidRPr="00916443">
        <w:rPr>
          <w:rFonts w:ascii="Times New Roman" w:hAnsi="Times New Roman"/>
          <w:i/>
          <w:spacing w:val="-14"/>
          <w:position w:val="-4"/>
          <w:szCs w:val="28"/>
        </w:rPr>
        <w:t>HĐ</w:t>
      </w:r>
      <w:r w:rsidRPr="00916443">
        <w:rPr>
          <w:rFonts w:ascii="Times New Roman" w:hAnsi="Times New Roman"/>
          <w:i/>
          <w:spacing w:val="-14"/>
          <w:position w:val="-4"/>
          <w:szCs w:val="28"/>
        </w:rPr>
        <w:t>ND</w:t>
      </w:r>
      <w:r w:rsidR="00BA1045" w:rsidRPr="00916443">
        <w:rPr>
          <w:rFonts w:ascii="Times New Roman" w:hAnsi="Times New Roman"/>
          <w:i/>
          <w:spacing w:val="-14"/>
          <w:position w:val="-4"/>
          <w:szCs w:val="28"/>
        </w:rPr>
        <w:t>9</w:t>
      </w:r>
      <w:r w:rsidR="004B6049" w:rsidRPr="00916443">
        <w:rPr>
          <w:rFonts w:ascii="Times New Roman" w:hAnsi="Times New Roman"/>
          <w:i/>
          <w:spacing w:val="-14"/>
          <w:position w:val="-4"/>
          <w:szCs w:val="28"/>
        </w:rPr>
        <w:t xml:space="preserve"> </w:t>
      </w:r>
      <w:r w:rsidRPr="00916443">
        <w:rPr>
          <w:rFonts w:ascii="Times New Roman" w:hAnsi="Times New Roman"/>
          <w:i/>
          <w:spacing w:val="-14"/>
          <w:position w:val="-4"/>
          <w:szCs w:val="28"/>
        </w:rPr>
        <w:t xml:space="preserve">ngày </w:t>
      </w:r>
      <w:r w:rsidR="006A256B" w:rsidRPr="00916443">
        <w:rPr>
          <w:rFonts w:ascii="Times New Roman" w:hAnsi="Times New Roman"/>
          <w:i/>
          <w:spacing w:val="-14"/>
          <w:position w:val="-4"/>
          <w:szCs w:val="28"/>
        </w:rPr>
        <w:t xml:space="preserve">12 </w:t>
      </w:r>
      <w:r w:rsidR="00BA1045" w:rsidRPr="00916443">
        <w:rPr>
          <w:rFonts w:ascii="Times New Roman" w:hAnsi="Times New Roman"/>
          <w:i/>
          <w:spacing w:val="-14"/>
          <w:position w:val="-4"/>
          <w:szCs w:val="28"/>
        </w:rPr>
        <w:t xml:space="preserve">tháng 8 năm </w:t>
      </w:r>
      <w:r w:rsidRPr="00916443">
        <w:rPr>
          <w:rFonts w:ascii="Times New Roman" w:hAnsi="Times New Roman"/>
          <w:i/>
          <w:spacing w:val="-14"/>
          <w:position w:val="-4"/>
          <w:szCs w:val="28"/>
        </w:rPr>
        <w:t>201</w:t>
      </w:r>
      <w:r w:rsidR="006A256B" w:rsidRPr="00916443">
        <w:rPr>
          <w:rFonts w:ascii="Times New Roman" w:hAnsi="Times New Roman"/>
          <w:i/>
          <w:spacing w:val="-14"/>
          <w:position w:val="-4"/>
          <w:szCs w:val="28"/>
        </w:rPr>
        <w:t>6</w:t>
      </w:r>
      <w:r w:rsidRPr="00916443">
        <w:rPr>
          <w:rFonts w:ascii="Times New Roman" w:hAnsi="Times New Roman"/>
          <w:i/>
          <w:spacing w:val="-14"/>
          <w:position w:val="-4"/>
          <w:szCs w:val="28"/>
        </w:rPr>
        <w:t xml:space="preserve"> của Hội đồng nhân dân tỉnh về việc </w:t>
      </w:r>
      <w:r w:rsidR="00BA1045" w:rsidRPr="00916443">
        <w:rPr>
          <w:rFonts w:ascii="Times New Roman" w:hAnsi="Times New Roman"/>
          <w:i/>
          <w:spacing w:val="-14"/>
          <w:position w:val="-4"/>
          <w:szCs w:val="28"/>
        </w:rPr>
        <w:t xml:space="preserve">bãi bỏ </w:t>
      </w:r>
      <w:r w:rsidR="00517F34" w:rsidRPr="00916443">
        <w:rPr>
          <w:rFonts w:ascii="Times New Roman" w:hAnsi="Times New Roman"/>
          <w:i/>
          <w:spacing w:val="-14"/>
          <w:position w:val="-4"/>
          <w:szCs w:val="28"/>
        </w:rPr>
        <w:t xml:space="preserve">các </w:t>
      </w:r>
      <w:r w:rsidR="00BA1045" w:rsidRPr="00916443">
        <w:rPr>
          <w:rFonts w:ascii="Times New Roman" w:hAnsi="Times New Roman"/>
          <w:i/>
          <w:spacing w:val="-14"/>
          <w:position w:val="-4"/>
          <w:szCs w:val="28"/>
        </w:rPr>
        <w:t xml:space="preserve">quy định </w:t>
      </w:r>
      <w:r w:rsidR="00517F34" w:rsidRPr="00916443">
        <w:rPr>
          <w:rFonts w:ascii="Times New Roman" w:hAnsi="Times New Roman"/>
          <w:i/>
          <w:spacing w:val="-14"/>
          <w:position w:val="-4"/>
          <w:szCs w:val="28"/>
        </w:rPr>
        <w:t xml:space="preserve">có liên quan đến </w:t>
      </w:r>
      <w:r w:rsidR="00BA1045" w:rsidRPr="00916443">
        <w:rPr>
          <w:rFonts w:ascii="Times New Roman" w:hAnsi="Times New Roman"/>
          <w:i/>
          <w:spacing w:val="-14"/>
          <w:position w:val="-4"/>
          <w:szCs w:val="28"/>
        </w:rPr>
        <w:t>phí sử dụng đường bộ đối với xe mô tô trên địa bàn tỉnh Bình Dương</w:t>
      </w:r>
      <w:r w:rsidRPr="00916443">
        <w:rPr>
          <w:rFonts w:ascii="Times New Roman" w:hAnsi="Times New Roman"/>
          <w:i/>
          <w:spacing w:val="-14"/>
          <w:position w:val="-4"/>
          <w:szCs w:val="28"/>
        </w:rPr>
        <w:t>;</w:t>
      </w:r>
    </w:p>
    <w:p w:rsidR="00DE5A88" w:rsidRPr="00916443" w:rsidRDefault="005D47DB" w:rsidP="00180597">
      <w:pPr>
        <w:pStyle w:val="TCVN6909"/>
        <w:spacing w:before="60" w:line="240" w:lineRule="auto"/>
        <w:ind w:firstLine="567"/>
        <w:jc w:val="both"/>
        <w:rPr>
          <w:i/>
          <w:spacing w:val="-4"/>
        </w:rPr>
      </w:pPr>
      <w:r w:rsidRPr="00916443">
        <w:rPr>
          <w:i/>
          <w:spacing w:val="-4"/>
          <w:lang w:val="en-US"/>
        </w:rPr>
        <w:t xml:space="preserve">Theo </w:t>
      </w:r>
      <w:r w:rsidR="00F34401" w:rsidRPr="00916443">
        <w:rPr>
          <w:i/>
          <w:spacing w:val="-4"/>
        </w:rPr>
        <w:t>đề</w:t>
      </w:r>
      <w:r w:rsidR="00F34401" w:rsidRPr="00916443">
        <w:rPr>
          <w:i/>
          <w:spacing w:val="-4"/>
          <w:lang w:val="en-US"/>
        </w:rPr>
        <w:t xml:space="preserve"> nghị của </w:t>
      </w:r>
      <w:r w:rsidR="00536796" w:rsidRPr="00916443">
        <w:rPr>
          <w:i/>
          <w:spacing w:val="-4"/>
          <w:lang w:val="en-US"/>
        </w:rPr>
        <w:t xml:space="preserve">Sở Giao thông </w:t>
      </w:r>
      <w:r w:rsidR="00B81303">
        <w:rPr>
          <w:i/>
          <w:spacing w:val="-4"/>
          <w:lang w:val="en-US"/>
        </w:rPr>
        <w:t>V</w:t>
      </w:r>
      <w:r w:rsidR="00536796" w:rsidRPr="00916443">
        <w:rPr>
          <w:i/>
          <w:spacing w:val="-4"/>
          <w:lang w:val="en-US"/>
        </w:rPr>
        <w:t xml:space="preserve">ận tải </w:t>
      </w:r>
      <w:r w:rsidR="00F34401" w:rsidRPr="00916443">
        <w:rPr>
          <w:i/>
          <w:spacing w:val="-4"/>
          <w:lang w:val="en-US"/>
        </w:rPr>
        <w:t xml:space="preserve">tại </w:t>
      </w:r>
      <w:r w:rsidR="007B5D8D" w:rsidRPr="00916443">
        <w:rPr>
          <w:i/>
          <w:spacing w:val="-4"/>
          <w:lang w:val="en-US"/>
        </w:rPr>
        <w:t>T</w:t>
      </w:r>
      <w:r w:rsidR="00D77B79" w:rsidRPr="00916443">
        <w:rPr>
          <w:i/>
          <w:spacing w:val="-4"/>
        </w:rPr>
        <w:t xml:space="preserve">ờ trình </w:t>
      </w:r>
      <w:r w:rsidR="00EE15FC" w:rsidRPr="00916443">
        <w:rPr>
          <w:i/>
          <w:spacing w:val="-4"/>
        </w:rPr>
        <w:t>số</w:t>
      </w:r>
      <w:r w:rsidR="00116EAD" w:rsidRPr="00916443">
        <w:rPr>
          <w:i/>
          <w:spacing w:val="-4"/>
          <w:lang w:val="en-US"/>
        </w:rPr>
        <w:t xml:space="preserve"> </w:t>
      </w:r>
      <w:r w:rsidR="00520FCF">
        <w:rPr>
          <w:i/>
          <w:spacing w:val="-4"/>
          <w:lang w:val="en-US"/>
        </w:rPr>
        <w:t>2870</w:t>
      </w:r>
      <w:r w:rsidR="005301A0" w:rsidRPr="00916443">
        <w:rPr>
          <w:i/>
          <w:spacing w:val="-4"/>
          <w:lang w:val="en-US"/>
        </w:rPr>
        <w:t>/TTr-</w:t>
      </w:r>
      <w:r w:rsidR="004960E3" w:rsidRPr="00916443">
        <w:rPr>
          <w:i/>
          <w:spacing w:val="-4"/>
          <w:lang w:val="en-US"/>
        </w:rPr>
        <w:t>S</w:t>
      </w:r>
      <w:r w:rsidR="00536796" w:rsidRPr="00916443">
        <w:rPr>
          <w:i/>
          <w:spacing w:val="-4"/>
          <w:lang w:val="en-US"/>
        </w:rPr>
        <w:t>GTVT</w:t>
      </w:r>
      <w:r w:rsidR="005301A0" w:rsidRPr="00916443">
        <w:rPr>
          <w:i/>
          <w:spacing w:val="-4"/>
        </w:rPr>
        <w:t xml:space="preserve"> ngày </w:t>
      </w:r>
      <w:r w:rsidR="00520FCF">
        <w:rPr>
          <w:i/>
          <w:spacing w:val="-4"/>
          <w:lang w:val="en-US"/>
        </w:rPr>
        <w:t>19</w:t>
      </w:r>
      <w:r w:rsidR="007B5D8D" w:rsidRPr="00916443">
        <w:rPr>
          <w:i/>
          <w:spacing w:val="-4"/>
          <w:lang w:val="en-US"/>
        </w:rPr>
        <w:t xml:space="preserve"> </w:t>
      </w:r>
      <w:r w:rsidR="004A1CA9" w:rsidRPr="00916443">
        <w:rPr>
          <w:i/>
          <w:spacing w:val="-4"/>
          <w:lang w:val="en-US"/>
        </w:rPr>
        <w:t xml:space="preserve">tháng </w:t>
      </w:r>
      <w:r w:rsidR="00BA1045" w:rsidRPr="00916443">
        <w:rPr>
          <w:i/>
          <w:spacing w:val="-4"/>
          <w:lang w:val="en-US"/>
        </w:rPr>
        <w:t>8</w:t>
      </w:r>
      <w:r w:rsidR="0012037B" w:rsidRPr="00916443">
        <w:rPr>
          <w:i/>
          <w:spacing w:val="-4"/>
          <w:lang w:val="en-US"/>
        </w:rPr>
        <w:t xml:space="preserve"> </w:t>
      </w:r>
      <w:r w:rsidR="00116EAD" w:rsidRPr="00916443">
        <w:rPr>
          <w:i/>
          <w:spacing w:val="-4"/>
          <w:lang w:val="en-US"/>
        </w:rPr>
        <w:t>năm 201</w:t>
      </w:r>
      <w:r w:rsidR="00BA1045" w:rsidRPr="00916443">
        <w:rPr>
          <w:i/>
          <w:spacing w:val="-4"/>
          <w:lang w:val="en-US"/>
        </w:rPr>
        <w:t>6</w:t>
      </w:r>
      <w:r w:rsidR="00AC6C38">
        <w:rPr>
          <w:i/>
          <w:spacing w:val="-4"/>
          <w:lang w:val="en-US"/>
        </w:rPr>
        <w:t>.</w:t>
      </w:r>
    </w:p>
    <w:p w:rsidR="002C2F60" w:rsidRPr="00911681" w:rsidRDefault="002C2F60" w:rsidP="002C2F60">
      <w:pPr>
        <w:pStyle w:val="Heading2"/>
        <w:tabs>
          <w:tab w:val="clear" w:pos="1560"/>
          <w:tab w:val="clear" w:pos="6237"/>
        </w:tabs>
        <w:spacing w:before="0"/>
        <w:rPr>
          <w:rFonts w:ascii="Times New Roman" w:hAnsi="Times New Roman"/>
          <w:spacing w:val="-4"/>
          <w:sz w:val="12"/>
          <w:lang w:val="en-US"/>
        </w:rPr>
      </w:pPr>
    </w:p>
    <w:p w:rsidR="00367AD8" w:rsidRPr="00911681" w:rsidRDefault="00367AD8" w:rsidP="004A0017">
      <w:pPr>
        <w:pStyle w:val="Heading2"/>
        <w:tabs>
          <w:tab w:val="clear" w:pos="1560"/>
          <w:tab w:val="clear" w:pos="6237"/>
        </w:tabs>
        <w:rPr>
          <w:rFonts w:ascii="Times New Roman" w:hAnsi="Times New Roman"/>
          <w:spacing w:val="-4"/>
          <w:lang w:val="en-US"/>
        </w:rPr>
      </w:pPr>
      <w:r w:rsidRPr="00911681">
        <w:rPr>
          <w:rFonts w:ascii="Times New Roman" w:hAnsi="Times New Roman"/>
          <w:spacing w:val="-4"/>
          <w:lang w:val="vi-VN"/>
        </w:rPr>
        <w:t>QUYẾT ĐỊNH</w:t>
      </w:r>
      <w:r w:rsidR="0008073C" w:rsidRPr="00911681">
        <w:rPr>
          <w:rFonts w:ascii="Times New Roman" w:hAnsi="Times New Roman"/>
          <w:spacing w:val="-4"/>
          <w:lang w:val="en-US"/>
        </w:rPr>
        <w:t>:</w:t>
      </w:r>
    </w:p>
    <w:p w:rsidR="004A1CA9" w:rsidRPr="00911681" w:rsidRDefault="004A1CA9" w:rsidP="004A1CA9">
      <w:pPr>
        <w:rPr>
          <w:spacing w:val="-4"/>
          <w:lang w:val="en-US"/>
        </w:rPr>
      </w:pPr>
    </w:p>
    <w:p w:rsidR="00BA1045" w:rsidRDefault="00347C02" w:rsidP="00BA1045">
      <w:pPr>
        <w:pStyle w:val="NormalWeb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bookmarkStart w:id="0" w:name="bookmark1"/>
      <w:r w:rsidRPr="00911681">
        <w:rPr>
          <w:b/>
          <w:bCs/>
          <w:spacing w:val="-4"/>
          <w:sz w:val="28"/>
          <w:szCs w:val="28"/>
          <w:lang w:val="vi-VN"/>
        </w:rPr>
        <w:t xml:space="preserve">Điều </w:t>
      </w:r>
      <w:r w:rsidRPr="00911681">
        <w:rPr>
          <w:b/>
          <w:bCs/>
          <w:spacing w:val="-4"/>
          <w:sz w:val="28"/>
          <w:szCs w:val="28"/>
        </w:rPr>
        <w:t>1</w:t>
      </w:r>
      <w:r w:rsidRPr="00911681">
        <w:rPr>
          <w:b/>
          <w:bCs/>
          <w:spacing w:val="-4"/>
          <w:sz w:val="28"/>
          <w:szCs w:val="28"/>
          <w:lang w:val="vi-VN"/>
        </w:rPr>
        <w:t>.</w:t>
      </w:r>
      <w:r w:rsidRPr="00911681">
        <w:rPr>
          <w:spacing w:val="-4"/>
          <w:sz w:val="28"/>
          <w:szCs w:val="28"/>
          <w:lang w:val="vi-VN"/>
        </w:rPr>
        <w:t xml:space="preserve"> </w:t>
      </w:r>
      <w:bookmarkEnd w:id="0"/>
      <w:r w:rsidR="00BA1045" w:rsidRPr="00D9167E">
        <w:rPr>
          <w:sz w:val="28"/>
          <w:szCs w:val="28"/>
        </w:rPr>
        <w:t xml:space="preserve">Bãi bỏ các quy định </w:t>
      </w:r>
      <w:r w:rsidR="00517F34">
        <w:rPr>
          <w:sz w:val="28"/>
          <w:szCs w:val="28"/>
        </w:rPr>
        <w:t xml:space="preserve">có liên quan đến </w:t>
      </w:r>
      <w:r w:rsidR="00BA1045" w:rsidRPr="00D9167E">
        <w:rPr>
          <w:sz w:val="28"/>
          <w:szCs w:val="28"/>
        </w:rPr>
        <w:t>phí sử dụng đường bộ đối với xe mô tô trên địa bàn tỉnh Bình Dương, cụ thể như sau:</w:t>
      </w:r>
    </w:p>
    <w:p w:rsidR="00BA1045" w:rsidRDefault="00BA1045" w:rsidP="00BA1045">
      <w:pPr>
        <w:pStyle w:val="NormalWeb"/>
        <w:numPr>
          <w:ilvl w:val="0"/>
          <w:numId w:val="40"/>
        </w:numPr>
        <w:spacing w:before="120" w:beforeAutospacing="0" w:after="12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Bãi bỏ </w:t>
      </w:r>
      <w:r w:rsidR="00D9167E" w:rsidRPr="00D9167E">
        <w:rPr>
          <w:sz w:val="28"/>
          <w:szCs w:val="28"/>
        </w:rPr>
        <w:t xml:space="preserve">Quyết định số 25/2013/QĐ-UBND ngày </w:t>
      </w:r>
      <w:r w:rsidR="00916443">
        <w:rPr>
          <w:sz w:val="28"/>
          <w:szCs w:val="28"/>
        </w:rPr>
        <w:t>19 tháng 9</w:t>
      </w:r>
      <w:r w:rsidR="00D9167E" w:rsidRPr="00D9167E">
        <w:rPr>
          <w:sz w:val="28"/>
          <w:szCs w:val="28"/>
        </w:rPr>
        <w:t xml:space="preserve"> năm 2013</w:t>
      </w:r>
      <w:r>
        <w:rPr>
          <w:sz w:val="28"/>
          <w:szCs w:val="28"/>
        </w:rPr>
        <w:t xml:space="preserve"> của </w:t>
      </w:r>
      <w:r w:rsidR="00D9167E">
        <w:rPr>
          <w:sz w:val="28"/>
          <w:szCs w:val="28"/>
        </w:rPr>
        <w:t xml:space="preserve">Ủy ban nhân dân tỉnh </w:t>
      </w:r>
      <w:r>
        <w:rPr>
          <w:sz w:val="28"/>
          <w:szCs w:val="28"/>
        </w:rPr>
        <w:t>về việc quy định mức thu, quản lý và sử dụng phí sử dụng đường bộ đối với xe mô tô trên địa bàn tỉnh Bình Dương;</w:t>
      </w:r>
    </w:p>
    <w:p w:rsidR="0029062C" w:rsidRPr="00BA1045" w:rsidRDefault="00BA1045" w:rsidP="00BA1045">
      <w:pPr>
        <w:pStyle w:val="NormalWeb"/>
        <w:numPr>
          <w:ilvl w:val="0"/>
          <w:numId w:val="40"/>
        </w:numPr>
        <w:spacing w:before="120" w:beforeAutospacing="0" w:after="120" w:afterAutospacing="0"/>
        <w:ind w:left="0" w:firstLine="567"/>
        <w:jc w:val="both"/>
        <w:rPr>
          <w:sz w:val="28"/>
          <w:szCs w:val="28"/>
        </w:rPr>
      </w:pPr>
      <w:r w:rsidRPr="00BA1045">
        <w:rPr>
          <w:sz w:val="28"/>
          <w:szCs w:val="28"/>
        </w:rPr>
        <w:t xml:space="preserve">Bãi bỏ Khoản 1, Điều 1 </w:t>
      </w:r>
      <w:r w:rsidR="00503D50" w:rsidRPr="00503D50">
        <w:rPr>
          <w:sz w:val="28"/>
          <w:szCs w:val="28"/>
        </w:rPr>
        <w:t>Quyết định số 21/2015/QĐ-UBND ngày 25 tháng 5 năm 2015 của Ủy ban nhân dân tỉnh về phân cấp sử dụng Quỹ Bảo trì đường bộ tỉnh Bình Dương</w:t>
      </w:r>
      <w:r w:rsidRPr="00BA1045">
        <w:rPr>
          <w:sz w:val="28"/>
          <w:szCs w:val="28"/>
        </w:rPr>
        <w:t>.</w:t>
      </w:r>
      <w:r w:rsidR="0029062C" w:rsidRPr="00BA1045">
        <w:rPr>
          <w:sz w:val="28"/>
          <w:szCs w:val="28"/>
        </w:rPr>
        <w:t xml:space="preserve"> </w:t>
      </w:r>
    </w:p>
    <w:p w:rsidR="004A1CA9" w:rsidRPr="00911681" w:rsidRDefault="004A1CA9" w:rsidP="00304084">
      <w:pPr>
        <w:pStyle w:val="NormalWeb"/>
        <w:spacing w:before="120" w:beforeAutospacing="0" w:after="120" w:afterAutospacing="0"/>
        <w:ind w:firstLine="567"/>
        <w:jc w:val="both"/>
        <w:rPr>
          <w:spacing w:val="-4"/>
          <w:sz w:val="28"/>
          <w:szCs w:val="28"/>
        </w:rPr>
      </w:pPr>
      <w:r w:rsidRPr="00911681">
        <w:rPr>
          <w:b/>
          <w:spacing w:val="-4"/>
          <w:sz w:val="28"/>
          <w:szCs w:val="28"/>
          <w:lang w:val="vi-VN"/>
        </w:rPr>
        <w:lastRenderedPageBreak/>
        <w:t xml:space="preserve">Điều </w:t>
      </w:r>
      <w:r w:rsidR="00FF0807">
        <w:rPr>
          <w:b/>
          <w:spacing w:val="-4"/>
          <w:sz w:val="28"/>
          <w:szCs w:val="28"/>
        </w:rPr>
        <w:t>2</w:t>
      </w:r>
      <w:r w:rsidRPr="00911681">
        <w:rPr>
          <w:b/>
          <w:spacing w:val="-4"/>
          <w:sz w:val="28"/>
          <w:szCs w:val="28"/>
          <w:lang w:val="vi-VN"/>
        </w:rPr>
        <w:t xml:space="preserve">. </w:t>
      </w:r>
      <w:r w:rsidR="003278B0" w:rsidRPr="00911681">
        <w:rPr>
          <w:spacing w:val="-4"/>
          <w:sz w:val="28"/>
          <w:szCs w:val="28"/>
        </w:rPr>
        <w:t xml:space="preserve">Chánh Văn phòng Ủy ban nhân dân tỉnh, </w:t>
      </w:r>
      <w:r w:rsidR="00536796" w:rsidRPr="00911681">
        <w:rPr>
          <w:spacing w:val="-4"/>
          <w:sz w:val="28"/>
          <w:szCs w:val="28"/>
        </w:rPr>
        <w:t xml:space="preserve">Giám đốc Sở Giao thông </w:t>
      </w:r>
      <w:r w:rsidR="00E049D3">
        <w:rPr>
          <w:spacing w:val="-4"/>
          <w:sz w:val="28"/>
          <w:szCs w:val="28"/>
        </w:rPr>
        <w:t>V</w:t>
      </w:r>
      <w:r w:rsidR="00536796" w:rsidRPr="00911681">
        <w:rPr>
          <w:spacing w:val="-4"/>
          <w:sz w:val="28"/>
          <w:szCs w:val="28"/>
        </w:rPr>
        <w:t xml:space="preserve">ận tải, </w:t>
      </w:r>
      <w:r w:rsidR="003278B0" w:rsidRPr="00911681">
        <w:rPr>
          <w:spacing w:val="-4"/>
          <w:sz w:val="28"/>
          <w:szCs w:val="28"/>
        </w:rPr>
        <w:t xml:space="preserve">Giám đốc Sở Tài chính, </w:t>
      </w:r>
      <w:r w:rsidR="00E049D3" w:rsidRPr="00911681">
        <w:rPr>
          <w:spacing w:val="-4"/>
          <w:sz w:val="28"/>
          <w:szCs w:val="28"/>
        </w:rPr>
        <w:t xml:space="preserve">Chủ tịch Hội đồng quản lý Quỹ Bảo trì đường bộ, </w:t>
      </w:r>
      <w:r w:rsidR="00304084" w:rsidRPr="00911681">
        <w:rPr>
          <w:spacing w:val="-4"/>
          <w:sz w:val="28"/>
          <w:szCs w:val="28"/>
        </w:rPr>
        <w:t xml:space="preserve">Giám đốc </w:t>
      </w:r>
      <w:r w:rsidR="003278B0" w:rsidRPr="00911681">
        <w:rPr>
          <w:spacing w:val="-4"/>
          <w:sz w:val="28"/>
          <w:szCs w:val="28"/>
        </w:rPr>
        <w:t>Kho bạc Nhà nước</w:t>
      </w:r>
      <w:r w:rsidR="00304084" w:rsidRPr="00911681">
        <w:rPr>
          <w:spacing w:val="-4"/>
          <w:sz w:val="28"/>
          <w:szCs w:val="28"/>
        </w:rPr>
        <w:t xml:space="preserve"> tỉnh</w:t>
      </w:r>
      <w:r w:rsidR="003278B0" w:rsidRPr="00911681">
        <w:rPr>
          <w:spacing w:val="-4"/>
          <w:sz w:val="28"/>
          <w:szCs w:val="28"/>
        </w:rPr>
        <w:t>,</w:t>
      </w:r>
      <w:r w:rsidR="00B6654E" w:rsidRPr="00911681">
        <w:rPr>
          <w:spacing w:val="-4"/>
          <w:sz w:val="28"/>
          <w:szCs w:val="28"/>
        </w:rPr>
        <w:t xml:space="preserve"> Chủ tịch Ủy ban nhân dân </w:t>
      </w:r>
      <w:r w:rsidR="00304084" w:rsidRPr="00911681">
        <w:rPr>
          <w:spacing w:val="-4"/>
          <w:sz w:val="28"/>
          <w:szCs w:val="28"/>
        </w:rPr>
        <w:t>các huyện, thị</w:t>
      </w:r>
      <w:r w:rsidR="004B6049" w:rsidRPr="00911681">
        <w:rPr>
          <w:spacing w:val="-4"/>
          <w:sz w:val="28"/>
          <w:szCs w:val="28"/>
        </w:rPr>
        <w:t xml:space="preserve"> xã</w:t>
      </w:r>
      <w:r w:rsidR="00304084" w:rsidRPr="00911681">
        <w:rPr>
          <w:spacing w:val="-4"/>
          <w:sz w:val="28"/>
          <w:szCs w:val="28"/>
        </w:rPr>
        <w:t xml:space="preserve">, </w:t>
      </w:r>
      <w:r w:rsidR="00B6654E" w:rsidRPr="00911681">
        <w:rPr>
          <w:spacing w:val="-4"/>
          <w:sz w:val="28"/>
          <w:szCs w:val="28"/>
        </w:rPr>
        <w:t>thành phố</w:t>
      </w:r>
      <w:r w:rsidR="00304084" w:rsidRPr="00911681">
        <w:rPr>
          <w:spacing w:val="-4"/>
          <w:sz w:val="28"/>
          <w:szCs w:val="28"/>
        </w:rPr>
        <w:t xml:space="preserve"> và các tổ chức,</w:t>
      </w:r>
      <w:r w:rsidR="003278B0" w:rsidRPr="00911681">
        <w:rPr>
          <w:spacing w:val="-4"/>
          <w:sz w:val="28"/>
          <w:szCs w:val="28"/>
        </w:rPr>
        <w:t xml:space="preserve"> cá nhân có liên quan chịu trách nhiệm thi hành Quyết định này</w:t>
      </w:r>
      <w:r w:rsidR="0008073C" w:rsidRPr="00911681">
        <w:rPr>
          <w:spacing w:val="-4"/>
          <w:sz w:val="28"/>
          <w:szCs w:val="28"/>
        </w:rPr>
        <w:t>.</w:t>
      </w:r>
    </w:p>
    <w:p w:rsidR="00304084" w:rsidRDefault="00304084" w:rsidP="00304084">
      <w:pPr>
        <w:pStyle w:val="NormalWeb"/>
        <w:spacing w:before="120" w:beforeAutospacing="0" w:after="120" w:afterAutospacing="0"/>
        <w:ind w:firstLine="567"/>
        <w:jc w:val="both"/>
        <w:rPr>
          <w:b/>
          <w:spacing w:val="-4"/>
          <w:sz w:val="28"/>
          <w:szCs w:val="28"/>
        </w:rPr>
      </w:pPr>
      <w:r w:rsidRPr="00911681">
        <w:rPr>
          <w:spacing w:val="-4"/>
          <w:sz w:val="28"/>
          <w:szCs w:val="28"/>
        </w:rPr>
        <w:t xml:space="preserve">Quyết định này có hiệu lực thi hành </w:t>
      </w:r>
      <w:r w:rsidR="00AC6C38">
        <w:rPr>
          <w:spacing w:val="-4"/>
          <w:sz w:val="28"/>
          <w:szCs w:val="28"/>
        </w:rPr>
        <w:t>kể từ</w:t>
      </w:r>
      <w:r w:rsidR="00FF0807">
        <w:rPr>
          <w:spacing w:val="-4"/>
          <w:sz w:val="28"/>
          <w:szCs w:val="28"/>
        </w:rPr>
        <w:t xml:space="preserve"> ngày </w:t>
      </w:r>
      <w:r w:rsidR="003B54E5">
        <w:rPr>
          <w:spacing w:val="-4"/>
          <w:sz w:val="28"/>
          <w:szCs w:val="28"/>
        </w:rPr>
        <w:t xml:space="preserve">01 </w:t>
      </w:r>
      <w:r w:rsidR="00FF0807">
        <w:rPr>
          <w:spacing w:val="-4"/>
          <w:sz w:val="28"/>
          <w:szCs w:val="28"/>
        </w:rPr>
        <w:t xml:space="preserve">tháng </w:t>
      </w:r>
      <w:r w:rsidR="003B54E5">
        <w:rPr>
          <w:spacing w:val="-4"/>
          <w:sz w:val="28"/>
          <w:szCs w:val="28"/>
        </w:rPr>
        <w:t>9</w:t>
      </w:r>
      <w:r w:rsidR="00FF0807">
        <w:rPr>
          <w:spacing w:val="-4"/>
          <w:sz w:val="28"/>
          <w:szCs w:val="28"/>
        </w:rPr>
        <w:t xml:space="preserve"> năm 2016</w:t>
      </w:r>
      <w:r w:rsidRPr="00911681">
        <w:rPr>
          <w:spacing w:val="-4"/>
          <w:sz w:val="28"/>
          <w:szCs w:val="28"/>
        </w:rPr>
        <w:t>.</w:t>
      </w:r>
      <w:r w:rsidRPr="00911681">
        <w:rPr>
          <w:b/>
          <w:spacing w:val="-4"/>
          <w:sz w:val="28"/>
          <w:szCs w:val="28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077"/>
      </w:tblGrid>
      <w:tr w:rsidR="00842AB3" w:rsidTr="00842AB3">
        <w:tc>
          <w:tcPr>
            <w:tcW w:w="5211" w:type="dxa"/>
          </w:tcPr>
          <w:p w:rsidR="00842AB3" w:rsidRPr="00911681" w:rsidRDefault="00842AB3" w:rsidP="00842AB3">
            <w:pPr>
              <w:tabs>
                <w:tab w:val="center" w:pos="6946"/>
              </w:tabs>
              <w:jc w:val="both"/>
              <w:rPr>
                <w:rFonts w:ascii="Times New Roman" w:hAnsi="Times New Roman"/>
                <w:spacing w:val="-4"/>
                <w:szCs w:val="28"/>
                <w:lang w:val="en-US"/>
              </w:rPr>
            </w:pPr>
            <w:r w:rsidRPr="00911681">
              <w:rPr>
                <w:rFonts w:ascii="Times New Roman" w:hAnsi="Times New Roman"/>
                <w:b/>
                <w:i/>
                <w:spacing w:val="-4"/>
                <w:sz w:val="26"/>
                <w:lang w:val="vi-VN"/>
              </w:rPr>
              <w:t>Nơi nhận</w:t>
            </w:r>
            <w:r w:rsidRPr="00911681">
              <w:rPr>
                <w:rFonts w:ascii="Times New Roman" w:hAnsi="Times New Roman"/>
                <w:b/>
                <w:i/>
                <w:spacing w:val="-4"/>
                <w:sz w:val="30"/>
                <w:lang w:val="vi-VN"/>
              </w:rPr>
              <w:t>:</w:t>
            </w:r>
            <w:r w:rsidRPr="00911681">
              <w:rPr>
                <w:rFonts w:ascii="Times New Roman" w:hAnsi="Times New Roman"/>
                <w:b/>
                <w:bCs/>
                <w:spacing w:val="-4"/>
                <w:szCs w:val="28"/>
                <w:lang w:val="en-US"/>
              </w:rPr>
              <w:tab/>
            </w:r>
          </w:p>
          <w:p w:rsidR="00842AB3" w:rsidRPr="00911681" w:rsidRDefault="00842AB3" w:rsidP="00842AB3">
            <w:pPr>
              <w:tabs>
                <w:tab w:val="center" w:pos="6804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 Văn phòng Chính phủ;</w:t>
            </w:r>
          </w:p>
          <w:p w:rsidR="00842AB3" w:rsidRPr="00911681" w:rsidRDefault="00842AB3" w:rsidP="00842AB3">
            <w:pPr>
              <w:tabs>
                <w:tab w:val="center" w:pos="6804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 Cục kiểm tra VB QPPL – Bộ Tư pháp;</w:t>
            </w:r>
          </w:p>
          <w:p w:rsidR="00842AB3" w:rsidRPr="00911681" w:rsidRDefault="00842AB3" w:rsidP="00842AB3">
            <w:pPr>
              <w:tabs>
                <w:tab w:val="center" w:pos="6804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 Quỹ Bảo trì đường bộ Trung ương;</w:t>
            </w:r>
          </w:p>
          <w:p w:rsidR="00842AB3" w:rsidRPr="00911681" w:rsidRDefault="00842AB3" w:rsidP="00842AB3">
            <w:pPr>
              <w:tabs>
                <w:tab w:val="center" w:pos="6804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 TT. Tỉnh ủy, TT. Hội đồng nhân dân tỉnh;</w:t>
            </w:r>
          </w:p>
          <w:p w:rsidR="00842AB3" w:rsidRPr="00911681" w:rsidRDefault="00842AB3" w:rsidP="00842AB3">
            <w:pPr>
              <w:tabs>
                <w:tab w:val="center" w:pos="6804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 Đoàn ĐB Quốc hội tỉnh;</w:t>
            </w:r>
          </w:p>
          <w:p w:rsidR="00842AB3" w:rsidRPr="00911681" w:rsidRDefault="00842AB3" w:rsidP="00842AB3">
            <w:pPr>
              <w:tabs>
                <w:tab w:val="center" w:pos="6804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- </w:t>
            </w: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Chủ tịch, các PCT tỉnh;</w:t>
            </w:r>
          </w:p>
          <w:p w:rsidR="00842AB3" w:rsidRPr="00911681" w:rsidRDefault="00842AB3" w:rsidP="00842AB3">
            <w:pPr>
              <w:tabs>
                <w:tab w:val="center" w:pos="6804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 Kho bạc Nhà nước tỉnh;</w:t>
            </w:r>
          </w:p>
          <w:p w:rsidR="00842AB3" w:rsidRPr="00911681" w:rsidRDefault="00842AB3" w:rsidP="00842AB3">
            <w:pPr>
              <w:tabs>
                <w:tab w:val="center" w:pos="6804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 BND các huyện, thị xã, thành phố;</w:t>
            </w:r>
          </w:p>
          <w:p w:rsidR="00842AB3" w:rsidRPr="00911681" w:rsidRDefault="00842AB3" w:rsidP="00842AB3">
            <w:pPr>
              <w:tabs>
                <w:tab w:val="center" w:pos="6804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 Quỹ Bảo trì đường bộ tỉnh Bình Dương;</w:t>
            </w:r>
          </w:p>
          <w:p w:rsidR="00842AB3" w:rsidRPr="00911681" w:rsidRDefault="00842AB3" w:rsidP="00842AB3">
            <w:pPr>
              <w:tabs>
                <w:tab w:val="center" w:pos="6804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 Trung tâm công báo tỉnh; Website tỉnh;</w:t>
            </w:r>
          </w:p>
          <w:p w:rsidR="00842AB3" w:rsidRPr="00911681" w:rsidRDefault="00842AB3" w:rsidP="00842AB3">
            <w:pPr>
              <w:tabs>
                <w:tab w:val="center" w:pos="6804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- </w:t>
            </w: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Như </w:t>
            </w: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Đ</w:t>
            </w: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iều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</w:t>
            </w: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;</w:t>
            </w:r>
          </w:p>
          <w:p w:rsidR="00842AB3" w:rsidRPr="00911681" w:rsidRDefault="00842AB3" w:rsidP="00842AB3">
            <w:pPr>
              <w:tabs>
                <w:tab w:val="center" w:pos="6804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 LĐVP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,CV,TH</w:t>
            </w: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;</w:t>
            </w:r>
          </w:p>
          <w:p w:rsidR="00842AB3" w:rsidRPr="00911681" w:rsidRDefault="00842AB3" w:rsidP="00842AB3">
            <w:pPr>
              <w:tabs>
                <w:tab w:val="left" w:pos="284"/>
                <w:tab w:val="center" w:pos="6379"/>
                <w:tab w:val="center" w:pos="6804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>- Lưu V</w:t>
            </w: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T</w:t>
            </w:r>
            <w:r w:rsidRPr="00911681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>.</w:t>
            </w:r>
          </w:p>
          <w:p w:rsidR="00842AB3" w:rsidRPr="00911681" w:rsidRDefault="00842AB3" w:rsidP="00842AB3">
            <w:pPr>
              <w:tabs>
                <w:tab w:val="left" w:pos="284"/>
                <w:tab w:val="center" w:pos="6379"/>
                <w:tab w:val="center" w:pos="6804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</w:p>
          <w:p w:rsidR="00842AB3" w:rsidRDefault="00842AB3" w:rsidP="00304084">
            <w:pPr>
              <w:pStyle w:val="NormalWeb"/>
              <w:spacing w:before="120" w:beforeAutospacing="0" w:after="120" w:afterAutospacing="0"/>
              <w:jc w:val="both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4077" w:type="dxa"/>
          </w:tcPr>
          <w:p w:rsidR="00842AB3" w:rsidRDefault="00842AB3" w:rsidP="00842AB3">
            <w:pPr>
              <w:pStyle w:val="NormalWeb"/>
              <w:spacing w:before="120" w:beforeAutospacing="0" w:after="120" w:afterAutospacing="0"/>
              <w:jc w:val="center"/>
              <w:rPr>
                <w:b/>
                <w:spacing w:val="-4"/>
              </w:rPr>
            </w:pPr>
            <w:r w:rsidRPr="00911681">
              <w:rPr>
                <w:b/>
                <w:spacing w:val="-4"/>
              </w:rPr>
              <w:t>TM. ỦY BAN NHÂN DÂ</w:t>
            </w:r>
            <w:bookmarkStart w:id="1" w:name="_GoBack"/>
            <w:bookmarkEnd w:id="1"/>
            <w:r w:rsidRPr="00911681">
              <w:rPr>
                <w:b/>
                <w:spacing w:val="-4"/>
              </w:rPr>
              <w:t>N TỈNH</w:t>
            </w:r>
          </w:p>
          <w:p w:rsidR="00842AB3" w:rsidRDefault="00842AB3" w:rsidP="00842AB3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spacing w:val="-4"/>
                <w:szCs w:val="28"/>
              </w:rPr>
            </w:pPr>
            <w:r w:rsidRPr="00911681">
              <w:rPr>
                <w:b/>
                <w:bCs/>
                <w:spacing w:val="-4"/>
                <w:szCs w:val="28"/>
                <w:lang w:val="vi-VN"/>
              </w:rPr>
              <w:t>CHỦ TỊCH</w:t>
            </w:r>
          </w:p>
          <w:p w:rsidR="00842AB3" w:rsidRDefault="00842AB3" w:rsidP="00842AB3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spacing w:val="-4"/>
                <w:szCs w:val="28"/>
              </w:rPr>
            </w:pPr>
            <w:r>
              <w:rPr>
                <w:b/>
                <w:bCs/>
                <w:spacing w:val="-4"/>
                <w:szCs w:val="28"/>
              </w:rPr>
              <w:t>(Đã ký)</w:t>
            </w:r>
          </w:p>
          <w:p w:rsidR="00842AB3" w:rsidRDefault="00842AB3" w:rsidP="00842AB3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spacing w:val="-4"/>
                <w:szCs w:val="28"/>
              </w:rPr>
            </w:pPr>
            <w:r>
              <w:rPr>
                <w:b/>
                <w:bCs/>
                <w:spacing w:val="-4"/>
                <w:szCs w:val="28"/>
              </w:rPr>
              <w:t>Trần Thanh Liêm</w:t>
            </w:r>
          </w:p>
          <w:p w:rsidR="00842AB3" w:rsidRPr="00842AB3" w:rsidRDefault="00842AB3" w:rsidP="00842AB3">
            <w:pPr>
              <w:pStyle w:val="NormalWeb"/>
              <w:spacing w:before="120" w:beforeAutospacing="0" w:after="120" w:afterAutospacing="0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</w:tbl>
    <w:p w:rsidR="00842AB3" w:rsidRPr="00911681" w:rsidRDefault="00842AB3" w:rsidP="00304084">
      <w:pPr>
        <w:pStyle w:val="NormalWeb"/>
        <w:spacing w:before="120" w:beforeAutospacing="0" w:after="120" w:afterAutospacing="0"/>
        <w:ind w:firstLine="567"/>
        <w:jc w:val="both"/>
        <w:rPr>
          <w:b/>
          <w:spacing w:val="-4"/>
          <w:sz w:val="28"/>
          <w:szCs w:val="28"/>
        </w:rPr>
      </w:pPr>
    </w:p>
    <w:p w:rsidR="00A7122B" w:rsidRPr="00911681" w:rsidRDefault="00367AD8" w:rsidP="00A7122B">
      <w:pPr>
        <w:tabs>
          <w:tab w:val="center" w:pos="6946"/>
        </w:tabs>
        <w:spacing w:before="240"/>
        <w:jc w:val="both"/>
        <w:rPr>
          <w:rFonts w:ascii="Times New Roman" w:hAnsi="Times New Roman"/>
          <w:b/>
          <w:spacing w:val="-4"/>
          <w:szCs w:val="28"/>
          <w:lang w:val="en-US"/>
        </w:rPr>
      </w:pPr>
      <w:r w:rsidRPr="00911681">
        <w:rPr>
          <w:rFonts w:ascii="Times New Roman" w:hAnsi="Times New Roman"/>
          <w:spacing w:val="-4"/>
          <w:sz w:val="26"/>
          <w:lang w:val="vi-VN"/>
        </w:rPr>
        <w:tab/>
      </w:r>
    </w:p>
    <w:p w:rsidR="004A0017" w:rsidRPr="00911681" w:rsidRDefault="004A0017">
      <w:pPr>
        <w:tabs>
          <w:tab w:val="left" w:pos="284"/>
          <w:tab w:val="center" w:pos="6379"/>
          <w:tab w:val="center" w:pos="6804"/>
        </w:tabs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</w:p>
    <w:p w:rsidR="004A0017" w:rsidRPr="00911681" w:rsidRDefault="004A0017">
      <w:pPr>
        <w:tabs>
          <w:tab w:val="left" w:pos="284"/>
          <w:tab w:val="center" w:pos="6379"/>
          <w:tab w:val="center" w:pos="6804"/>
        </w:tabs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</w:p>
    <w:p w:rsidR="004A0017" w:rsidRPr="00911681" w:rsidRDefault="004A0017">
      <w:pPr>
        <w:tabs>
          <w:tab w:val="left" w:pos="284"/>
          <w:tab w:val="center" w:pos="6379"/>
          <w:tab w:val="center" w:pos="6804"/>
        </w:tabs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</w:p>
    <w:p w:rsidR="004A0017" w:rsidRPr="00911681" w:rsidRDefault="004A0017">
      <w:pPr>
        <w:tabs>
          <w:tab w:val="left" w:pos="284"/>
          <w:tab w:val="center" w:pos="6379"/>
          <w:tab w:val="center" w:pos="6804"/>
        </w:tabs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</w:p>
    <w:sectPr w:rsidR="004A0017" w:rsidRPr="00911681" w:rsidSect="002D7827">
      <w:footerReference w:type="even" r:id="rId9"/>
      <w:footerReference w:type="default" r:id="rId10"/>
      <w:footerReference w:type="first" r:id="rId11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5B8" w:rsidRDefault="00B115B8">
      <w:r>
        <w:separator/>
      </w:r>
    </w:p>
  </w:endnote>
  <w:endnote w:type="continuationSeparator" w:id="0">
    <w:p w:rsidR="00B115B8" w:rsidRDefault="00B1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876" w:rsidRDefault="00274186">
    <w:pPr>
      <w:pStyle w:val="Footer"/>
      <w:framePr w:wrap="around" w:vAnchor="text" w:hAnchor="margin" w:xAlign="outside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 w:rsidR="00064876"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end"/>
    </w:r>
  </w:p>
  <w:p w:rsidR="00064876" w:rsidRDefault="00064876">
    <w:pPr>
      <w:pStyle w:val="Footer"/>
      <w:ind w:right="360" w:firstLine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876" w:rsidRDefault="00064876">
    <w:pPr>
      <w:pStyle w:val="Footer"/>
      <w:ind w:right="360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12"/>
      </w:rPr>
      <w:tab/>
    </w:r>
    <w:r>
      <w:rPr>
        <w:rFonts w:ascii="Times New Roman" w:hAnsi="Times New Roman"/>
        <w:i/>
        <w:sz w:val="12"/>
      </w:rPr>
      <w:tab/>
    </w:r>
    <w:r w:rsidR="00274186"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PAGE </w:instrText>
    </w:r>
    <w:r w:rsidR="00274186">
      <w:rPr>
        <w:rStyle w:val="PageNumber"/>
        <w:rFonts w:ascii="Times New Roman" w:hAnsi="Times New Roman"/>
        <w:sz w:val="20"/>
      </w:rPr>
      <w:fldChar w:fldCharType="separate"/>
    </w:r>
    <w:r w:rsidR="00842AB3">
      <w:rPr>
        <w:rStyle w:val="PageNumber"/>
        <w:rFonts w:ascii="Times New Roman" w:hAnsi="Times New Roman"/>
        <w:noProof/>
        <w:sz w:val="20"/>
      </w:rPr>
      <w:t>2</w:t>
    </w:r>
    <w:r w:rsidR="00274186">
      <w:rPr>
        <w:rStyle w:val="PageNumber"/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A6" w:rsidRDefault="00B115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2AB3">
      <w:rPr>
        <w:noProof/>
      </w:rPr>
      <w:t>1</w:t>
    </w:r>
    <w:r>
      <w:rPr>
        <w:noProof/>
      </w:rPr>
      <w:fldChar w:fldCharType="end"/>
    </w:r>
  </w:p>
  <w:p w:rsidR="005D0CA6" w:rsidRDefault="005D0C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5B8" w:rsidRDefault="00B115B8">
      <w:r>
        <w:separator/>
      </w:r>
    </w:p>
  </w:footnote>
  <w:footnote w:type="continuationSeparator" w:id="0">
    <w:p w:rsidR="00B115B8" w:rsidRDefault="00B1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0E"/>
    <w:multiLevelType w:val="multilevel"/>
    <w:tmpl w:val="5C34ACA2"/>
    <w:lvl w:ilvl="0">
      <w:start w:val="2"/>
      <w:numFmt w:val="bullet"/>
      <w:lvlText w:val=""/>
      <w:lvlJc w:val="left"/>
      <w:pPr>
        <w:tabs>
          <w:tab w:val="num" w:pos="2631"/>
        </w:tabs>
        <w:ind w:left="263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1">
    <w:nsid w:val="08D91BA3"/>
    <w:multiLevelType w:val="hybridMultilevel"/>
    <w:tmpl w:val="C84E0088"/>
    <w:lvl w:ilvl="0" w:tplc="9634D32E">
      <w:start w:val="1"/>
      <w:numFmt w:val="upperRoman"/>
      <w:lvlText w:val="%1."/>
      <w:lvlJc w:val="right"/>
      <w:pPr>
        <w:tabs>
          <w:tab w:val="num" w:pos="2451"/>
        </w:tabs>
        <w:ind w:left="2451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2">
    <w:nsid w:val="0CD209D7"/>
    <w:multiLevelType w:val="multilevel"/>
    <w:tmpl w:val="0F92CE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3B40BCC"/>
    <w:multiLevelType w:val="multilevel"/>
    <w:tmpl w:val="C84E0088"/>
    <w:lvl w:ilvl="0">
      <w:start w:val="1"/>
      <w:numFmt w:val="upperRoman"/>
      <w:lvlText w:val="%1."/>
      <w:lvlJc w:val="right"/>
      <w:pPr>
        <w:tabs>
          <w:tab w:val="num" w:pos="2451"/>
        </w:tabs>
        <w:ind w:left="2451" w:hanging="1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4">
    <w:nsid w:val="1AFF53DF"/>
    <w:multiLevelType w:val="hybridMultilevel"/>
    <w:tmpl w:val="D08ADFAA"/>
    <w:lvl w:ilvl="0" w:tplc="4BBCCED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37FBC"/>
    <w:multiLevelType w:val="hybridMultilevel"/>
    <w:tmpl w:val="2CF2C780"/>
    <w:lvl w:ilvl="0" w:tplc="A0067998">
      <w:start w:val="1"/>
      <w:numFmt w:val="lowerLetter"/>
      <w:lvlText w:val="%1.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6"/>
        </w:tabs>
        <w:ind w:left="18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6">
    <w:nsid w:val="1DC24CF9"/>
    <w:multiLevelType w:val="hybridMultilevel"/>
    <w:tmpl w:val="AD74C4B8"/>
    <w:lvl w:ilvl="0" w:tplc="D02CD4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FC7523F"/>
    <w:multiLevelType w:val="hybridMultilevel"/>
    <w:tmpl w:val="0D40AD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9C6170"/>
    <w:multiLevelType w:val="hybridMultilevel"/>
    <w:tmpl w:val="A0C898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B2829"/>
    <w:multiLevelType w:val="hybridMultilevel"/>
    <w:tmpl w:val="BCC6AAD4"/>
    <w:lvl w:ilvl="0" w:tplc="371A678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11C9A"/>
    <w:multiLevelType w:val="multilevel"/>
    <w:tmpl w:val="C84E0088"/>
    <w:lvl w:ilvl="0">
      <w:start w:val="1"/>
      <w:numFmt w:val="upperRoman"/>
      <w:lvlText w:val="%1."/>
      <w:lvlJc w:val="right"/>
      <w:pPr>
        <w:tabs>
          <w:tab w:val="num" w:pos="2451"/>
        </w:tabs>
        <w:ind w:left="2451" w:hanging="1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11">
    <w:nsid w:val="2FEF23F1"/>
    <w:multiLevelType w:val="hybridMultilevel"/>
    <w:tmpl w:val="D474E986"/>
    <w:lvl w:ilvl="0" w:tplc="81D660CE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611CEE"/>
    <w:multiLevelType w:val="hybridMultilevel"/>
    <w:tmpl w:val="F59AAC5C"/>
    <w:lvl w:ilvl="0" w:tplc="40A2E0C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7A00760">
      <w:start w:val="1"/>
      <w:numFmt w:val="bullet"/>
      <w:lvlText w:val="─"/>
      <w:lvlJc w:val="left"/>
      <w:pPr>
        <w:tabs>
          <w:tab w:val="num" w:pos="1800"/>
        </w:tabs>
        <w:ind w:left="589" w:firstLine="851"/>
      </w:pPr>
      <w:rPr>
        <w:rFonts w:ascii="Times New Roman" w:hAnsi="Times New Roman" w:cs="Times New Roman" w:hint="default"/>
        <w:sz w:val="1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6871285"/>
    <w:multiLevelType w:val="hybridMultilevel"/>
    <w:tmpl w:val="DF4CF3E8"/>
    <w:lvl w:ilvl="0" w:tplc="ABDC8F4C">
      <w:start w:val="1"/>
      <w:numFmt w:val="lowerLetter"/>
      <w:lvlText w:val="%1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0"/>
        </w:tabs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0"/>
        </w:tabs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0"/>
        </w:tabs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0"/>
        </w:tabs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0"/>
        </w:tabs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0"/>
        </w:tabs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0"/>
        </w:tabs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0"/>
        </w:tabs>
        <w:ind w:left="7540" w:hanging="180"/>
      </w:pPr>
    </w:lvl>
  </w:abstractNum>
  <w:abstractNum w:abstractNumId="14">
    <w:nsid w:val="416F06FF"/>
    <w:multiLevelType w:val="hybridMultilevel"/>
    <w:tmpl w:val="A12A3DD6"/>
    <w:lvl w:ilvl="0" w:tplc="46186470">
      <w:start w:val="9"/>
      <w:numFmt w:val="lowerLetter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>
    <w:nsid w:val="4AF26670"/>
    <w:multiLevelType w:val="hybridMultilevel"/>
    <w:tmpl w:val="268047E0"/>
    <w:lvl w:ilvl="0" w:tplc="E0CC724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CE540D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1AEC324C">
      <w:start w:val="1"/>
      <w:numFmt w:val="lowerLetter"/>
      <w:lvlText w:val="%3."/>
      <w:lvlJc w:val="left"/>
      <w:pPr>
        <w:tabs>
          <w:tab w:val="num" w:pos="2147"/>
        </w:tabs>
        <w:ind w:left="2340" w:hanging="360"/>
      </w:pPr>
      <w:rPr>
        <w:rFonts w:hint="default"/>
      </w:rPr>
    </w:lvl>
    <w:lvl w:ilvl="3" w:tplc="4CC0E538">
      <w:start w:val="1"/>
      <w:numFmt w:val="bullet"/>
      <w:lvlText w:val="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FC7806"/>
    <w:multiLevelType w:val="hybridMultilevel"/>
    <w:tmpl w:val="9356F6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352891"/>
    <w:multiLevelType w:val="hybridMultilevel"/>
    <w:tmpl w:val="F98C2EFE"/>
    <w:lvl w:ilvl="0" w:tplc="864C859C">
      <w:start w:val="2"/>
      <w:numFmt w:val="bullet"/>
      <w:lvlText w:val="+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4D7709B1"/>
    <w:multiLevelType w:val="hybridMultilevel"/>
    <w:tmpl w:val="96024C0C"/>
    <w:lvl w:ilvl="0" w:tplc="8F124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652D02"/>
    <w:multiLevelType w:val="hybridMultilevel"/>
    <w:tmpl w:val="82A44762"/>
    <w:lvl w:ilvl="0" w:tplc="0409000F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D73A8A04">
      <w:start w:val="1"/>
      <w:numFmt w:val="bullet"/>
      <w:lvlText w:val="-"/>
      <w:lvlJc w:val="left"/>
      <w:pPr>
        <w:ind w:left="2340" w:hanging="90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1D013C"/>
    <w:multiLevelType w:val="hybridMultilevel"/>
    <w:tmpl w:val="0C9052F6"/>
    <w:lvl w:ilvl="0" w:tplc="266EC92A">
      <w:start w:val="1"/>
      <w:numFmt w:val="lowerLetter"/>
      <w:lvlText w:val="%1."/>
      <w:lvlJc w:val="left"/>
      <w:pPr>
        <w:tabs>
          <w:tab w:val="num" w:pos="1371"/>
        </w:tabs>
        <w:ind w:left="1371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21">
    <w:nsid w:val="548123BC"/>
    <w:multiLevelType w:val="hybridMultilevel"/>
    <w:tmpl w:val="5C34ACA2"/>
    <w:lvl w:ilvl="0" w:tplc="95D82276">
      <w:start w:val="2"/>
      <w:numFmt w:val="bullet"/>
      <w:lvlText w:val=""/>
      <w:lvlJc w:val="left"/>
      <w:pPr>
        <w:tabs>
          <w:tab w:val="num" w:pos="2631"/>
        </w:tabs>
        <w:ind w:left="263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22">
    <w:nsid w:val="55BC4D59"/>
    <w:multiLevelType w:val="hybridMultilevel"/>
    <w:tmpl w:val="0268AC76"/>
    <w:lvl w:ilvl="0" w:tplc="DAD83E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3F56DA"/>
    <w:multiLevelType w:val="multilevel"/>
    <w:tmpl w:val="A12A3DD6"/>
    <w:lvl w:ilvl="0">
      <w:start w:val="9"/>
      <w:numFmt w:val="lowerLetter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>
    <w:nsid w:val="57616204"/>
    <w:multiLevelType w:val="hybridMultilevel"/>
    <w:tmpl w:val="9CB2D0EE"/>
    <w:lvl w:ilvl="0" w:tplc="CE7AA4A6">
      <w:start w:val="1"/>
      <w:numFmt w:val="decimal"/>
      <w:lvlText w:val="%1."/>
      <w:lvlJc w:val="left"/>
      <w:pPr>
        <w:ind w:left="305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25">
    <w:nsid w:val="57C15477"/>
    <w:multiLevelType w:val="hybridMultilevel"/>
    <w:tmpl w:val="5282BB9A"/>
    <w:lvl w:ilvl="0" w:tplc="864C859C">
      <w:start w:val="2"/>
      <w:numFmt w:val="bullet"/>
      <w:lvlText w:val="+"/>
      <w:lvlJc w:val="left"/>
      <w:pPr>
        <w:ind w:left="15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6">
    <w:nsid w:val="57C60466"/>
    <w:multiLevelType w:val="hybridMultilevel"/>
    <w:tmpl w:val="D7FEDBF8"/>
    <w:lvl w:ilvl="0" w:tplc="BB84436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43340"/>
    <w:multiLevelType w:val="multilevel"/>
    <w:tmpl w:val="1C509E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786"/>
        </w:tabs>
        <w:ind w:left="1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</w:abstractNum>
  <w:abstractNum w:abstractNumId="28">
    <w:nsid w:val="5B493E19"/>
    <w:multiLevelType w:val="hybridMultilevel"/>
    <w:tmpl w:val="E61663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681F29"/>
    <w:multiLevelType w:val="hybridMultilevel"/>
    <w:tmpl w:val="D51E781A"/>
    <w:lvl w:ilvl="0" w:tplc="D6DC371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62650E07"/>
    <w:multiLevelType w:val="hybridMultilevel"/>
    <w:tmpl w:val="E59E699A"/>
    <w:lvl w:ilvl="0" w:tplc="498A8DB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3E0D38"/>
    <w:multiLevelType w:val="hybridMultilevel"/>
    <w:tmpl w:val="AE34AC48"/>
    <w:lvl w:ilvl="0" w:tplc="22DE20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E7525"/>
    <w:multiLevelType w:val="hybridMultilevel"/>
    <w:tmpl w:val="D8F24B98"/>
    <w:lvl w:ilvl="0" w:tplc="AE10329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81EF4"/>
    <w:multiLevelType w:val="hybridMultilevel"/>
    <w:tmpl w:val="5B5EA850"/>
    <w:lvl w:ilvl="0" w:tplc="FFFFFFFF">
      <w:start w:val="1"/>
      <w:numFmt w:val="bullet"/>
      <w:lvlText w:val="‾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position w:val="-10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9C6E00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position w:val="-1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1C258A"/>
    <w:multiLevelType w:val="hybridMultilevel"/>
    <w:tmpl w:val="8CB8E0EC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1811FE2"/>
    <w:multiLevelType w:val="hybridMultilevel"/>
    <w:tmpl w:val="8CB6894C"/>
    <w:lvl w:ilvl="0" w:tplc="69C07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DF08E2"/>
    <w:multiLevelType w:val="multilevel"/>
    <w:tmpl w:val="37201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C714E68"/>
    <w:multiLevelType w:val="hybridMultilevel"/>
    <w:tmpl w:val="A4807450"/>
    <w:lvl w:ilvl="0" w:tplc="9E6C428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B5A036B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586D6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F6887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CAA0A4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084F6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E68A7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FC6BED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A0646D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D230DF7"/>
    <w:multiLevelType w:val="multilevel"/>
    <w:tmpl w:val="A12A3DD6"/>
    <w:lvl w:ilvl="0">
      <w:start w:val="9"/>
      <w:numFmt w:val="lowerLetter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9">
    <w:nsid w:val="7DF201CE"/>
    <w:multiLevelType w:val="hybridMultilevel"/>
    <w:tmpl w:val="46BC302E"/>
    <w:lvl w:ilvl="0" w:tplc="CD84FA9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251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7C2AB4">
      <w:start w:val="1"/>
      <w:numFmt w:val="bullet"/>
      <w:lvlText w:val="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6"/>
  </w:num>
  <w:num w:numId="3">
    <w:abstractNumId w:val="33"/>
  </w:num>
  <w:num w:numId="4">
    <w:abstractNumId w:val="29"/>
  </w:num>
  <w:num w:numId="5">
    <w:abstractNumId w:val="5"/>
  </w:num>
  <w:num w:numId="6">
    <w:abstractNumId w:val="20"/>
  </w:num>
  <w:num w:numId="7">
    <w:abstractNumId w:val="12"/>
  </w:num>
  <w:num w:numId="8">
    <w:abstractNumId w:val="27"/>
  </w:num>
  <w:num w:numId="9">
    <w:abstractNumId w:val="39"/>
  </w:num>
  <w:num w:numId="10">
    <w:abstractNumId w:val="15"/>
  </w:num>
  <w:num w:numId="11">
    <w:abstractNumId w:val="30"/>
  </w:num>
  <w:num w:numId="12">
    <w:abstractNumId w:val="21"/>
  </w:num>
  <w:num w:numId="13">
    <w:abstractNumId w:val="13"/>
  </w:num>
  <w:num w:numId="14">
    <w:abstractNumId w:val="0"/>
  </w:num>
  <w:num w:numId="15">
    <w:abstractNumId w:val="1"/>
  </w:num>
  <w:num w:numId="16">
    <w:abstractNumId w:val="10"/>
  </w:num>
  <w:num w:numId="17">
    <w:abstractNumId w:val="3"/>
  </w:num>
  <w:num w:numId="18">
    <w:abstractNumId w:val="14"/>
  </w:num>
  <w:num w:numId="19">
    <w:abstractNumId w:val="38"/>
  </w:num>
  <w:num w:numId="20">
    <w:abstractNumId w:val="23"/>
  </w:num>
  <w:num w:numId="21">
    <w:abstractNumId w:val="11"/>
  </w:num>
  <w:num w:numId="22">
    <w:abstractNumId w:val="22"/>
  </w:num>
  <w:num w:numId="23">
    <w:abstractNumId w:val="16"/>
  </w:num>
  <w:num w:numId="24">
    <w:abstractNumId w:val="19"/>
  </w:num>
  <w:num w:numId="25">
    <w:abstractNumId w:val="7"/>
  </w:num>
  <w:num w:numId="26">
    <w:abstractNumId w:val="4"/>
  </w:num>
  <w:num w:numId="27">
    <w:abstractNumId w:val="32"/>
  </w:num>
  <w:num w:numId="28">
    <w:abstractNumId w:val="9"/>
  </w:num>
  <w:num w:numId="29">
    <w:abstractNumId w:val="18"/>
  </w:num>
  <w:num w:numId="30">
    <w:abstractNumId w:val="17"/>
  </w:num>
  <w:num w:numId="31">
    <w:abstractNumId w:val="28"/>
  </w:num>
  <w:num w:numId="32">
    <w:abstractNumId w:val="35"/>
  </w:num>
  <w:num w:numId="33">
    <w:abstractNumId w:val="25"/>
  </w:num>
  <w:num w:numId="34">
    <w:abstractNumId w:val="36"/>
  </w:num>
  <w:num w:numId="35">
    <w:abstractNumId w:val="34"/>
  </w:num>
  <w:num w:numId="36">
    <w:abstractNumId w:val="8"/>
  </w:num>
  <w:num w:numId="37">
    <w:abstractNumId w:val="2"/>
  </w:num>
  <w:num w:numId="38">
    <w:abstractNumId w:val="31"/>
  </w:num>
  <w:num w:numId="39">
    <w:abstractNumId w:val="26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54"/>
    <w:rsid w:val="00002608"/>
    <w:rsid w:val="00014238"/>
    <w:rsid w:val="00015697"/>
    <w:rsid w:val="00015E71"/>
    <w:rsid w:val="00017708"/>
    <w:rsid w:val="0002021B"/>
    <w:rsid w:val="00034992"/>
    <w:rsid w:val="00036A9E"/>
    <w:rsid w:val="000445AC"/>
    <w:rsid w:val="00051632"/>
    <w:rsid w:val="00061EA6"/>
    <w:rsid w:val="00064876"/>
    <w:rsid w:val="0008073C"/>
    <w:rsid w:val="0008795E"/>
    <w:rsid w:val="000B33AC"/>
    <w:rsid w:val="000B5054"/>
    <w:rsid w:val="000C34C7"/>
    <w:rsid w:val="000C39A7"/>
    <w:rsid w:val="000C7462"/>
    <w:rsid w:val="000D5F8B"/>
    <w:rsid w:val="000F29FA"/>
    <w:rsid w:val="00100470"/>
    <w:rsid w:val="00116EAD"/>
    <w:rsid w:val="0012037B"/>
    <w:rsid w:val="00126783"/>
    <w:rsid w:val="00145D07"/>
    <w:rsid w:val="00145DAE"/>
    <w:rsid w:val="00157B86"/>
    <w:rsid w:val="001602ED"/>
    <w:rsid w:val="001607B6"/>
    <w:rsid w:val="001622CD"/>
    <w:rsid w:val="00180597"/>
    <w:rsid w:val="00190D1E"/>
    <w:rsid w:val="001A4DA2"/>
    <w:rsid w:val="001A75E5"/>
    <w:rsid w:val="001B37A5"/>
    <w:rsid w:val="001B6CFE"/>
    <w:rsid w:val="001D35DE"/>
    <w:rsid w:val="001D4C8C"/>
    <w:rsid w:val="001D599E"/>
    <w:rsid w:val="001D7402"/>
    <w:rsid w:val="001F01F0"/>
    <w:rsid w:val="001F0AB8"/>
    <w:rsid w:val="001F74D3"/>
    <w:rsid w:val="00200BA6"/>
    <w:rsid w:val="002014DB"/>
    <w:rsid w:val="002421B9"/>
    <w:rsid w:val="00266532"/>
    <w:rsid w:val="00274186"/>
    <w:rsid w:val="002842C1"/>
    <w:rsid w:val="00287ACB"/>
    <w:rsid w:val="0029062C"/>
    <w:rsid w:val="002974F2"/>
    <w:rsid w:val="002A3BB3"/>
    <w:rsid w:val="002B3738"/>
    <w:rsid w:val="002C2F60"/>
    <w:rsid w:val="002D28C6"/>
    <w:rsid w:val="002D7827"/>
    <w:rsid w:val="002E7517"/>
    <w:rsid w:val="003033C1"/>
    <w:rsid w:val="00303628"/>
    <w:rsid w:val="00304084"/>
    <w:rsid w:val="00312B52"/>
    <w:rsid w:val="00312C73"/>
    <w:rsid w:val="0031647B"/>
    <w:rsid w:val="00327689"/>
    <w:rsid w:val="003278B0"/>
    <w:rsid w:val="0033616C"/>
    <w:rsid w:val="00336363"/>
    <w:rsid w:val="00336B05"/>
    <w:rsid w:val="00347C02"/>
    <w:rsid w:val="00357292"/>
    <w:rsid w:val="003577A5"/>
    <w:rsid w:val="00367AD8"/>
    <w:rsid w:val="003755D1"/>
    <w:rsid w:val="00383BC0"/>
    <w:rsid w:val="00383E5B"/>
    <w:rsid w:val="00391B37"/>
    <w:rsid w:val="00391DF4"/>
    <w:rsid w:val="003A308E"/>
    <w:rsid w:val="003A451D"/>
    <w:rsid w:val="003B54E5"/>
    <w:rsid w:val="003D20DD"/>
    <w:rsid w:val="003E4D03"/>
    <w:rsid w:val="003E7266"/>
    <w:rsid w:val="00405164"/>
    <w:rsid w:val="00415676"/>
    <w:rsid w:val="00420AF2"/>
    <w:rsid w:val="00434DAA"/>
    <w:rsid w:val="0043703E"/>
    <w:rsid w:val="00451D1C"/>
    <w:rsid w:val="0045469C"/>
    <w:rsid w:val="00454ED4"/>
    <w:rsid w:val="00466135"/>
    <w:rsid w:val="00482D67"/>
    <w:rsid w:val="00483D19"/>
    <w:rsid w:val="004840D7"/>
    <w:rsid w:val="00491D55"/>
    <w:rsid w:val="004960E3"/>
    <w:rsid w:val="004A0017"/>
    <w:rsid w:val="004A1CA9"/>
    <w:rsid w:val="004B6049"/>
    <w:rsid w:val="004C2BFB"/>
    <w:rsid w:val="004C41F7"/>
    <w:rsid w:val="004D0A08"/>
    <w:rsid w:val="004E5B0E"/>
    <w:rsid w:val="00500D3F"/>
    <w:rsid w:val="005032B9"/>
    <w:rsid w:val="00503D50"/>
    <w:rsid w:val="00515A60"/>
    <w:rsid w:val="00517F34"/>
    <w:rsid w:val="00520FCF"/>
    <w:rsid w:val="005222EC"/>
    <w:rsid w:val="00523566"/>
    <w:rsid w:val="005301A0"/>
    <w:rsid w:val="00536796"/>
    <w:rsid w:val="005C1D45"/>
    <w:rsid w:val="005D03BD"/>
    <w:rsid w:val="005D0CA6"/>
    <w:rsid w:val="005D47DB"/>
    <w:rsid w:val="005E6AB5"/>
    <w:rsid w:val="005F4646"/>
    <w:rsid w:val="006004B1"/>
    <w:rsid w:val="006215A3"/>
    <w:rsid w:val="00623031"/>
    <w:rsid w:val="00623AC2"/>
    <w:rsid w:val="00644F99"/>
    <w:rsid w:val="00655F98"/>
    <w:rsid w:val="00685A08"/>
    <w:rsid w:val="006932A4"/>
    <w:rsid w:val="006A256B"/>
    <w:rsid w:val="006B4082"/>
    <w:rsid w:val="006C088D"/>
    <w:rsid w:val="006C5391"/>
    <w:rsid w:val="006D53C2"/>
    <w:rsid w:val="006E7978"/>
    <w:rsid w:val="006F1D44"/>
    <w:rsid w:val="00700428"/>
    <w:rsid w:val="00706CAB"/>
    <w:rsid w:val="007106EC"/>
    <w:rsid w:val="00722D70"/>
    <w:rsid w:val="007358E1"/>
    <w:rsid w:val="00745D3B"/>
    <w:rsid w:val="0077215E"/>
    <w:rsid w:val="0078331B"/>
    <w:rsid w:val="00784DE5"/>
    <w:rsid w:val="00790EC5"/>
    <w:rsid w:val="007B5D8D"/>
    <w:rsid w:val="007C491D"/>
    <w:rsid w:val="007C5DAB"/>
    <w:rsid w:val="007D7710"/>
    <w:rsid w:val="007E10DE"/>
    <w:rsid w:val="007E19D9"/>
    <w:rsid w:val="007E5C4B"/>
    <w:rsid w:val="007E72AF"/>
    <w:rsid w:val="007F4978"/>
    <w:rsid w:val="007F73A1"/>
    <w:rsid w:val="00803825"/>
    <w:rsid w:val="0080534E"/>
    <w:rsid w:val="00822C46"/>
    <w:rsid w:val="00842AB3"/>
    <w:rsid w:val="008533D9"/>
    <w:rsid w:val="00861B7C"/>
    <w:rsid w:val="00861D93"/>
    <w:rsid w:val="00861FA4"/>
    <w:rsid w:val="00874880"/>
    <w:rsid w:val="00874DDD"/>
    <w:rsid w:val="008969D9"/>
    <w:rsid w:val="00897CB2"/>
    <w:rsid w:val="008C40F4"/>
    <w:rsid w:val="008C66A6"/>
    <w:rsid w:val="008C7775"/>
    <w:rsid w:val="008D05F0"/>
    <w:rsid w:val="008E18B6"/>
    <w:rsid w:val="008E7A43"/>
    <w:rsid w:val="008F40E7"/>
    <w:rsid w:val="008F45B2"/>
    <w:rsid w:val="008F6369"/>
    <w:rsid w:val="00911681"/>
    <w:rsid w:val="00916443"/>
    <w:rsid w:val="00937ABE"/>
    <w:rsid w:val="009515CE"/>
    <w:rsid w:val="00960B81"/>
    <w:rsid w:val="00963CE6"/>
    <w:rsid w:val="009715EE"/>
    <w:rsid w:val="00971769"/>
    <w:rsid w:val="00977CCF"/>
    <w:rsid w:val="009A41B8"/>
    <w:rsid w:val="009B2625"/>
    <w:rsid w:val="009B6199"/>
    <w:rsid w:val="009B7E13"/>
    <w:rsid w:val="009C56DA"/>
    <w:rsid w:val="009D5963"/>
    <w:rsid w:val="009D5D16"/>
    <w:rsid w:val="009E3B45"/>
    <w:rsid w:val="009F243A"/>
    <w:rsid w:val="009F353A"/>
    <w:rsid w:val="00A01CE9"/>
    <w:rsid w:val="00A26D73"/>
    <w:rsid w:val="00A30EA5"/>
    <w:rsid w:val="00A415EF"/>
    <w:rsid w:val="00A47F22"/>
    <w:rsid w:val="00A6260B"/>
    <w:rsid w:val="00A7122B"/>
    <w:rsid w:val="00A74AE0"/>
    <w:rsid w:val="00A832AE"/>
    <w:rsid w:val="00A92F53"/>
    <w:rsid w:val="00A94783"/>
    <w:rsid w:val="00AA10EF"/>
    <w:rsid w:val="00AB0698"/>
    <w:rsid w:val="00AC49AB"/>
    <w:rsid w:val="00AC4DDE"/>
    <w:rsid w:val="00AC6C38"/>
    <w:rsid w:val="00AD344B"/>
    <w:rsid w:val="00AE01CD"/>
    <w:rsid w:val="00AE231E"/>
    <w:rsid w:val="00AE7854"/>
    <w:rsid w:val="00B05794"/>
    <w:rsid w:val="00B115B8"/>
    <w:rsid w:val="00B12554"/>
    <w:rsid w:val="00B329D4"/>
    <w:rsid w:val="00B32FE3"/>
    <w:rsid w:val="00B36AF2"/>
    <w:rsid w:val="00B435D2"/>
    <w:rsid w:val="00B452CE"/>
    <w:rsid w:val="00B4559B"/>
    <w:rsid w:val="00B51C8B"/>
    <w:rsid w:val="00B623DA"/>
    <w:rsid w:val="00B6654E"/>
    <w:rsid w:val="00B713A0"/>
    <w:rsid w:val="00B81303"/>
    <w:rsid w:val="00BA1045"/>
    <w:rsid w:val="00BA4258"/>
    <w:rsid w:val="00BC135B"/>
    <w:rsid w:val="00BC3C8B"/>
    <w:rsid w:val="00BE4684"/>
    <w:rsid w:val="00BE6595"/>
    <w:rsid w:val="00BF6803"/>
    <w:rsid w:val="00C01DE1"/>
    <w:rsid w:val="00C022A7"/>
    <w:rsid w:val="00C05AAB"/>
    <w:rsid w:val="00C23FBD"/>
    <w:rsid w:val="00C40619"/>
    <w:rsid w:val="00C42D73"/>
    <w:rsid w:val="00C54CCA"/>
    <w:rsid w:val="00C5587B"/>
    <w:rsid w:val="00C72300"/>
    <w:rsid w:val="00C82A2F"/>
    <w:rsid w:val="00C931D3"/>
    <w:rsid w:val="00CD3A89"/>
    <w:rsid w:val="00CD3C7E"/>
    <w:rsid w:val="00CE663D"/>
    <w:rsid w:val="00CE7703"/>
    <w:rsid w:val="00CF196A"/>
    <w:rsid w:val="00CF6D66"/>
    <w:rsid w:val="00CF727F"/>
    <w:rsid w:val="00D016C5"/>
    <w:rsid w:val="00D02A2C"/>
    <w:rsid w:val="00D03E55"/>
    <w:rsid w:val="00D158AD"/>
    <w:rsid w:val="00D30EF8"/>
    <w:rsid w:val="00D41AA1"/>
    <w:rsid w:val="00D567CD"/>
    <w:rsid w:val="00D67A7A"/>
    <w:rsid w:val="00D67AE1"/>
    <w:rsid w:val="00D67E4E"/>
    <w:rsid w:val="00D77B79"/>
    <w:rsid w:val="00D9167E"/>
    <w:rsid w:val="00DA47B0"/>
    <w:rsid w:val="00DC75B1"/>
    <w:rsid w:val="00DD1904"/>
    <w:rsid w:val="00DD1CF4"/>
    <w:rsid w:val="00DE5A88"/>
    <w:rsid w:val="00DF2ECB"/>
    <w:rsid w:val="00E049D3"/>
    <w:rsid w:val="00E05B9B"/>
    <w:rsid w:val="00E14C81"/>
    <w:rsid w:val="00E2772B"/>
    <w:rsid w:val="00E3316E"/>
    <w:rsid w:val="00E3774B"/>
    <w:rsid w:val="00E65353"/>
    <w:rsid w:val="00E67AC3"/>
    <w:rsid w:val="00E87D35"/>
    <w:rsid w:val="00E972AC"/>
    <w:rsid w:val="00EB7B0B"/>
    <w:rsid w:val="00ED3190"/>
    <w:rsid w:val="00EE15FC"/>
    <w:rsid w:val="00EF04CE"/>
    <w:rsid w:val="00EF0AC2"/>
    <w:rsid w:val="00EF7C09"/>
    <w:rsid w:val="00F0494A"/>
    <w:rsid w:val="00F150CE"/>
    <w:rsid w:val="00F21B9E"/>
    <w:rsid w:val="00F278D4"/>
    <w:rsid w:val="00F34401"/>
    <w:rsid w:val="00F34DC6"/>
    <w:rsid w:val="00F436A8"/>
    <w:rsid w:val="00F51CF6"/>
    <w:rsid w:val="00F65FD4"/>
    <w:rsid w:val="00F80C30"/>
    <w:rsid w:val="00F84308"/>
    <w:rsid w:val="00F8503C"/>
    <w:rsid w:val="00FA1609"/>
    <w:rsid w:val="00FA5AE5"/>
    <w:rsid w:val="00FB1D8C"/>
    <w:rsid w:val="00FB568D"/>
    <w:rsid w:val="00FD3974"/>
    <w:rsid w:val="00FD7088"/>
    <w:rsid w:val="00FE5A71"/>
    <w:rsid w:val="00FF0807"/>
    <w:rsid w:val="00FF13F4"/>
    <w:rsid w:val="00FF2010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186"/>
    <w:rPr>
      <w:rFonts w:ascii="VNI-Times" w:hAnsi="VNI-Times"/>
      <w:spacing w:val="-10"/>
      <w:sz w:val="28"/>
      <w:lang w:val="en-GB"/>
    </w:rPr>
  </w:style>
  <w:style w:type="paragraph" w:styleId="Heading1">
    <w:name w:val="heading 1"/>
    <w:basedOn w:val="Normal"/>
    <w:next w:val="Normal"/>
    <w:qFormat/>
    <w:rsid w:val="00274186"/>
    <w:pPr>
      <w:keepNext/>
      <w:tabs>
        <w:tab w:val="center" w:pos="1276"/>
        <w:tab w:val="center" w:pos="6237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274186"/>
    <w:pPr>
      <w:keepNext/>
      <w:tabs>
        <w:tab w:val="center" w:pos="1560"/>
        <w:tab w:val="center" w:pos="6237"/>
      </w:tabs>
      <w:spacing w:before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74186"/>
    <w:pPr>
      <w:keepNext/>
      <w:spacing w:before="240"/>
      <w:jc w:val="center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274186"/>
    <w:pPr>
      <w:keepNext/>
      <w:tabs>
        <w:tab w:val="left" w:pos="1134"/>
        <w:tab w:val="right" w:pos="6946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274186"/>
    <w:pPr>
      <w:keepNext/>
      <w:spacing w:before="240"/>
      <w:ind w:firstLine="7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74186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D03BD"/>
    <w:pPr>
      <w:tabs>
        <w:tab w:val="num" w:pos="4397"/>
      </w:tabs>
      <w:spacing w:before="240" w:after="60"/>
      <w:ind w:left="4037"/>
      <w:jc w:val="both"/>
      <w:outlineLvl w:val="6"/>
    </w:pPr>
    <w:rPr>
      <w:rFonts w:ascii="Arial" w:hAnsi="Arial" w:cs="Arial"/>
      <w:spacing w:val="0"/>
      <w:sz w:val="20"/>
      <w:lang w:val="en-US"/>
    </w:rPr>
  </w:style>
  <w:style w:type="paragraph" w:styleId="Heading8">
    <w:name w:val="heading 8"/>
    <w:basedOn w:val="Normal"/>
    <w:next w:val="Normal"/>
    <w:qFormat/>
    <w:rsid w:val="00274186"/>
    <w:pPr>
      <w:keepNext/>
      <w:jc w:val="center"/>
      <w:outlineLvl w:val="7"/>
    </w:pPr>
    <w:rPr>
      <w:color w:val="0000FF"/>
    </w:rPr>
  </w:style>
  <w:style w:type="paragraph" w:styleId="Heading9">
    <w:name w:val="heading 9"/>
    <w:basedOn w:val="Normal"/>
    <w:next w:val="Normal"/>
    <w:qFormat/>
    <w:rsid w:val="00274186"/>
    <w:pPr>
      <w:keepNext/>
      <w:tabs>
        <w:tab w:val="left" w:pos="1276"/>
        <w:tab w:val="right" w:pos="8460"/>
      </w:tabs>
      <w:spacing w:line="288" w:lineRule="auto"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74186"/>
    <w:pPr>
      <w:jc w:val="both"/>
    </w:pPr>
  </w:style>
  <w:style w:type="paragraph" w:styleId="Header">
    <w:name w:val="header"/>
    <w:basedOn w:val="Normal"/>
    <w:rsid w:val="002741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41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186"/>
  </w:style>
  <w:style w:type="paragraph" w:styleId="BodyText2">
    <w:name w:val="Body Text 2"/>
    <w:basedOn w:val="Normal"/>
    <w:rsid w:val="00274186"/>
    <w:pPr>
      <w:tabs>
        <w:tab w:val="left" w:pos="540"/>
      </w:tabs>
      <w:jc w:val="both"/>
    </w:pPr>
    <w:rPr>
      <w:spacing w:val="0"/>
      <w:lang w:val="en-US"/>
    </w:rPr>
  </w:style>
  <w:style w:type="paragraph" w:styleId="BodyText3">
    <w:name w:val="Body Text 3"/>
    <w:basedOn w:val="Normal"/>
    <w:rsid w:val="00274186"/>
    <w:pPr>
      <w:tabs>
        <w:tab w:val="left" w:pos="284"/>
      </w:tabs>
      <w:jc w:val="center"/>
    </w:pPr>
    <w:rPr>
      <w:b/>
      <w:lang w:val="en-US"/>
    </w:rPr>
  </w:style>
  <w:style w:type="paragraph" w:styleId="BodyTextIndent">
    <w:name w:val="Body Text Indent"/>
    <w:basedOn w:val="Normal"/>
    <w:rsid w:val="00274186"/>
    <w:pPr>
      <w:ind w:firstLine="720"/>
      <w:jc w:val="both"/>
    </w:pPr>
    <w:rPr>
      <w:spacing w:val="0"/>
      <w:lang w:val="en-US"/>
    </w:rPr>
  </w:style>
  <w:style w:type="paragraph" w:styleId="BodyTextIndent2">
    <w:name w:val="Body Text Indent 2"/>
    <w:basedOn w:val="Normal"/>
    <w:rsid w:val="00274186"/>
    <w:pPr>
      <w:ind w:firstLine="709"/>
      <w:jc w:val="both"/>
    </w:pPr>
    <w:rPr>
      <w:spacing w:val="0"/>
      <w:lang w:val="en-US"/>
    </w:rPr>
  </w:style>
  <w:style w:type="paragraph" w:styleId="BodyTextIndent3">
    <w:name w:val="Body Text Indent 3"/>
    <w:basedOn w:val="Normal"/>
    <w:rsid w:val="00274186"/>
    <w:pPr>
      <w:ind w:firstLine="567"/>
      <w:jc w:val="both"/>
    </w:pPr>
  </w:style>
  <w:style w:type="character" w:styleId="LineNumber">
    <w:name w:val="line number"/>
    <w:basedOn w:val="DefaultParagraphFont"/>
    <w:rsid w:val="00274186"/>
  </w:style>
  <w:style w:type="paragraph" w:customStyle="1" w:styleId="TCVN6909">
    <w:name w:val="TCVN6909"/>
    <w:basedOn w:val="Normal"/>
    <w:rsid w:val="00D77B79"/>
    <w:pPr>
      <w:spacing w:line="264" w:lineRule="auto"/>
    </w:pPr>
    <w:rPr>
      <w:rFonts w:ascii="Times New Roman" w:hAnsi="Times New Roman"/>
      <w:spacing w:val="-8"/>
      <w:lang w:val="vi-VN"/>
    </w:rPr>
  </w:style>
  <w:style w:type="paragraph" w:customStyle="1" w:styleId="StyleTCVN6909JustifiedFirstline55mmLinespacingsin">
    <w:name w:val="Style TCVN6909 + Justified First line:  55 mm Line spacing:  sin..."/>
    <w:basedOn w:val="Normal"/>
    <w:autoRedefine/>
    <w:rsid w:val="005D03BD"/>
    <w:pPr>
      <w:tabs>
        <w:tab w:val="num" w:pos="2160"/>
      </w:tabs>
      <w:ind w:left="2160" w:hanging="360"/>
      <w:jc w:val="both"/>
    </w:pPr>
    <w:rPr>
      <w:rFonts w:ascii="Times New Roman" w:hAnsi="Times New Roman"/>
      <w:i/>
      <w:iCs/>
      <w:spacing w:val="-8"/>
      <w:lang w:val="vi-VN"/>
    </w:rPr>
  </w:style>
  <w:style w:type="paragraph" w:customStyle="1" w:styleId="b2">
    <w:name w:val="b2"/>
    <w:basedOn w:val="Normal"/>
    <w:autoRedefine/>
    <w:rsid w:val="00A92F53"/>
    <w:pPr>
      <w:spacing w:before="60"/>
      <w:ind w:firstLine="851"/>
      <w:jc w:val="both"/>
    </w:pPr>
    <w:rPr>
      <w:rFonts w:ascii="Times New Roman" w:hAnsi="Times New Roman"/>
      <w:spacing w:val="-12"/>
      <w:szCs w:val="32"/>
    </w:rPr>
  </w:style>
  <w:style w:type="table" w:styleId="TableGrid">
    <w:name w:val="Table Grid"/>
    <w:basedOn w:val="TableNormal"/>
    <w:rsid w:val="00C0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1CA9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AE785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7854"/>
    <w:rPr>
      <w:rFonts w:ascii="Tahoma" w:hAnsi="Tahoma" w:cs="Tahoma"/>
      <w:spacing w:val="-10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032B9"/>
    <w:pPr>
      <w:ind w:left="720"/>
    </w:pPr>
  </w:style>
  <w:style w:type="paragraph" w:customStyle="1" w:styleId="DefaultParagraphFontParaCharCharCharCharChar">
    <w:name w:val="Default Paragraph Font Para Char Char Char Char Char"/>
    <w:autoRedefine/>
    <w:rsid w:val="003278B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msonormal0">
    <w:name w:val="msonormal0"/>
    <w:basedOn w:val="DefaultParagraphFont"/>
    <w:rsid w:val="004C41F7"/>
  </w:style>
  <w:style w:type="character" w:customStyle="1" w:styleId="FooterChar">
    <w:name w:val="Footer Char"/>
    <w:link w:val="Footer"/>
    <w:uiPriority w:val="99"/>
    <w:rsid w:val="005D0CA6"/>
    <w:rPr>
      <w:rFonts w:ascii="VNI-Times" w:hAnsi="VNI-Times"/>
      <w:spacing w:val="-10"/>
      <w:sz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186"/>
    <w:rPr>
      <w:rFonts w:ascii="VNI-Times" w:hAnsi="VNI-Times"/>
      <w:spacing w:val="-10"/>
      <w:sz w:val="28"/>
      <w:lang w:val="en-GB"/>
    </w:rPr>
  </w:style>
  <w:style w:type="paragraph" w:styleId="Heading1">
    <w:name w:val="heading 1"/>
    <w:basedOn w:val="Normal"/>
    <w:next w:val="Normal"/>
    <w:qFormat/>
    <w:rsid w:val="00274186"/>
    <w:pPr>
      <w:keepNext/>
      <w:tabs>
        <w:tab w:val="center" w:pos="1276"/>
        <w:tab w:val="center" w:pos="6237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274186"/>
    <w:pPr>
      <w:keepNext/>
      <w:tabs>
        <w:tab w:val="center" w:pos="1560"/>
        <w:tab w:val="center" w:pos="6237"/>
      </w:tabs>
      <w:spacing w:before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74186"/>
    <w:pPr>
      <w:keepNext/>
      <w:spacing w:before="240"/>
      <w:jc w:val="center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274186"/>
    <w:pPr>
      <w:keepNext/>
      <w:tabs>
        <w:tab w:val="left" w:pos="1134"/>
        <w:tab w:val="right" w:pos="6946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274186"/>
    <w:pPr>
      <w:keepNext/>
      <w:spacing w:before="240"/>
      <w:ind w:firstLine="7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74186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D03BD"/>
    <w:pPr>
      <w:tabs>
        <w:tab w:val="num" w:pos="4397"/>
      </w:tabs>
      <w:spacing w:before="240" w:after="60"/>
      <w:ind w:left="4037"/>
      <w:jc w:val="both"/>
      <w:outlineLvl w:val="6"/>
    </w:pPr>
    <w:rPr>
      <w:rFonts w:ascii="Arial" w:hAnsi="Arial" w:cs="Arial"/>
      <w:spacing w:val="0"/>
      <w:sz w:val="20"/>
      <w:lang w:val="en-US"/>
    </w:rPr>
  </w:style>
  <w:style w:type="paragraph" w:styleId="Heading8">
    <w:name w:val="heading 8"/>
    <w:basedOn w:val="Normal"/>
    <w:next w:val="Normal"/>
    <w:qFormat/>
    <w:rsid w:val="00274186"/>
    <w:pPr>
      <w:keepNext/>
      <w:jc w:val="center"/>
      <w:outlineLvl w:val="7"/>
    </w:pPr>
    <w:rPr>
      <w:color w:val="0000FF"/>
    </w:rPr>
  </w:style>
  <w:style w:type="paragraph" w:styleId="Heading9">
    <w:name w:val="heading 9"/>
    <w:basedOn w:val="Normal"/>
    <w:next w:val="Normal"/>
    <w:qFormat/>
    <w:rsid w:val="00274186"/>
    <w:pPr>
      <w:keepNext/>
      <w:tabs>
        <w:tab w:val="left" w:pos="1276"/>
        <w:tab w:val="right" w:pos="8460"/>
      </w:tabs>
      <w:spacing w:line="288" w:lineRule="auto"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74186"/>
    <w:pPr>
      <w:jc w:val="both"/>
    </w:pPr>
  </w:style>
  <w:style w:type="paragraph" w:styleId="Header">
    <w:name w:val="header"/>
    <w:basedOn w:val="Normal"/>
    <w:rsid w:val="002741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41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186"/>
  </w:style>
  <w:style w:type="paragraph" w:styleId="BodyText2">
    <w:name w:val="Body Text 2"/>
    <w:basedOn w:val="Normal"/>
    <w:rsid w:val="00274186"/>
    <w:pPr>
      <w:tabs>
        <w:tab w:val="left" w:pos="540"/>
      </w:tabs>
      <w:jc w:val="both"/>
    </w:pPr>
    <w:rPr>
      <w:spacing w:val="0"/>
      <w:lang w:val="en-US"/>
    </w:rPr>
  </w:style>
  <w:style w:type="paragraph" w:styleId="BodyText3">
    <w:name w:val="Body Text 3"/>
    <w:basedOn w:val="Normal"/>
    <w:rsid w:val="00274186"/>
    <w:pPr>
      <w:tabs>
        <w:tab w:val="left" w:pos="284"/>
      </w:tabs>
      <w:jc w:val="center"/>
    </w:pPr>
    <w:rPr>
      <w:b/>
      <w:lang w:val="en-US"/>
    </w:rPr>
  </w:style>
  <w:style w:type="paragraph" w:styleId="BodyTextIndent">
    <w:name w:val="Body Text Indent"/>
    <w:basedOn w:val="Normal"/>
    <w:rsid w:val="00274186"/>
    <w:pPr>
      <w:ind w:firstLine="720"/>
      <w:jc w:val="both"/>
    </w:pPr>
    <w:rPr>
      <w:spacing w:val="0"/>
      <w:lang w:val="en-US"/>
    </w:rPr>
  </w:style>
  <w:style w:type="paragraph" w:styleId="BodyTextIndent2">
    <w:name w:val="Body Text Indent 2"/>
    <w:basedOn w:val="Normal"/>
    <w:rsid w:val="00274186"/>
    <w:pPr>
      <w:ind w:firstLine="709"/>
      <w:jc w:val="both"/>
    </w:pPr>
    <w:rPr>
      <w:spacing w:val="0"/>
      <w:lang w:val="en-US"/>
    </w:rPr>
  </w:style>
  <w:style w:type="paragraph" w:styleId="BodyTextIndent3">
    <w:name w:val="Body Text Indent 3"/>
    <w:basedOn w:val="Normal"/>
    <w:rsid w:val="00274186"/>
    <w:pPr>
      <w:ind w:firstLine="567"/>
      <w:jc w:val="both"/>
    </w:pPr>
  </w:style>
  <w:style w:type="character" w:styleId="LineNumber">
    <w:name w:val="line number"/>
    <w:basedOn w:val="DefaultParagraphFont"/>
    <w:rsid w:val="00274186"/>
  </w:style>
  <w:style w:type="paragraph" w:customStyle="1" w:styleId="TCVN6909">
    <w:name w:val="TCVN6909"/>
    <w:basedOn w:val="Normal"/>
    <w:rsid w:val="00D77B79"/>
    <w:pPr>
      <w:spacing w:line="264" w:lineRule="auto"/>
    </w:pPr>
    <w:rPr>
      <w:rFonts w:ascii="Times New Roman" w:hAnsi="Times New Roman"/>
      <w:spacing w:val="-8"/>
      <w:lang w:val="vi-VN"/>
    </w:rPr>
  </w:style>
  <w:style w:type="paragraph" w:customStyle="1" w:styleId="StyleTCVN6909JustifiedFirstline55mmLinespacingsin">
    <w:name w:val="Style TCVN6909 + Justified First line:  55 mm Line spacing:  sin..."/>
    <w:basedOn w:val="Normal"/>
    <w:autoRedefine/>
    <w:rsid w:val="005D03BD"/>
    <w:pPr>
      <w:tabs>
        <w:tab w:val="num" w:pos="2160"/>
      </w:tabs>
      <w:ind w:left="2160" w:hanging="360"/>
      <w:jc w:val="both"/>
    </w:pPr>
    <w:rPr>
      <w:rFonts w:ascii="Times New Roman" w:hAnsi="Times New Roman"/>
      <w:i/>
      <w:iCs/>
      <w:spacing w:val="-8"/>
      <w:lang w:val="vi-VN"/>
    </w:rPr>
  </w:style>
  <w:style w:type="paragraph" w:customStyle="1" w:styleId="b2">
    <w:name w:val="b2"/>
    <w:basedOn w:val="Normal"/>
    <w:autoRedefine/>
    <w:rsid w:val="00A92F53"/>
    <w:pPr>
      <w:spacing w:before="60"/>
      <w:ind w:firstLine="851"/>
      <w:jc w:val="both"/>
    </w:pPr>
    <w:rPr>
      <w:rFonts w:ascii="Times New Roman" w:hAnsi="Times New Roman"/>
      <w:spacing w:val="-12"/>
      <w:szCs w:val="32"/>
    </w:rPr>
  </w:style>
  <w:style w:type="table" w:styleId="TableGrid">
    <w:name w:val="Table Grid"/>
    <w:basedOn w:val="TableNormal"/>
    <w:rsid w:val="00C0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1CA9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AE785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7854"/>
    <w:rPr>
      <w:rFonts w:ascii="Tahoma" w:hAnsi="Tahoma" w:cs="Tahoma"/>
      <w:spacing w:val="-10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032B9"/>
    <w:pPr>
      <w:ind w:left="720"/>
    </w:pPr>
  </w:style>
  <w:style w:type="paragraph" w:customStyle="1" w:styleId="DefaultParagraphFontParaCharCharCharCharChar">
    <w:name w:val="Default Paragraph Font Para Char Char Char Char Char"/>
    <w:autoRedefine/>
    <w:rsid w:val="003278B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msonormal0">
    <w:name w:val="msonormal0"/>
    <w:basedOn w:val="DefaultParagraphFont"/>
    <w:rsid w:val="004C41F7"/>
  </w:style>
  <w:style w:type="character" w:customStyle="1" w:styleId="FooterChar">
    <w:name w:val="Footer Char"/>
    <w:link w:val="Footer"/>
    <w:uiPriority w:val="99"/>
    <w:rsid w:val="005D0CA6"/>
    <w:rPr>
      <w:rFonts w:ascii="VNI-Times" w:hAnsi="VNI-Times"/>
      <w:spacing w:val="-1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E49D6F-07BA-4B69-8B91-7CBA90F71AF1}"/>
</file>

<file path=customXml/itemProps2.xml><?xml version="1.0" encoding="utf-8"?>
<ds:datastoreItem xmlns:ds="http://schemas.openxmlformats.org/officeDocument/2006/customXml" ds:itemID="{2DE96DA1-2E7F-4B64-9C96-662DE8987F22}"/>
</file>

<file path=customXml/itemProps3.xml><?xml version="1.0" encoding="utf-8"?>
<ds:datastoreItem xmlns:ds="http://schemas.openxmlformats.org/officeDocument/2006/customXml" ds:itemID="{C13A0551-3693-4938-9EC2-0B853AFE207A}"/>
</file>

<file path=customXml/itemProps4.xml><?xml version="1.0" encoding="utf-8"?>
<ds:datastoreItem xmlns:ds="http://schemas.openxmlformats.org/officeDocument/2006/customXml" ds:itemID="{22F6AB37-09EA-48ED-B692-D4E2F6DAA1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SO GIAO THONG BINH DUONG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Yen Tran Thi Kim</cp:lastModifiedBy>
  <cp:revision>3</cp:revision>
  <cp:lastPrinted>2016-09-06T08:38:00Z</cp:lastPrinted>
  <dcterms:created xsi:type="dcterms:W3CDTF">2016-09-19T07:57:00Z</dcterms:created>
  <dcterms:modified xsi:type="dcterms:W3CDTF">2016-10-04T08:46:00Z</dcterms:modified>
</cp:coreProperties>
</file>